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BC26" w14:textId="2B0C3700" w:rsidR="001A0D6D" w:rsidRPr="0059030D" w:rsidRDefault="0099582C">
      <w:pPr>
        <w:jc w:val="center"/>
        <w:rPr>
          <w:rFonts w:ascii="Helvetica Neue" w:eastAsia="Helvetica Neue" w:hAnsi="Helvetica Neue" w:cs="Helvetica Neue"/>
          <w:b/>
          <w:noProof/>
          <w:color w:val="00CC00"/>
          <w:sz w:val="36"/>
          <w:szCs w:val="40"/>
          <w:highlight w:val="white"/>
          <w:lang w:val="es-ES"/>
        </w:rPr>
      </w:pPr>
      <w:r>
        <w:rPr>
          <w:rFonts w:ascii="Helvetica Neue" w:eastAsia="Helvetica Neue" w:hAnsi="Helvetica Neue" w:cs="Helvetica Neue"/>
          <w:b/>
          <w:noProof/>
          <w:color w:val="3C78D8"/>
          <w:sz w:val="44"/>
          <w:szCs w:val="48"/>
          <w:highlight w:val="white"/>
        </w:rPr>
        <w:drawing>
          <wp:anchor distT="0" distB="0" distL="114300" distR="114300" simplePos="0" relativeHeight="251658240" behindDoc="0" locked="0" layoutInCell="1" allowOverlap="1" wp14:anchorId="443AB0BF" wp14:editId="5CF514E5">
            <wp:simplePos x="0" y="0"/>
            <wp:positionH relativeFrom="margin">
              <wp:align>center</wp:align>
            </wp:positionH>
            <wp:positionV relativeFrom="paragraph">
              <wp:posOffset>-899795</wp:posOffset>
            </wp:positionV>
            <wp:extent cx="8104627" cy="10677525"/>
            <wp:effectExtent l="0" t="0" r="0" b="0"/>
            <wp:wrapNone/>
            <wp:docPr id="2302149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4627"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43D0B" w14:textId="4042C90D" w:rsidR="00F91D07" w:rsidRDefault="00F91D07">
      <w:pPr>
        <w:jc w:val="center"/>
        <w:rPr>
          <w:rFonts w:ascii="Helvetica Neue" w:eastAsia="Helvetica Neue" w:hAnsi="Helvetica Neue" w:cs="Helvetica Neue"/>
          <w:b/>
          <w:color w:val="3C78D8"/>
          <w:sz w:val="44"/>
          <w:szCs w:val="48"/>
          <w:highlight w:val="white"/>
        </w:rPr>
      </w:pPr>
    </w:p>
    <w:p w14:paraId="28F6ACA8" w14:textId="77777777" w:rsidR="00F91D07" w:rsidRDefault="00F91D07">
      <w:pPr>
        <w:jc w:val="center"/>
        <w:rPr>
          <w:rFonts w:ascii="Helvetica Neue" w:eastAsia="Helvetica Neue" w:hAnsi="Helvetica Neue" w:cs="Helvetica Neue"/>
          <w:b/>
          <w:color w:val="3C78D8"/>
          <w:sz w:val="44"/>
          <w:szCs w:val="48"/>
          <w:highlight w:val="white"/>
        </w:rPr>
      </w:pPr>
    </w:p>
    <w:p w14:paraId="1A4A84D2" w14:textId="4A9AADD9" w:rsidR="00F91D07" w:rsidRDefault="00F91D07">
      <w:pPr>
        <w:jc w:val="center"/>
        <w:rPr>
          <w:rFonts w:ascii="Helvetica Neue" w:eastAsia="Helvetica Neue" w:hAnsi="Helvetica Neue" w:cs="Helvetica Neue"/>
          <w:b/>
          <w:color w:val="3C78D8"/>
          <w:sz w:val="44"/>
          <w:szCs w:val="48"/>
          <w:highlight w:val="white"/>
        </w:rPr>
      </w:pPr>
    </w:p>
    <w:p w14:paraId="37D63352" w14:textId="77777777" w:rsidR="00F91D07" w:rsidRDefault="00F91D07">
      <w:pPr>
        <w:jc w:val="center"/>
        <w:rPr>
          <w:rFonts w:ascii="Helvetica Neue" w:eastAsia="Helvetica Neue" w:hAnsi="Helvetica Neue" w:cs="Helvetica Neue"/>
          <w:b/>
          <w:color w:val="3C78D8"/>
          <w:sz w:val="44"/>
          <w:szCs w:val="48"/>
          <w:highlight w:val="white"/>
        </w:rPr>
      </w:pPr>
    </w:p>
    <w:p w14:paraId="2F7BB21F" w14:textId="77777777" w:rsidR="00F91D07" w:rsidRDefault="00F91D07">
      <w:pPr>
        <w:jc w:val="center"/>
        <w:rPr>
          <w:rFonts w:ascii="Helvetica Neue" w:eastAsia="Helvetica Neue" w:hAnsi="Helvetica Neue" w:cs="Helvetica Neue"/>
          <w:b/>
          <w:color w:val="3C78D8"/>
          <w:sz w:val="44"/>
          <w:szCs w:val="48"/>
          <w:highlight w:val="white"/>
        </w:rPr>
      </w:pPr>
    </w:p>
    <w:p w14:paraId="376D273A" w14:textId="77777777" w:rsidR="00F91D07" w:rsidRDefault="00F91D07">
      <w:pPr>
        <w:jc w:val="center"/>
        <w:rPr>
          <w:rFonts w:ascii="Helvetica Neue" w:eastAsia="Helvetica Neue" w:hAnsi="Helvetica Neue" w:cs="Helvetica Neue"/>
          <w:b/>
          <w:color w:val="3C78D8"/>
          <w:sz w:val="44"/>
          <w:szCs w:val="48"/>
          <w:highlight w:val="white"/>
        </w:rPr>
      </w:pPr>
    </w:p>
    <w:p w14:paraId="7186BF59" w14:textId="77777777" w:rsidR="00F91D07" w:rsidRDefault="00F91D07">
      <w:pPr>
        <w:jc w:val="center"/>
        <w:rPr>
          <w:rFonts w:ascii="Helvetica Neue" w:eastAsia="Helvetica Neue" w:hAnsi="Helvetica Neue" w:cs="Helvetica Neue"/>
          <w:b/>
          <w:color w:val="3C78D8"/>
          <w:sz w:val="44"/>
          <w:szCs w:val="48"/>
          <w:highlight w:val="white"/>
        </w:rPr>
      </w:pPr>
    </w:p>
    <w:p w14:paraId="5967AD05" w14:textId="77777777" w:rsidR="00F91D07" w:rsidRDefault="00F91D07">
      <w:pPr>
        <w:jc w:val="center"/>
        <w:rPr>
          <w:rFonts w:ascii="Helvetica Neue" w:eastAsia="Helvetica Neue" w:hAnsi="Helvetica Neue" w:cs="Helvetica Neue"/>
          <w:b/>
          <w:color w:val="3C78D8"/>
          <w:sz w:val="44"/>
          <w:szCs w:val="48"/>
          <w:highlight w:val="white"/>
        </w:rPr>
      </w:pPr>
    </w:p>
    <w:p w14:paraId="79658409" w14:textId="77777777" w:rsidR="00F91D07" w:rsidRDefault="00F91D07">
      <w:pPr>
        <w:jc w:val="center"/>
        <w:rPr>
          <w:rFonts w:ascii="Helvetica Neue" w:eastAsia="Helvetica Neue" w:hAnsi="Helvetica Neue" w:cs="Helvetica Neue"/>
          <w:b/>
          <w:color w:val="3C78D8"/>
          <w:sz w:val="44"/>
          <w:szCs w:val="48"/>
          <w:highlight w:val="white"/>
        </w:rPr>
      </w:pPr>
    </w:p>
    <w:p w14:paraId="46874AB3" w14:textId="77777777" w:rsidR="00F91D07" w:rsidRDefault="00F91D07">
      <w:pPr>
        <w:jc w:val="center"/>
        <w:rPr>
          <w:rFonts w:ascii="Helvetica Neue" w:eastAsia="Helvetica Neue" w:hAnsi="Helvetica Neue" w:cs="Helvetica Neue"/>
          <w:b/>
          <w:color w:val="3C78D8"/>
          <w:sz w:val="44"/>
          <w:szCs w:val="48"/>
          <w:highlight w:val="white"/>
        </w:rPr>
      </w:pPr>
    </w:p>
    <w:p w14:paraId="4F499190" w14:textId="77777777" w:rsidR="00F91D07" w:rsidRDefault="00F91D07">
      <w:pPr>
        <w:jc w:val="center"/>
        <w:rPr>
          <w:rFonts w:ascii="Helvetica Neue" w:eastAsia="Helvetica Neue" w:hAnsi="Helvetica Neue" w:cs="Helvetica Neue"/>
          <w:b/>
          <w:color w:val="3C78D8"/>
          <w:sz w:val="44"/>
          <w:szCs w:val="48"/>
          <w:highlight w:val="white"/>
        </w:rPr>
      </w:pPr>
    </w:p>
    <w:p w14:paraId="546227AA" w14:textId="77777777" w:rsidR="00F91D07" w:rsidRDefault="00F91D07">
      <w:pPr>
        <w:jc w:val="center"/>
        <w:rPr>
          <w:rFonts w:ascii="Helvetica Neue" w:eastAsia="Helvetica Neue" w:hAnsi="Helvetica Neue" w:cs="Helvetica Neue"/>
          <w:b/>
          <w:color w:val="3C78D8"/>
          <w:sz w:val="44"/>
          <w:szCs w:val="48"/>
          <w:highlight w:val="white"/>
        </w:rPr>
      </w:pPr>
    </w:p>
    <w:p w14:paraId="5498833E" w14:textId="77777777" w:rsidR="00F91D07" w:rsidRDefault="00F91D07">
      <w:pPr>
        <w:jc w:val="center"/>
        <w:rPr>
          <w:rFonts w:ascii="Helvetica Neue" w:eastAsia="Helvetica Neue" w:hAnsi="Helvetica Neue" w:cs="Helvetica Neue"/>
          <w:b/>
          <w:color w:val="3C78D8"/>
          <w:sz w:val="44"/>
          <w:szCs w:val="48"/>
          <w:highlight w:val="white"/>
        </w:rPr>
      </w:pPr>
    </w:p>
    <w:p w14:paraId="79EFBD3C" w14:textId="77777777" w:rsidR="00F91D07" w:rsidRDefault="00F91D07">
      <w:pPr>
        <w:jc w:val="center"/>
        <w:rPr>
          <w:rFonts w:ascii="Helvetica Neue" w:eastAsia="Helvetica Neue" w:hAnsi="Helvetica Neue" w:cs="Helvetica Neue"/>
          <w:b/>
          <w:color w:val="3C78D8"/>
          <w:sz w:val="44"/>
          <w:szCs w:val="48"/>
          <w:highlight w:val="white"/>
        </w:rPr>
      </w:pPr>
    </w:p>
    <w:p w14:paraId="7D3B8D38" w14:textId="77777777" w:rsidR="00F91D07" w:rsidRDefault="00F91D07">
      <w:pPr>
        <w:jc w:val="center"/>
        <w:rPr>
          <w:rFonts w:ascii="Helvetica Neue" w:eastAsia="Helvetica Neue" w:hAnsi="Helvetica Neue" w:cs="Helvetica Neue"/>
          <w:b/>
          <w:color w:val="3C78D8"/>
          <w:sz w:val="44"/>
          <w:szCs w:val="48"/>
          <w:highlight w:val="white"/>
        </w:rPr>
      </w:pPr>
    </w:p>
    <w:p w14:paraId="70A5A93B" w14:textId="77777777" w:rsidR="00F91D07" w:rsidRDefault="00F91D07">
      <w:pPr>
        <w:jc w:val="center"/>
        <w:rPr>
          <w:rFonts w:ascii="Helvetica Neue" w:eastAsia="Helvetica Neue" w:hAnsi="Helvetica Neue" w:cs="Helvetica Neue"/>
          <w:b/>
          <w:color w:val="3C78D8"/>
          <w:sz w:val="44"/>
          <w:szCs w:val="48"/>
          <w:highlight w:val="white"/>
        </w:rPr>
      </w:pPr>
    </w:p>
    <w:p w14:paraId="1E5A416F" w14:textId="77777777" w:rsidR="00E1377D" w:rsidRPr="00B17842" w:rsidRDefault="00E1377D">
      <w:pPr>
        <w:jc w:val="center"/>
        <w:rPr>
          <w:rFonts w:ascii="Helvetica Neue" w:eastAsia="Helvetica Neue" w:hAnsi="Helvetica Neue" w:cs="Helvetica Neue"/>
          <w:b/>
          <w:color w:val="3C78D8"/>
          <w:sz w:val="44"/>
          <w:szCs w:val="48"/>
          <w:highlight w:val="white"/>
        </w:rPr>
      </w:pPr>
    </w:p>
    <w:p w14:paraId="078D02B0" w14:textId="77777777" w:rsidR="001F2372" w:rsidRDefault="001F2372">
      <w:pPr>
        <w:rPr>
          <w:rFonts w:ascii="Helvetica Neue" w:eastAsia="Helvetica Neue" w:hAnsi="Helvetica Neue" w:cs="Helvetica Neue"/>
          <w:color w:val="54A738"/>
        </w:rPr>
      </w:pPr>
    </w:p>
    <w:p w14:paraId="47ACD8BA" w14:textId="77777777" w:rsidR="00F91D07" w:rsidRDefault="00F91D07">
      <w:pPr>
        <w:rPr>
          <w:rFonts w:ascii="Helvetica Neue" w:eastAsia="Helvetica Neue" w:hAnsi="Helvetica Neue" w:cs="Helvetica Neue"/>
          <w:color w:val="54A738"/>
        </w:rPr>
      </w:pPr>
    </w:p>
    <w:p w14:paraId="0FC78C98" w14:textId="77777777" w:rsidR="00F91D07" w:rsidRDefault="00F91D07">
      <w:pPr>
        <w:rPr>
          <w:rFonts w:ascii="Helvetica Neue" w:eastAsia="Helvetica Neue" w:hAnsi="Helvetica Neue" w:cs="Helvetica Neue"/>
          <w:color w:val="54A738"/>
        </w:rPr>
      </w:pPr>
    </w:p>
    <w:p w14:paraId="75695D49" w14:textId="77777777" w:rsidR="001F2372" w:rsidRDefault="002E39D6" w:rsidP="007E1C42">
      <w:pPr>
        <w:rPr>
          <w:rFonts w:ascii="Helvetica Neue" w:eastAsia="Helvetica Neue" w:hAnsi="Helvetica Neue" w:cs="Helvetica Neue"/>
          <w:b/>
          <w:color w:val="00CC00"/>
          <w:sz w:val="36"/>
          <w:szCs w:val="40"/>
          <w:highlight w:val="white"/>
        </w:rPr>
      </w:pPr>
      <w:r w:rsidRPr="00B17842">
        <w:rPr>
          <w:rFonts w:ascii="Helvetica Neue" w:eastAsia="Helvetica Neue" w:hAnsi="Helvetica Neue" w:cs="Helvetica Neue"/>
          <w:b/>
          <w:color w:val="00CC00"/>
          <w:sz w:val="36"/>
          <w:szCs w:val="40"/>
          <w:highlight w:val="white"/>
        </w:rPr>
        <w:lastRenderedPageBreak/>
        <w:t>Itinerario:</w:t>
      </w:r>
      <w:r w:rsidR="00EB77F3">
        <w:rPr>
          <w:rFonts w:ascii="Helvetica Neue" w:eastAsia="Helvetica Neue" w:hAnsi="Helvetica Neue" w:cs="Helvetica Neue"/>
          <w:b/>
          <w:color w:val="00CC00"/>
          <w:sz w:val="36"/>
          <w:szCs w:val="40"/>
          <w:highlight w:val="white"/>
        </w:rPr>
        <w:tab/>
      </w:r>
    </w:p>
    <w:p w14:paraId="679A3D2D" w14:textId="77777777" w:rsidR="0059030D" w:rsidRDefault="0059030D" w:rsidP="006166B4">
      <w:pPr>
        <w:keepLines/>
        <w:widowControl w:val="0"/>
        <w:pBdr>
          <w:top w:val="nil"/>
          <w:left w:val="nil"/>
          <w:bottom w:val="nil"/>
          <w:right w:val="nil"/>
          <w:between w:val="nil"/>
        </w:pBdr>
        <w:spacing w:after="20"/>
        <w:jc w:val="both"/>
        <w:rPr>
          <w:rFonts w:ascii="Helvetica Neue" w:eastAsia="Helvetica Neue" w:hAnsi="Helvetica Neue" w:cs="Helvetica Neue"/>
          <w:b/>
          <w:color w:val="00CC00"/>
          <w:sz w:val="32"/>
          <w:szCs w:val="36"/>
        </w:rPr>
      </w:pPr>
      <w:r w:rsidRPr="0059030D">
        <w:rPr>
          <w:rFonts w:ascii="Helvetica Neue" w:eastAsia="Helvetica Neue" w:hAnsi="Helvetica Neue" w:cs="Helvetica Neue"/>
          <w:b/>
          <w:color w:val="00CC00"/>
          <w:sz w:val="32"/>
          <w:szCs w:val="36"/>
        </w:rPr>
        <w:t>Día 1: Seúl</w:t>
      </w:r>
    </w:p>
    <w:p w14:paraId="6AABF185" w14:textId="77777777" w:rsidR="0059030D" w:rsidRPr="0059030D" w:rsidRDefault="0059030D"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A tu llegada al Aeropuerto Internacional de Incheon, te encontrarás únicamente con el conductor, quien te llevará al hotel.</w:t>
      </w:r>
    </w:p>
    <w:p w14:paraId="772BFBA6" w14:textId="615D5B5F" w:rsidR="006448A0" w:rsidRPr="00DE2A4B" w:rsidRDefault="0059030D"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b/>
          <w:bCs/>
          <w:color w:val="16384F"/>
          <w:sz w:val="28"/>
          <w:szCs w:val="32"/>
        </w:rPr>
        <w:t>NOTA:</w:t>
      </w:r>
      <w:r w:rsidRPr="0059030D">
        <w:rPr>
          <w:rFonts w:ascii="Helvetica Neue" w:eastAsia="Helvetica Neue" w:hAnsi="Helvetica Neue" w:cs="Helvetica Neue"/>
          <w:color w:val="16384F"/>
          <w:sz w:val="28"/>
          <w:szCs w:val="32"/>
        </w:rPr>
        <w:t xml:space="preserve"> El conductor no habla inglés.</w:t>
      </w:r>
    </w:p>
    <w:p w14:paraId="5ADD0DD1" w14:textId="77777777" w:rsidR="00CB52B6" w:rsidRDefault="00CB52B6" w:rsidP="00CB52B6">
      <w:pPr>
        <w:keepLines/>
        <w:widowControl w:val="0"/>
        <w:pBdr>
          <w:top w:val="nil"/>
          <w:left w:val="nil"/>
          <w:bottom w:val="nil"/>
          <w:right w:val="nil"/>
          <w:between w:val="nil"/>
        </w:pBdr>
        <w:spacing w:after="20"/>
        <w:jc w:val="both"/>
        <w:rPr>
          <w:rFonts w:ascii="Arial Narrow" w:eastAsia="Arial Narrow" w:hAnsi="Arial Narrow" w:cs="Arial Narrow"/>
        </w:rPr>
      </w:pPr>
    </w:p>
    <w:p w14:paraId="354EEE99" w14:textId="77777777" w:rsidR="00915094" w:rsidRDefault="00915094" w:rsidP="00915094">
      <w:pPr>
        <w:keepLines/>
        <w:widowControl w:val="0"/>
        <w:pBdr>
          <w:top w:val="nil"/>
          <w:left w:val="nil"/>
          <w:bottom w:val="nil"/>
          <w:right w:val="nil"/>
          <w:between w:val="nil"/>
        </w:pBdr>
        <w:spacing w:after="20"/>
        <w:jc w:val="both"/>
        <w:rPr>
          <w:rFonts w:ascii="Helvetica Neue" w:eastAsia="Helvetica Neue" w:hAnsi="Helvetica Neue" w:cs="Helvetica Neue"/>
          <w:b/>
          <w:bCs/>
          <w:color w:val="00CC00"/>
          <w:sz w:val="32"/>
          <w:szCs w:val="36"/>
        </w:rPr>
      </w:pPr>
      <w:r w:rsidRPr="00915094">
        <w:rPr>
          <w:rFonts w:ascii="Helvetica Neue" w:eastAsia="Helvetica Neue" w:hAnsi="Helvetica Neue" w:cs="Helvetica Neue"/>
          <w:b/>
          <w:bCs/>
          <w:color w:val="00CC00"/>
          <w:sz w:val="32"/>
          <w:szCs w:val="36"/>
        </w:rPr>
        <w:t xml:space="preserve">Día 2: Seúl – </w:t>
      </w:r>
      <w:proofErr w:type="spellStart"/>
      <w:r w:rsidRPr="00915094">
        <w:rPr>
          <w:rFonts w:ascii="Helvetica Neue" w:eastAsia="Helvetica Neue" w:hAnsi="Helvetica Neue" w:cs="Helvetica Neue"/>
          <w:b/>
          <w:bCs/>
          <w:color w:val="00CC00"/>
          <w:sz w:val="32"/>
          <w:szCs w:val="36"/>
        </w:rPr>
        <w:t>Jeju</w:t>
      </w:r>
      <w:proofErr w:type="spellEnd"/>
      <w:r w:rsidRPr="00915094">
        <w:rPr>
          <w:rFonts w:ascii="Helvetica Neue" w:eastAsia="Helvetica Neue" w:hAnsi="Helvetica Neue" w:cs="Helvetica Neue"/>
          <w:b/>
          <w:bCs/>
          <w:color w:val="00CC00"/>
          <w:sz w:val="32"/>
          <w:szCs w:val="36"/>
        </w:rPr>
        <w:t xml:space="preserve"> (D/A)</w:t>
      </w:r>
    </w:p>
    <w:p w14:paraId="5D36457E" w14:textId="77777777" w:rsidR="00915094" w:rsidRPr="00915094" w:rsidRDefault="00915094" w:rsidP="00915094">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 xml:space="preserve">Después del desayuno, te encontrarás con un conductor que te llevará al Aeropuerto de </w:t>
      </w:r>
      <w:proofErr w:type="spellStart"/>
      <w:r w:rsidRPr="00915094">
        <w:rPr>
          <w:rFonts w:ascii="Helvetica Neue" w:eastAsia="Helvetica Neue" w:hAnsi="Helvetica Neue" w:cs="Helvetica Neue"/>
          <w:color w:val="16384F"/>
          <w:sz w:val="28"/>
          <w:szCs w:val="32"/>
          <w:lang w:val="es-ES"/>
        </w:rPr>
        <w:t>Gimpo</w:t>
      </w:r>
      <w:proofErr w:type="spellEnd"/>
      <w:r w:rsidRPr="00915094">
        <w:rPr>
          <w:rFonts w:ascii="Helvetica Neue" w:eastAsia="Helvetica Neue" w:hAnsi="Helvetica Neue" w:cs="Helvetica Neue"/>
          <w:color w:val="16384F"/>
          <w:sz w:val="28"/>
          <w:szCs w:val="32"/>
          <w:lang w:val="es-ES"/>
        </w:rPr>
        <w:t xml:space="preserve"> para volar hacia la Isla de </w:t>
      </w:r>
      <w:proofErr w:type="spellStart"/>
      <w:r w:rsidRPr="00915094">
        <w:rPr>
          <w:rFonts w:ascii="Helvetica Neue" w:eastAsia="Helvetica Neue" w:hAnsi="Helvetica Neue" w:cs="Helvetica Neue"/>
          <w:color w:val="16384F"/>
          <w:sz w:val="28"/>
          <w:szCs w:val="32"/>
          <w:lang w:val="es-ES"/>
        </w:rPr>
        <w:t>Jeju</w:t>
      </w:r>
      <w:proofErr w:type="spellEnd"/>
      <w:r w:rsidRPr="00915094">
        <w:rPr>
          <w:rFonts w:ascii="Helvetica Neue" w:eastAsia="Helvetica Neue" w:hAnsi="Helvetica Neue" w:cs="Helvetica Neue"/>
          <w:color w:val="16384F"/>
          <w:sz w:val="28"/>
          <w:szCs w:val="32"/>
          <w:lang w:val="es-ES"/>
        </w:rPr>
        <w:t xml:space="preserve"> en un vuelo matutino (8:00-9:00). En </w:t>
      </w:r>
      <w:proofErr w:type="spellStart"/>
      <w:r w:rsidRPr="00915094">
        <w:rPr>
          <w:rFonts w:ascii="Helvetica Neue" w:eastAsia="Helvetica Neue" w:hAnsi="Helvetica Neue" w:cs="Helvetica Neue"/>
          <w:color w:val="16384F"/>
          <w:sz w:val="28"/>
          <w:szCs w:val="32"/>
          <w:lang w:val="es-ES"/>
        </w:rPr>
        <w:t>Jeju</w:t>
      </w:r>
      <w:proofErr w:type="spellEnd"/>
      <w:r w:rsidRPr="00915094">
        <w:rPr>
          <w:rFonts w:ascii="Helvetica Neue" w:eastAsia="Helvetica Neue" w:hAnsi="Helvetica Neue" w:cs="Helvetica Neue"/>
          <w:color w:val="16384F"/>
          <w:sz w:val="28"/>
          <w:szCs w:val="32"/>
          <w:lang w:val="es-ES"/>
        </w:rPr>
        <w:t xml:space="preserve"> visitarás:</w:t>
      </w:r>
    </w:p>
    <w:p w14:paraId="0614D90E" w14:textId="77777777" w:rsidR="00915094" w:rsidRPr="00915094" w:rsidRDefault="00915094" w:rsidP="00915094">
      <w:pPr>
        <w:keepLines/>
        <w:widowControl w:val="0"/>
        <w:numPr>
          <w:ilvl w:val="0"/>
          <w:numId w:val="38"/>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Roca de Cabeza de Dragón</w:t>
      </w:r>
      <w:r w:rsidRPr="00915094">
        <w:rPr>
          <w:rFonts w:ascii="Helvetica Neue" w:eastAsia="Helvetica Neue" w:hAnsi="Helvetica Neue" w:cs="Helvetica Neue"/>
          <w:color w:val="16384F"/>
          <w:sz w:val="28"/>
          <w:szCs w:val="32"/>
          <w:lang w:val="es-ES"/>
        </w:rPr>
        <w:t>, formada por la erosión de vientos y olas durante miles de años.</w:t>
      </w:r>
    </w:p>
    <w:p w14:paraId="68D79F3D" w14:textId="77777777" w:rsidR="00915094" w:rsidRPr="00915094" w:rsidRDefault="00915094" w:rsidP="00915094">
      <w:pPr>
        <w:keepLines/>
        <w:widowControl w:val="0"/>
        <w:numPr>
          <w:ilvl w:val="0"/>
          <w:numId w:val="38"/>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Aldea Tradicional </w:t>
      </w:r>
      <w:proofErr w:type="spellStart"/>
      <w:r w:rsidRPr="00915094">
        <w:rPr>
          <w:rFonts w:ascii="Helvetica Neue" w:eastAsia="Helvetica Neue" w:hAnsi="Helvetica Neue" w:cs="Helvetica Neue"/>
          <w:b/>
          <w:bCs/>
          <w:color w:val="16384F"/>
          <w:sz w:val="28"/>
          <w:szCs w:val="32"/>
          <w:lang w:val="es-ES"/>
        </w:rPr>
        <w:t>Seongeup</w:t>
      </w:r>
      <w:proofErr w:type="spellEnd"/>
      <w:r w:rsidRPr="00915094">
        <w:rPr>
          <w:rFonts w:ascii="Helvetica Neue" w:eastAsia="Helvetica Neue" w:hAnsi="Helvetica Neue" w:cs="Helvetica Neue"/>
          <w:color w:val="16384F"/>
          <w:sz w:val="28"/>
          <w:szCs w:val="32"/>
          <w:lang w:val="es-ES"/>
        </w:rPr>
        <w:t>, que preserva propiedades culturales transmitidas de generación en generación.</w:t>
      </w:r>
    </w:p>
    <w:p w14:paraId="3304C6FF" w14:textId="77777777" w:rsidR="00915094" w:rsidRPr="00915094" w:rsidRDefault="00915094" w:rsidP="00915094">
      <w:pPr>
        <w:keepLines/>
        <w:widowControl w:val="0"/>
        <w:numPr>
          <w:ilvl w:val="0"/>
          <w:numId w:val="38"/>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Costa </w:t>
      </w:r>
      <w:proofErr w:type="spellStart"/>
      <w:r w:rsidRPr="00915094">
        <w:rPr>
          <w:rFonts w:ascii="Helvetica Neue" w:eastAsia="Helvetica Neue" w:hAnsi="Helvetica Neue" w:cs="Helvetica Neue"/>
          <w:b/>
          <w:bCs/>
          <w:color w:val="16384F"/>
          <w:sz w:val="28"/>
          <w:szCs w:val="32"/>
          <w:lang w:val="es-ES"/>
        </w:rPr>
        <w:t>Seopjikoji</w:t>
      </w:r>
      <w:proofErr w:type="spellEnd"/>
      <w:r w:rsidRPr="00915094">
        <w:rPr>
          <w:rFonts w:ascii="Helvetica Neue" w:eastAsia="Helvetica Neue" w:hAnsi="Helvetica Neue" w:cs="Helvetica Neue"/>
          <w:color w:val="16384F"/>
          <w:sz w:val="28"/>
          <w:szCs w:val="32"/>
          <w:lang w:val="es-ES"/>
        </w:rPr>
        <w:t>, con un terreno costero único moldeado por el mar.</w:t>
      </w:r>
    </w:p>
    <w:p w14:paraId="5952E453" w14:textId="77777777" w:rsidR="00915094" w:rsidRPr="00915094" w:rsidRDefault="00915094" w:rsidP="00915094">
      <w:pPr>
        <w:keepLines/>
        <w:widowControl w:val="0"/>
        <w:numPr>
          <w:ilvl w:val="0"/>
          <w:numId w:val="38"/>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Cumbre del Amanecer (</w:t>
      </w:r>
      <w:proofErr w:type="spellStart"/>
      <w:r w:rsidRPr="00915094">
        <w:rPr>
          <w:rFonts w:ascii="Helvetica Neue" w:eastAsia="Helvetica Neue" w:hAnsi="Helvetica Neue" w:cs="Helvetica Neue"/>
          <w:b/>
          <w:bCs/>
          <w:color w:val="16384F"/>
          <w:sz w:val="28"/>
          <w:szCs w:val="32"/>
          <w:lang w:val="es-ES"/>
        </w:rPr>
        <w:t>Seongsan</w:t>
      </w:r>
      <w:proofErr w:type="spellEnd"/>
      <w:r w:rsidRPr="00915094">
        <w:rPr>
          <w:rFonts w:ascii="Helvetica Neue" w:eastAsia="Helvetica Neue" w:hAnsi="Helvetica Neue" w:cs="Helvetica Neue"/>
          <w:b/>
          <w:bCs/>
          <w:color w:val="16384F"/>
          <w:sz w:val="28"/>
          <w:szCs w:val="32"/>
          <w:lang w:val="es-ES"/>
        </w:rPr>
        <w:t xml:space="preserve"> </w:t>
      </w:r>
      <w:proofErr w:type="spellStart"/>
      <w:r w:rsidRPr="00915094">
        <w:rPr>
          <w:rFonts w:ascii="Helvetica Neue" w:eastAsia="Helvetica Neue" w:hAnsi="Helvetica Neue" w:cs="Helvetica Neue"/>
          <w:b/>
          <w:bCs/>
          <w:color w:val="16384F"/>
          <w:sz w:val="28"/>
          <w:szCs w:val="32"/>
          <w:lang w:val="es-ES"/>
        </w:rPr>
        <w:t>Ilchulbong</w:t>
      </w:r>
      <w:proofErr w:type="spellEnd"/>
      <w:r w:rsidRPr="00915094">
        <w:rPr>
          <w:rFonts w:ascii="Helvetica Neue" w:eastAsia="Helvetica Neue" w:hAnsi="Helvetica Neue" w:cs="Helvetica Neue"/>
          <w:b/>
          <w:bCs/>
          <w:color w:val="16384F"/>
          <w:sz w:val="28"/>
          <w:szCs w:val="32"/>
          <w:lang w:val="es-ES"/>
        </w:rPr>
        <w:t>)</w:t>
      </w:r>
      <w:r w:rsidRPr="00915094">
        <w:rPr>
          <w:rFonts w:ascii="Helvetica Neue" w:eastAsia="Helvetica Neue" w:hAnsi="Helvetica Neue" w:cs="Helvetica Neue"/>
          <w:color w:val="16384F"/>
          <w:sz w:val="28"/>
          <w:szCs w:val="32"/>
          <w:lang w:val="es-ES"/>
        </w:rPr>
        <w:t>, un cráter formado hace más de 100,000 años, conocido por sus impresionantes vistas.</w:t>
      </w:r>
    </w:p>
    <w:p w14:paraId="5C0E2D20" w14:textId="77777777" w:rsidR="00915094" w:rsidRPr="00915094" w:rsidRDefault="00915094" w:rsidP="00915094">
      <w:pPr>
        <w:keepLines/>
        <w:widowControl w:val="0"/>
        <w:numPr>
          <w:ilvl w:val="0"/>
          <w:numId w:val="38"/>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Camino Costero </w:t>
      </w:r>
      <w:proofErr w:type="spellStart"/>
      <w:r w:rsidRPr="00915094">
        <w:rPr>
          <w:rFonts w:ascii="Helvetica Neue" w:eastAsia="Helvetica Neue" w:hAnsi="Helvetica Neue" w:cs="Helvetica Neue"/>
          <w:b/>
          <w:bCs/>
          <w:color w:val="16384F"/>
          <w:sz w:val="28"/>
          <w:szCs w:val="32"/>
          <w:lang w:val="es-ES"/>
        </w:rPr>
        <w:t>Jondalri</w:t>
      </w:r>
      <w:proofErr w:type="spellEnd"/>
      <w:r w:rsidRPr="00915094">
        <w:rPr>
          <w:rFonts w:ascii="Helvetica Neue" w:eastAsia="Helvetica Neue" w:hAnsi="Helvetica Neue" w:cs="Helvetica Neue"/>
          <w:color w:val="16384F"/>
          <w:sz w:val="28"/>
          <w:szCs w:val="32"/>
          <w:lang w:val="es-ES"/>
        </w:rPr>
        <w:t>, un hermoso recorrido junto al mar.</w:t>
      </w:r>
    </w:p>
    <w:p w14:paraId="26E610D3" w14:textId="77777777" w:rsidR="00915094" w:rsidRPr="00915094" w:rsidRDefault="00915094" w:rsidP="00915094">
      <w:pPr>
        <w:keepLines/>
        <w:widowControl w:val="0"/>
        <w:numPr>
          <w:ilvl w:val="0"/>
          <w:numId w:val="38"/>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Atardecer </w:t>
      </w:r>
      <w:proofErr w:type="spellStart"/>
      <w:r w:rsidRPr="00915094">
        <w:rPr>
          <w:rFonts w:ascii="Helvetica Neue" w:eastAsia="Helvetica Neue" w:hAnsi="Helvetica Neue" w:cs="Helvetica Neue"/>
          <w:b/>
          <w:bCs/>
          <w:color w:val="16384F"/>
          <w:sz w:val="28"/>
          <w:szCs w:val="32"/>
          <w:lang w:val="es-ES"/>
        </w:rPr>
        <w:t>Sarabong</w:t>
      </w:r>
      <w:proofErr w:type="spellEnd"/>
      <w:r w:rsidRPr="00915094">
        <w:rPr>
          <w:rFonts w:ascii="Helvetica Neue" w:eastAsia="Helvetica Neue" w:hAnsi="Helvetica Neue" w:cs="Helvetica Neue"/>
          <w:color w:val="16384F"/>
          <w:sz w:val="28"/>
          <w:szCs w:val="32"/>
          <w:lang w:val="es-ES"/>
        </w:rPr>
        <w:t>, un lugar ideal para admirar espectaculares puestas de sol.</w:t>
      </w:r>
    </w:p>
    <w:p w14:paraId="63202D37" w14:textId="77777777" w:rsidR="00915094" w:rsidRPr="00915094" w:rsidRDefault="00915094" w:rsidP="00915094">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 xml:space="preserve">Noche en </w:t>
      </w:r>
      <w:proofErr w:type="spellStart"/>
      <w:r w:rsidRPr="00915094">
        <w:rPr>
          <w:rFonts w:ascii="Helvetica Neue" w:eastAsia="Helvetica Neue" w:hAnsi="Helvetica Neue" w:cs="Helvetica Neue"/>
          <w:color w:val="16384F"/>
          <w:sz w:val="28"/>
          <w:szCs w:val="32"/>
          <w:lang w:val="es-ES"/>
        </w:rPr>
        <w:t>Jeju</w:t>
      </w:r>
      <w:proofErr w:type="spellEnd"/>
      <w:r w:rsidRPr="00915094">
        <w:rPr>
          <w:rFonts w:ascii="Helvetica Neue" w:eastAsia="Helvetica Neue" w:hAnsi="Helvetica Neue" w:cs="Helvetica Neue"/>
          <w:color w:val="16384F"/>
          <w:sz w:val="28"/>
          <w:szCs w:val="32"/>
          <w:lang w:val="es-ES"/>
        </w:rPr>
        <w:t>.</w:t>
      </w:r>
    </w:p>
    <w:p w14:paraId="77A3E31F" w14:textId="793E119A" w:rsidR="006448A0" w:rsidRDefault="006448A0"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p>
    <w:p w14:paraId="094F8701" w14:textId="77777777" w:rsidR="006166B4" w:rsidRDefault="006166B4" w:rsidP="00115A1A">
      <w:pPr>
        <w:keepLines/>
        <w:widowControl w:val="0"/>
        <w:pBdr>
          <w:top w:val="nil"/>
          <w:left w:val="nil"/>
          <w:bottom w:val="nil"/>
          <w:right w:val="nil"/>
          <w:between w:val="nil"/>
        </w:pBdr>
        <w:spacing w:after="20"/>
        <w:jc w:val="both"/>
        <w:rPr>
          <w:rFonts w:ascii="Arial Narrow" w:eastAsia="Arial Narrow" w:hAnsi="Arial Narrow" w:cs="Arial Narrow"/>
        </w:rPr>
      </w:pPr>
    </w:p>
    <w:p w14:paraId="4D76A368" w14:textId="77777777" w:rsidR="00915094" w:rsidRDefault="00915094" w:rsidP="0059030D">
      <w:pPr>
        <w:keepLines/>
        <w:widowControl w:val="0"/>
        <w:pBdr>
          <w:top w:val="nil"/>
          <w:left w:val="nil"/>
          <w:bottom w:val="nil"/>
          <w:right w:val="nil"/>
          <w:between w:val="nil"/>
        </w:pBdr>
        <w:spacing w:after="20"/>
        <w:jc w:val="both"/>
        <w:rPr>
          <w:rFonts w:ascii="Helvetica Neue" w:eastAsia="Helvetica Neue" w:hAnsi="Helvetica Neue" w:cs="Helvetica Neue"/>
          <w:b/>
          <w:bCs/>
          <w:color w:val="00CC00"/>
          <w:sz w:val="32"/>
          <w:szCs w:val="36"/>
        </w:rPr>
      </w:pPr>
      <w:r w:rsidRPr="00915094">
        <w:rPr>
          <w:rFonts w:ascii="Helvetica Neue" w:eastAsia="Helvetica Neue" w:hAnsi="Helvetica Neue" w:cs="Helvetica Neue"/>
          <w:b/>
          <w:bCs/>
          <w:color w:val="00CC00"/>
          <w:sz w:val="32"/>
          <w:szCs w:val="36"/>
        </w:rPr>
        <w:t xml:space="preserve">Día 3: </w:t>
      </w:r>
      <w:proofErr w:type="spellStart"/>
      <w:r w:rsidRPr="00915094">
        <w:rPr>
          <w:rFonts w:ascii="Helvetica Neue" w:eastAsia="Helvetica Neue" w:hAnsi="Helvetica Neue" w:cs="Helvetica Neue"/>
          <w:b/>
          <w:bCs/>
          <w:color w:val="00CC00"/>
          <w:sz w:val="32"/>
          <w:szCs w:val="36"/>
        </w:rPr>
        <w:t>Jeju</w:t>
      </w:r>
      <w:proofErr w:type="spellEnd"/>
      <w:r w:rsidRPr="00915094">
        <w:rPr>
          <w:rFonts w:ascii="Helvetica Neue" w:eastAsia="Helvetica Neue" w:hAnsi="Helvetica Neue" w:cs="Helvetica Neue"/>
          <w:b/>
          <w:bCs/>
          <w:color w:val="00CC00"/>
          <w:sz w:val="32"/>
          <w:szCs w:val="36"/>
        </w:rPr>
        <w:t xml:space="preserve"> (D/A)</w:t>
      </w:r>
    </w:p>
    <w:p w14:paraId="416E0819" w14:textId="77777777" w:rsidR="00915094" w:rsidRPr="00915094" w:rsidRDefault="00915094" w:rsidP="00915094">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Después del desayuno, te encontrarás con el guía turístico para visitar:</w:t>
      </w:r>
    </w:p>
    <w:p w14:paraId="35398E1C" w14:textId="77777777" w:rsidR="00915094" w:rsidRPr="00915094" w:rsidRDefault="00915094" w:rsidP="00915094">
      <w:pPr>
        <w:keepLines/>
        <w:widowControl w:val="0"/>
        <w:numPr>
          <w:ilvl w:val="0"/>
          <w:numId w:val="39"/>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Playa </w:t>
      </w:r>
      <w:proofErr w:type="spellStart"/>
      <w:r w:rsidRPr="00915094">
        <w:rPr>
          <w:rFonts w:ascii="Helvetica Neue" w:eastAsia="Helvetica Neue" w:hAnsi="Helvetica Neue" w:cs="Helvetica Neue"/>
          <w:b/>
          <w:bCs/>
          <w:color w:val="16384F"/>
          <w:sz w:val="28"/>
          <w:szCs w:val="32"/>
          <w:lang w:val="es-ES"/>
        </w:rPr>
        <w:t>Hyepjae</w:t>
      </w:r>
      <w:proofErr w:type="spellEnd"/>
      <w:r w:rsidRPr="00915094">
        <w:rPr>
          <w:rFonts w:ascii="Helvetica Neue" w:eastAsia="Helvetica Neue" w:hAnsi="Helvetica Neue" w:cs="Helvetica Neue"/>
          <w:color w:val="16384F"/>
          <w:sz w:val="28"/>
          <w:szCs w:val="32"/>
          <w:lang w:val="es-ES"/>
        </w:rPr>
        <w:t>, con arena blanca formada por conchas trituradas.</w:t>
      </w:r>
    </w:p>
    <w:p w14:paraId="7C0D98A4" w14:textId="77777777" w:rsidR="00915094" w:rsidRPr="00915094" w:rsidRDefault="00915094" w:rsidP="00915094">
      <w:pPr>
        <w:keepLines/>
        <w:widowControl w:val="0"/>
        <w:numPr>
          <w:ilvl w:val="0"/>
          <w:numId w:val="39"/>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proofErr w:type="spellStart"/>
      <w:r w:rsidRPr="00915094">
        <w:rPr>
          <w:rFonts w:ascii="Helvetica Neue" w:eastAsia="Helvetica Neue" w:hAnsi="Helvetica Neue" w:cs="Helvetica Neue"/>
          <w:b/>
          <w:bCs/>
          <w:color w:val="16384F"/>
          <w:sz w:val="28"/>
          <w:szCs w:val="32"/>
          <w:lang w:val="es-ES"/>
        </w:rPr>
        <w:t>Hallim</w:t>
      </w:r>
      <w:proofErr w:type="spellEnd"/>
      <w:r w:rsidRPr="00915094">
        <w:rPr>
          <w:rFonts w:ascii="Helvetica Neue" w:eastAsia="Helvetica Neue" w:hAnsi="Helvetica Neue" w:cs="Helvetica Neue"/>
          <w:b/>
          <w:bCs/>
          <w:color w:val="16384F"/>
          <w:sz w:val="28"/>
          <w:szCs w:val="32"/>
          <w:lang w:val="es-ES"/>
        </w:rPr>
        <w:t xml:space="preserve"> Park</w:t>
      </w:r>
      <w:r w:rsidRPr="00915094">
        <w:rPr>
          <w:rFonts w:ascii="Helvetica Neue" w:eastAsia="Helvetica Neue" w:hAnsi="Helvetica Neue" w:cs="Helvetica Neue"/>
          <w:color w:val="16384F"/>
          <w:sz w:val="28"/>
          <w:szCs w:val="32"/>
          <w:lang w:val="es-ES"/>
        </w:rPr>
        <w:t xml:space="preserve">, uno de los lugares turísticos más populares de </w:t>
      </w:r>
      <w:proofErr w:type="spellStart"/>
      <w:r w:rsidRPr="00915094">
        <w:rPr>
          <w:rFonts w:ascii="Helvetica Neue" w:eastAsia="Helvetica Neue" w:hAnsi="Helvetica Neue" w:cs="Helvetica Neue"/>
          <w:color w:val="16384F"/>
          <w:sz w:val="28"/>
          <w:szCs w:val="32"/>
          <w:lang w:val="es-ES"/>
        </w:rPr>
        <w:t>Jeju</w:t>
      </w:r>
      <w:proofErr w:type="spellEnd"/>
      <w:r w:rsidRPr="00915094">
        <w:rPr>
          <w:rFonts w:ascii="Helvetica Neue" w:eastAsia="Helvetica Neue" w:hAnsi="Helvetica Neue" w:cs="Helvetica Neue"/>
          <w:color w:val="16384F"/>
          <w:sz w:val="28"/>
          <w:szCs w:val="32"/>
          <w:lang w:val="es-ES"/>
        </w:rPr>
        <w:t>.</w:t>
      </w:r>
    </w:p>
    <w:p w14:paraId="30A5CEEE" w14:textId="77777777" w:rsidR="00915094" w:rsidRPr="00915094" w:rsidRDefault="00915094" w:rsidP="00915094">
      <w:pPr>
        <w:keepLines/>
        <w:widowControl w:val="0"/>
        <w:numPr>
          <w:ilvl w:val="0"/>
          <w:numId w:val="39"/>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Cumbre </w:t>
      </w:r>
      <w:proofErr w:type="spellStart"/>
      <w:r w:rsidRPr="00915094">
        <w:rPr>
          <w:rFonts w:ascii="Helvetica Neue" w:eastAsia="Helvetica Neue" w:hAnsi="Helvetica Neue" w:cs="Helvetica Neue"/>
          <w:b/>
          <w:bCs/>
          <w:color w:val="16384F"/>
          <w:sz w:val="28"/>
          <w:szCs w:val="32"/>
          <w:lang w:val="es-ES"/>
        </w:rPr>
        <w:t>Suwolbong</w:t>
      </w:r>
      <w:proofErr w:type="spellEnd"/>
      <w:r w:rsidRPr="00915094">
        <w:rPr>
          <w:rFonts w:ascii="Helvetica Neue" w:eastAsia="Helvetica Neue" w:hAnsi="Helvetica Neue" w:cs="Helvetica Neue"/>
          <w:color w:val="16384F"/>
          <w:sz w:val="28"/>
          <w:szCs w:val="32"/>
          <w:lang w:val="es-ES"/>
        </w:rPr>
        <w:t>, famosa por sus impresionantes vistas al atardecer y acantilados.</w:t>
      </w:r>
    </w:p>
    <w:p w14:paraId="640043F8" w14:textId="77777777" w:rsidR="00915094" w:rsidRPr="00915094" w:rsidRDefault="00915094" w:rsidP="00915094">
      <w:pPr>
        <w:keepLines/>
        <w:widowControl w:val="0"/>
        <w:numPr>
          <w:ilvl w:val="0"/>
          <w:numId w:val="39"/>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Museo del Té </w:t>
      </w:r>
      <w:proofErr w:type="spellStart"/>
      <w:r w:rsidRPr="00915094">
        <w:rPr>
          <w:rFonts w:ascii="Helvetica Neue" w:eastAsia="Helvetica Neue" w:hAnsi="Helvetica Neue" w:cs="Helvetica Neue"/>
          <w:b/>
          <w:bCs/>
          <w:color w:val="16384F"/>
          <w:sz w:val="28"/>
          <w:szCs w:val="32"/>
          <w:lang w:val="es-ES"/>
        </w:rPr>
        <w:t>O’sulloc</w:t>
      </w:r>
      <w:proofErr w:type="spellEnd"/>
      <w:r w:rsidRPr="00915094">
        <w:rPr>
          <w:rFonts w:ascii="Helvetica Neue" w:eastAsia="Helvetica Neue" w:hAnsi="Helvetica Neue" w:cs="Helvetica Neue"/>
          <w:color w:val="16384F"/>
          <w:sz w:val="28"/>
          <w:szCs w:val="32"/>
          <w:lang w:val="es-ES"/>
        </w:rPr>
        <w:t>, que exhibe la cultura del té coreano.</w:t>
      </w:r>
    </w:p>
    <w:p w14:paraId="793C742E" w14:textId="77777777" w:rsidR="00915094" w:rsidRPr="00915094" w:rsidRDefault="00915094" w:rsidP="00915094">
      <w:pPr>
        <w:keepLines/>
        <w:widowControl w:val="0"/>
        <w:numPr>
          <w:ilvl w:val="0"/>
          <w:numId w:val="39"/>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Bosque </w:t>
      </w:r>
      <w:proofErr w:type="spellStart"/>
      <w:r w:rsidRPr="00915094">
        <w:rPr>
          <w:rFonts w:ascii="Helvetica Neue" w:eastAsia="Helvetica Neue" w:hAnsi="Helvetica Neue" w:cs="Helvetica Neue"/>
          <w:b/>
          <w:bCs/>
          <w:color w:val="16384F"/>
          <w:sz w:val="28"/>
          <w:szCs w:val="32"/>
          <w:lang w:val="es-ES"/>
        </w:rPr>
        <w:t>Gotjawal</w:t>
      </w:r>
      <w:proofErr w:type="spellEnd"/>
      <w:r w:rsidRPr="00915094">
        <w:rPr>
          <w:rFonts w:ascii="Helvetica Neue" w:eastAsia="Helvetica Neue" w:hAnsi="Helvetica Neue" w:cs="Helvetica Neue"/>
          <w:color w:val="16384F"/>
          <w:sz w:val="28"/>
          <w:szCs w:val="32"/>
          <w:lang w:val="es-ES"/>
        </w:rPr>
        <w:t xml:space="preserve">, un ecosistema único en las faldas del Monte </w:t>
      </w:r>
      <w:proofErr w:type="spellStart"/>
      <w:r w:rsidRPr="00915094">
        <w:rPr>
          <w:rFonts w:ascii="Helvetica Neue" w:eastAsia="Helvetica Neue" w:hAnsi="Helvetica Neue" w:cs="Helvetica Neue"/>
          <w:color w:val="16384F"/>
          <w:sz w:val="28"/>
          <w:szCs w:val="32"/>
          <w:lang w:val="es-ES"/>
        </w:rPr>
        <w:t>Hallasan</w:t>
      </w:r>
      <w:proofErr w:type="spellEnd"/>
      <w:r w:rsidRPr="00915094">
        <w:rPr>
          <w:rFonts w:ascii="Helvetica Neue" w:eastAsia="Helvetica Neue" w:hAnsi="Helvetica Neue" w:cs="Helvetica Neue"/>
          <w:color w:val="16384F"/>
          <w:sz w:val="28"/>
          <w:szCs w:val="32"/>
          <w:lang w:val="es-ES"/>
        </w:rPr>
        <w:t>.</w:t>
      </w:r>
    </w:p>
    <w:p w14:paraId="1F4208EA" w14:textId="77777777" w:rsidR="00915094" w:rsidRPr="00915094" w:rsidRDefault="00915094" w:rsidP="00915094">
      <w:pPr>
        <w:keepLines/>
        <w:widowControl w:val="0"/>
        <w:numPr>
          <w:ilvl w:val="0"/>
          <w:numId w:val="39"/>
        </w:numPr>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lastRenderedPageBreak/>
        <w:t>Museo de los Ositos Teddy</w:t>
      </w:r>
      <w:r w:rsidRPr="00915094">
        <w:rPr>
          <w:rFonts w:ascii="Helvetica Neue" w:eastAsia="Helvetica Neue" w:hAnsi="Helvetica Neue" w:cs="Helvetica Neue"/>
          <w:color w:val="16384F"/>
          <w:sz w:val="28"/>
          <w:szCs w:val="32"/>
          <w:lang w:val="es-ES"/>
        </w:rPr>
        <w:t xml:space="preserve"> o </w:t>
      </w:r>
      <w:r w:rsidRPr="00915094">
        <w:rPr>
          <w:rFonts w:ascii="Helvetica Neue" w:eastAsia="Helvetica Neue" w:hAnsi="Helvetica Neue" w:cs="Helvetica Neue"/>
          <w:b/>
          <w:bCs/>
          <w:color w:val="16384F"/>
          <w:sz w:val="28"/>
          <w:szCs w:val="32"/>
          <w:lang w:val="es-ES"/>
        </w:rPr>
        <w:t xml:space="preserve">Cascada </w:t>
      </w:r>
      <w:proofErr w:type="spellStart"/>
      <w:r w:rsidRPr="00915094">
        <w:rPr>
          <w:rFonts w:ascii="Helvetica Neue" w:eastAsia="Helvetica Neue" w:hAnsi="Helvetica Neue" w:cs="Helvetica Neue"/>
          <w:b/>
          <w:bCs/>
          <w:color w:val="16384F"/>
          <w:sz w:val="28"/>
          <w:szCs w:val="32"/>
          <w:lang w:val="es-ES"/>
        </w:rPr>
        <w:t>Cheonjeyeon</w:t>
      </w:r>
      <w:proofErr w:type="spellEnd"/>
      <w:r w:rsidRPr="00915094">
        <w:rPr>
          <w:rFonts w:ascii="Helvetica Neue" w:eastAsia="Helvetica Neue" w:hAnsi="Helvetica Neue" w:cs="Helvetica Neue"/>
          <w:color w:val="16384F"/>
          <w:sz w:val="28"/>
          <w:szCs w:val="32"/>
          <w:lang w:val="es-ES"/>
        </w:rPr>
        <w:t xml:space="preserve"> (según preferencia).</w:t>
      </w:r>
    </w:p>
    <w:p w14:paraId="435CCAC1" w14:textId="77777777" w:rsidR="00915094" w:rsidRPr="00915094" w:rsidRDefault="00915094" w:rsidP="00915094">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 xml:space="preserve">Noche en </w:t>
      </w:r>
      <w:proofErr w:type="spellStart"/>
      <w:r w:rsidRPr="00915094">
        <w:rPr>
          <w:rFonts w:ascii="Helvetica Neue" w:eastAsia="Helvetica Neue" w:hAnsi="Helvetica Neue" w:cs="Helvetica Neue"/>
          <w:color w:val="16384F"/>
          <w:sz w:val="28"/>
          <w:szCs w:val="32"/>
          <w:lang w:val="es-ES"/>
        </w:rPr>
        <w:t>Jeju</w:t>
      </w:r>
      <w:proofErr w:type="spellEnd"/>
      <w:r w:rsidRPr="00915094">
        <w:rPr>
          <w:rFonts w:ascii="Helvetica Neue" w:eastAsia="Helvetica Neue" w:hAnsi="Helvetica Neue" w:cs="Helvetica Neue"/>
          <w:color w:val="16384F"/>
          <w:sz w:val="28"/>
          <w:szCs w:val="32"/>
          <w:lang w:val="es-ES"/>
        </w:rPr>
        <w:t>.</w:t>
      </w:r>
    </w:p>
    <w:p w14:paraId="0ED40AD3" w14:textId="77777777" w:rsidR="0059030D" w:rsidRDefault="0059030D" w:rsidP="006448A0">
      <w:pPr>
        <w:keepLines/>
        <w:widowControl w:val="0"/>
        <w:pBdr>
          <w:top w:val="nil"/>
          <w:left w:val="nil"/>
          <w:bottom w:val="nil"/>
          <w:right w:val="nil"/>
          <w:between w:val="nil"/>
        </w:pBdr>
        <w:spacing w:after="20"/>
        <w:jc w:val="both"/>
        <w:rPr>
          <w:rFonts w:ascii="Arial Narrow" w:eastAsia="Arial Narrow" w:hAnsi="Arial Narrow" w:cs="Arial Narrow"/>
        </w:rPr>
      </w:pPr>
    </w:p>
    <w:p w14:paraId="66B7772E" w14:textId="77777777" w:rsidR="00915094" w:rsidRDefault="00915094" w:rsidP="0059030D">
      <w:pPr>
        <w:jc w:val="both"/>
        <w:rPr>
          <w:rFonts w:ascii="Helvetica Neue" w:eastAsia="Helvetica Neue" w:hAnsi="Helvetica Neue" w:cs="Helvetica Neue"/>
          <w:b/>
          <w:bCs/>
          <w:color w:val="00CC00"/>
          <w:sz w:val="32"/>
          <w:szCs w:val="36"/>
        </w:rPr>
      </w:pPr>
      <w:r w:rsidRPr="00915094">
        <w:rPr>
          <w:rFonts w:ascii="Helvetica Neue" w:eastAsia="Helvetica Neue" w:hAnsi="Helvetica Neue" w:cs="Helvetica Neue"/>
          <w:b/>
          <w:bCs/>
          <w:color w:val="00CC00"/>
          <w:sz w:val="32"/>
          <w:szCs w:val="36"/>
        </w:rPr>
        <w:t xml:space="preserve">Día 4: </w:t>
      </w:r>
      <w:proofErr w:type="spellStart"/>
      <w:r w:rsidRPr="00915094">
        <w:rPr>
          <w:rFonts w:ascii="Helvetica Neue" w:eastAsia="Helvetica Neue" w:hAnsi="Helvetica Neue" w:cs="Helvetica Neue"/>
          <w:b/>
          <w:bCs/>
          <w:color w:val="00CC00"/>
          <w:sz w:val="32"/>
          <w:szCs w:val="36"/>
        </w:rPr>
        <w:t>Jeju</w:t>
      </w:r>
      <w:proofErr w:type="spellEnd"/>
      <w:r w:rsidRPr="00915094">
        <w:rPr>
          <w:rFonts w:ascii="Helvetica Neue" w:eastAsia="Helvetica Neue" w:hAnsi="Helvetica Neue" w:cs="Helvetica Neue"/>
          <w:b/>
          <w:bCs/>
          <w:color w:val="00CC00"/>
          <w:sz w:val="32"/>
          <w:szCs w:val="36"/>
        </w:rPr>
        <w:t xml:space="preserve"> – Seúl – </w:t>
      </w:r>
      <w:proofErr w:type="spellStart"/>
      <w:r w:rsidRPr="00915094">
        <w:rPr>
          <w:rFonts w:ascii="Helvetica Neue" w:eastAsia="Helvetica Neue" w:hAnsi="Helvetica Neue" w:cs="Helvetica Neue"/>
          <w:b/>
          <w:bCs/>
          <w:color w:val="00CC00"/>
          <w:sz w:val="32"/>
          <w:szCs w:val="36"/>
        </w:rPr>
        <w:t>Gwangmyeong</w:t>
      </w:r>
      <w:proofErr w:type="spellEnd"/>
      <w:r w:rsidRPr="00915094">
        <w:rPr>
          <w:rFonts w:ascii="Helvetica Neue" w:eastAsia="Helvetica Neue" w:hAnsi="Helvetica Neue" w:cs="Helvetica Neue"/>
          <w:b/>
          <w:bCs/>
          <w:color w:val="00CC00"/>
          <w:sz w:val="32"/>
          <w:szCs w:val="36"/>
        </w:rPr>
        <w:t xml:space="preserve"> – </w:t>
      </w:r>
      <w:proofErr w:type="spellStart"/>
      <w:r w:rsidRPr="00915094">
        <w:rPr>
          <w:rFonts w:ascii="Helvetica Neue" w:eastAsia="Helvetica Neue" w:hAnsi="Helvetica Neue" w:cs="Helvetica Neue"/>
          <w:b/>
          <w:bCs/>
          <w:color w:val="00CC00"/>
          <w:sz w:val="32"/>
          <w:szCs w:val="36"/>
        </w:rPr>
        <w:t>Yongin</w:t>
      </w:r>
      <w:proofErr w:type="spellEnd"/>
      <w:r w:rsidRPr="00915094">
        <w:rPr>
          <w:rFonts w:ascii="Helvetica Neue" w:eastAsia="Helvetica Neue" w:hAnsi="Helvetica Neue" w:cs="Helvetica Neue"/>
          <w:b/>
          <w:bCs/>
          <w:color w:val="00CC00"/>
          <w:sz w:val="32"/>
          <w:szCs w:val="36"/>
        </w:rPr>
        <w:t xml:space="preserve"> – Daejeon (D/A)</w:t>
      </w:r>
    </w:p>
    <w:p w14:paraId="3078FFB2" w14:textId="77777777" w:rsidR="00915094" w:rsidRPr="00915094" w:rsidRDefault="00915094" w:rsidP="00915094">
      <w:p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Después del desayuno, traslado solo con el conductor al aeropuerto para tomar el vuelo de regreso a Seúl.</w:t>
      </w:r>
      <w:r w:rsidRPr="00915094">
        <w:rPr>
          <w:rFonts w:ascii="Helvetica Neue" w:eastAsia="Helvetica Neue" w:hAnsi="Helvetica Neue" w:cs="Helvetica Neue"/>
          <w:color w:val="16384F"/>
          <w:sz w:val="28"/>
          <w:szCs w:val="32"/>
          <w:lang w:val="es-ES"/>
        </w:rPr>
        <w:br/>
      </w:r>
      <w:r w:rsidRPr="00915094">
        <w:rPr>
          <w:rFonts w:ascii="Helvetica Neue" w:eastAsia="Helvetica Neue" w:hAnsi="Helvetica Neue" w:cs="Helvetica Neue"/>
          <w:b/>
          <w:bCs/>
          <w:color w:val="16384F"/>
          <w:sz w:val="28"/>
          <w:szCs w:val="32"/>
          <w:lang w:val="es-ES"/>
        </w:rPr>
        <w:t>Hora estimada del vuelo:</w:t>
      </w:r>
      <w:r w:rsidRPr="00915094">
        <w:rPr>
          <w:rFonts w:ascii="Helvetica Neue" w:eastAsia="Helvetica Neue" w:hAnsi="Helvetica Neue" w:cs="Helvetica Neue"/>
          <w:color w:val="16384F"/>
          <w:sz w:val="28"/>
          <w:szCs w:val="32"/>
          <w:lang w:val="es-ES"/>
        </w:rPr>
        <w:t xml:space="preserve"> 07:30 (</w:t>
      </w:r>
      <w:proofErr w:type="spellStart"/>
      <w:r w:rsidRPr="00915094">
        <w:rPr>
          <w:rFonts w:ascii="Helvetica Neue" w:eastAsia="Helvetica Neue" w:hAnsi="Helvetica Neue" w:cs="Helvetica Neue"/>
          <w:color w:val="16384F"/>
          <w:sz w:val="28"/>
          <w:szCs w:val="32"/>
          <w:lang w:val="es-ES"/>
        </w:rPr>
        <w:t>Jeju</w:t>
      </w:r>
      <w:proofErr w:type="spellEnd"/>
      <w:r w:rsidRPr="00915094">
        <w:rPr>
          <w:rFonts w:ascii="Helvetica Neue" w:eastAsia="Helvetica Neue" w:hAnsi="Helvetica Neue" w:cs="Helvetica Neue"/>
          <w:color w:val="16384F"/>
          <w:sz w:val="28"/>
          <w:szCs w:val="32"/>
          <w:lang w:val="es-ES"/>
        </w:rPr>
        <w:t>) – 08:30 (Seúl).</w:t>
      </w:r>
    </w:p>
    <w:p w14:paraId="2CF61F17" w14:textId="77777777" w:rsidR="00915094" w:rsidRPr="00915094" w:rsidRDefault="00915094" w:rsidP="00915094">
      <w:p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Al llegar, reunión con el guía turístico para visitar:</w:t>
      </w:r>
    </w:p>
    <w:p w14:paraId="79137D82" w14:textId="77777777" w:rsidR="00915094" w:rsidRPr="00915094" w:rsidRDefault="00915094" w:rsidP="00915094">
      <w:pPr>
        <w:numPr>
          <w:ilvl w:val="0"/>
          <w:numId w:val="40"/>
        </w:num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Cueva </w:t>
      </w:r>
      <w:proofErr w:type="spellStart"/>
      <w:r w:rsidRPr="00915094">
        <w:rPr>
          <w:rFonts w:ascii="Helvetica Neue" w:eastAsia="Helvetica Neue" w:hAnsi="Helvetica Neue" w:cs="Helvetica Neue"/>
          <w:b/>
          <w:bCs/>
          <w:color w:val="16384F"/>
          <w:sz w:val="28"/>
          <w:szCs w:val="32"/>
          <w:lang w:val="es-ES"/>
        </w:rPr>
        <w:t>Gwangmyeong</w:t>
      </w:r>
      <w:proofErr w:type="spellEnd"/>
      <w:r w:rsidRPr="00915094">
        <w:rPr>
          <w:rFonts w:ascii="Helvetica Neue" w:eastAsia="Helvetica Neue" w:hAnsi="Helvetica Neue" w:cs="Helvetica Neue"/>
          <w:color w:val="16384F"/>
          <w:sz w:val="28"/>
          <w:szCs w:val="32"/>
          <w:lang w:val="es-ES"/>
        </w:rPr>
        <w:t>, un sitio histórico del periodo colonial japonés y corazón de las industrias modernas coreanas.</w:t>
      </w:r>
    </w:p>
    <w:p w14:paraId="7BC2E15A" w14:textId="77777777" w:rsidR="00915094" w:rsidRPr="00915094" w:rsidRDefault="00915094" w:rsidP="00915094">
      <w:pPr>
        <w:numPr>
          <w:ilvl w:val="0"/>
          <w:numId w:val="40"/>
        </w:num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Aldea Tradicional Coreana de </w:t>
      </w:r>
      <w:proofErr w:type="spellStart"/>
      <w:r w:rsidRPr="00915094">
        <w:rPr>
          <w:rFonts w:ascii="Helvetica Neue" w:eastAsia="Helvetica Neue" w:hAnsi="Helvetica Neue" w:cs="Helvetica Neue"/>
          <w:b/>
          <w:bCs/>
          <w:color w:val="16384F"/>
          <w:sz w:val="28"/>
          <w:szCs w:val="32"/>
          <w:lang w:val="es-ES"/>
        </w:rPr>
        <w:t>Yongin</w:t>
      </w:r>
      <w:proofErr w:type="spellEnd"/>
      <w:r w:rsidRPr="00915094">
        <w:rPr>
          <w:rFonts w:ascii="Helvetica Neue" w:eastAsia="Helvetica Neue" w:hAnsi="Helvetica Neue" w:cs="Helvetica Neue"/>
          <w:color w:val="16384F"/>
          <w:sz w:val="28"/>
          <w:szCs w:val="32"/>
          <w:lang w:val="es-ES"/>
        </w:rPr>
        <w:t xml:space="preserve">, donde harás tu propio Kimchi y vestirás un </w:t>
      </w:r>
      <w:proofErr w:type="spellStart"/>
      <w:r w:rsidRPr="00915094">
        <w:rPr>
          <w:rFonts w:ascii="Helvetica Neue" w:eastAsia="Helvetica Neue" w:hAnsi="Helvetica Neue" w:cs="Helvetica Neue"/>
          <w:color w:val="16384F"/>
          <w:sz w:val="28"/>
          <w:szCs w:val="32"/>
          <w:lang w:val="es-ES"/>
        </w:rPr>
        <w:t>Hanbok</w:t>
      </w:r>
      <w:proofErr w:type="spellEnd"/>
      <w:r w:rsidRPr="00915094">
        <w:rPr>
          <w:rFonts w:ascii="Helvetica Neue" w:eastAsia="Helvetica Neue" w:hAnsi="Helvetica Neue" w:cs="Helvetica Neue"/>
          <w:color w:val="16384F"/>
          <w:sz w:val="28"/>
          <w:szCs w:val="32"/>
          <w:lang w:val="es-ES"/>
        </w:rPr>
        <w:t xml:space="preserve"> (ropa tradicional coreana). También disfrutarás de actuaciones culturales como música tradicional (</w:t>
      </w:r>
      <w:proofErr w:type="spellStart"/>
      <w:r w:rsidRPr="00915094">
        <w:rPr>
          <w:rFonts w:ascii="Helvetica Neue" w:eastAsia="Helvetica Neue" w:hAnsi="Helvetica Neue" w:cs="Helvetica Neue"/>
          <w:color w:val="16384F"/>
          <w:sz w:val="28"/>
          <w:szCs w:val="32"/>
          <w:lang w:val="es-ES"/>
        </w:rPr>
        <w:t>Nongak</w:t>
      </w:r>
      <w:proofErr w:type="spellEnd"/>
      <w:r w:rsidRPr="00915094">
        <w:rPr>
          <w:rFonts w:ascii="Helvetica Neue" w:eastAsia="Helvetica Neue" w:hAnsi="Helvetica Neue" w:cs="Helvetica Neue"/>
          <w:color w:val="16384F"/>
          <w:sz w:val="28"/>
          <w:szCs w:val="32"/>
          <w:lang w:val="es-ES"/>
        </w:rPr>
        <w:t>) y artes marciales a caballo, según la temporada.</w:t>
      </w:r>
    </w:p>
    <w:p w14:paraId="7E4C4715" w14:textId="77777777" w:rsidR="00915094" w:rsidRPr="00915094" w:rsidRDefault="00915094" w:rsidP="00915094">
      <w:pPr>
        <w:numPr>
          <w:ilvl w:val="0"/>
          <w:numId w:val="40"/>
        </w:num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Parque Spa de Daejeon</w:t>
      </w:r>
      <w:r w:rsidRPr="00915094">
        <w:rPr>
          <w:rFonts w:ascii="Helvetica Neue" w:eastAsia="Helvetica Neue" w:hAnsi="Helvetica Neue" w:cs="Helvetica Neue"/>
          <w:color w:val="16384F"/>
          <w:sz w:val="28"/>
          <w:szCs w:val="32"/>
          <w:lang w:val="es-ES"/>
        </w:rPr>
        <w:t>, donde disfrutarás de un relajante spa de pies.</w:t>
      </w:r>
    </w:p>
    <w:p w14:paraId="4F4FE78A" w14:textId="77777777" w:rsidR="00915094" w:rsidRPr="00915094" w:rsidRDefault="00915094" w:rsidP="00915094">
      <w:p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Noche en Daejeon.</w:t>
      </w:r>
    </w:p>
    <w:p w14:paraId="32144370" w14:textId="77777777" w:rsidR="00115A1A" w:rsidRPr="000C53E1" w:rsidRDefault="00115A1A" w:rsidP="00115A1A">
      <w:pPr>
        <w:jc w:val="both"/>
        <w:rPr>
          <w:rFonts w:ascii="Helvetica Neue" w:eastAsia="Helvetica Neue" w:hAnsi="Helvetica Neue" w:cs="Helvetica Neue"/>
          <w:color w:val="16384F"/>
          <w:sz w:val="28"/>
          <w:szCs w:val="32"/>
        </w:rPr>
      </w:pPr>
    </w:p>
    <w:p w14:paraId="4FB90693" w14:textId="77777777" w:rsidR="00915094" w:rsidRDefault="00915094" w:rsidP="003B0AB4">
      <w:pPr>
        <w:jc w:val="both"/>
        <w:rPr>
          <w:rFonts w:ascii="Helvetica Neue" w:eastAsia="Helvetica Neue" w:hAnsi="Helvetica Neue" w:cs="Helvetica Neue"/>
          <w:b/>
          <w:bCs/>
          <w:color w:val="00CC00"/>
          <w:sz w:val="32"/>
          <w:szCs w:val="36"/>
        </w:rPr>
      </w:pPr>
      <w:r w:rsidRPr="00915094">
        <w:rPr>
          <w:rFonts w:ascii="Helvetica Neue" w:eastAsia="Helvetica Neue" w:hAnsi="Helvetica Neue" w:cs="Helvetica Neue"/>
          <w:b/>
          <w:bCs/>
          <w:color w:val="00CC00"/>
          <w:sz w:val="32"/>
          <w:szCs w:val="36"/>
        </w:rPr>
        <w:t>Día 5: Daejeon – Gyeongju (D/A)</w:t>
      </w:r>
    </w:p>
    <w:p w14:paraId="203CB657" w14:textId="77777777" w:rsidR="00915094" w:rsidRPr="00915094" w:rsidRDefault="00915094" w:rsidP="00915094">
      <w:p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Después del desayuno, traslado a Gyeongju para visitar:</w:t>
      </w:r>
    </w:p>
    <w:p w14:paraId="542BFDFF" w14:textId="77777777" w:rsidR="00915094" w:rsidRPr="00915094" w:rsidRDefault="00915094" w:rsidP="00915094">
      <w:pPr>
        <w:numPr>
          <w:ilvl w:val="0"/>
          <w:numId w:val="41"/>
        </w:num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Templo </w:t>
      </w:r>
      <w:proofErr w:type="spellStart"/>
      <w:r w:rsidRPr="00915094">
        <w:rPr>
          <w:rFonts w:ascii="Helvetica Neue" w:eastAsia="Helvetica Neue" w:hAnsi="Helvetica Neue" w:cs="Helvetica Neue"/>
          <w:b/>
          <w:bCs/>
          <w:color w:val="16384F"/>
          <w:sz w:val="28"/>
          <w:szCs w:val="32"/>
          <w:lang w:val="es-ES"/>
        </w:rPr>
        <w:t>Bulguksa</w:t>
      </w:r>
      <w:proofErr w:type="spellEnd"/>
      <w:r w:rsidRPr="00915094">
        <w:rPr>
          <w:rFonts w:ascii="Helvetica Neue" w:eastAsia="Helvetica Neue" w:hAnsi="Helvetica Neue" w:cs="Helvetica Neue"/>
          <w:color w:val="16384F"/>
          <w:sz w:val="28"/>
          <w:szCs w:val="32"/>
          <w:lang w:val="es-ES"/>
        </w:rPr>
        <w:t>, Patrimonio de la Humanidad por la UNESCO, famoso por sus reliquias de piedra.</w:t>
      </w:r>
    </w:p>
    <w:p w14:paraId="36BC0A09" w14:textId="77777777" w:rsidR="00915094" w:rsidRPr="00915094" w:rsidRDefault="00915094" w:rsidP="00915094">
      <w:pPr>
        <w:numPr>
          <w:ilvl w:val="0"/>
          <w:numId w:val="41"/>
        </w:num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Gruta </w:t>
      </w:r>
      <w:proofErr w:type="spellStart"/>
      <w:r w:rsidRPr="00915094">
        <w:rPr>
          <w:rFonts w:ascii="Helvetica Neue" w:eastAsia="Helvetica Neue" w:hAnsi="Helvetica Neue" w:cs="Helvetica Neue"/>
          <w:b/>
          <w:bCs/>
          <w:color w:val="16384F"/>
          <w:sz w:val="28"/>
          <w:szCs w:val="32"/>
          <w:lang w:val="es-ES"/>
        </w:rPr>
        <w:t>Seokguram</w:t>
      </w:r>
      <w:proofErr w:type="spellEnd"/>
      <w:r w:rsidRPr="00915094">
        <w:rPr>
          <w:rFonts w:ascii="Helvetica Neue" w:eastAsia="Helvetica Neue" w:hAnsi="Helvetica Neue" w:cs="Helvetica Neue"/>
          <w:color w:val="16384F"/>
          <w:sz w:val="28"/>
          <w:szCs w:val="32"/>
          <w:lang w:val="es-ES"/>
        </w:rPr>
        <w:t xml:space="preserve">, ubicada en la Montaña </w:t>
      </w:r>
      <w:proofErr w:type="spellStart"/>
      <w:r w:rsidRPr="00915094">
        <w:rPr>
          <w:rFonts w:ascii="Helvetica Neue" w:eastAsia="Helvetica Neue" w:hAnsi="Helvetica Neue" w:cs="Helvetica Neue"/>
          <w:color w:val="16384F"/>
          <w:sz w:val="28"/>
          <w:szCs w:val="32"/>
          <w:lang w:val="es-ES"/>
        </w:rPr>
        <w:t>Tohamsan</w:t>
      </w:r>
      <w:proofErr w:type="spellEnd"/>
      <w:r w:rsidRPr="00915094">
        <w:rPr>
          <w:rFonts w:ascii="Helvetica Neue" w:eastAsia="Helvetica Neue" w:hAnsi="Helvetica Neue" w:cs="Helvetica Neue"/>
          <w:color w:val="16384F"/>
          <w:sz w:val="28"/>
          <w:szCs w:val="32"/>
          <w:lang w:val="es-ES"/>
        </w:rPr>
        <w:t xml:space="preserve"> y también declarada Patrimonio de la Humanidad.</w:t>
      </w:r>
    </w:p>
    <w:p w14:paraId="66D9D269" w14:textId="77777777" w:rsidR="00915094" w:rsidRPr="00915094" w:rsidRDefault="00915094" w:rsidP="00915094">
      <w:pPr>
        <w:numPr>
          <w:ilvl w:val="0"/>
          <w:numId w:val="41"/>
        </w:num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Complejo de Tumbas </w:t>
      </w:r>
      <w:proofErr w:type="spellStart"/>
      <w:r w:rsidRPr="00915094">
        <w:rPr>
          <w:rFonts w:ascii="Helvetica Neue" w:eastAsia="Helvetica Neue" w:hAnsi="Helvetica Neue" w:cs="Helvetica Neue"/>
          <w:b/>
          <w:bCs/>
          <w:color w:val="16384F"/>
          <w:sz w:val="28"/>
          <w:szCs w:val="32"/>
          <w:lang w:val="es-ES"/>
        </w:rPr>
        <w:t>Daereungwon</w:t>
      </w:r>
      <w:proofErr w:type="spellEnd"/>
      <w:r w:rsidRPr="00915094">
        <w:rPr>
          <w:rFonts w:ascii="Helvetica Neue" w:eastAsia="Helvetica Neue" w:hAnsi="Helvetica Neue" w:cs="Helvetica Neue"/>
          <w:color w:val="16384F"/>
          <w:sz w:val="28"/>
          <w:szCs w:val="32"/>
          <w:lang w:val="es-ES"/>
        </w:rPr>
        <w:t>, con tumbas ancestrales de reyes y nobles del Reino de Silla.</w:t>
      </w:r>
    </w:p>
    <w:p w14:paraId="4D69E980" w14:textId="77777777" w:rsidR="00915094" w:rsidRPr="00915094" w:rsidRDefault="00915094" w:rsidP="00915094">
      <w:pPr>
        <w:numPr>
          <w:ilvl w:val="0"/>
          <w:numId w:val="41"/>
        </w:num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Observatorio </w:t>
      </w:r>
      <w:proofErr w:type="spellStart"/>
      <w:r w:rsidRPr="00915094">
        <w:rPr>
          <w:rFonts w:ascii="Helvetica Neue" w:eastAsia="Helvetica Neue" w:hAnsi="Helvetica Neue" w:cs="Helvetica Neue"/>
          <w:b/>
          <w:bCs/>
          <w:color w:val="16384F"/>
          <w:sz w:val="28"/>
          <w:szCs w:val="32"/>
          <w:lang w:val="es-ES"/>
        </w:rPr>
        <w:t>Cheomseongdae</w:t>
      </w:r>
      <w:proofErr w:type="spellEnd"/>
      <w:r w:rsidRPr="00915094">
        <w:rPr>
          <w:rFonts w:ascii="Helvetica Neue" w:eastAsia="Helvetica Neue" w:hAnsi="Helvetica Neue" w:cs="Helvetica Neue"/>
          <w:color w:val="16384F"/>
          <w:sz w:val="28"/>
          <w:szCs w:val="32"/>
          <w:lang w:val="es-ES"/>
        </w:rPr>
        <w:t>, el observatorio astronómico más antiguo de Asia, construido en el siglo VII.</w:t>
      </w:r>
    </w:p>
    <w:p w14:paraId="732FA7CB" w14:textId="77777777" w:rsidR="00915094" w:rsidRPr="00915094" w:rsidRDefault="00915094" w:rsidP="00915094">
      <w:pPr>
        <w:numPr>
          <w:ilvl w:val="0"/>
          <w:numId w:val="41"/>
        </w:num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Museo Nacional de Gyeongju</w:t>
      </w:r>
      <w:r w:rsidRPr="00915094">
        <w:rPr>
          <w:rFonts w:ascii="Helvetica Neue" w:eastAsia="Helvetica Neue" w:hAnsi="Helvetica Neue" w:cs="Helvetica Neue"/>
          <w:color w:val="16384F"/>
          <w:sz w:val="28"/>
          <w:szCs w:val="32"/>
          <w:lang w:val="es-ES"/>
        </w:rPr>
        <w:t>, que exhibe tesoros culturales encontrados en la región.</w:t>
      </w:r>
    </w:p>
    <w:p w14:paraId="6481BF10" w14:textId="6766C02A" w:rsidR="003B0AB4" w:rsidRPr="00915094" w:rsidRDefault="00915094" w:rsidP="003B0AB4">
      <w:pPr>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lastRenderedPageBreak/>
        <w:t>Noche en Gyeongju.</w:t>
      </w:r>
    </w:p>
    <w:p w14:paraId="4C0EB563" w14:textId="0EF5F5E2" w:rsidR="00466C93" w:rsidRDefault="00466C93" w:rsidP="00466C93">
      <w:pPr>
        <w:spacing w:after="120" w:line="276" w:lineRule="auto"/>
        <w:jc w:val="both"/>
        <w:rPr>
          <w:rFonts w:ascii="Helvetica Neue" w:eastAsia="Helvetica Neue" w:hAnsi="Helvetica Neue" w:cs="Helvetica Neue"/>
          <w:color w:val="16384F"/>
          <w:sz w:val="28"/>
          <w:szCs w:val="32"/>
          <w:highlight w:val="white"/>
        </w:rPr>
      </w:pPr>
    </w:p>
    <w:p w14:paraId="3EDECDE1" w14:textId="77777777" w:rsidR="00915094" w:rsidRDefault="00915094" w:rsidP="003B0AB4">
      <w:pPr>
        <w:spacing w:after="120" w:line="276" w:lineRule="auto"/>
        <w:jc w:val="both"/>
        <w:rPr>
          <w:rFonts w:ascii="Helvetica Neue" w:eastAsia="Helvetica Neue" w:hAnsi="Helvetica Neue" w:cs="Helvetica Neue"/>
          <w:b/>
          <w:bCs/>
          <w:color w:val="00CC00"/>
          <w:sz w:val="32"/>
          <w:szCs w:val="36"/>
        </w:rPr>
      </w:pPr>
      <w:r w:rsidRPr="00915094">
        <w:rPr>
          <w:rFonts w:ascii="Helvetica Neue" w:eastAsia="Helvetica Neue" w:hAnsi="Helvetica Neue" w:cs="Helvetica Neue"/>
          <w:b/>
          <w:bCs/>
          <w:color w:val="00CC00"/>
          <w:sz w:val="32"/>
          <w:szCs w:val="36"/>
        </w:rPr>
        <w:t>Día 6: Gyeongju – Busan (D/A)</w:t>
      </w:r>
    </w:p>
    <w:p w14:paraId="0BC285FB" w14:textId="77777777" w:rsidR="00915094" w:rsidRPr="00915094" w:rsidRDefault="00915094" w:rsidP="00915094">
      <w:pPr>
        <w:spacing w:after="120" w:line="276" w:lineRule="auto"/>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Después del desayuno, traslado a Busan para visitar:</w:t>
      </w:r>
    </w:p>
    <w:p w14:paraId="409A9346" w14:textId="77777777" w:rsidR="00915094" w:rsidRPr="00915094" w:rsidRDefault="00915094" w:rsidP="00915094">
      <w:pPr>
        <w:numPr>
          <w:ilvl w:val="0"/>
          <w:numId w:val="42"/>
        </w:numPr>
        <w:spacing w:after="120" w:line="276" w:lineRule="auto"/>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Templo </w:t>
      </w:r>
      <w:proofErr w:type="spellStart"/>
      <w:r w:rsidRPr="00915094">
        <w:rPr>
          <w:rFonts w:ascii="Helvetica Neue" w:eastAsia="Helvetica Neue" w:hAnsi="Helvetica Neue" w:cs="Helvetica Neue"/>
          <w:b/>
          <w:bCs/>
          <w:color w:val="16384F"/>
          <w:sz w:val="28"/>
          <w:szCs w:val="32"/>
          <w:lang w:val="es-ES"/>
        </w:rPr>
        <w:t>Haedong</w:t>
      </w:r>
      <w:proofErr w:type="spellEnd"/>
      <w:r w:rsidRPr="00915094">
        <w:rPr>
          <w:rFonts w:ascii="Helvetica Neue" w:eastAsia="Helvetica Neue" w:hAnsi="Helvetica Neue" w:cs="Helvetica Neue"/>
          <w:b/>
          <w:bCs/>
          <w:color w:val="16384F"/>
          <w:sz w:val="28"/>
          <w:szCs w:val="32"/>
          <w:lang w:val="es-ES"/>
        </w:rPr>
        <w:t xml:space="preserve"> </w:t>
      </w:r>
      <w:proofErr w:type="spellStart"/>
      <w:r w:rsidRPr="00915094">
        <w:rPr>
          <w:rFonts w:ascii="Helvetica Neue" w:eastAsia="Helvetica Neue" w:hAnsi="Helvetica Neue" w:cs="Helvetica Neue"/>
          <w:b/>
          <w:bCs/>
          <w:color w:val="16384F"/>
          <w:sz w:val="28"/>
          <w:szCs w:val="32"/>
          <w:lang w:val="es-ES"/>
        </w:rPr>
        <w:t>Yonggungsa</w:t>
      </w:r>
      <w:proofErr w:type="spellEnd"/>
      <w:r w:rsidRPr="00915094">
        <w:rPr>
          <w:rFonts w:ascii="Helvetica Neue" w:eastAsia="Helvetica Neue" w:hAnsi="Helvetica Neue" w:cs="Helvetica Neue"/>
          <w:color w:val="16384F"/>
          <w:sz w:val="28"/>
          <w:szCs w:val="32"/>
          <w:lang w:val="es-ES"/>
        </w:rPr>
        <w:t>, un raro templo costero.</w:t>
      </w:r>
    </w:p>
    <w:p w14:paraId="0510BAE7" w14:textId="77777777" w:rsidR="00915094" w:rsidRPr="00915094" w:rsidRDefault="00915094" w:rsidP="00915094">
      <w:pPr>
        <w:numPr>
          <w:ilvl w:val="0"/>
          <w:numId w:val="42"/>
        </w:numPr>
        <w:spacing w:after="120" w:line="276" w:lineRule="auto"/>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Calle </w:t>
      </w:r>
      <w:proofErr w:type="spellStart"/>
      <w:r w:rsidRPr="00915094">
        <w:rPr>
          <w:rFonts w:ascii="Helvetica Neue" w:eastAsia="Helvetica Neue" w:hAnsi="Helvetica Neue" w:cs="Helvetica Neue"/>
          <w:b/>
          <w:bCs/>
          <w:color w:val="16384F"/>
          <w:sz w:val="28"/>
          <w:szCs w:val="32"/>
          <w:lang w:val="es-ES"/>
        </w:rPr>
        <w:t>Dalmaji</w:t>
      </w:r>
      <w:proofErr w:type="spellEnd"/>
      <w:r w:rsidRPr="00915094">
        <w:rPr>
          <w:rFonts w:ascii="Helvetica Neue" w:eastAsia="Helvetica Neue" w:hAnsi="Helvetica Neue" w:cs="Helvetica Neue"/>
          <w:b/>
          <w:bCs/>
          <w:color w:val="16384F"/>
          <w:sz w:val="28"/>
          <w:szCs w:val="32"/>
          <w:lang w:val="es-ES"/>
        </w:rPr>
        <w:t xml:space="preserve"> y Puente </w:t>
      </w:r>
      <w:proofErr w:type="spellStart"/>
      <w:r w:rsidRPr="00915094">
        <w:rPr>
          <w:rFonts w:ascii="Helvetica Neue" w:eastAsia="Helvetica Neue" w:hAnsi="Helvetica Neue" w:cs="Helvetica Neue"/>
          <w:b/>
          <w:bCs/>
          <w:color w:val="16384F"/>
          <w:sz w:val="28"/>
          <w:szCs w:val="32"/>
          <w:lang w:val="es-ES"/>
        </w:rPr>
        <w:t>Gwangan</w:t>
      </w:r>
      <w:proofErr w:type="spellEnd"/>
      <w:r w:rsidRPr="00915094">
        <w:rPr>
          <w:rFonts w:ascii="Helvetica Neue" w:eastAsia="Helvetica Neue" w:hAnsi="Helvetica Neue" w:cs="Helvetica Neue"/>
          <w:color w:val="16384F"/>
          <w:sz w:val="28"/>
          <w:szCs w:val="32"/>
          <w:lang w:val="es-ES"/>
        </w:rPr>
        <w:t>, puntos panorámicos icónicos.</w:t>
      </w:r>
    </w:p>
    <w:p w14:paraId="6DDED48E" w14:textId="77777777" w:rsidR="00915094" w:rsidRPr="00915094" w:rsidRDefault="00915094" w:rsidP="00915094">
      <w:pPr>
        <w:numPr>
          <w:ilvl w:val="0"/>
          <w:numId w:val="42"/>
        </w:numPr>
        <w:spacing w:after="120" w:line="276" w:lineRule="auto"/>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Isla </w:t>
      </w:r>
      <w:proofErr w:type="spellStart"/>
      <w:r w:rsidRPr="00915094">
        <w:rPr>
          <w:rFonts w:ascii="Helvetica Neue" w:eastAsia="Helvetica Neue" w:hAnsi="Helvetica Neue" w:cs="Helvetica Neue"/>
          <w:b/>
          <w:bCs/>
          <w:color w:val="16384F"/>
          <w:sz w:val="28"/>
          <w:szCs w:val="32"/>
          <w:lang w:val="es-ES"/>
        </w:rPr>
        <w:t>Dongbaekseom</w:t>
      </w:r>
      <w:proofErr w:type="spellEnd"/>
      <w:r w:rsidRPr="00915094">
        <w:rPr>
          <w:rFonts w:ascii="Helvetica Neue" w:eastAsia="Helvetica Neue" w:hAnsi="Helvetica Neue" w:cs="Helvetica Neue"/>
          <w:color w:val="16384F"/>
          <w:sz w:val="28"/>
          <w:szCs w:val="32"/>
          <w:lang w:val="es-ES"/>
        </w:rPr>
        <w:t>, con monumentos históricos y vistas al mar.</w:t>
      </w:r>
    </w:p>
    <w:p w14:paraId="188D44F9" w14:textId="77777777" w:rsidR="00915094" w:rsidRPr="00915094" w:rsidRDefault="00915094" w:rsidP="00915094">
      <w:pPr>
        <w:numPr>
          <w:ilvl w:val="0"/>
          <w:numId w:val="42"/>
        </w:numPr>
        <w:spacing w:after="120" w:line="276" w:lineRule="auto"/>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Cementerio Memorial de la ONU</w:t>
      </w:r>
      <w:r w:rsidRPr="00915094">
        <w:rPr>
          <w:rFonts w:ascii="Helvetica Neue" w:eastAsia="Helvetica Neue" w:hAnsi="Helvetica Neue" w:cs="Helvetica Neue"/>
          <w:color w:val="16384F"/>
          <w:sz w:val="28"/>
          <w:szCs w:val="32"/>
          <w:lang w:val="es-ES"/>
        </w:rPr>
        <w:t>, que rinde homenaje a los soldados caídos en la Guerra de Corea.</w:t>
      </w:r>
    </w:p>
    <w:p w14:paraId="7E9BC1D2" w14:textId="77777777" w:rsidR="00915094" w:rsidRPr="00915094" w:rsidRDefault="00915094" w:rsidP="00915094">
      <w:pPr>
        <w:numPr>
          <w:ilvl w:val="0"/>
          <w:numId w:val="42"/>
        </w:numPr>
        <w:spacing w:after="120" w:line="276" w:lineRule="auto"/>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Calle </w:t>
      </w:r>
      <w:proofErr w:type="spellStart"/>
      <w:r w:rsidRPr="00915094">
        <w:rPr>
          <w:rFonts w:ascii="Helvetica Neue" w:eastAsia="Helvetica Neue" w:hAnsi="Helvetica Neue" w:cs="Helvetica Neue"/>
          <w:b/>
          <w:bCs/>
          <w:color w:val="16384F"/>
          <w:sz w:val="28"/>
          <w:szCs w:val="32"/>
          <w:lang w:val="es-ES"/>
        </w:rPr>
        <w:t>Gwangbokdong</w:t>
      </w:r>
      <w:proofErr w:type="spellEnd"/>
      <w:r w:rsidRPr="00915094">
        <w:rPr>
          <w:rFonts w:ascii="Helvetica Neue" w:eastAsia="Helvetica Neue" w:hAnsi="Helvetica Neue" w:cs="Helvetica Neue"/>
          <w:b/>
          <w:bCs/>
          <w:color w:val="16384F"/>
          <w:sz w:val="28"/>
          <w:szCs w:val="32"/>
          <w:lang w:val="es-ES"/>
        </w:rPr>
        <w:t xml:space="preserve"> y Mercado </w:t>
      </w:r>
      <w:proofErr w:type="spellStart"/>
      <w:r w:rsidRPr="00915094">
        <w:rPr>
          <w:rFonts w:ascii="Helvetica Neue" w:eastAsia="Helvetica Neue" w:hAnsi="Helvetica Neue" w:cs="Helvetica Neue"/>
          <w:b/>
          <w:bCs/>
          <w:color w:val="16384F"/>
          <w:sz w:val="28"/>
          <w:szCs w:val="32"/>
          <w:lang w:val="es-ES"/>
        </w:rPr>
        <w:t>Jagalchi</w:t>
      </w:r>
      <w:proofErr w:type="spellEnd"/>
      <w:r w:rsidRPr="00915094">
        <w:rPr>
          <w:rFonts w:ascii="Helvetica Neue" w:eastAsia="Helvetica Neue" w:hAnsi="Helvetica Neue" w:cs="Helvetica Neue"/>
          <w:color w:val="16384F"/>
          <w:sz w:val="28"/>
          <w:szCs w:val="32"/>
          <w:lang w:val="es-ES"/>
        </w:rPr>
        <w:t>, centro de moda, cultura y el mercado de mariscos más grande de Corea.</w:t>
      </w:r>
    </w:p>
    <w:p w14:paraId="38678C6D" w14:textId="77777777" w:rsidR="00915094" w:rsidRPr="00915094" w:rsidRDefault="00915094" w:rsidP="00915094">
      <w:pPr>
        <w:numPr>
          <w:ilvl w:val="0"/>
          <w:numId w:val="42"/>
        </w:numPr>
        <w:spacing w:after="120" w:line="276" w:lineRule="auto"/>
        <w:jc w:val="both"/>
        <w:rPr>
          <w:rFonts w:ascii="Helvetica Neue" w:eastAsia="Helvetica Neue" w:hAnsi="Helvetica Neue" w:cs="Helvetica Neue"/>
          <w:color w:val="16384F"/>
          <w:sz w:val="28"/>
          <w:szCs w:val="32"/>
          <w:lang w:val="es-ES"/>
        </w:rPr>
      </w:pPr>
      <w:proofErr w:type="spellStart"/>
      <w:r w:rsidRPr="00915094">
        <w:rPr>
          <w:rFonts w:ascii="Helvetica Neue" w:eastAsia="Helvetica Neue" w:hAnsi="Helvetica Neue" w:cs="Helvetica Neue"/>
          <w:b/>
          <w:bCs/>
          <w:color w:val="16384F"/>
          <w:sz w:val="28"/>
          <w:szCs w:val="32"/>
          <w:lang w:val="es-ES"/>
        </w:rPr>
        <w:t>Shinsegae</w:t>
      </w:r>
      <w:proofErr w:type="spellEnd"/>
      <w:r w:rsidRPr="00915094">
        <w:rPr>
          <w:rFonts w:ascii="Helvetica Neue" w:eastAsia="Helvetica Neue" w:hAnsi="Helvetica Neue" w:cs="Helvetica Neue"/>
          <w:b/>
          <w:bCs/>
          <w:color w:val="16384F"/>
          <w:sz w:val="28"/>
          <w:szCs w:val="32"/>
          <w:lang w:val="es-ES"/>
        </w:rPr>
        <w:t xml:space="preserve"> </w:t>
      </w:r>
      <w:proofErr w:type="spellStart"/>
      <w:r w:rsidRPr="00915094">
        <w:rPr>
          <w:rFonts w:ascii="Helvetica Neue" w:eastAsia="Helvetica Neue" w:hAnsi="Helvetica Neue" w:cs="Helvetica Neue"/>
          <w:b/>
          <w:bCs/>
          <w:color w:val="16384F"/>
          <w:sz w:val="28"/>
          <w:szCs w:val="32"/>
          <w:lang w:val="es-ES"/>
        </w:rPr>
        <w:t>Duty</w:t>
      </w:r>
      <w:proofErr w:type="spellEnd"/>
      <w:r w:rsidRPr="00915094">
        <w:rPr>
          <w:rFonts w:ascii="Helvetica Neue" w:eastAsia="Helvetica Neue" w:hAnsi="Helvetica Neue" w:cs="Helvetica Neue"/>
          <w:b/>
          <w:bCs/>
          <w:color w:val="16384F"/>
          <w:sz w:val="28"/>
          <w:szCs w:val="32"/>
          <w:lang w:val="es-ES"/>
        </w:rPr>
        <w:t xml:space="preserve"> Free Shop</w:t>
      </w:r>
      <w:r w:rsidRPr="00915094">
        <w:rPr>
          <w:rFonts w:ascii="Helvetica Neue" w:eastAsia="Helvetica Neue" w:hAnsi="Helvetica Neue" w:cs="Helvetica Neue"/>
          <w:color w:val="16384F"/>
          <w:sz w:val="28"/>
          <w:szCs w:val="32"/>
          <w:lang w:val="es-ES"/>
        </w:rPr>
        <w:t>, para quienes deseen hacer compras.</w:t>
      </w:r>
    </w:p>
    <w:p w14:paraId="0CE6A696" w14:textId="5197169C" w:rsidR="00274255" w:rsidRPr="00915094" w:rsidRDefault="00915094" w:rsidP="003B0AB4">
      <w:pPr>
        <w:spacing w:after="120" w:line="276" w:lineRule="auto"/>
        <w:jc w:val="both"/>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Noche en Busan.</w:t>
      </w:r>
    </w:p>
    <w:p w14:paraId="28A4C633" w14:textId="47230AFD" w:rsidR="002C4F1B" w:rsidRDefault="002C4F1B" w:rsidP="002C4F1B">
      <w:pPr>
        <w:spacing w:after="120" w:line="276" w:lineRule="auto"/>
        <w:jc w:val="both"/>
        <w:rPr>
          <w:rFonts w:ascii="Helvetica Neue" w:eastAsia="Helvetica Neue" w:hAnsi="Helvetica Neue" w:cs="Helvetica Neue"/>
          <w:color w:val="16384F"/>
          <w:sz w:val="28"/>
          <w:szCs w:val="32"/>
          <w:highlight w:val="white"/>
        </w:rPr>
      </w:pPr>
    </w:p>
    <w:p w14:paraId="3D55A9E4" w14:textId="77777777" w:rsidR="00915094" w:rsidRDefault="00915094" w:rsidP="00917DF4">
      <w:pPr>
        <w:spacing w:after="120" w:line="276" w:lineRule="auto"/>
        <w:jc w:val="both"/>
        <w:rPr>
          <w:rFonts w:ascii="Helvetica Neue" w:eastAsia="Helvetica Neue" w:hAnsi="Helvetica Neue" w:cs="Helvetica Neue"/>
          <w:b/>
          <w:bCs/>
          <w:color w:val="00CC00"/>
          <w:sz w:val="32"/>
          <w:szCs w:val="36"/>
        </w:rPr>
      </w:pPr>
      <w:r w:rsidRPr="00915094">
        <w:rPr>
          <w:rFonts w:ascii="Helvetica Neue" w:eastAsia="Helvetica Neue" w:hAnsi="Helvetica Neue" w:cs="Helvetica Neue"/>
          <w:b/>
          <w:bCs/>
          <w:color w:val="00CC00"/>
          <w:sz w:val="32"/>
          <w:szCs w:val="36"/>
        </w:rPr>
        <w:t xml:space="preserve">Día 7: Busan – </w:t>
      </w:r>
      <w:proofErr w:type="spellStart"/>
      <w:r w:rsidRPr="00915094">
        <w:rPr>
          <w:rFonts w:ascii="Helvetica Neue" w:eastAsia="Helvetica Neue" w:hAnsi="Helvetica Neue" w:cs="Helvetica Neue"/>
          <w:b/>
          <w:bCs/>
          <w:color w:val="00CC00"/>
          <w:sz w:val="32"/>
          <w:szCs w:val="36"/>
        </w:rPr>
        <w:t>Mungyeong</w:t>
      </w:r>
      <w:proofErr w:type="spellEnd"/>
      <w:r w:rsidRPr="00915094">
        <w:rPr>
          <w:rFonts w:ascii="Helvetica Neue" w:eastAsia="Helvetica Neue" w:hAnsi="Helvetica Neue" w:cs="Helvetica Neue"/>
          <w:b/>
          <w:bCs/>
          <w:color w:val="00CC00"/>
          <w:sz w:val="32"/>
          <w:szCs w:val="36"/>
        </w:rPr>
        <w:t xml:space="preserve"> – Seúl (D/A)</w:t>
      </w:r>
    </w:p>
    <w:p w14:paraId="6955AB37" w14:textId="77777777" w:rsidR="00915094" w:rsidRPr="00915094" w:rsidRDefault="00915094" w:rsidP="00915094">
      <w:pPr>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 xml:space="preserve">Después del desayuno, traslado a </w:t>
      </w:r>
      <w:proofErr w:type="spellStart"/>
      <w:r w:rsidRPr="00915094">
        <w:rPr>
          <w:rFonts w:ascii="Helvetica Neue" w:eastAsia="Helvetica Neue" w:hAnsi="Helvetica Neue" w:cs="Helvetica Neue"/>
          <w:color w:val="16384F"/>
          <w:sz w:val="28"/>
          <w:szCs w:val="32"/>
          <w:lang w:val="es-ES"/>
        </w:rPr>
        <w:t>Mungyeong</w:t>
      </w:r>
      <w:proofErr w:type="spellEnd"/>
      <w:r w:rsidRPr="00915094">
        <w:rPr>
          <w:rFonts w:ascii="Helvetica Neue" w:eastAsia="Helvetica Neue" w:hAnsi="Helvetica Neue" w:cs="Helvetica Neue"/>
          <w:color w:val="16384F"/>
          <w:sz w:val="28"/>
          <w:szCs w:val="32"/>
          <w:lang w:val="es-ES"/>
        </w:rPr>
        <w:t xml:space="preserve"> para visitar:</w:t>
      </w:r>
    </w:p>
    <w:p w14:paraId="169648A8" w14:textId="77777777" w:rsidR="00915094" w:rsidRPr="00915094" w:rsidRDefault="00915094" w:rsidP="00915094">
      <w:pPr>
        <w:numPr>
          <w:ilvl w:val="0"/>
          <w:numId w:val="43"/>
        </w:numPr>
        <w:rPr>
          <w:rFonts w:ascii="Helvetica Neue" w:eastAsia="Helvetica Neue" w:hAnsi="Helvetica Neue" w:cs="Helvetica Neue"/>
          <w:color w:val="16384F"/>
          <w:sz w:val="28"/>
          <w:szCs w:val="32"/>
          <w:lang w:val="es-ES"/>
        </w:rPr>
      </w:pPr>
      <w:proofErr w:type="spellStart"/>
      <w:r w:rsidRPr="00915094">
        <w:rPr>
          <w:rFonts w:ascii="Helvetica Neue" w:eastAsia="Helvetica Neue" w:hAnsi="Helvetica Neue" w:cs="Helvetica Neue"/>
          <w:b/>
          <w:bCs/>
          <w:color w:val="16384F"/>
          <w:sz w:val="28"/>
          <w:szCs w:val="32"/>
          <w:lang w:val="es-ES"/>
        </w:rPr>
        <w:t>Mungyeong</w:t>
      </w:r>
      <w:proofErr w:type="spellEnd"/>
      <w:r w:rsidRPr="00915094">
        <w:rPr>
          <w:rFonts w:ascii="Helvetica Neue" w:eastAsia="Helvetica Neue" w:hAnsi="Helvetica Neue" w:cs="Helvetica Neue"/>
          <w:b/>
          <w:bCs/>
          <w:color w:val="16384F"/>
          <w:sz w:val="28"/>
          <w:szCs w:val="32"/>
          <w:lang w:val="es-ES"/>
        </w:rPr>
        <w:t xml:space="preserve"> </w:t>
      </w:r>
      <w:proofErr w:type="spellStart"/>
      <w:r w:rsidRPr="00915094">
        <w:rPr>
          <w:rFonts w:ascii="Helvetica Neue" w:eastAsia="Helvetica Neue" w:hAnsi="Helvetica Neue" w:cs="Helvetica Neue"/>
          <w:b/>
          <w:bCs/>
          <w:color w:val="16384F"/>
          <w:sz w:val="28"/>
          <w:szCs w:val="32"/>
          <w:lang w:val="es-ES"/>
        </w:rPr>
        <w:t>Saejae</w:t>
      </w:r>
      <w:proofErr w:type="spellEnd"/>
      <w:r w:rsidRPr="00915094">
        <w:rPr>
          <w:rFonts w:ascii="Helvetica Neue" w:eastAsia="Helvetica Neue" w:hAnsi="Helvetica Neue" w:cs="Helvetica Neue"/>
          <w:color w:val="16384F"/>
          <w:sz w:val="28"/>
          <w:szCs w:val="32"/>
          <w:lang w:val="es-ES"/>
        </w:rPr>
        <w:t>, un histórico paso de montaña de la era Joseon.</w:t>
      </w:r>
    </w:p>
    <w:p w14:paraId="1E6E092F" w14:textId="77777777" w:rsidR="00915094" w:rsidRPr="00915094" w:rsidRDefault="00915094" w:rsidP="00915094">
      <w:pPr>
        <w:numPr>
          <w:ilvl w:val="0"/>
          <w:numId w:val="43"/>
        </w:numPr>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b/>
          <w:bCs/>
          <w:color w:val="16384F"/>
          <w:sz w:val="28"/>
          <w:szCs w:val="32"/>
          <w:lang w:val="es-ES"/>
        </w:rPr>
        <w:t xml:space="preserve">KBS </w:t>
      </w:r>
      <w:proofErr w:type="spellStart"/>
      <w:r w:rsidRPr="00915094">
        <w:rPr>
          <w:rFonts w:ascii="Helvetica Neue" w:eastAsia="Helvetica Neue" w:hAnsi="Helvetica Neue" w:cs="Helvetica Neue"/>
          <w:b/>
          <w:bCs/>
          <w:color w:val="16384F"/>
          <w:sz w:val="28"/>
          <w:szCs w:val="32"/>
          <w:lang w:val="es-ES"/>
        </w:rPr>
        <w:t>Mungyeong</w:t>
      </w:r>
      <w:proofErr w:type="spellEnd"/>
      <w:r w:rsidRPr="00915094">
        <w:rPr>
          <w:rFonts w:ascii="Helvetica Neue" w:eastAsia="Helvetica Neue" w:hAnsi="Helvetica Neue" w:cs="Helvetica Neue"/>
          <w:b/>
          <w:bCs/>
          <w:color w:val="16384F"/>
          <w:sz w:val="28"/>
          <w:szCs w:val="32"/>
          <w:lang w:val="es-ES"/>
        </w:rPr>
        <w:t xml:space="preserve"> </w:t>
      </w:r>
      <w:proofErr w:type="spellStart"/>
      <w:r w:rsidRPr="00915094">
        <w:rPr>
          <w:rFonts w:ascii="Helvetica Neue" w:eastAsia="Helvetica Neue" w:hAnsi="Helvetica Neue" w:cs="Helvetica Neue"/>
          <w:b/>
          <w:bCs/>
          <w:color w:val="16384F"/>
          <w:sz w:val="28"/>
          <w:szCs w:val="32"/>
          <w:lang w:val="es-ES"/>
        </w:rPr>
        <w:t>Saejae</w:t>
      </w:r>
      <w:proofErr w:type="spellEnd"/>
      <w:r w:rsidRPr="00915094">
        <w:rPr>
          <w:rFonts w:ascii="Helvetica Neue" w:eastAsia="Helvetica Neue" w:hAnsi="Helvetica Neue" w:cs="Helvetica Neue"/>
          <w:b/>
          <w:bCs/>
          <w:color w:val="16384F"/>
          <w:sz w:val="28"/>
          <w:szCs w:val="32"/>
          <w:lang w:val="es-ES"/>
        </w:rPr>
        <w:t xml:space="preserve"> Estudio de Dramas</w:t>
      </w:r>
      <w:r w:rsidRPr="00915094">
        <w:rPr>
          <w:rFonts w:ascii="Helvetica Neue" w:eastAsia="Helvetica Neue" w:hAnsi="Helvetica Neue" w:cs="Helvetica Neue"/>
          <w:color w:val="16384F"/>
          <w:sz w:val="28"/>
          <w:szCs w:val="32"/>
          <w:lang w:val="es-ES"/>
        </w:rPr>
        <w:t>, un estudio especializado en dramas históricos, el más grande del mundo.</w:t>
      </w:r>
    </w:p>
    <w:p w14:paraId="7E6313BB" w14:textId="77777777" w:rsidR="00915094" w:rsidRPr="00915094" w:rsidRDefault="00915094" w:rsidP="00915094">
      <w:pPr>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Por la tarde, traslado de regreso a Seúl.</w:t>
      </w:r>
      <w:r w:rsidRPr="00915094">
        <w:rPr>
          <w:rFonts w:ascii="Helvetica Neue" w:eastAsia="Helvetica Neue" w:hAnsi="Helvetica Neue" w:cs="Helvetica Neue"/>
          <w:color w:val="16384F"/>
          <w:sz w:val="28"/>
          <w:szCs w:val="32"/>
          <w:lang w:val="es-ES"/>
        </w:rPr>
        <w:br/>
        <w:t>Noche en Seúl.</w:t>
      </w:r>
    </w:p>
    <w:p w14:paraId="7C64EAB9" w14:textId="570D4974" w:rsidR="003B0AB4" w:rsidRDefault="003B0AB4">
      <w:pPr>
        <w:rPr>
          <w:rFonts w:ascii="Helvetica Neue" w:eastAsia="Helvetica Neue" w:hAnsi="Helvetica Neue" w:cs="Helvetica Neue"/>
          <w:b/>
          <w:color w:val="00CC00"/>
          <w:sz w:val="32"/>
          <w:szCs w:val="36"/>
        </w:rPr>
      </w:pPr>
    </w:p>
    <w:p w14:paraId="00FAE290" w14:textId="77777777" w:rsidR="00915094" w:rsidRDefault="00915094" w:rsidP="00915094">
      <w:pPr>
        <w:rPr>
          <w:rFonts w:ascii="Helvetica Neue" w:eastAsia="Helvetica Neue" w:hAnsi="Helvetica Neue" w:cs="Helvetica Neue"/>
          <w:b/>
          <w:bCs/>
          <w:color w:val="00CC00"/>
          <w:sz w:val="32"/>
          <w:szCs w:val="36"/>
          <w:lang w:val="es-ES"/>
        </w:rPr>
      </w:pPr>
      <w:r w:rsidRPr="00915094">
        <w:rPr>
          <w:rFonts w:ascii="Helvetica Neue" w:eastAsia="Helvetica Neue" w:hAnsi="Helvetica Neue" w:cs="Helvetica Neue"/>
          <w:b/>
          <w:bCs/>
          <w:color w:val="00CC00"/>
          <w:sz w:val="32"/>
          <w:szCs w:val="36"/>
        </w:rPr>
        <w:t>Día 8: Seúl – ICN (D)</w:t>
      </w:r>
      <w:r w:rsidRPr="00915094">
        <w:rPr>
          <w:rFonts w:ascii="Helvetica Neue" w:eastAsia="Helvetica Neue" w:hAnsi="Helvetica Neue" w:cs="Helvetica Neue"/>
          <w:b/>
          <w:bCs/>
          <w:color w:val="00CC00"/>
          <w:sz w:val="32"/>
          <w:szCs w:val="36"/>
          <w:lang w:val="es-ES"/>
        </w:rPr>
        <w:t xml:space="preserve"> </w:t>
      </w:r>
    </w:p>
    <w:p w14:paraId="3865F485" w14:textId="6E30464C" w:rsidR="00915094" w:rsidRPr="00915094" w:rsidRDefault="00915094">
      <w:pPr>
        <w:rPr>
          <w:rFonts w:ascii="Helvetica Neue" w:eastAsia="Helvetica Neue" w:hAnsi="Helvetica Neue" w:cs="Helvetica Neue"/>
          <w:color w:val="16384F"/>
          <w:sz w:val="28"/>
          <w:szCs w:val="32"/>
          <w:lang w:val="es-ES"/>
        </w:rPr>
      </w:pPr>
      <w:r w:rsidRPr="00915094">
        <w:rPr>
          <w:rFonts w:ascii="Helvetica Neue" w:eastAsia="Helvetica Neue" w:hAnsi="Helvetica Neue" w:cs="Helvetica Neue"/>
          <w:color w:val="16384F"/>
          <w:sz w:val="28"/>
          <w:szCs w:val="32"/>
          <w:lang w:val="es-ES"/>
        </w:rPr>
        <w:t>Después del desayuno, reunión únicamente con el conductor en el lobby del hotel para el traslado al Aeropuerto Internacional de Incheon para tu vuelo de salida.</w:t>
      </w:r>
    </w:p>
    <w:p w14:paraId="115A2632" w14:textId="7160B4D4" w:rsidR="001F2372" w:rsidRPr="00725548" w:rsidRDefault="002E39D6">
      <w:pPr>
        <w:rPr>
          <w:rFonts w:ascii="Helvetica Neue" w:eastAsia="Helvetica Neue" w:hAnsi="Helvetica Neue" w:cs="Helvetica Neue"/>
          <w:b/>
          <w:color w:val="00CC00"/>
          <w:sz w:val="36"/>
          <w:szCs w:val="40"/>
          <w:highlight w:val="white"/>
        </w:rPr>
      </w:pPr>
      <w:r w:rsidRPr="00725548">
        <w:rPr>
          <w:rFonts w:ascii="Helvetica Neue" w:eastAsia="Helvetica Neue" w:hAnsi="Helvetica Neue" w:cs="Helvetica Neue"/>
          <w:b/>
          <w:color w:val="00CC00"/>
          <w:sz w:val="36"/>
          <w:szCs w:val="40"/>
          <w:highlight w:val="white"/>
        </w:rPr>
        <w:lastRenderedPageBreak/>
        <w:t>Que incluye:</w:t>
      </w:r>
    </w:p>
    <w:p w14:paraId="5C834F98" w14:textId="77777777" w:rsidR="00915094" w:rsidRPr="00915094" w:rsidRDefault="00915094" w:rsidP="0091509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915094">
        <w:rPr>
          <w:rFonts w:ascii="Helvetica Neue" w:eastAsia="Helvetica Neue" w:hAnsi="Helvetica Neue" w:cs="Helvetica Neue"/>
          <w:color w:val="16384F"/>
          <w:sz w:val="28"/>
          <w:szCs w:val="32"/>
        </w:rPr>
        <w:t>Alojamiento por 7 noches (en base a habitación compartida con cama Twin o Triple).</w:t>
      </w:r>
    </w:p>
    <w:p w14:paraId="34915841" w14:textId="77777777" w:rsidR="00915094" w:rsidRPr="00915094" w:rsidRDefault="00915094" w:rsidP="0091509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915094">
        <w:rPr>
          <w:rFonts w:ascii="Helvetica Neue" w:eastAsia="Helvetica Neue" w:hAnsi="Helvetica Neue" w:cs="Helvetica Neue"/>
          <w:color w:val="16384F"/>
          <w:sz w:val="28"/>
          <w:szCs w:val="32"/>
        </w:rPr>
        <w:t>Comidas según lo indicado en el itinerario (KRW 15,000/PAX/COMIDA).</w:t>
      </w:r>
    </w:p>
    <w:p w14:paraId="46F38DE1" w14:textId="77777777" w:rsidR="00915094" w:rsidRPr="00915094" w:rsidRDefault="00915094" w:rsidP="0091509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915094">
        <w:rPr>
          <w:rFonts w:ascii="Helvetica Neue" w:eastAsia="Helvetica Neue" w:hAnsi="Helvetica Neue" w:cs="Helvetica Neue"/>
          <w:color w:val="16384F"/>
          <w:sz w:val="28"/>
          <w:szCs w:val="32"/>
        </w:rPr>
        <w:t>Transportes durante todo el recorrido.</w:t>
      </w:r>
    </w:p>
    <w:p w14:paraId="0896C988" w14:textId="77777777" w:rsidR="00915094" w:rsidRPr="00915094" w:rsidRDefault="00915094" w:rsidP="0091509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915094">
        <w:rPr>
          <w:rFonts w:ascii="Helvetica Neue" w:eastAsia="Helvetica Neue" w:hAnsi="Helvetica Neue" w:cs="Helvetica Neue"/>
          <w:color w:val="16384F"/>
          <w:sz w:val="28"/>
          <w:szCs w:val="32"/>
        </w:rPr>
        <w:t>Entradas a todos los lugares mencionados en el itinerario.</w:t>
      </w:r>
    </w:p>
    <w:p w14:paraId="1BBE2340" w14:textId="77777777" w:rsidR="00915094" w:rsidRPr="00915094" w:rsidRDefault="00915094" w:rsidP="0091509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915094">
        <w:rPr>
          <w:rFonts w:ascii="Helvetica Neue" w:eastAsia="Helvetica Neue" w:hAnsi="Helvetica Neue" w:cs="Helvetica Neue"/>
          <w:color w:val="16384F"/>
          <w:sz w:val="28"/>
          <w:szCs w:val="32"/>
        </w:rPr>
        <w:t>Guía turístico en inglés para las visitas descritas.</w:t>
      </w:r>
    </w:p>
    <w:p w14:paraId="5E9B1C04" w14:textId="685B149B" w:rsidR="00F12C4A" w:rsidRPr="00F12C4A" w:rsidRDefault="00915094" w:rsidP="00915094">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915094">
        <w:rPr>
          <w:rFonts w:ascii="Helvetica Neue" w:eastAsia="Helvetica Neue" w:hAnsi="Helvetica Neue" w:cs="Helvetica Neue"/>
          <w:color w:val="16384F"/>
          <w:sz w:val="28"/>
          <w:szCs w:val="32"/>
        </w:rPr>
        <w:t xml:space="preserve">Pasajes aéreos nacionales (Seúl – </w:t>
      </w:r>
      <w:proofErr w:type="spellStart"/>
      <w:r w:rsidRPr="00915094">
        <w:rPr>
          <w:rFonts w:ascii="Helvetica Neue" w:eastAsia="Helvetica Neue" w:hAnsi="Helvetica Neue" w:cs="Helvetica Neue"/>
          <w:color w:val="16384F"/>
          <w:sz w:val="28"/>
          <w:szCs w:val="32"/>
        </w:rPr>
        <w:t>Jeju</w:t>
      </w:r>
      <w:proofErr w:type="spellEnd"/>
      <w:r w:rsidRPr="00915094">
        <w:rPr>
          <w:rFonts w:ascii="Helvetica Neue" w:eastAsia="Helvetica Neue" w:hAnsi="Helvetica Neue" w:cs="Helvetica Neue"/>
          <w:color w:val="16384F"/>
          <w:sz w:val="28"/>
          <w:szCs w:val="32"/>
        </w:rPr>
        <w:t xml:space="preserve"> – Seúl).</w:t>
      </w:r>
    </w:p>
    <w:p w14:paraId="14C29158" w14:textId="77777777" w:rsidR="001F2372" w:rsidRDefault="001F2372">
      <w:pPr>
        <w:pBdr>
          <w:top w:val="nil"/>
          <w:left w:val="nil"/>
          <w:bottom w:val="nil"/>
          <w:right w:val="nil"/>
          <w:between w:val="nil"/>
        </w:pBdr>
        <w:spacing w:after="0" w:line="240" w:lineRule="auto"/>
        <w:rPr>
          <w:rFonts w:ascii="Helvetica Neue" w:eastAsia="Helvetica Neue" w:hAnsi="Helvetica Neue" w:cs="Helvetica Neue"/>
          <w:color w:val="000000"/>
        </w:rPr>
      </w:pPr>
    </w:p>
    <w:p w14:paraId="074E99BD" w14:textId="2D8D639D" w:rsidR="001F2372" w:rsidRPr="006E19F9" w:rsidRDefault="002E39D6" w:rsidP="006E19F9">
      <w:pPr>
        <w:rPr>
          <w:rFonts w:ascii="Helvetica Neue" w:eastAsia="Helvetica Neue" w:hAnsi="Helvetica Neue" w:cs="Helvetica Neue"/>
          <w:b/>
          <w:color w:val="00CC00"/>
          <w:sz w:val="36"/>
          <w:szCs w:val="40"/>
          <w:highlight w:val="white"/>
        </w:rPr>
      </w:pPr>
      <w:r w:rsidRPr="006E19F9">
        <w:rPr>
          <w:rFonts w:ascii="Helvetica Neue" w:eastAsia="Helvetica Neue" w:hAnsi="Helvetica Neue" w:cs="Helvetica Neue"/>
          <w:b/>
          <w:color w:val="00CC00"/>
          <w:sz w:val="36"/>
          <w:szCs w:val="40"/>
          <w:highlight w:val="white"/>
        </w:rPr>
        <w:t>No Incluye:</w:t>
      </w:r>
    </w:p>
    <w:p w14:paraId="69CE346A" w14:textId="77777777" w:rsidR="006E19F9" w:rsidRPr="006E19F9"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Tours opcionales</w:t>
      </w:r>
    </w:p>
    <w:p w14:paraId="26BDB614" w14:textId="229CB00D" w:rsidR="006E19F9" w:rsidRPr="006E19F9"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Vuelos</w:t>
      </w:r>
    </w:p>
    <w:p w14:paraId="56FEE280" w14:textId="77777777" w:rsidR="006E19F9" w:rsidRPr="006E19F9"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Bebidas</w:t>
      </w:r>
    </w:p>
    <w:p w14:paraId="021DCD4B" w14:textId="6B01D9BB" w:rsidR="00466C93"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Gastos personales y propinas</w:t>
      </w:r>
    </w:p>
    <w:p w14:paraId="31F5D793" w14:textId="5E59089D" w:rsidR="006E19F9" w:rsidRPr="00466C93" w:rsidRDefault="006E19F9" w:rsidP="006E19F9">
      <w:pPr>
        <w:pStyle w:val="Prrafodelista"/>
        <w:spacing w:after="120" w:line="276" w:lineRule="auto"/>
        <w:ind w:left="360"/>
        <w:jc w:val="both"/>
        <w:rPr>
          <w:rFonts w:ascii="Helvetica Neue" w:eastAsia="Helvetica Neue" w:hAnsi="Helvetica Neue" w:cs="Helvetica Neue"/>
          <w:color w:val="16384F"/>
          <w:sz w:val="28"/>
          <w:szCs w:val="32"/>
        </w:rPr>
      </w:pPr>
    </w:p>
    <w:p w14:paraId="5BE737C4" w14:textId="1C25088D" w:rsidR="006E19F9" w:rsidRDefault="0099582C" w:rsidP="003B0AB4">
      <w:pPr>
        <w:rPr>
          <w:rFonts w:ascii="Helvetica Neue" w:eastAsia="Helvetica Neue" w:hAnsi="Helvetica Neue" w:cs="Helvetica Neue"/>
          <w:b/>
          <w:color w:val="00CC00"/>
          <w:sz w:val="36"/>
          <w:szCs w:val="40"/>
          <w:highlight w:val="white"/>
        </w:rPr>
      </w:pPr>
      <w:r>
        <w:rPr>
          <w:rFonts w:ascii="Helvetica Neue" w:eastAsia="Helvetica Neue" w:hAnsi="Helvetica Neue" w:cs="Helvetica Neue"/>
          <w:b/>
          <w:noProof/>
          <w:color w:val="00CC00"/>
          <w:sz w:val="36"/>
          <w:szCs w:val="40"/>
          <w:highlight w:val="white"/>
        </w:rPr>
        <w:drawing>
          <wp:anchor distT="0" distB="0" distL="114300" distR="114300" simplePos="0" relativeHeight="251659264" behindDoc="0" locked="0" layoutInCell="1" allowOverlap="1" wp14:anchorId="5FE76A49" wp14:editId="25D5CD64">
            <wp:simplePos x="0" y="0"/>
            <wp:positionH relativeFrom="margin">
              <wp:align>left</wp:align>
            </wp:positionH>
            <wp:positionV relativeFrom="paragraph">
              <wp:posOffset>374015</wp:posOffset>
            </wp:positionV>
            <wp:extent cx="5727612" cy="1647825"/>
            <wp:effectExtent l="0" t="0" r="6985" b="0"/>
            <wp:wrapNone/>
            <wp:docPr id="107467547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5644" t="17403" r="5468" b="63186"/>
                    <a:stretch/>
                  </pic:blipFill>
                  <pic:spPr bwMode="auto">
                    <a:xfrm>
                      <a:off x="0" y="0"/>
                      <a:ext cx="5748246" cy="16537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2E03" w:rsidRPr="000E33A1">
        <w:rPr>
          <w:rFonts w:ascii="Helvetica Neue" w:eastAsia="Helvetica Neue" w:hAnsi="Helvetica Neue" w:cs="Helvetica Neue"/>
          <w:b/>
          <w:color w:val="00CC00"/>
          <w:sz w:val="36"/>
          <w:szCs w:val="40"/>
          <w:highlight w:val="white"/>
        </w:rPr>
        <w:t xml:space="preserve">Tarifa: </w:t>
      </w:r>
    </w:p>
    <w:p w14:paraId="00BAEE31" w14:textId="5AE4F201" w:rsidR="003B0AB4" w:rsidRDefault="003B0AB4" w:rsidP="003B0AB4">
      <w:pPr>
        <w:rPr>
          <w:rFonts w:ascii="Helvetica Neue" w:eastAsia="Helvetica Neue" w:hAnsi="Helvetica Neue" w:cs="Helvetica Neue"/>
          <w:b/>
          <w:color w:val="00CC00"/>
          <w:sz w:val="36"/>
          <w:szCs w:val="40"/>
          <w:highlight w:val="white"/>
        </w:rPr>
      </w:pPr>
    </w:p>
    <w:p w14:paraId="131A3FD9" w14:textId="77777777" w:rsidR="003B0AB4" w:rsidRPr="003B0AB4" w:rsidRDefault="003B0AB4" w:rsidP="003B0AB4">
      <w:pPr>
        <w:rPr>
          <w:rFonts w:ascii="Helvetica Neue" w:eastAsia="Helvetica Neue" w:hAnsi="Helvetica Neue" w:cs="Helvetica Neue"/>
          <w:b/>
          <w:color w:val="00CC00"/>
          <w:sz w:val="36"/>
          <w:szCs w:val="40"/>
          <w:highlight w:val="white"/>
        </w:rPr>
      </w:pPr>
    </w:p>
    <w:p w14:paraId="51E7B5E9" w14:textId="77777777" w:rsidR="003B0AB4" w:rsidRDefault="003B0AB4" w:rsidP="00A414DF">
      <w:pPr>
        <w:shd w:val="clear" w:color="auto" w:fill="FFFFFF"/>
        <w:spacing w:before="100" w:beforeAutospacing="1" w:after="100" w:afterAutospacing="1" w:line="240" w:lineRule="auto"/>
        <w:rPr>
          <w:rFonts w:ascii="Arial" w:eastAsia="Times New Roman" w:hAnsi="Arial" w:cs="Arial"/>
          <w:b/>
          <w:bCs/>
          <w:color w:val="00CC00"/>
          <w:sz w:val="36"/>
          <w:szCs w:val="36"/>
          <w:lang w:val="es-419"/>
        </w:rPr>
      </w:pPr>
    </w:p>
    <w:p w14:paraId="7D2B3733" w14:textId="77777777" w:rsidR="003B0AB4" w:rsidRPr="009D7D4D" w:rsidRDefault="003B0AB4" w:rsidP="00A414DF">
      <w:pPr>
        <w:shd w:val="clear" w:color="auto" w:fill="FFFFFF"/>
        <w:spacing w:before="100" w:beforeAutospacing="1" w:after="100" w:afterAutospacing="1" w:line="240" w:lineRule="auto"/>
        <w:rPr>
          <w:rFonts w:ascii="Arial" w:eastAsia="Times New Roman" w:hAnsi="Arial" w:cs="Arial"/>
          <w:color w:val="455873"/>
          <w:sz w:val="24"/>
          <w:szCs w:val="24"/>
          <w:lang w:val="es-419"/>
        </w:rPr>
      </w:pPr>
    </w:p>
    <w:p w14:paraId="6EA5765C" w14:textId="77777777" w:rsidR="00915094" w:rsidRDefault="00915094" w:rsidP="001C2328">
      <w:pPr>
        <w:rPr>
          <w:rFonts w:ascii="Helvetica Neue" w:eastAsia="Helvetica Neue" w:hAnsi="Helvetica Neue" w:cs="Helvetica Neue"/>
          <w:b/>
          <w:color w:val="00CC00"/>
          <w:sz w:val="36"/>
          <w:szCs w:val="40"/>
        </w:rPr>
      </w:pPr>
    </w:p>
    <w:p w14:paraId="167CE959" w14:textId="09326DA8" w:rsidR="00964040" w:rsidRPr="00964040" w:rsidRDefault="001C2328" w:rsidP="001C2328">
      <w:pPr>
        <w:rPr>
          <w:rFonts w:ascii="Helvetica Neue" w:eastAsia="Helvetica Neue" w:hAnsi="Helvetica Neue" w:cs="Helvetica Neue"/>
          <w:b/>
          <w:color w:val="00CC00"/>
          <w:sz w:val="36"/>
          <w:szCs w:val="40"/>
        </w:rPr>
      </w:pPr>
      <w:r w:rsidRPr="001C2328">
        <w:rPr>
          <w:rFonts w:ascii="Helvetica Neue" w:eastAsia="Helvetica Neue" w:hAnsi="Helvetica Neue" w:cs="Helvetica Neue"/>
          <w:b/>
          <w:color w:val="00CC00"/>
          <w:sz w:val="36"/>
          <w:szCs w:val="40"/>
        </w:rPr>
        <w:t>NOTAS IMPORTANTES:</w:t>
      </w:r>
    </w:p>
    <w:p w14:paraId="3A2DB721"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Las reservas serán confirmadas, previa solicitud formal</w:t>
      </w:r>
    </w:p>
    <w:p w14:paraId="06D748EE"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Los traslados serán en privado con asistencia personalizada y Tours en regular</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compartido (SIB)</w:t>
      </w:r>
    </w:p>
    <w:p w14:paraId="0C158112"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Pasajeros deben ingresar obligatoriamente en calidad de turista, para no pagar</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impuestos</w:t>
      </w:r>
    </w:p>
    <w:p w14:paraId="30054244"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CTM en línea se reserva el derecho de cancelar cualquier parte del programa</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de horarios y / o asignar el grupo hoteles de similares por razones ajenas a nuestra voluntad</w:t>
      </w:r>
    </w:p>
    <w:p w14:paraId="54CC036B" w14:textId="6C61EDB1" w:rsidR="00B57F44"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lastRenderedPageBreak/>
        <w:t xml:space="preserve">Valores por persona con base en ocupación doble expresados en </w:t>
      </w:r>
      <w:r w:rsidR="00A414DF">
        <w:rPr>
          <w:rFonts w:ascii="Helvetica Neue" w:eastAsia="Helvetica Neue" w:hAnsi="Helvetica Neue" w:cs="Helvetica Neue"/>
          <w:color w:val="16384F"/>
          <w:sz w:val="28"/>
          <w:szCs w:val="32"/>
        </w:rPr>
        <w:t>Dólar Americano</w:t>
      </w:r>
    </w:p>
    <w:p w14:paraId="31ABFC1C" w14:textId="77777777" w:rsidR="007D26E3" w:rsidRPr="007D26E3" w:rsidRDefault="007D26E3" w:rsidP="007D26E3">
      <w:pPr>
        <w:jc w:val="both"/>
        <w:rPr>
          <w:rFonts w:ascii="Helvetica Neue" w:eastAsia="Helvetica Neue" w:hAnsi="Helvetica Neue" w:cs="Helvetica Neue"/>
          <w:color w:val="16384F"/>
          <w:sz w:val="28"/>
          <w:szCs w:val="32"/>
        </w:rPr>
      </w:pPr>
    </w:p>
    <w:p w14:paraId="2DF388A7" w14:textId="77777777" w:rsidR="000532BF" w:rsidRPr="000532BF" w:rsidRDefault="000532BF" w:rsidP="000532BF">
      <w:pPr>
        <w:pStyle w:val="Prrafodelista"/>
        <w:ind w:left="360"/>
        <w:jc w:val="both"/>
        <w:rPr>
          <w:rFonts w:ascii="Helvetica Neue" w:eastAsia="Helvetica Neue" w:hAnsi="Helvetica Neue" w:cs="Helvetica Neue"/>
          <w:color w:val="16384F"/>
          <w:sz w:val="28"/>
          <w:szCs w:val="32"/>
        </w:rPr>
      </w:pPr>
    </w:p>
    <w:p w14:paraId="72CE3745" w14:textId="77777777" w:rsidR="00E82264" w:rsidRDefault="00E82264" w:rsidP="00E82264">
      <w:pPr>
        <w:rPr>
          <w:rFonts w:ascii="Helvetica Neue" w:eastAsia="Helvetica Neue" w:hAnsi="Helvetica Neue" w:cs="Helvetica Neue"/>
          <w:b/>
          <w:color w:val="00CC00"/>
          <w:sz w:val="36"/>
          <w:szCs w:val="40"/>
        </w:rPr>
      </w:pPr>
      <w:r w:rsidRPr="00E82264">
        <w:rPr>
          <w:rFonts w:ascii="Helvetica Neue" w:eastAsia="Helvetica Neue" w:hAnsi="Helvetica Neue" w:cs="Helvetica Neue"/>
          <w:b/>
          <w:color w:val="00CC00"/>
          <w:sz w:val="36"/>
          <w:szCs w:val="40"/>
        </w:rPr>
        <w:t>CONDICIONES GENERALES:</w:t>
      </w:r>
    </w:p>
    <w:p w14:paraId="6C2B52A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Los precios de cada programa se definen según la fecha de viaje, número de personas y servicios adquiridos</w:t>
      </w:r>
    </w:p>
    <w:p w14:paraId="2170279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Estos programas corresponden a porción terrestre: alojamiento, actividades, traslados, circuitos según el caso.  Los tiquetes aéreos se cotizan independientemente.</w:t>
      </w:r>
    </w:p>
    <w:p w14:paraId="66AB2FD5"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Es responsabilidad de cada viajero, ir provisto de su pasaporte y todos los visados y requisitos de viaje, no siendo responsabilidad de la agencia, el rechazo de entrada a un país, por carecer de alguno de los requisitos establecidos por las autoridades, y será por cuenta del pasajero cualquier gasto que se origine, aplicándose en estas circunstancias las condiciones establecidas para la cancelación y rechazo voluntario de los servicios.</w:t>
      </w:r>
    </w:p>
    <w:p w14:paraId="5056DAC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Nuestra empresa no asume responsabilidad frente a eventos tales como accidentes, huelgas, asonadas, terremotos, fenómenos climáticos o naturales, condiciones de seguridad, factores políticos, negación de permisos de ingreso o visados, asuntos legales del viajero, asuntos de salubridad y cualquier otro caso de fuerza mayor o caso fortuito que pudiere ocurrir antes o durante el viaje. </w:t>
      </w:r>
    </w:p>
    <w:p w14:paraId="2F13699F"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En caso de fuerza mayor o caso fortuito antes o durante el viaje o con el propósito de garantizar el éxito del plan, se podrá modificar, reemplazar o cancelar itinerarios, fechas, vuelos, hoteles, servicios opcionales, lo cual es desde ahora aceptado por el pasajero al momento de adquirir los servicios.</w:t>
      </w:r>
    </w:p>
    <w:p w14:paraId="16C7B921"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Todos los precios, tarifas, impuestos, tasas o contribuciones, presentados en este texto están sujetos a cambio, disponibilidad y vigencia sin previo aviso, los cuales deben ser asumidos por el pasajero al momento de la expedición de los documentos de viaje. </w:t>
      </w:r>
    </w:p>
    <w:p w14:paraId="0715DB97"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Aplican restricciones y condiciones para cada programada publicado. </w:t>
      </w:r>
    </w:p>
    <w:p w14:paraId="6C95F6F6"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lastRenderedPageBreak/>
        <w:t>Las políticas de cancelación, penalidades, restricciones y condiciones particulares del paquete serán informadas al pasajero al momento de la expedición de los documentos de viaje.</w:t>
      </w:r>
    </w:p>
    <w:p w14:paraId="503023AB" w14:textId="77777777" w:rsidR="00E82264" w:rsidRPr="00013057"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Existen impuestos de pago en destino como </w:t>
      </w:r>
      <w:proofErr w:type="spellStart"/>
      <w:r w:rsidRPr="00FD16A3">
        <w:rPr>
          <w:rFonts w:ascii="Helvetica Neue" w:eastAsia="Helvetica Neue" w:hAnsi="Helvetica Neue" w:cs="Helvetica Neue"/>
          <w:color w:val="16384F"/>
          <w:sz w:val="28"/>
          <w:szCs w:val="32"/>
        </w:rPr>
        <w:t>citytax</w:t>
      </w:r>
      <w:proofErr w:type="spellEnd"/>
      <w:r w:rsidRPr="00FD16A3">
        <w:rPr>
          <w:rFonts w:ascii="Helvetica Neue" w:eastAsia="Helvetica Neue" w:hAnsi="Helvetica Neue" w:cs="Helvetica Neue"/>
          <w:color w:val="16384F"/>
          <w:sz w:val="28"/>
          <w:szCs w:val="32"/>
        </w:rPr>
        <w:t xml:space="preserve">, que no pueden ser prepagados y por tanto el </w:t>
      </w:r>
      <w:proofErr w:type="spellStart"/>
      <w:r w:rsidRPr="00FD16A3">
        <w:rPr>
          <w:rFonts w:ascii="Helvetica Neue" w:eastAsia="Helvetica Neue" w:hAnsi="Helvetica Neue" w:cs="Helvetica Neue"/>
          <w:color w:val="16384F"/>
          <w:sz w:val="28"/>
          <w:szCs w:val="32"/>
        </w:rPr>
        <w:t>pax</w:t>
      </w:r>
      <w:proofErr w:type="spellEnd"/>
      <w:r w:rsidRPr="00FD16A3">
        <w:rPr>
          <w:rFonts w:ascii="Helvetica Neue" w:eastAsia="Helvetica Neue" w:hAnsi="Helvetica Neue" w:cs="Helvetica Neue"/>
          <w:color w:val="16384F"/>
          <w:sz w:val="28"/>
          <w:szCs w:val="32"/>
        </w:rPr>
        <w:t xml:space="preserve"> debe hacer el pago directo en el hotel.</w:t>
      </w:r>
    </w:p>
    <w:p w14:paraId="61D52AF7" w14:textId="02C3EAC0" w:rsidR="00E86E41" w:rsidRDefault="00E86E41" w:rsidP="00E82264">
      <w:pPr>
        <w:jc w:val="both"/>
        <w:rPr>
          <w:rFonts w:ascii="Helvetica Neue" w:eastAsia="Helvetica Neue" w:hAnsi="Helvetica Neue" w:cs="Helvetica Neue"/>
          <w:color w:val="16384F"/>
          <w:sz w:val="28"/>
          <w:szCs w:val="32"/>
        </w:rPr>
      </w:pPr>
    </w:p>
    <w:p w14:paraId="311168DF" w14:textId="03F0F16F" w:rsidR="009201CE" w:rsidRDefault="009201CE" w:rsidP="00E82264">
      <w:pPr>
        <w:jc w:val="both"/>
        <w:rPr>
          <w:rFonts w:ascii="Helvetica Neue" w:eastAsia="Helvetica Neue" w:hAnsi="Helvetica Neue" w:cs="Helvetica Neue"/>
          <w:color w:val="16384F"/>
          <w:sz w:val="28"/>
          <w:szCs w:val="32"/>
        </w:rPr>
      </w:pPr>
    </w:p>
    <w:p w14:paraId="4D6ADF34" w14:textId="77777777" w:rsidR="009201CE" w:rsidRDefault="009201CE" w:rsidP="00E82264">
      <w:pPr>
        <w:jc w:val="both"/>
        <w:rPr>
          <w:rFonts w:ascii="Helvetica Neue" w:eastAsia="Helvetica Neue" w:hAnsi="Helvetica Neue" w:cs="Helvetica Neue"/>
          <w:color w:val="16384F"/>
          <w:sz w:val="28"/>
          <w:szCs w:val="32"/>
        </w:rPr>
      </w:pPr>
    </w:p>
    <w:p w14:paraId="49DE2963" w14:textId="23FECA1E" w:rsidR="00B56C7B" w:rsidRPr="003A78B0" w:rsidRDefault="007E5A8D" w:rsidP="00B56C7B">
      <w:pPr>
        <w:rPr>
          <w:rFonts w:ascii="Helvetica Neue" w:eastAsia="Helvetica Neue" w:hAnsi="Helvetica Neue" w:cs="Helvetica Neue"/>
          <w:b/>
          <w:color w:val="00CC00"/>
          <w:sz w:val="34"/>
          <w:szCs w:val="40"/>
          <w:highlight w:val="white"/>
        </w:rPr>
      </w:pPr>
      <w:r w:rsidRPr="005C0416">
        <w:rPr>
          <w:rFonts w:ascii="Helvetica Neue" w:eastAsia="Helvetica Neue" w:hAnsi="Helvetica Neue" w:cs="Helvetica Neue"/>
          <w:b/>
          <w:color w:val="00CC00"/>
          <w:sz w:val="34"/>
          <w:szCs w:val="40"/>
        </w:rPr>
        <w:t xml:space="preserve">CONSEJOS DE VIAJE DESTINO </w:t>
      </w:r>
      <w:r w:rsidR="00EC55D2">
        <w:rPr>
          <w:rFonts w:ascii="Helvetica Neue" w:eastAsia="Helvetica Neue" w:hAnsi="Helvetica Neue" w:cs="Helvetica Neue"/>
          <w:b/>
          <w:color w:val="00CC00"/>
          <w:sz w:val="34"/>
          <w:szCs w:val="40"/>
        </w:rPr>
        <w:t>COREA</w:t>
      </w:r>
      <w:r w:rsidR="009F5D1F">
        <w:rPr>
          <w:rFonts w:ascii="Helvetica Neue" w:eastAsia="Helvetica Neue" w:hAnsi="Helvetica Neue" w:cs="Helvetica Neue"/>
          <w:b/>
          <w:color w:val="00CC00"/>
          <w:sz w:val="34"/>
          <w:szCs w:val="40"/>
        </w:rPr>
        <w:t>:</w:t>
      </w:r>
    </w:p>
    <w:p w14:paraId="2250968B" w14:textId="7CE10F1D"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Pasaporte electrónico o de lectura mecánica vigente y cuya fecha de vencimiento sea superior a tres meses de la finalización de la estadía</w:t>
      </w:r>
    </w:p>
    <w:p w14:paraId="08AC2957" w14:textId="67CCB4BC"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 xml:space="preserve">Todos los pasajeros deben completar un formulario de preinscripción antes de salir de Colombia. Debe completarse al menos 1 hora y hasta 72 horas antes de la salida. </w:t>
      </w:r>
    </w:p>
    <w:p w14:paraId="4FBAB616" w14:textId="519E7484" w:rsidR="009F5D1F" w:rsidRPr="009F5D1F" w:rsidRDefault="009F5D1F" w:rsidP="009F5D1F">
      <w:pPr>
        <w:jc w:val="both"/>
        <w:rPr>
          <w:rFonts w:ascii="Helvetica Neue" w:eastAsia="Helvetica Neue" w:hAnsi="Helvetica Neue" w:cs="Helvetica Neue"/>
          <w:color w:val="16384F"/>
          <w:sz w:val="28"/>
          <w:szCs w:val="32"/>
        </w:rPr>
      </w:pPr>
      <w:hyperlink r:id="rId11" w:history="1">
        <w:r w:rsidRPr="00447D5E">
          <w:rPr>
            <w:rStyle w:val="Hipervnculo"/>
            <w:rFonts w:ascii="Helvetica Neue" w:eastAsia="Helvetica Neue" w:hAnsi="Helvetica Neue" w:cs="Helvetica Neue"/>
            <w:sz w:val="28"/>
            <w:szCs w:val="32"/>
          </w:rPr>
          <w:t>https://apps.migracioncolombia.gov.co/pre-registro/public/preregistro.jsf</w:t>
        </w:r>
      </w:hyperlink>
      <w:r>
        <w:rPr>
          <w:rFonts w:ascii="Helvetica Neue" w:eastAsia="Helvetica Neue" w:hAnsi="Helvetica Neue" w:cs="Helvetica Neue"/>
          <w:color w:val="16384F"/>
          <w:sz w:val="28"/>
          <w:szCs w:val="32"/>
        </w:rPr>
        <w:t xml:space="preserve"> </w:t>
      </w:r>
      <w:r w:rsidRPr="009F5D1F">
        <w:rPr>
          <w:rFonts w:ascii="Helvetica Neue" w:eastAsia="Helvetica Neue" w:hAnsi="Helvetica Neue" w:cs="Helvetica Neue"/>
          <w:color w:val="16384F"/>
          <w:sz w:val="28"/>
          <w:szCs w:val="32"/>
        </w:rPr>
        <w:t xml:space="preserve"> </w:t>
      </w:r>
    </w:p>
    <w:p w14:paraId="48E84EC5" w14:textId="233B4349" w:rsidR="009F5D1F" w:rsidRDefault="004E6843" w:rsidP="009F5D1F">
      <w:pPr>
        <w:pStyle w:val="Prrafodelista"/>
        <w:numPr>
          <w:ilvl w:val="0"/>
          <w:numId w:val="17"/>
        </w:numPr>
        <w:jc w:val="both"/>
        <w:rPr>
          <w:rFonts w:ascii="Helvetica Neue" w:eastAsia="Helvetica Neue" w:hAnsi="Helvetica Neue" w:cs="Helvetica Neue"/>
          <w:color w:val="16384F"/>
          <w:sz w:val="28"/>
          <w:szCs w:val="32"/>
        </w:rPr>
      </w:pPr>
      <w:r w:rsidRPr="004E6843">
        <w:rPr>
          <w:rFonts w:ascii="Helvetica Neue" w:eastAsia="Helvetica Neue" w:hAnsi="Helvetica Neue" w:cs="Helvetica Neue"/>
          <w:color w:val="16384F"/>
          <w:sz w:val="28"/>
          <w:szCs w:val="32"/>
        </w:rPr>
        <w:t>Los viajeros exentos de visa de nacionalidades selectas tienen la opción de solicitar una Autorización Electrónica de Viaje de Corea del Sur (K-ETA). Aunque no es obligatorio, los viajeros que adquieran una K-ETA no están obligados a presentar una tarjeta de llegada al puerto de entrada. Los viajeros pueden solicitar y comprar una K-ETA completamente en línea. Una vez aprobada la solicitud, los viajeros reciben su confirmación K-ETA electrónicamente.</w:t>
      </w:r>
    </w:p>
    <w:p w14:paraId="33910E1A" w14:textId="3CBDF8C2" w:rsidR="004E6843" w:rsidRPr="004E6843" w:rsidRDefault="004E6843" w:rsidP="004E6843">
      <w:pPr>
        <w:jc w:val="both"/>
        <w:rPr>
          <w:rFonts w:ascii="Helvetica Neue" w:eastAsia="Helvetica Neue" w:hAnsi="Helvetica Neue" w:cs="Helvetica Neue"/>
          <w:color w:val="16384F"/>
          <w:sz w:val="28"/>
          <w:szCs w:val="32"/>
        </w:rPr>
      </w:pPr>
      <w:hyperlink r:id="rId12" w:history="1">
        <w:r w:rsidRPr="00447D5E">
          <w:rPr>
            <w:rStyle w:val="Hipervnculo"/>
            <w:rFonts w:ascii="Helvetica Neue" w:eastAsia="Helvetica Neue" w:hAnsi="Helvetica Neue" w:cs="Helvetica Neue"/>
            <w:sz w:val="28"/>
            <w:szCs w:val="32"/>
          </w:rPr>
          <w:t>https://www.k-eta.go.kr/portal/apply/viewstep1.do</w:t>
        </w:r>
      </w:hyperlink>
      <w:r>
        <w:rPr>
          <w:rFonts w:ascii="Helvetica Neue" w:eastAsia="Helvetica Neue" w:hAnsi="Helvetica Neue" w:cs="Helvetica Neue"/>
          <w:color w:val="16384F"/>
          <w:sz w:val="28"/>
          <w:szCs w:val="32"/>
        </w:rPr>
        <w:t xml:space="preserve"> </w:t>
      </w:r>
    </w:p>
    <w:p w14:paraId="1322C12C" w14:textId="583AA328" w:rsidR="009F5D1F" w:rsidRDefault="004E6843" w:rsidP="009F5D1F">
      <w:pPr>
        <w:pStyle w:val="Prrafodelista"/>
        <w:numPr>
          <w:ilvl w:val="0"/>
          <w:numId w:val="17"/>
        </w:numPr>
        <w:jc w:val="both"/>
        <w:rPr>
          <w:rFonts w:ascii="Helvetica Neue" w:eastAsia="Helvetica Neue" w:hAnsi="Helvetica Neue" w:cs="Helvetica Neue"/>
          <w:color w:val="16384F"/>
          <w:sz w:val="28"/>
          <w:szCs w:val="32"/>
        </w:rPr>
      </w:pPr>
      <w:r w:rsidRPr="004E6843">
        <w:rPr>
          <w:rFonts w:ascii="Helvetica Neue" w:eastAsia="Helvetica Neue" w:hAnsi="Helvetica Neue" w:cs="Helvetica Neue"/>
          <w:color w:val="16384F"/>
          <w:sz w:val="28"/>
          <w:szCs w:val="32"/>
        </w:rPr>
        <w:t>Los viajeros con recetas para sustancias controladas como anfetaminas (</w:t>
      </w:r>
      <w:proofErr w:type="spellStart"/>
      <w:r w:rsidRPr="004E6843">
        <w:rPr>
          <w:rFonts w:ascii="Helvetica Neue" w:eastAsia="Helvetica Neue" w:hAnsi="Helvetica Neue" w:cs="Helvetica Neue"/>
          <w:color w:val="16384F"/>
          <w:sz w:val="28"/>
          <w:szCs w:val="32"/>
        </w:rPr>
        <w:t>Adderall</w:t>
      </w:r>
      <w:proofErr w:type="spellEnd"/>
      <w:r w:rsidRPr="004E6843">
        <w:rPr>
          <w:rFonts w:ascii="Helvetica Neue" w:eastAsia="Helvetica Neue" w:hAnsi="Helvetica Neue" w:cs="Helvetica Neue"/>
          <w:color w:val="16384F"/>
          <w:sz w:val="28"/>
          <w:szCs w:val="32"/>
        </w:rPr>
        <w:t xml:space="preserve">, </w:t>
      </w:r>
      <w:proofErr w:type="spellStart"/>
      <w:r w:rsidRPr="004E6843">
        <w:rPr>
          <w:rFonts w:ascii="Helvetica Neue" w:eastAsia="Helvetica Neue" w:hAnsi="Helvetica Neue" w:cs="Helvetica Neue"/>
          <w:color w:val="16384F"/>
          <w:sz w:val="28"/>
          <w:szCs w:val="32"/>
        </w:rPr>
        <w:t>Dexedrine</w:t>
      </w:r>
      <w:proofErr w:type="spellEnd"/>
      <w:r w:rsidRPr="004E6843">
        <w:rPr>
          <w:rFonts w:ascii="Helvetica Neue" w:eastAsia="Helvetica Neue" w:hAnsi="Helvetica Neue" w:cs="Helvetica Neue"/>
          <w:color w:val="16384F"/>
          <w:sz w:val="28"/>
          <w:szCs w:val="32"/>
        </w:rPr>
        <w:t>), opiáceos (Hidrocodona, Oxicodona, Codeína) o benzodiacepinas (</w:t>
      </w:r>
      <w:proofErr w:type="spellStart"/>
      <w:r w:rsidRPr="004E6843">
        <w:rPr>
          <w:rFonts w:ascii="Helvetica Neue" w:eastAsia="Helvetica Neue" w:hAnsi="Helvetica Neue" w:cs="Helvetica Neue"/>
          <w:color w:val="16384F"/>
          <w:sz w:val="28"/>
          <w:szCs w:val="32"/>
        </w:rPr>
        <w:t>Xanax</w:t>
      </w:r>
      <w:proofErr w:type="spellEnd"/>
      <w:r w:rsidRPr="004E6843">
        <w:rPr>
          <w:rFonts w:ascii="Helvetica Neue" w:eastAsia="Helvetica Neue" w:hAnsi="Helvetica Neue" w:cs="Helvetica Neue"/>
          <w:color w:val="16384F"/>
          <w:sz w:val="28"/>
          <w:szCs w:val="32"/>
        </w:rPr>
        <w:t xml:space="preserve">, Valium, </w:t>
      </w:r>
      <w:proofErr w:type="spellStart"/>
      <w:r w:rsidRPr="004E6843">
        <w:rPr>
          <w:rFonts w:ascii="Helvetica Neue" w:eastAsia="Helvetica Neue" w:hAnsi="Helvetica Neue" w:cs="Helvetica Neue"/>
          <w:color w:val="16384F"/>
          <w:sz w:val="28"/>
          <w:szCs w:val="32"/>
        </w:rPr>
        <w:t>Klonopin</w:t>
      </w:r>
      <w:proofErr w:type="spellEnd"/>
      <w:r w:rsidRPr="004E6843">
        <w:rPr>
          <w:rFonts w:ascii="Helvetica Neue" w:eastAsia="Helvetica Neue" w:hAnsi="Helvetica Neue" w:cs="Helvetica Neue"/>
          <w:color w:val="16384F"/>
          <w:sz w:val="28"/>
          <w:szCs w:val="32"/>
        </w:rPr>
        <w:t xml:space="preserve">), deben presentar una solicitud por escrito al Ministerio de Seguridad de Alimentos y Medicamentos (MFDS, por sus siglas en inglés) antes de viajar y recibir aprobación para poder viajar con estos medicamentos. El Ministerio de Seguridad de Alimentos </w:t>
      </w:r>
      <w:r w:rsidRPr="004E6843">
        <w:rPr>
          <w:rFonts w:ascii="Helvetica Neue" w:eastAsia="Helvetica Neue" w:hAnsi="Helvetica Neue" w:cs="Helvetica Neue"/>
          <w:color w:val="16384F"/>
          <w:sz w:val="28"/>
          <w:szCs w:val="32"/>
        </w:rPr>
        <w:lastRenderedPageBreak/>
        <w:t>y Medicamentos (MFDS) revisará las solicitudes dentro de los 10 días hábiles. Por favor, consulte la fuente para más detalles.</w:t>
      </w:r>
    </w:p>
    <w:p w14:paraId="5C92294B" w14:textId="7974AC0D" w:rsidR="004E6843" w:rsidRPr="004E6843" w:rsidRDefault="004E6843" w:rsidP="004E6843">
      <w:pPr>
        <w:jc w:val="both"/>
        <w:rPr>
          <w:rFonts w:ascii="Helvetica Neue" w:eastAsia="Helvetica Neue" w:hAnsi="Helvetica Neue" w:cs="Helvetica Neue"/>
          <w:color w:val="16384F"/>
          <w:sz w:val="28"/>
          <w:szCs w:val="32"/>
        </w:rPr>
      </w:pPr>
      <w:hyperlink r:id="rId13" w:history="1">
        <w:r w:rsidRPr="00447D5E">
          <w:rPr>
            <w:rStyle w:val="Hipervnculo"/>
            <w:rFonts w:ascii="Helvetica Neue" w:eastAsia="Helvetica Neue" w:hAnsi="Helvetica Neue" w:cs="Helvetica Neue"/>
            <w:sz w:val="28"/>
            <w:szCs w:val="32"/>
          </w:rPr>
          <w:t>https://www.mfds.go.kr/eng/brd/m_60/view.do?seq=75669</w:t>
        </w:r>
      </w:hyperlink>
      <w:r>
        <w:rPr>
          <w:rFonts w:ascii="Helvetica Neue" w:eastAsia="Helvetica Neue" w:hAnsi="Helvetica Neue" w:cs="Helvetica Neue"/>
          <w:color w:val="16384F"/>
          <w:sz w:val="28"/>
          <w:szCs w:val="32"/>
        </w:rPr>
        <w:t xml:space="preserve"> </w:t>
      </w:r>
    </w:p>
    <w:p w14:paraId="37597426" w14:textId="7E807C45"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Tiquete de ida y regreso no superior a 90 días.</w:t>
      </w:r>
    </w:p>
    <w:p w14:paraId="7DC9B45C" w14:textId="54945C97"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 xml:space="preserve">Los viajeros deben tener comprobante de alojamiento durante su estancia en </w:t>
      </w:r>
      <w:r w:rsidR="00EC55D2">
        <w:rPr>
          <w:rFonts w:ascii="Helvetica Neue" w:eastAsia="Helvetica Neue" w:hAnsi="Helvetica Neue" w:cs="Helvetica Neue"/>
          <w:color w:val="16384F"/>
          <w:sz w:val="28"/>
          <w:szCs w:val="32"/>
        </w:rPr>
        <w:t>Corea</w:t>
      </w:r>
      <w:r w:rsidRPr="009F5D1F">
        <w:rPr>
          <w:rFonts w:ascii="Helvetica Neue" w:eastAsia="Helvetica Neue" w:hAnsi="Helvetica Neue" w:cs="Helvetica Neue"/>
          <w:color w:val="16384F"/>
          <w:sz w:val="28"/>
          <w:szCs w:val="32"/>
        </w:rPr>
        <w:t>.</w:t>
      </w:r>
    </w:p>
    <w:p w14:paraId="46A3818B" w14:textId="168D29AD"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No olvidar la certificación del banco donde conste que su tarjeta de crédito cuenta con servicio de asistencia médica en el exterior. Si no cuenta con este servicio recuerde que CTM le ofrece una excelente opción.</w:t>
      </w:r>
    </w:p>
    <w:p w14:paraId="09AD8412" w14:textId="372F507F"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Es importante considerar las opciones de comunicación (como un plan de telefonía y uso de datos internacional) antes del viaje, a fin de reducir los costos y evitar las confusiones cuando lleguen las cuentas. CTM en línea ofrece SIM CARD INTERNACIONAL.</w:t>
      </w:r>
    </w:p>
    <w:p w14:paraId="2CAC5F9A" w14:textId="29F42872" w:rsidR="00B56C7B" w:rsidRPr="00AF7B92"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 xml:space="preserve">MONEDA: </w:t>
      </w:r>
      <w:r w:rsidR="00EC55D2">
        <w:rPr>
          <w:rFonts w:ascii="Helvetica Neue" w:eastAsia="Helvetica Neue" w:hAnsi="Helvetica Neue" w:cs="Helvetica Neue"/>
          <w:color w:val="16384F"/>
          <w:sz w:val="28"/>
          <w:szCs w:val="32"/>
        </w:rPr>
        <w:t xml:space="preserve">WON </w:t>
      </w:r>
      <w:r w:rsidR="00EC55D2" w:rsidRPr="00EC55D2">
        <w:rPr>
          <w:rFonts w:ascii="Helvetica Neue" w:eastAsia="Helvetica Neue" w:hAnsi="Helvetica Neue" w:cs="Helvetica Neue"/>
          <w:color w:val="16384F"/>
          <w:sz w:val="28"/>
          <w:szCs w:val="32"/>
        </w:rPr>
        <w:t>₩</w:t>
      </w:r>
    </w:p>
    <w:sectPr w:rsidR="00B56C7B" w:rsidRPr="00AF7B9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AB1DF" w14:textId="77777777" w:rsidR="007818C4" w:rsidRDefault="007818C4" w:rsidP="005C0416">
      <w:pPr>
        <w:spacing w:after="0" w:line="240" w:lineRule="auto"/>
      </w:pPr>
      <w:r>
        <w:separator/>
      </w:r>
    </w:p>
  </w:endnote>
  <w:endnote w:type="continuationSeparator" w:id="0">
    <w:p w14:paraId="2104F5F6" w14:textId="77777777" w:rsidR="007818C4" w:rsidRDefault="007818C4" w:rsidP="005C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DF8CE" w14:textId="77777777" w:rsidR="007818C4" w:rsidRDefault="007818C4" w:rsidP="005C0416">
      <w:pPr>
        <w:spacing w:after="0" w:line="240" w:lineRule="auto"/>
      </w:pPr>
      <w:r>
        <w:separator/>
      </w:r>
    </w:p>
  </w:footnote>
  <w:footnote w:type="continuationSeparator" w:id="0">
    <w:p w14:paraId="02E14528" w14:textId="77777777" w:rsidR="007818C4" w:rsidRDefault="007818C4" w:rsidP="005C0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552"/>
    <w:multiLevelType w:val="hybridMultilevel"/>
    <w:tmpl w:val="7F6CBEB0"/>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08026D0B"/>
    <w:multiLevelType w:val="hybridMultilevel"/>
    <w:tmpl w:val="F92EFB58"/>
    <w:lvl w:ilvl="0" w:tplc="580A000B">
      <w:start w:val="1"/>
      <w:numFmt w:val="bullet"/>
      <w:lvlText w:val=""/>
      <w:lvlJc w:val="left"/>
      <w:pPr>
        <w:ind w:left="92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2" w15:restartNumberingAfterBreak="0">
    <w:nsid w:val="0D56606F"/>
    <w:multiLevelType w:val="multilevel"/>
    <w:tmpl w:val="9B98A2BE"/>
    <w:lvl w:ilvl="0">
      <w:start w:val="1"/>
      <w:numFmt w:val="bullet"/>
      <w:lvlText w:val="●"/>
      <w:lvlJc w:val="left"/>
      <w:pPr>
        <w:ind w:left="0" w:hanging="360"/>
      </w:pPr>
      <w:rPr>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3706911"/>
    <w:multiLevelType w:val="hybridMultilevel"/>
    <w:tmpl w:val="EA882A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B246E08"/>
    <w:multiLevelType w:val="multilevel"/>
    <w:tmpl w:val="E73E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752D9"/>
    <w:multiLevelType w:val="multilevel"/>
    <w:tmpl w:val="0ACEFA52"/>
    <w:lvl w:ilvl="0">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FA82327"/>
    <w:multiLevelType w:val="hybridMultilevel"/>
    <w:tmpl w:val="6FB888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37E4FA3"/>
    <w:multiLevelType w:val="multilevel"/>
    <w:tmpl w:val="B7385AD0"/>
    <w:lvl w:ilvl="0">
      <w:start w:val="1"/>
      <w:numFmt w:val="bullet"/>
      <w:lvlText w:val="●"/>
      <w:lvlJc w:val="left"/>
      <w:pPr>
        <w:ind w:left="720" w:hanging="360"/>
      </w:pPr>
      <w:rPr>
        <w:rFonts w:ascii="Noto Sans Symbols" w:eastAsia="Noto Sans Symbols" w:hAnsi="Noto Sans Symbols" w:cs="Noto Sans Symbols"/>
        <w:color w:val="1F497D" w:themeColor="text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8944E7"/>
    <w:multiLevelType w:val="hybridMultilevel"/>
    <w:tmpl w:val="40F8EFE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70B16B8"/>
    <w:multiLevelType w:val="multilevel"/>
    <w:tmpl w:val="32ECE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328C6"/>
    <w:multiLevelType w:val="multilevel"/>
    <w:tmpl w:val="F598603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2C986E61"/>
    <w:multiLevelType w:val="hybridMultilevel"/>
    <w:tmpl w:val="B7ACB3BC"/>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2" w15:restartNumberingAfterBreak="0">
    <w:nsid w:val="2E91311B"/>
    <w:multiLevelType w:val="hybridMultilevel"/>
    <w:tmpl w:val="45C2B5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3" w15:restartNumberingAfterBreak="0">
    <w:nsid w:val="313D3970"/>
    <w:multiLevelType w:val="hybridMultilevel"/>
    <w:tmpl w:val="86B68044"/>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4" w15:restartNumberingAfterBreak="0">
    <w:nsid w:val="33754A2B"/>
    <w:multiLevelType w:val="hybridMultilevel"/>
    <w:tmpl w:val="1AE04C8C"/>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4E4494"/>
    <w:multiLevelType w:val="hybridMultilevel"/>
    <w:tmpl w:val="2FB8286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6" w15:restartNumberingAfterBreak="0">
    <w:nsid w:val="374D4853"/>
    <w:multiLevelType w:val="multilevel"/>
    <w:tmpl w:val="C11E4D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E03F50"/>
    <w:multiLevelType w:val="hybridMultilevel"/>
    <w:tmpl w:val="1DA0D728"/>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39CB5B01"/>
    <w:multiLevelType w:val="multilevel"/>
    <w:tmpl w:val="ED96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4725C"/>
    <w:multiLevelType w:val="hybridMultilevel"/>
    <w:tmpl w:val="EDDC971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0717F51"/>
    <w:multiLevelType w:val="multilevel"/>
    <w:tmpl w:val="3C78126A"/>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408D2110"/>
    <w:multiLevelType w:val="multilevel"/>
    <w:tmpl w:val="FFA65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516EB"/>
    <w:multiLevelType w:val="hybridMultilevel"/>
    <w:tmpl w:val="1E506A2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47CE66B7"/>
    <w:multiLevelType w:val="multilevel"/>
    <w:tmpl w:val="A19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C205D"/>
    <w:multiLevelType w:val="hybridMultilevel"/>
    <w:tmpl w:val="7AAEF7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4DE764B3"/>
    <w:multiLevelType w:val="multilevel"/>
    <w:tmpl w:val="E876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C3155"/>
    <w:multiLevelType w:val="hybridMultilevel"/>
    <w:tmpl w:val="3CF62C00"/>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4E9C0ADB"/>
    <w:multiLevelType w:val="multilevel"/>
    <w:tmpl w:val="29CA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066FC"/>
    <w:multiLevelType w:val="multilevel"/>
    <w:tmpl w:val="4E0479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9" w15:restartNumberingAfterBreak="0">
    <w:nsid w:val="53DA1594"/>
    <w:multiLevelType w:val="multilevel"/>
    <w:tmpl w:val="FE165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130E0"/>
    <w:multiLevelType w:val="multilevel"/>
    <w:tmpl w:val="839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004F5"/>
    <w:multiLevelType w:val="multilevel"/>
    <w:tmpl w:val="CF300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C03DBC"/>
    <w:multiLevelType w:val="multilevel"/>
    <w:tmpl w:val="19C29A26"/>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3" w15:restartNumberingAfterBreak="0">
    <w:nsid w:val="5B6160FA"/>
    <w:multiLevelType w:val="multilevel"/>
    <w:tmpl w:val="8FA2B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1A090C"/>
    <w:multiLevelType w:val="multilevel"/>
    <w:tmpl w:val="7370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49716A"/>
    <w:multiLevelType w:val="hybridMultilevel"/>
    <w:tmpl w:val="9058067E"/>
    <w:lvl w:ilvl="0" w:tplc="580A000F">
      <w:start w:val="1"/>
      <w:numFmt w:val="decimal"/>
      <w:lvlText w:val="%1."/>
      <w:lvlJc w:val="left"/>
      <w:pPr>
        <w:ind w:left="36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692618F6"/>
    <w:multiLevelType w:val="multilevel"/>
    <w:tmpl w:val="96721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972438"/>
    <w:multiLevelType w:val="hybridMultilevel"/>
    <w:tmpl w:val="5C26AEE6"/>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8" w15:restartNumberingAfterBreak="0">
    <w:nsid w:val="6E6B4CD0"/>
    <w:multiLevelType w:val="hybridMultilevel"/>
    <w:tmpl w:val="C04CCC44"/>
    <w:lvl w:ilvl="0" w:tplc="CEC88222">
      <w:start w:val="1"/>
      <w:numFmt w:val="bullet"/>
      <w:lvlText w:val=""/>
      <w:lvlJc w:val="left"/>
      <w:pPr>
        <w:ind w:left="360" w:hanging="360"/>
      </w:pPr>
      <w:rPr>
        <w:rFonts w:ascii="Symbol" w:hAnsi="Symbol" w:hint="default"/>
        <w:color w:val="1F497D" w:themeColor="text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6EAE525A"/>
    <w:multiLevelType w:val="multilevel"/>
    <w:tmpl w:val="0ACA6978"/>
    <w:lvl w:ilvl="0">
      <w:numFmt w:val="bullet"/>
      <w:lvlText w:val="●"/>
      <w:lvlJc w:val="left"/>
      <w:pPr>
        <w:ind w:left="720" w:hanging="360"/>
      </w:pPr>
      <w:rPr>
        <w:rFonts w:ascii="Noto Sans" w:eastAsia="Noto Sans" w:hAnsi="Noto Sans" w:cs="Noto Sans"/>
      </w:rPr>
    </w:lvl>
    <w:lvl w:ilv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0" w15:restartNumberingAfterBreak="0">
    <w:nsid w:val="73C513DF"/>
    <w:multiLevelType w:val="multilevel"/>
    <w:tmpl w:val="113CA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5691AF3"/>
    <w:multiLevelType w:val="hybridMultilevel"/>
    <w:tmpl w:val="1D64F71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7DBD1836"/>
    <w:multiLevelType w:val="multilevel"/>
    <w:tmpl w:val="D9D45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934778">
    <w:abstractNumId w:val="32"/>
  </w:num>
  <w:num w:numId="2" w16cid:durableId="2108697791">
    <w:abstractNumId w:val="10"/>
  </w:num>
  <w:num w:numId="3" w16cid:durableId="754784262">
    <w:abstractNumId w:val="20"/>
  </w:num>
  <w:num w:numId="4" w16cid:durableId="531462203">
    <w:abstractNumId w:val="39"/>
  </w:num>
  <w:num w:numId="5" w16cid:durableId="91825346">
    <w:abstractNumId w:val="28"/>
  </w:num>
  <w:num w:numId="6" w16cid:durableId="1078291361">
    <w:abstractNumId w:val="5"/>
  </w:num>
  <w:num w:numId="7" w16cid:durableId="966352603">
    <w:abstractNumId w:val="38"/>
  </w:num>
  <w:num w:numId="8" w16cid:durableId="1753696227">
    <w:abstractNumId w:val="7"/>
  </w:num>
  <w:num w:numId="9" w16cid:durableId="1187064236">
    <w:abstractNumId w:val="2"/>
  </w:num>
  <w:num w:numId="10" w16cid:durableId="290523476">
    <w:abstractNumId w:val="40"/>
  </w:num>
  <w:num w:numId="11" w16cid:durableId="1337423414">
    <w:abstractNumId w:val="31"/>
  </w:num>
  <w:num w:numId="12" w16cid:durableId="585462788">
    <w:abstractNumId w:val="3"/>
  </w:num>
  <w:num w:numId="13" w16cid:durableId="355498831">
    <w:abstractNumId w:val="6"/>
  </w:num>
  <w:num w:numId="14" w16cid:durableId="1534346797">
    <w:abstractNumId w:val="41"/>
  </w:num>
  <w:num w:numId="15" w16cid:durableId="504589050">
    <w:abstractNumId w:val="15"/>
  </w:num>
  <w:num w:numId="16" w16cid:durableId="1404644260">
    <w:abstractNumId w:val="12"/>
  </w:num>
  <w:num w:numId="17" w16cid:durableId="169032553">
    <w:abstractNumId w:val="0"/>
  </w:num>
  <w:num w:numId="18" w16cid:durableId="2055621139">
    <w:abstractNumId w:val="16"/>
  </w:num>
  <w:num w:numId="19" w16cid:durableId="322437944">
    <w:abstractNumId w:val="4"/>
  </w:num>
  <w:num w:numId="20" w16cid:durableId="1075125481">
    <w:abstractNumId w:val="34"/>
  </w:num>
  <w:num w:numId="21" w16cid:durableId="159470175">
    <w:abstractNumId w:val="18"/>
  </w:num>
  <w:num w:numId="22" w16cid:durableId="412551925">
    <w:abstractNumId w:val="8"/>
  </w:num>
  <w:num w:numId="23" w16cid:durableId="352924011">
    <w:abstractNumId w:val="26"/>
  </w:num>
  <w:num w:numId="24" w16cid:durableId="21366988">
    <w:abstractNumId w:val="22"/>
  </w:num>
  <w:num w:numId="25" w16cid:durableId="1431196842">
    <w:abstractNumId w:val="23"/>
  </w:num>
  <w:num w:numId="26" w16cid:durableId="1112555420">
    <w:abstractNumId w:val="25"/>
  </w:num>
  <w:num w:numId="27" w16cid:durableId="949121249">
    <w:abstractNumId w:val="35"/>
  </w:num>
  <w:num w:numId="28" w16cid:durableId="307982065">
    <w:abstractNumId w:val="19"/>
  </w:num>
  <w:num w:numId="29" w16cid:durableId="1500270839">
    <w:abstractNumId w:val="1"/>
  </w:num>
  <w:num w:numId="30" w16cid:durableId="138812645">
    <w:abstractNumId w:val="27"/>
  </w:num>
  <w:num w:numId="31" w16cid:durableId="354309627">
    <w:abstractNumId w:val="24"/>
  </w:num>
  <w:num w:numId="32" w16cid:durableId="330136497">
    <w:abstractNumId w:val="30"/>
  </w:num>
  <w:num w:numId="33" w16cid:durableId="1519003664">
    <w:abstractNumId w:val="11"/>
  </w:num>
  <w:num w:numId="34" w16cid:durableId="796997114">
    <w:abstractNumId w:val="37"/>
  </w:num>
  <w:num w:numId="35" w16cid:durableId="1430420669">
    <w:abstractNumId w:val="14"/>
  </w:num>
  <w:num w:numId="36" w16cid:durableId="2135899724">
    <w:abstractNumId w:val="17"/>
  </w:num>
  <w:num w:numId="37" w16cid:durableId="1545677794">
    <w:abstractNumId w:val="13"/>
  </w:num>
  <w:num w:numId="38" w16cid:durableId="659697960">
    <w:abstractNumId w:val="33"/>
  </w:num>
  <w:num w:numId="39" w16cid:durableId="186648601">
    <w:abstractNumId w:val="36"/>
  </w:num>
  <w:num w:numId="40" w16cid:durableId="715548398">
    <w:abstractNumId w:val="9"/>
  </w:num>
  <w:num w:numId="41" w16cid:durableId="1326206326">
    <w:abstractNumId w:val="42"/>
  </w:num>
  <w:num w:numId="42" w16cid:durableId="144013620">
    <w:abstractNumId w:val="21"/>
  </w:num>
  <w:num w:numId="43" w16cid:durableId="17476540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72"/>
    <w:rsid w:val="00004128"/>
    <w:rsid w:val="00013057"/>
    <w:rsid w:val="00022284"/>
    <w:rsid w:val="00031CD4"/>
    <w:rsid w:val="00033DFE"/>
    <w:rsid w:val="0004488C"/>
    <w:rsid w:val="000532BF"/>
    <w:rsid w:val="00056008"/>
    <w:rsid w:val="00061293"/>
    <w:rsid w:val="00070E37"/>
    <w:rsid w:val="000C53E1"/>
    <w:rsid w:val="000C6E0F"/>
    <w:rsid w:val="000D28EF"/>
    <w:rsid w:val="000E33A1"/>
    <w:rsid w:val="000E5B9B"/>
    <w:rsid w:val="000F65E8"/>
    <w:rsid w:val="00114FD3"/>
    <w:rsid w:val="00115A1A"/>
    <w:rsid w:val="00116430"/>
    <w:rsid w:val="001353E9"/>
    <w:rsid w:val="001430FE"/>
    <w:rsid w:val="00143D27"/>
    <w:rsid w:val="00161962"/>
    <w:rsid w:val="001629AF"/>
    <w:rsid w:val="0019596C"/>
    <w:rsid w:val="001A0D6D"/>
    <w:rsid w:val="001B7B84"/>
    <w:rsid w:val="001C1750"/>
    <w:rsid w:val="001C2328"/>
    <w:rsid w:val="001F2372"/>
    <w:rsid w:val="002248F6"/>
    <w:rsid w:val="00230F5A"/>
    <w:rsid w:val="002318D6"/>
    <w:rsid w:val="00234EED"/>
    <w:rsid w:val="00235472"/>
    <w:rsid w:val="00242C76"/>
    <w:rsid w:val="00274255"/>
    <w:rsid w:val="0028359D"/>
    <w:rsid w:val="002A70A0"/>
    <w:rsid w:val="002C4F1B"/>
    <w:rsid w:val="002D3512"/>
    <w:rsid w:val="002E39D6"/>
    <w:rsid w:val="002E68F6"/>
    <w:rsid w:val="0030278F"/>
    <w:rsid w:val="00317ADD"/>
    <w:rsid w:val="00326338"/>
    <w:rsid w:val="00345DEB"/>
    <w:rsid w:val="00391E83"/>
    <w:rsid w:val="003A73F6"/>
    <w:rsid w:val="003A78B0"/>
    <w:rsid w:val="003B0AB4"/>
    <w:rsid w:val="003C7866"/>
    <w:rsid w:val="003D130E"/>
    <w:rsid w:val="003E76D8"/>
    <w:rsid w:val="0041130C"/>
    <w:rsid w:val="00452FD5"/>
    <w:rsid w:val="0046288F"/>
    <w:rsid w:val="004655B5"/>
    <w:rsid w:val="00465C3F"/>
    <w:rsid w:val="00466C93"/>
    <w:rsid w:val="00493222"/>
    <w:rsid w:val="004B627B"/>
    <w:rsid w:val="004D35C4"/>
    <w:rsid w:val="004D4369"/>
    <w:rsid w:val="004E48E1"/>
    <w:rsid w:val="004E6843"/>
    <w:rsid w:val="004F71B6"/>
    <w:rsid w:val="00515836"/>
    <w:rsid w:val="00525ADA"/>
    <w:rsid w:val="00531831"/>
    <w:rsid w:val="0056068C"/>
    <w:rsid w:val="00570F0A"/>
    <w:rsid w:val="0059030D"/>
    <w:rsid w:val="00590EEB"/>
    <w:rsid w:val="005A27DA"/>
    <w:rsid w:val="005B6A4B"/>
    <w:rsid w:val="005C0416"/>
    <w:rsid w:val="005E32D6"/>
    <w:rsid w:val="005F453D"/>
    <w:rsid w:val="006114CE"/>
    <w:rsid w:val="006142FE"/>
    <w:rsid w:val="00615C4C"/>
    <w:rsid w:val="006166B4"/>
    <w:rsid w:val="006448A0"/>
    <w:rsid w:val="00646B9A"/>
    <w:rsid w:val="006570A0"/>
    <w:rsid w:val="006619F2"/>
    <w:rsid w:val="006C669C"/>
    <w:rsid w:val="006D3ACB"/>
    <w:rsid w:val="006D59BB"/>
    <w:rsid w:val="006E19F9"/>
    <w:rsid w:val="006E6C47"/>
    <w:rsid w:val="00710E35"/>
    <w:rsid w:val="00714D4D"/>
    <w:rsid w:val="007168E1"/>
    <w:rsid w:val="00725548"/>
    <w:rsid w:val="00745F03"/>
    <w:rsid w:val="00763F33"/>
    <w:rsid w:val="00776189"/>
    <w:rsid w:val="007818C4"/>
    <w:rsid w:val="00784ECF"/>
    <w:rsid w:val="00787240"/>
    <w:rsid w:val="00787E8C"/>
    <w:rsid w:val="00792860"/>
    <w:rsid w:val="00794708"/>
    <w:rsid w:val="007A32E3"/>
    <w:rsid w:val="007B3EFE"/>
    <w:rsid w:val="007C30DB"/>
    <w:rsid w:val="007C5872"/>
    <w:rsid w:val="007D26E3"/>
    <w:rsid w:val="007D6B9A"/>
    <w:rsid w:val="007E1C42"/>
    <w:rsid w:val="007E5A8D"/>
    <w:rsid w:val="007F1ABF"/>
    <w:rsid w:val="00865BE3"/>
    <w:rsid w:val="0086614E"/>
    <w:rsid w:val="008C6FDD"/>
    <w:rsid w:val="008D2011"/>
    <w:rsid w:val="008E2E03"/>
    <w:rsid w:val="008E4C37"/>
    <w:rsid w:val="008F67FE"/>
    <w:rsid w:val="008F7985"/>
    <w:rsid w:val="00912752"/>
    <w:rsid w:val="0091442D"/>
    <w:rsid w:val="00915094"/>
    <w:rsid w:val="00917DF4"/>
    <w:rsid w:val="009201CE"/>
    <w:rsid w:val="00940386"/>
    <w:rsid w:val="00942171"/>
    <w:rsid w:val="00951828"/>
    <w:rsid w:val="00955A2A"/>
    <w:rsid w:val="009614FF"/>
    <w:rsid w:val="00963102"/>
    <w:rsid w:val="00964040"/>
    <w:rsid w:val="009812FA"/>
    <w:rsid w:val="009849A5"/>
    <w:rsid w:val="00986AA4"/>
    <w:rsid w:val="009870CA"/>
    <w:rsid w:val="00993611"/>
    <w:rsid w:val="0099582C"/>
    <w:rsid w:val="009A14CC"/>
    <w:rsid w:val="009D501D"/>
    <w:rsid w:val="009D7D4D"/>
    <w:rsid w:val="009E3A7D"/>
    <w:rsid w:val="009F5D1F"/>
    <w:rsid w:val="00A0512B"/>
    <w:rsid w:val="00A11418"/>
    <w:rsid w:val="00A147A6"/>
    <w:rsid w:val="00A177F9"/>
    <w:rsid w:val="00A275AE"/>
    <w:rsid w:val="00A414DF"/>
    <w:rsid w:val="00A4276C"/>
    <w:rsid w:val="00A531C3"/>
    <w:rsid w:val="00A54F91"/>
    <w:rsid w:val="00A822B9"/>
    <w:rsid w:val="00AD7F1A"/>
    <w:rsid w:val="00AE303A"/>
    <w:rsid w:val="00AF7B92"/>
    <w:rsid w:val="00B05002"/>
    <w:rsid w:val="00B05658"/>
    <w:rsid w:val="00B17842"/>
    <w:rsid w:val="00B22ABC"/>
    <w:rsid w:val="00B32183"/>
    <w:rsid w:val="00B32AC2"/>
    <w:rsid w:val="00B32FFB"/>
    <w:rsid w:val="00B56C7B"/>
    <w:rsid w:val="00B57F44"/>
    <w:rsid w:val="00B60AAC"/>
    <w:rsid w:val="00B62DC2"/>
    <w:rsid w:val="00B777B3"/>
    <w:rsid w:val="00B8054F"/>
    <w:rsid w:val="00B85678"/>
    <w:rsid w:val="00BA1BB8"/>
    <w:rsid w:val="00BF519E"/>
    <w:rsid w:val="00BF62A1"/>
    <w:rsid w:val="00BF7F49"/>
    <w:rsid w:val="00C12617"/>
    <w:rsid w:val="00C31878"/>
    <w:rsid w:val="00C53857"/>
    <w:rsid w:val="00C53AEE"/>
    <w:rsid w:val="00C54A3E"/>
    <w:rsid w:val="00C62EB4"/>
    <w:rsid w:val="00C95275"/>
    <w:rsid w:val="00CA0DD2"/>
    <w:rsid w:val="00CB52B6"/>
    <w:rsid w:val="00CD167C"/>
    <w:rsid w:val="00CF4971"/>
    <w:rsid w:val="00D01DD0"/>
    <w:rsid w:val="00D063E3"/>
    <w:rsid w:val="00D0753D"/>
    <w:rsid w:val="00D165AF"/>
    <w:rsid w:val="00D31088"/>
    <w:rsid w:val="00D411F2"/>
    <w:rsid w:val="00D56835"/>
    <w:rsid w:val="00D865F2"/>
    <w:rsid w:val="00D94AD0"/>
    <w:rsid w:val="00D95A73"/>
    <w:rsid w:val="00DC178A"/>
    <w:rsid w:val="00DE2A4B"/>
    <w:rsid w:val="00DF0400"/>
    <w:rsid w:val="00E06D49"/>
    <w:rsid w:val="00E1377D"/>
    <w:rsid w:val="00E41CBD"/>
    <w:rsid w:val="00E460B1"/>
    <w:rsid w:val="00E62792"/>
    <w:rsid w:val="00E65771"/>
    <w:rsid w:val="00E82264"/>
    <w:rsid w:val="00E86E41"/>
    <w:rsid w:val="00E94610"/>
    <w:rsid w:val="00EA6217"/>
    <w:rsid w:val="00EB76BA"/>
    <w:rsid w:val="00EB77F3"/>
    <w:rsid w:val="00EC55D2"/>
    <w:rsid w:val="00EC6365"/>
    <w:rsid w:val="00EC78F0"/>
    <w:rsid w:val="00ED7307"/>
    <w:rsid w:val="00EE79EB"/>
    <w:rsid w:val="00F06517"/>
    <w:rsid w:val="00F12C4A"/>
    <w:rsid w:val="00F16B9D"/>
    <w:rsid w:val="00F43968"/>
    <w:rsid w:val="00F44A7D"/>
    <w:rsid w:val="00F86FC2"/>
    <w:rsid w:val="00F91D07"/>
    <w:rsid w:val="00F936B9"/>
    <w:rsid w:val="00FA3ECF"/>
    <w:rsid w:val="00FD0FC8"/>
    <w:rsid w:val="00FD16A3"/>
    <w:rsid w:val="00FD65D1"/>
    <w:rsid w:val="00FD7632"/>
    <w:rsid w:val="00FF2022"/>
    <w:rsid w:val="00FF793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CBBE"/>
  <w15:docId w15:val="{44DABE32-942A-4AF7-87C9-DC608D7C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Candara" w:hAnsi="Candara" w:cs="Candara"/>
        <w:sz w:val="22"/>
        <w:szCs w:val="22"/>
        <w:lang w:val="es-CO"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94"/>
  </w:style>
  <w:style w:type="paragraph" w:styleId="Ttulo1">
    <w:name w:val="heading 1"/>
    <w:basedOn w:val="Normal"/>
    <w:next w:val="Normal"/>
    <w:uiPriority w:val="9"/>
    <w:qFormat/>
    <w:pPr>
      <w:keepNext/>
      <w:keepLines/>
      <w:spacing w:before="320"/>
      <w:jc w:val="center"/>
      <w:outlineLvl w:val="0"/>
    </w:pPr>
    <w:rPr>
      <w:rFonts w:ascii="Helvetica Neue" w:eastAsia="Helvetica Neue" w:hAnsi="Helvetica Neue" w:cs="Helvetica Neue"/>
      <w:color w:val="0B5394"/>
      <w:sz w:val="40"/>
      <w:szCs w:val="40"/>
    </w:rPr>
  </w:style>
  <w:style w:type="paragraph" w:styleId="Ttulo2">
    <w:name w:val="heading 2"/>
    <w:basedOn w:val="Normal"/>
    <w:next w:val="Normal"/>
    <w:uiPriority w:val="9"/>
    <w:semiHidden/>
    <w:unhideWhenUsed/>
    <w:qFormat/>
    <w:pPr>
      <w:keepNext/>
      <w:keepLines/>
      <w:spacing w:before="160" w:after="40"/>
      <w:jc w:val="center"/>
      <w:outlineLvl w:val="1"/>
    </w:pPr>
    <w:rPr>
      <w:rFonts w:ascii="Helvetica Neue" w:eastAsia="Helvetica Neue" w:hAnsi="Helvetica Neue" w:cs="Helvetica Neue"/>
      <w:sz w:val="32"/>
      <w:szCs w:val="32"/>
    </w:rPr>
  </w:style>
  <w:style w:type="paragraph" w:styleId="Ttulo3">
    <w:name w:val="heading 3"/>
    <w:basedOn w:val="Normal"/>
    <w:next w:val="Normal"/>
    <w:uiPriority w:val="9"/>
    <w:semiHidden/>
    <w:unhideWhenUsed/>
    <w:qFormat/>
    <w:pPr>
      <w:keepNext/>
      <w:keepLines/>
      <w:spacing w:before="160" w:after="0"/>
      <w:outlineLvl w:val="2"/>
    </w:pPr>
    <w:rPr>
      <w:rFonts w:ascii="Helvetica Neue" w:eastAsia="Helvetica Neue" w:hAnsi="Helvetica Neue" w:cs="Helvetica Neue"/>
      <w:sz w:val="32"/>
      <w:szCs w:val="32"/>
    </w:rPr>
  </w:style>
  <w:style w:type="paragraph" w:styleId="Ttulo4">
    <w:name w:val="heading 4"/>
    <w:basedOn w:val="Normal"/>
    <w:next w:val="Normal"/>
    <w:uiPriority w:val="9"/>
    <w:semiHidden/>
    <w:unhideWhenUsed/>
    <w:qFormat/>
    <w:pPr>
      <w:keepNext/>
      <w:keepLines/>
      <w:spacing w:before="80" w:after="0"/>
      <w:outlineLvl w:val="3"/>
    </w:pPr>
    <w:rPr>
      <w:rFonts w:ascii="Helvetica Neue" w:eastAsia="Helvetica Neue" w:hAnsi="Helvetica Neue" w:cs="Helvetica Neue"/>
      <w:i/>
      <w:sz w:val="30"/>
      <w:szCs w:val="30"/>
    </w:rPr>
  </w:style>
  <w:style w:type="paragraph" w:styleId="Ttulo5">
    <w:name w:val="heading 5"/>
    <w:basedOn w:val="Normal"/>
    <w:next w:val="Normal"/>
    <w:uiPriority w:val="9"/>
    <w:semiHidden/>
    <w:unhideWhenUsed/>
    <w:qFormat/>
    <w:pPr>
      <w:keepNext/>
      <w:keepLines/>
      <w:spacing w:before="40" w:after="0"/>
      <w:outlineLvl w:val="4"/>
    </w:pPr>
    <w:rPr>
      <w:rFonts w:ascii="Helvetica Neue" w:eastAsia="Helvetica Neue" w:hAnsi="Helvetica Neue" w:cs="Helvetica Neue"/>
      <w:sz w:val="28"/>
      <w:szCs w:val="28"/>
    </w:rPr>
  </w:style>
  <w:style w:type="paragraph" w:styleId="Ttulo6">
    <w:name w:val="heading 6"/>
    <w:basedOn w:val="Normal"/>
    <w:next w:val="Normal"/>
    <w:uiPriority w:val="9"/>
    <w:semiHidden/>
    <w:unhideWhenUsed/>
    <w:qFormat/>
    <w:pPr>
      <w:keepNext/>
      <w:keepLines/>
      <w:spacing w:before="40" w:after="0"/>
      <w:outlineLvl w:val="5"/>
    </w:pPr>
    <w:rPr>
      <w:rFonts w:ascii="Helvetica Neue" w:eastAsia="Helvetica Neue" w:hAnsi="Helvetica Neue" w:cs="Helvetica Neue"/>
      <w:i/>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single" w:sz="6" w:space="8" w:color="0BD0D9"/>
        <w:bottom w:val="single" w:sz="6" w:space="8" w:color="0BD0D9"/>
      </w:pBdr>
      <w:spacing w:after="400"/>
      <w:jc w:val="center"/>
    </w:pPr>
    <w:rPr>
      <w:rFonts w:ascii="Helvetica Neue" w:eastAsia="Helvetica Neue" w:hAnsi="Helvetica Neue" w:cs="Helvetica Neue"/>
      <w:smallCaps/>
      <w:color w:val="17406D"/>
      <w:sz w:val="72"/>
      <w:szCs w:val="72"/>
    </w:rPr>
  </w:style>
  <w:style w:type="paragraph" w:styleId="Subttulo">
    <w:name w:val="Subtitle"/>
    <w:basedOn w:val="Normal"/>
    <w:next w:val="Normal"/>
    <w:uiPriority w:val="11"/>
    <w:qFormat/>
    <w:pPr>
      <w:jc w:val="center"/>
    </w:pPr>
    <w:rPr>
      <w:color w:val="17406D"/>
      <w:sz w:val="28"/>
      <w:szCs w:val="28"/>
    </w:rPr>
  </w:style>
  <w:style w:type="paragraph" w:styleId="Prrafodelista">
    <w:name w:val="List Paragraph"/>
    <w:basedOn w:val="Normal"/>
    <w:uiPriority w:val="34"/>
    <w:qFormat/>
    <w:rsid w:val="00C54A3E"/>
    <w:pPr>
      <w:ind w:left="720"/>
      <w:contextualSpacing/>
    </w:pPr>
  </w:style>
  <w:style w:type="character" w:styleId="Hipervnculo">
    <w:name w:val="Hyperlink"/>
    <w:basedOn w:val="Fuentedeprrafopredeter"/>
    <w:uiPriority w:val="99"/>
    <w:unhideWhenUsed/>
    <w:rsid w:val="003A78B0"/>
    <w:rPr>
      <w:color w:val="0000FF" w:themeColor="hyperlink"/>
      <w:u w:val="single"/>
    </w:rPr>
  </w:style>
  <w:style w:type="character" w:styleId="Mencinsinresolver">
    <w:name w:val="Unresolved Mention"/>
    <w:basedOn w:val="Fuentedeprrafopredeter"/>
    <w:uiPriority w:val="99"/>
    <w:semiHidden/>
    <w:unhideWhenUsed/>
    <w:rsid w:val="003A78B0"/>
    <w:rPr>
      <w:color w:val="605E5C"/>
      <w:shd w:val="clear" w:color="auto" w:fill="E1DFDD"/>
    </w:rPr>
  </w:style>
  <w:style w:type="paragraph" w:styleId="NormalWeb">
    <w:name w:val="Normal (Web)"/>
    <w:basedOn w:val="Normal"/>
    <w:uiPriority w:val="99"/>
    <w:semiHidden/>
    <w:unhideWhenUsed/>
    <w:rsid w:val="001430FE"/>
    <w:pPr>
      <w:spacing w:before="100" w:beforeAutospacing="1" w:after="100" w:afterAutospacing="1" w:line="240" w:lineRule="auto"/>
    </w:pPr>
    <w:rPr>
      <w:rFonts w:ascii="Times New Roman" w:eastAsia="Times New Roman" w:hAnsi="Times New Roman" w:cs="Times New Roman"/>
      <w:sz w:val="24"/>
      <w:szCs w:val="24"/>
      <w:lang w:val="es-419"/>
    </w:rPr>
  </w:style>
  <w:style w:type="character" w:styleId="Textoennegrita">
    <w:name w:val="Strong"/>
    <w:basedOn w:val="Fuentedeprrafopredeter"/>
    <w:uiPriority w:val="22"/>
    <w:qFormat/>
    <w:rsid w:val="001430FE"/>
    <w:rPr>
      <w:b/>
      <w:bCs/>
    </w:rPr>
  </w:style>
  <w:style w:type="paragraph" w:styleId="Encabezado">
    <w:name w:val="header"/>
    <w:basedOn w:val="Normal"/>
    <w:link w:val="EncabezadoCar"/>
    <w:uiPriority w:val="99"/>
    <w:unhideWhenUsed/>
    <w:rsid w:val="005C04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416"/>
  </w:style>
  <w:style w:type="paragraph" w:styleId="Piedepgina">
    <w:name w:val="footer"/>
    <w:basedOn w:val="Normal"/>
    <w:link w:val="PiedepginaCar"/>
    <w:uiPriority w:val="99"/>
    <w:unhideWhenUsed/>
    <w:rsid w:val="005C04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4967">
      <w:bodyDiv w:val="1"/>
      <w:marLeft w:val="0"/>
      <w:marRight w:val="0"/>
      <w:marTop w:val="0"/>
      <w:marBottom w:val="0"/>
      <w:divBdr>
        <w:top w:val="none" w:sz="0" w:space="0" w:color="auto"/>
        <w:left w:val="none" w:sz="0" w:space="0" w:color="auto"/>
        <w:bottom w:val="none" w:sz="0" w:space="0" w:color="auto"/>
        <w:right w:val="none" w:sz="0" w:space="0" w:color="auto"/>
      </w:divBdr>
    </w:div>
    <w:div w:id="65154711">
      <w:bodyDiv w:val="1"/>
      <w:marLeft w:val="0"/>
      <w:marRight w:val="0"/>
      <w:marTop w:val="0"/>
      <w:marBottom w:val="0"/>
      <w:divBdr>
        <w:top w:val="none" w:sz="0" w:space="0" w:color="auto"/>
        <w:left w:val="none" w:sz="0" w:space="0" w:color="auto"/>
        <w:bottom w:val="none" w:sz="0" w:space="0" w:color="auto"/>
        <w:right w:val="none" w:sz="0" w:space="0" w:color="auto"/>
      </w:divBdr>
    </w:div>
    <w:div w:id="205602939">
      <w:bodyDiv w:val="1"/>
      <w:marLeft w:val="0"/>
      <w:marRight w:val="0"/>
      <w:marTop w:val="0"/>
      <w:marBottom w:val="0"/>
      <w:divBdr>
        <w:top w:val="none" w:sz="0" w:space="0" w:color="auto"/>
        <w:left w:val="none" w:sz="0" w:space="0" w:color="auto"/>
        <w:bottom w:val="none" w:sz="0" w:space="0" w:color="auto"/>
        <w:right w:val="none" w:sz="0" w:space="0" w:color="auto"/>
      </w:divBdr>
    </w:div>
    <w:div w:id="211768050">
      <w:bodyDiv w:val="1"/>
      <w:marLeft w:val="0"/>
      <w:marRight w:val="0"/>
      <w:marTop w:val="0"/>
      <w:marBottom w:val="0"/>
      <w:divBdr>
        <w:top w:val="none" w:sz="0" w:space="0" w:color="auto"/>
        <w:left w:val="none" w:sz="0" w:space="0" w:color="auto"/>
        <w:bottom w:val="none" w:sz="0" w:space="0" w:color="auto"/>
        <w:right w:val="none" w:sz="0" w:space="0" w:color="auto"/>
      </w:divBdr>
    </w:div>
    <w:div w:id="228154144">
      <w:bodyDiv w:val="1"/>
      <w:marLeft w:val="0"/>
      <w:marRight w:val="0"/>
      <w:marTop w:val="0"/>
      <w:marBottom w:val="0"/>
      <w:divBdr>
        <w:top w:val="none" w:sz="0" w:space="0" w:color="auto"/>
        <w:left w:val="none" w:sz="0" w:space="0" w:color="auto"/>
        <w:bottom w:val="none" w:sz="0" w:space="0" w:color="auto"/>
        <w:right w:val="none" w:sz="0" w:space="0" w:color="auto"/>
      </w:divBdr>
    </w:div>
    <w:div w:id="376399249">
      <w:bodyDiv w:val="1"/>
      <w:marLeft w:val="0"/>
      <w:marRight w:val="0"/>
      <w:marTop w:val="0"/>
      <w:marBottom w:val="0"/>
      <w:divBdr>
        <w:top w:val="none" w:sz="0" w:space="0" w:color="auto"/>
        <w:left w:val="none" w:sz="0" w:space="0" w:color="auto"/>
        <w:bottom w:val="none" w:sz="0" w:space="0" w:color="auto"/>
        <w:right w:val="none" w:sz="0" w:space="0" w:color="auto"/>
      </w:divBdr>
    </w:div>
    <w:div w:id="395320033">
      <w:bodyDiv w:val="1"/>
      <w:marLeft w:val="0"/>
      <w:marRight w:val="0"/>
      <w:marTop w:val="0"/>
      <w:marBottom w:val="0"/>
      <w:divBdr>
        <w:top w:val="none" w:sz="0" w:space="0" w:color="auto"/>
        <w:left w:val="none" w:sz="0" w:space="0" w:color="auto"/>
        <w:bottom w:val="none" w:sz="0" w:space="0" w:color="auto"/>
        <w:right w:val="none" w:sz="0" w:space="0" w:color="auto"/>
      </w:divBdr>
    </w:div>
    <w:div w:id="473446890">
      <w:bodyDiv w:val="1"/>
      <w:marLeft w:val="0"/>
      <w:marRight w:val="0"/>
      <w:marTop w:val="0"/>
      <w:marBottom w:val="0"/>
      <w:divBdr>
        <w:top w:val="none" w:sz="0" w:space="0" w:color="auto"/>
        <w:left w:val="none" w:sz="0" w:space="0" w:color="auto"/>
        <w:bottom w:val="none" w:sz="0" w:space="0" w:color="auto"/>
        <w:right w:val="none" w:sz="0" w:space="0" w:color="auto"/>
      </w:divBdr>
    </w:div>
    <w:div w:id="616134137">
      <w:bodyDiv w:val="1"/>
      <w:marLeft w:val="0"/>
      <w:marRight w:val="0"/>
      <w:marTop w:val="0"/>
      <w:marBottom w:val="0"/>
      <w:divBdr>
        <w:top w:val="none" w:sz="0" w:space="0" w:color="auto"/>
        <w:left w:val="none" w:sz="0" w:space="0" w:color="auto"/>
        <w:bottom w:val="none" w:sz="0" w:space="0" w:color="auto"/>
        <w:right w:val="none" w:sz="0" w:space="0" w:color="auto"/>
      </w:divBdr>
    </w:div>
    <w:div w:id="732123727">
      <w:bodyDiv w:val="1"/>
      <w:marLeft w:val="0"/>
      <w:marRight w:val="0"/>
      <w:marTop w:val="0"/>
      <w:marBottom w:val="0"/>
      <w:divBdr>
        <w:top w:val="none" w:sz="0" w:space="0" w:color="auto"/>
        <w:left w:val="none" w:sz="0" w:space="0" w:color="auto"/>
        <w:bottom w:val="none" w:sz="0" w:space="0" w:color="auto"/>
        <w:right w:val="none" w:sz="0" w:space="0" w:color="auto"/>
      </w:divBdr>
    </w:div>
    <w:div w:id="817107724">
      <w:bodyDiv w:val="1"/>
      <w:marLeft w:val="0"/>
      <w:marRight w:val="0"/>
      <w:marTop w:val="0"/>
      <w:marBottom w:val="0"/>
      <w:divBdr>
        <w:top w:val="none" w:sz="0" w:space="0" w:color="auto"/>
        <w:left w:val="none" w:sz="0" w:space="0" w:color="auto"/>
        <w:bottom w:val="none" w:sz="0" w:space="0" w:color="auto"/>
        <w:right w:val="none" w:sz="0" w:space="0" w:color="auto"/>
      </w:divBdr>
    </w:div>
    <w:div w:id="841119033">
      <w:bodyDiv w:val="1"/>
      <w:marLeft w:val="0"/>
      <w:marRight w:val="0"/>
      <w:marTop w:val="0"/>
      <w:marBottom w:val="0"/>
      <w:divBdr>
        <w:top w:val="none" w:sz="0" w:space="0" w:color="auto"/>
        <w:left w:val="none" w:sz="0" w:space="0" w:color="auto"/>
        <w:bottom w:val="none" w:sz="0" w:space="0" w:color="auto"/>
        <w:right w:val="none" w:sz="0" w:space="0" w:color="auto"/>
      </w:divBdr>
    </w:div>
    <w:div w:id="985353385">
      <w:bodyDiv w:val="1"/>
      <w:marLeft w:val="0"/>
      <w:marRight w:val="0"/>
      <w:marTop w:val="0"/>
      <w:marBottom w:val="0"/>
      <w:divBdr>
        <w:top w:val="none" w:sz="0" w:space="0" w:color="auto"/>
        <w:left w:val="none" w:sz="0" w:space="0" w:color="auto"/>
        <w:bottom w:val="none" w:sz="0" w:space="0" w:color="auto"/>
        <w:right w:val="none" w:sz="0" w:space="0" w:color="auto"/>
      </w:divBdr>
    </w:div>
    <w:div w:id="1067146795">
      <w:bodyDiv w:val="1"/>
      <w:marLeft w:val="0"/>
      <w:marRight w:val="0"/>
      <w:marTop w:val="0"/>
      <w:marBottom w:val="0"/>
      <w:divBdr>
        <w:top w:val="none" w:sz="0" w:space="0" w:color="auto"/>
        <w:left w:val="none" w:sz="0" w:space="0" w:color="auto"/>
        <w:bottom w:val="none" w:sz="0" w:space="0" w:color="auto"/>
        <w:right w:val="none" w:sz="0" w:space="0" w:color="auto"/>
      </w:divBdr>
    </w:div>
    <w:div w:id="1152454637">
      <w:bodyDiv w:val="1"/>
      <w:marLeft w:val="0"/>
      <w:marRight w:val="0"/>
      <w:marTop w:val="0"/>
      <w:marBottom w:val="0"/>
      <w:divBdr>
        <w:top w:val="none" w:sz="0" w:space="0" w:color="auto"/>
        <w:left w:val="none" w:sz="0" w:space="0" w:color="auto"/>
        <w:bottom w:val="none" w:sz="0" w:space="0" w:color="auto"/>
        <w:right w:val="none" w:sz="0" w:space="0" w:color="auto"/>
      </w:divBdr>
    </w:div>
    <w:div w:id="1198467621">
      <w:bodyDiv w:val="1"/>
      <w:marLeft w:val="0"/>
      <w:marRight w:val="0"/>
      <w:marTop w:val="0"/>
      <w:marBottom w:val="0"/>
      <w:divBdr>
        <w:top w:val="none" w:sz="0" w:space="0" w:color="auto"/>
        <w:left w:val="none" w:sz="0" w:space="0" w:color="auto"/>
        <w:bottom w:val="none" w:sz="0" w:space="0" w:color="auto"/>
        <w:right w:val="none" w:sz="0" w:space="0" w:color="auto"/>
      </w:divBdr>
    </w:div>
    <w:div w:id="1228957378">
      <w:bodyDiv w:val="1"/>
      <w:marLeft w:val="0"/>
      <w:marRight w:val="0"/>
      <w:marTop w:val="0"/>
      <w:marBottom w:val="0"/>
      <w:divBdr>
        <w:top w:val="none" w:sz="0" w:space="0" w:color="auto"/>
        <w:left w:val="none" w:sz="0" w:space="0" w:color="auto"/>
        <w:bottom w:val="none" w:sz="0" w:space="0" w:color="auto"/>
        <w:right w:val="none" w:sz="0" w:space="0" w:color="auto"/>
      </w:divBdr>
    </w:div>
    <w:div w:id="1365668508">
      <w:bodyDiv w:val="1"/>
      <w:marLeft w:val="0"/>
      <w:marRight w:val="0"/>
      <w:marTop w:val="0"/>
      <w:marBottom w:val="0"/>
      <w:divBdr>
        <w:top w:val="none" w:sz="0" w:space="0" w:color="auto"/>
        <w:left w:val="none" w:sz="0" w:space="0" w:color="auto"/>
        <w:bottom w:val="none" w:sz="0" w:space="0" w:color="auto"/>
        <w:right w:val="none" w:sz="0" w:space="0" w:color="auto"/>
      </w:divBdr>
    </w:div>
    <w:div w:id="1492479191">
      <w:bodyDiv w:val="1"/>
      <w:marLeft w:val="0"/>
      <w:marRight w:val="0"/>
      <w:marTop w:val="0"/>
      <w:marBottom w:val="0"/>
      <w:divBdr>
        <w:top w:val="none" w:sz="0" w:space="0" w:color="auto"/>
        <w:left w:val="none" w:sz="0" w:space="0" w:color="auto"/>
        <w:bottom w:val="none" w:sz="0" w:space="0" w:color="auto"/>
        <w:right w:val="none" w:sz="0" w:space="0" w:color="auto"/>
      </w:divBdr>
    </w:div>
    <w:div w:id="1559048765">
      <w:bodyDiv w:val="1"/>
      <w:marLeft w:val="0"/>
      <w:marRight w:val="0"/>
      <w:marTop w:val="0"/>
      <w:marBottom w:val="0"/>
      <w:divBdr>
        <w:top w:val="none" w:sz="0" w:space="0" w:color="auto"/>
        <w:left w:val="none" w:sz="0" w:space="0" w:color="auto"/>
        <w:bottom w:val="none" w:sz="0" w:space="0" w:color="auto"/>
        <w:right w:val="none" w:sz="0" w:space="0" w:color="auto"/>
      </w:divBdr>
    </w:div>
    <w:div w:id="1614170335">
      <w:bodyDiv w:val="1"/>
      <w:marLeft w:val="0"/>
      <w:marRight w:val="0"/>
      <w:marTop w:val="0"/>
      <w:marBottom w:val="0"/>
      <w:divBdr>
        <w:top w:val="none" w:sz="0" w:space="0" w:color="auto"/>
        <w:left w:val="none" w:sz="0" w:space="0" w:color="auto"/>
        <w:bottom w:val="none" w:sz="0" w:space="0" w:color="auto"/>
        <w:right w:val="none" w:sz="0" w:space="0" w:color="auto"/>
      </w:divBdr>
    </w:div>
    <w:div w:id="1689598646">
      <w:bodyDiv w:val="1"/>
      <w:marLeft w:val="0"/>
      <w:marRight w:val="0"/>
      <w:marTop w:val="0"/>
      <w:marBottom w:val="0"/>
      <w:divBdr>
        <w:top w:val="none" w:sz="0" w:space="0" w:color="auto"/>
        <w:left w:val="none" w:sz="0" w:space="0" w:color="auto"/>
        <w:bottom w:val="none" w:sz="0" w:space="0" w:color="auto"/>
        <w:right w:val="none" w:sz="0" w:space="0" w:color="auto"/>
      </w:divBdr>
    </w:div>
    <w:div w:id="1870292032">
      <w:bodyDiv w:val="1"/>
      <w:marLeft w:val="0"/>
      <w:marRight w:val="0"/>
      <w:marTop w:val="0"/>
      <w:marBottom w:val="0"/>
      <w:divBdr>
        <w:top w:val="none" w:sz="0" w:space="0" w:color="auto"/>
        <w:left w:val="none" w:sz="0" w:space="0" w:color="auto"/>
        <w:bottom w:val="none" w:sz="0" w:space="0" w:color="auto"/>
        <w:right w:val="none" w:sz="0" w:space="0" w:color="auto"/>
      </w:divBdr>
    </w:div>
    <w:div w:id="1937900148">
      <w:bodyDiv w:val="1"/>
      <w:marLeft w:val="0"/>
      <w:marRight w:val="0"/>
      <w:marTop w:val="0"/>
      <w:marBottom w:val="0"/>
      <w:divBdr>
        <w:top w:val="none" w:sz="0" w:space="0" w:color="auto"/>
        <w:left w:val="none" w:sz="0" w:space="0" w:color="auto"/>
        <w:bottom w:val="none" w:sz="0" w:space="0" w:color="auto"/>
        <w:right w:val="none" w:sz="0" w:space="0" w:color="auto"/>
      </w:divBdr>
    </w:div>
    <w:div w:id="2011520337">
      <w:bodyDiv w:val="1"/>
      <w:marLeft w:val="0"/>
      <w:marRight w:val="0"/>
      <w:marTop w:val="0"/>
      <w:marBottom w:val="0"/>
      <w:divBdr>
        <w:top w:val="none" w:sz="0" w:space="0" w:color="auto"/>
        <w:left w:val="none" w:sz="0" w:space="0" w:color="auto"/>
        <w:bottom w:val="none" w:sz="0" w:space="0" w:color="auto"/>
        <w:right w:val="none" w:sz="0" w:space="0" w:color="auto"/>
      </w:divBdr>
    </w:div>
    <w:div w:id="2101439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fds.go.kr/eng/brd/m_60/view.do?seq=7566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k-eta.go.kr/portal/apply/viewstep1.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migracioncolombia.gov.co/pre-registro/public/preregistro.js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Pm7/tCPUGt1cbPQdk8Bc+/uw==">CgMxLjAyCGguZ2pkZ3hzMgloLjMwajB6bGw4AHIhMXQ1SlNGcEttUm5UREhGa1FHdDFEdFp5c1g5ODNrSGEt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827DF4-E2CF-47D5-9334-C43D5EA4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1421</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Consolidators TM</dc:creator>
  <cp:lastModifiedBy>Juan Sebastian Enciso Cote</cp:lastModifiedBy>
  <cp:revision>2</cp:revision>
  <dcterms:created xsi:type="dcterms:W3CDTF">2025-01-20T22:19:00Z</dcterms:created>
  <dcterms:modified xsi:type="dcterms:W3CDTF">2025-01-20T22:19:00Z</dcterms:modified>
</cp:coreProperties>
</file>