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C99A" w14:textId="375DF1C2" w:rsidR="003F4D48" w:rsidRDefault="003F4D48">
      <w:pPr>
        <w:rPr>
          <w:b/>
          <w:color w:val="00B050"/>
          <w:sz w:val="28"/>
        </w:rPr>
      </w:pPr>
      <w:r>
        <w:rPr>
          <w:b/>
          <w:noProof/>
          <w:color w:val="00B050"/>
          <w:sz w:val="28"/>
        </w:rPr>
        <w:drawing>
          <wp:inline distT="0" distB="0" distL="0" distR="0" wp14:anchorId="208B1DB8" wp14:editId="3454E18F">
            <wp:extent cx="5486400" cy="3657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20C7E" w14:textId="77777777" w:rsidR="003F4D48" w:rsidRDefault="003F4D48">
      <w:pPr>
        <w:rPr>
          <w:b/>
          <w:color w:val="00B050"/>
          <w:sz w:val="28"/>
        </w:rPr>
      </w:pPr>
    </w:p>
    <w:p w14:paraId="1693F0DD" w14:textId="77777777" w:rsidR="003F4D48" w:rsidRDefault="003F4D48">
      <w:pPr>
        <w:rPr>
          <w:b/>
          <w:color w:val="00B050"/>
          <w:sz w:val="28"/>
        </w:rPr>
      </w:pPr>
    </w:p>
    <w:p w14:paraId="4DC43E20" w14:textId="77777777" w:rsidR="003F4D48" w:rsidRDefault="003F4D48">
      <w:pPr>
        <w:rPr>
          <w:b/>
          <w:color w:val="00B050"/>
          <w:sz w:val="28"/>
        </w:rPr>
      </w:pPr>
    </w:p>
    <w:p w14:paraId="4566DD4B" w14:textId="77777777" w:rsidR="003F4D48" w:rsidRDefault="003F4D48">
      <w:pPr>
        <w:rPr>
          <w:b/>
          <w:color w:val="00B050"/>
          <w:sz w:val="28"/>
        </w:rPr>
      </w:pPr>
    </w:p>
    <w:p w14:paraId="59A26C97" w14:textId="77777777" w:rsidR="003F4D48" w:rsidRDefault="003F4D48">
      <w:pPr>
        <w:rPr>
          <w:b/>
          <w:color w:val="00B050"/>
          <w:sz w:val="28"/>
        </w:rPr>
      </w:pPr>
    </w:p>
    <w:p w14:paraId="1E0FA6CC" w14:textId="77777777" w:rsidR="003F4D48" w:rsidRDefault="003F4D48">
      <w:pPr>
        <w:rPr>
          <w:b/>
          <w:color w:val="00B050"/>
          <w:sz w:val="28"/>
        </w:rPr>
      </w:pPr>
    </w:p>
    <w:p w14:paraId="6AE79105" w14:textId="77777777" w:rsidR="003F4D48" w:rsidRDefault="003F4D48">
      <w:pPr>
        <w:rPr>
          <w:b/>
          <w:color w:val="00B050"/>
          <w:sz w:val="28"/>
        </w:rPr>
      </w:pPr>
    </w:p>
    <w:p w14:paraId="0C480323" w14:textId="77777777" w:rsidR="003F4D48" w:rsidRDefault="003F4D48">
      <w:pPr>
        <w:rPr>
          <w:b/>
          <w:color w:val="00B050"/>
          <w:sz w:val="28"/>
        </w:rPr>
      </w:pPr>
    </w:p>
    <w:p w14:paraId="299C2811" w14:textId="77777777" w:rsidR="003F4D48" w:rsidRDefault="003F4D48">
      <w:pPr>
        <w:rPr>
          <w:b/>
          <w:color w:val="00B050"/>
          <w:sz w:val="28"/>
        </w:rPr>
      </w:pPr>
    </w:p>
    <w:p w14:paraId="00A8BDC8" w14:textId="77777777" w:rsidR="003F4D48" w:rsidRDefault="003F4D48">
      <w:pPr>
        <w:rPr>
          <w:b/>
          <w:color w:val="00B050"/>
          <w:sz w:val="28"/>
        </w:rPr>
      </w:pPr>
    </w:p>
    <w:p w14:paraId="6C3F1294" w14:textId="77777777" w:rsidR="003F4D48" w:rsidRDefault="003F4D48">
      <w:pPr>
        <w:rPr>
          <w:b/>
          <w:color w:val="00B050"/>
          <w:sz w:val="28"/>
        </w:rPr>
      </w:pPr>
    </w:p>
    <w:p w14:paraId="0E0A0763" w14:textId="77777777" w:rsidR="003F4D48" w:rsidRDefault="003F4D48">
      <w:pPr>
        <w:rPr>
          <w:b/>
          <w:color w:val="00B050"/>
          <w:sz w:val="28"/>
        </w:rPr>
      </w:pPr>
    </w:p>
    <w:p w14:paraId="3E42FB03" w14:textId="579519C2" w:rsidR="00995431" w:rsidRPr="003F4D48" w:rsidRDefault="003F4D48">
      <w:pPr>
        <w:rPr>
          <w:color w:val="00B050"/>
        </w:rPr>
      </w:pPr>
      <w:r w:rsidRPr="003F4D48">
        <w:rPr>
          <w:b/>
          <w:color w:val="00B050"/>
          <w:sz w:val="28"/>
        </w:rPr>
        <w:lastRenderedPageBreak/>
        <w:t>RUTA ‘A’ - TRIÁNGULO DE ORO             SALIDA REGULAR</w:t>
      </w:r>
      <w:r w:rsidRPr="003F4D48">
        <w:rPr>
          <w:b/>
          <w:color w:val="00B050"/>
          <w:sz w:val="28"/>
        </w:rPr>
        <w:br/>
        <w:t>+ EXTENSIONES                      GARANTIZADA CON MÍNIMO 02 PERSONAS</w:t>
      </w:r>
    </w:p>
    <w:p w14:paraId="2AA47C4F" w14:textId="77777777" w:rsidR="00995431" w:rsidRDefault="003F4D48">
      <w:r>
        <w:t>VÁLIDO: OCTUBRE 2025 – MARZO 2026</w:t>
      </w:r>
    </w:p>
    <w:p w14:paraId="0341A17E" w14:textId="77777777" w:rsidR="00995431" w:rsidRDefault="003F4D48">
      <w:r>
        <w:t>LOS PRECIOS COTIZADOS SON NETOS POR PERSONA EN USD</w:t>
      </w:r>
    </w:p>
    <w:p w14:paraId="07DD1A7F" w14:textId="77777777" w:rsidR="00995431" w:rsidRPr="003F4D48" w:rsidRDefault="003F4D48">
      <w:pPr>
        <w:pStyle w:val="Ttulo1"/>
        <w:rPr>
          <w:color w:val="00B050"/>
        </w:rPr>
      </w:pPr>
      <w:r w:rsidRPr="003F4D48">
        <w:rPr>
          <w:color w:val="00B050"/>
        </w:rPr>
        <w:t>FECHAS DE INICIO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95431" w14:paraId="2CBD2971" w14:textId="77777777">
        <w:tc>
          <w:tcPr>
            <w:tcW w:w="4320" w:type="dxa"/>
          </w:tcPr>
          <w:p w14:paraId="484E24B3" w14:textId="77777777" w:rsidR="00995431" w:rsidRDefault="003F4D48">
            <w:r>
              <w:t>2025</w:t>
            </w:r>
          </w:p>
        </w:tc>
        <w:tc>
          <w:tcPr>
            <w:tcW w:w="4320" w:type="dxa"/>
          </w:tcPr>
          <w:p w14:paraId="78E2B816" w14:textId="77777777" w:rsidR="00995431" w:rsidRDefault="003F4D48">
            <w:r>
              <w:t>2026</w:t>
            </w:r>
          </w:p>
        </w:tc>
      </w:tr>
      <w:tr w:rsidR="00995431" w14:paraId="7C8058A8" w14:textId="77777777">
        <w:tc>
          <w:tcPr>
            <w:tcW w:w="4320" w:type="dxa"/>
          </w:tcPr>
          <w:p w14:paraId="6FEB9ADB" w14:textId="77777777" w:rsidR="00995431" w:rsidRDefault="003F4D48">
            <w:r>
              <w:t>Octubre: 04, 25</w:t>
            </w:r>
            <w:r>
              <w:br/>
            </w:r>
            <w:r>
              <w:t>Noviembre: 01, 15, 29</w:t>
            </w:r>
            <w:r>
              <w:br/>
              <w:t>Diciembre: 06</w:t>
            </w:r>
          </w:p>
        </w:tc>
        <w:tc>
          <w:tcPr>
            <w:tcW w:w="4320" w:type="dxa"/>
          </w:tcPr>
          <w:p w14:paraId="3CA0B659" w14:textId="77777777" w:rsidR="00995431" w:rsidRDefault="003F4D48">
            <w:r>
              <w:t>Enero: 10, 24</w:t>
            </w:r>
            <w:r>
              <w:br/>
              <w:t>Febrero: 07, 21</w:t>
            </w:r>
            <w:r>
              <w:br/>
              <w:t>Marzo: 07, 21</w:t>
            </w:r>
          </w:p>
        </w:tc>
      </w:tr>
    </w:tbl>
    <w:p w14:paraId="62D62D8C" w14:textId="77777777" w:rsidR="00995431" w:rsidRDefault="003F4D48">
      <w:r>
        <w:t>________________________________________________________________________________</w:t>
      </w:r>
    </w:p>
    <w:p w14:paraId="4D9E5243" w14:textId="77777777" w:rsidR="00995431" w:rsidRPr="003F4D48" w:rsidRDefault="003F4D48">
      <w:pPr>
        <w:pStyle w:val="Ttulo1"/>
        <w:rPr>
          <w:color w:val="00B050"/>
        </w:rPr>
      </w:pPr>
      <w:r w:rsidRPr="003F4D48">
        <w:rPr>
          <w:color w:val="00B050"/>
        </w:rPr>
        <w:t>08 DÍAS</w:t>
      </w:r>
      <w:r w:rsidRPr="003F4D48">
        <w:rPr>
          <w:color w:val="00B050"/>
        </w:rPr>
        <w:br/>
        <w:t>TRIÁNGULO DE ORO</w:t>
      </w:r>
      <w:r w:rsidRPr="003F4D48">
        <w:rPr>
          <w:color w:val="00B050"/>
        </w:rPr>
        <w:br/>
        <w:t>DELHI ► JAIPUR ► AGRA ► DELHI</w:t>
      </w:r>
    </w:p>
    <w:p w14:paraId="4DC6BE96" w14:textId="77777777" w:rsidR="00995431" w:rsidRDefault="003F4D48">
      <w:r>
        <w:t>Código: TI-A01</w:t>
      </w:r>
    </w:p>
    <w:p w14:paraId="5C8A700F" w14:textId="77777777" w:rsidR="00995431" w:rsidRPr="003F4D48" w:rsidRDefault="003F4D48">
      <w:pPr>
        <w:pStyle w:val="Ttulo2"/>
        <w:rPr>
          <w:color w:val="00B050"/>
        </w:rPr>
      </w:pPr>
      <w:r w:rsidRPr="003F4D48">
        <w:rPr>
          <w:color w:val="00B050"/>
        </w:rPr>
        <w:t>ITINERARIO</w:t>
      </w:r>
    </w:p>
    <w:p w14:paraId="45F9DB0C" w14:textId="77777777" w:rsidR="00995431" w:rsidRDefault="003F4D48">
      <w:pPr>
        <w:pStyle w:val="Ttulo3"/>
      </w:pPr>
      <w:r>
        <w:t>DÍA 1: LLEGAD</w:t>
      </w:r>
      <w:r>
        <w:t>A DELHI</w:t>
      </w:r>
    </w:p>
    <w:p w14:paraId="1D552EE8" w14:textId="77777777" w:rsidR="00995431" w:rsidRDefault="003F4D48">
      <w:r>
        <w:t>Bienvenida tradicional y traslado al hotel. Habitación desde 14:00. Alojamiento en el hotel.</w:t>
      </w:r>
    </w:p>
    <w:p w14:paraId="67F5420F" w14:textId="77777777" w:rsidR="00995431" w:rsidRDefault="003F4D48">
      <w:pPr>
        <w:pStyle w:val="Ttulo3"/>
      </w:pPr>
      <w:r>
        <w:t>DÍA 2: DELHI</w:t>
      </w:r>
    </w:p>
    <w:p w14:paraId="46F43A1A" w14:textId="77777777" w:rsidR="00995431" w:rsidRDefault="003F4D48">
      <w:r>
        <w:t>Desayuno. Visita Vieja Delhi: Fuerte Rojo, paseo en rickshaw en Chandni Chowk, Mezquita Jama. Por la tarde Nueva Delhi: Gurudwara (experiencia</w:t>
      </w:r>
      <w:r>
        <w:t xml:space="preserve"> Seva), Gandhi Smriti, Qutub Minar. Almuerzo incluido.</w:t>
      </w:r>
    </w:p>
    <w:p w14:paraId="2265CC91" w14:textId="77777777" w:rsidR="00995431" w:rsidRDefault="003F4D48">
      <w:pPr>
        <w:pStyle w:val="Ttulo3"/>
      </w:pPr>
      <w:r>
        <w:t>DÍA 3: DELHI/JAIPUR</w:t>
      </w:r>
    </w:p>
    <w:p w14:paraId="36659757" w14:textId="77777777" w:rsidR="00995431" w:rsidRDefault="003F4D48">
      <w:r>
        <w:t>Desayuno. Salida por carretera a Jaipur (300 km, 5 h), almuerzo en ruta. Visita Patrika Gate y Templo Birla. Alojamiento.</w:t>
      </w:r>
    </w:p>
    <w:p w14:paraId="726BB513" w14:textId="77777777" w:rsidR="00995431" w:rsidRDefault="003F4D48">
      <w:pPr>
        <w:pStyle w:val="Ttulo3"/>
      </w:pPr>
      <w:r>
        <w:t>DÍA 4: JAIPUR</w:t>
      </w:r>
    </w:p>
    <w:p w14:paraId="290E9D41" w14:textId="77777777" w:rsidR="00995431" w:rsidRDefault="003F4D48">
      <w:r>
        <w:t>Desayuno. Visita Fuerte Amber (jeep), Jal Mah</w:t>
      </w:r>
      <w:r>
        <w:t>al, Palacio de la Ciudad, Hawa Mahal, Jantar Mantar. Alojamiento.</w:t>
      </w:r>
    </w:p>
    <w:p w14:paraId="30B38A20" w14:textId="77777777" w:rsidR="00995431" w:rsidRDefault="003F4D48">
      <w:pPr>
        <w:pStyle w:val="Ttulo3"/>
      </w:pPr>
      <w:r>
        <w:t>DÍA 5: JAIPUR/AGRA</w:t>
      </w:r>
    </w:p>
    <w:p w14:paraId="72C6BA59" w14:textId="77777777" w:rsidR="00995431" w:rsidRDefault="003F4D48">
      <w:r>
        <w:t>Desayuno. Salida por carretera a Agra (240 km, 5 h) con parada en Abhaneri (Chand Baori). Llegada a Agra y traslado al hotel. Alojamiento.</w:t>
      </w:r>
    </w:p>
    <w:p w14:paraId="4CE7E889" w14:textId="77777777" w:rsidR="00995431" w:rsidRDefault="003F4D48">
      <w:pPr>
        <w:pStyle w:val="Ttulo3"/>
      </w:pPr>
      <w:r>
        <w:lastRenderedPageBreak/>
        <w:t>DÍA 6: AGRA</w:t>
      </w:r>
    </w:p>
    <w:p w14:paraId="77D0A183" w14:textId="77777777" w:rsidR="00995431" w:rsidRDefault="003F4D48">
      <w:r>
        <w:t xml:space="preserve">Desayuno. </w:t>
      </w:r>
      <w:r>
        <w:t>Visita Taj Mahal (cerrado viernes), Fuerte de Agra, tarde en Mehtab Bagh. Alojamiento.</w:t>
      </w:r>
    </w:p>
    <w:p w14:paraId="19D12550" w14:textId="77777777" w:rsidR="00995431" w:rsidRDefault="003F4D48">
      <w:pPr>
        <w:pStyle w:val="Ttulo3"/>
      </w:pPr>
      <w:r>
        <w:t>DÍA 7: AGRA/DELHI</w:t>
      </w:r>
    </w:p>
    <w:p w14:paraId="07913852" w14:textId="77777777" w:rsidR="00995431" w:rsidRDefault="003F4D48">
      <w:r>
        <w:t>Desayuno. Regreso a Delhi, visita Templo de Loto (cerrado lunes) y Akshardham (cerrado lunes). Alojamiento.</w:t>
      </w:r>
    </w:p>
    <w:p w14:paraId="692A557D" w14:textId="77777777" w:rsidR="00995431" w:rsidRDefault="003F4D48">
      <w:pPr>
        <w:pStyle w:val="Ttulo3"/>
      </w:pPr>
      <w:r>
        <w:t>DÍA 8: SALIDA DELHI</w:t>
      </w:r>
    </w:p>
    <w:p w14:paraId="181E82FD" w14:textId="77777777" w:rsidR="00995431" w:rsidRDefault="003F4D48">
      <w:r>
        <w:t>Desayuno. Check‑out has</w:t>
      </w:r>
      <w:r>
        <w:t>ta 12:00 y traslado al aeropuerto (presentarse 3 h antes).</w:t>
      </w:r>
    </w:p>
    <w:p w14:paraId="56C0DA0B" w14:textId="75128E1E" w:rsidR="00995431" w:rsidRDefault="003F4D48">
      <w:r>
        <w:br w:type="page"/>
      </w:r>
    </w:p>
    <w:p w14:paraId="3F79CF48" w14:textId="77777777" w:rsidR="00995431" w:rsidRDefault="003F4D48">
      <w:pPr>
        <w:pStyle w:val="Ttulo1"/>
      </w:pPr>
      <w:r>
        <w:lastRenderedPageBreak/>
        <w:t>HOTELES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95431" w14:paraId="52060477" w14:textId="77777777">
        <w:tc>
          <w:tcPr>
            <w:tcW w:w="4320" w:type="dxa"/>
          </w:tcPr>
          <w:p w14:paraId="3F11DD97" w14:textId="77777777" w:rsidR="00995431" w:rsidRDefault="003F4D48">
            <w:r>
              <w:t>CIUDAD</w:t>
            </w:r>
          </w:p>
        </w:tc>
        <w:tc>
          <w:tcPr>
            <w:tcW w:w="4320" w:type="dxa"/>
          </w:tcPr>
          <w:p w14:paraId="2B6EBAEE" w14:textId="77777777" w:rsidR="00995431" w:rsidRDefault="003F4D48">
            <w:r>
              <w:t>HOTELES PREVISTOS O SIMI</w:t>
            </w:r>
            <w:r>
              <w:t>LARES</w:t>
            </w:r>
          </w:p>
        </w:tc>
      </w:tr>
      <w:tr w:rsidR="00995431" w14:paraId="1E3C42D9" w14:textId="77777777">
        <w:tc>
          <w:tcPr>
            <w:tcW w:w="4320" w:type="dxa"/>
          </w:tcPr>
          <w:p w14:paraId="4BE6386C" w14:textId="77777777" w:rsidR="00995431" w:rsidRDefault="003F4D48">
            <w:r>
              <w:t>Delhi</w:t>
            </w:r>
          </w:p>
        </w:tc>
        <w:tc>
          <w:tcPr>
            <w:tcW w:w="4320" w:type="dxa"/>
          </w:tcPr>
          <w:p w14:paraId="5A0F765A" w14:textId="77777777" w:rsidR="00995431" w:rsidRDefault="003F4D48">
            <w:r>
              <w:t>Leela Ambience Convention Hotel (4*+), ITC Fortune Park (4*+), Radisson Blu Towers Kaushambi (4*+)</w:t>
            </w:r>
          </w:p>
        </w:tc>
      </w:tr>
      <w:tr w:rsidR="00995431" w14:paraId="25402102" w14:textId="77777777">
        <w:tc>
          <w:tcPr>
            <w:tcW w:w="4320" w:type="dxa"/>
          </w:tcPr>
          <w:p w14:paraId="08DD44BE" w14:textId="77777777" w:rsidR="00995431" w:rsidRDefault="003F4D48">
            <w:r>
              <w:t>Jaipur</w:t>
            </w:r>
          </w:p>
        </w:tc>
        <w:tc>
          <w:tcPr>
            <w:tcW w:w="4320" w:type="dxa"/>
          </w:tcPr>
          <w:p w14:paraId="2BA2F28F" w14:textId="77777777" w:rsidR="00995431" w:rsidRDefault="003F4D48">
            <w:r>
              <w:t>Holiday Inn City Centre (4*+), Radisson City Centre (4*+), Lalit (4*+), Royal Orchid (4*+), DoubleTree by Hilton Amer (4*+)</w:t>
            </w:r>
          </w:p>
        </w:tc>
      </w:tr>
      <w:tr w:rsidR="00995431" w14:paraId="560BD720" w14:textId="77777777">
        <w:tc>
          <w:tcPr>
            <w:tcW w:w="4320" w:type="dxa"/>
          </w:tcPr>
          <w:p w14:paraId="283F0107" w14:textId="77777777" w:rsidR="00995431" w:rsidRDefault="003F4D48">
            <w:r>
              <w:t>Agra</w:t>
            </w:r>
          </w:p>
        </w:tc>
        <w:tc>
          <w:tcPr>
            <w:tcW w:w="4320" w:type="dxa"/>
          </w:tcPr>
          <w:p w14:paraId="14171EF8" w14:textId="77777777" w:rsidR="00995431" w:rsidRDefault="003F4D48">
            <w:r>
              <w:t>Grand Mercure (4*+), DoubleTree by Hilton (4*+), Courtyard Marriott (4*+), Holiday Inn (4*+), Fairfield by Marriott (4*+)</w:t>
            </w:r>
          </w:p>
        </w:tc>
      </w:tr>
      <w:tr w:rsidR="00995431" w14:paraId="1B55E260" w14:textId="77777777">
        <w:tc>
          <w:tcPr>
            <w:tcW w:w="4320" w:type="dxa"/>
          </w:tcPr>
          <w:p w14:paraId="1F48C7F6" w14:textId="77777777" w:rsidR="00995431" w:rsidRDefault="003F4D48">
            <w:r>
              <w:t>Varanasi</w:t>
            </w:r>
          </w:p>
        </w:tc>
        <w:tc>
          <w:tcPr>
            <w:tcW w:w="4320" w:type="dxa"/>
          </w:tcPr>
          <w:p w14:paraId="462BD9F8" w14:textId="77777777" w:rsidR="00995431" w:rsidRDefault="003F4D48">
            <w:r>
              <w:t>Radisson (4*), DoubleTree by Hilton (4*), Madin (4*), Rivatas by Ideal (4*), Clarks Varanasi (4*), The Amayaa (4*)</w:t>
            </w:r>
          </w:p>
        </w:tc>
      </w:tr>
      <w:tr w:rsidR="00995431" w14:paraId="10E1A9D2" w14:textId="77777777">
        <w:tc>
          <w:tcPr>
            <w:tcW w:w="4320" w:type="dxa"/>
          </w:tcPr>
          <w:p w14:paraId="48DA4A33" w14:textId="77777777" w:rsidR="00995431" w:rsidRDefault="003F4D48">
            <w:r>
              <w:t>Katmandú</w:t>
            </w:r>
          </w:p>
        </w:tc>
        <w:tc>
          <w:tcPr>
            <w:tcW w:w="4320" w:type="dxa"/>
          </w:tcPr>
          <w:p w14:paraId="795D71BF" w14:textId="77777777" w:rsidR="00995431" w:rsidRDefault="003F4D48">
            <w:r>
              <w:t>Hyatt Centric (4*+), Ramada Encore by Wyndham (4*+), Barahi (4*), Aloft Kathmandu (4*+)</w:t>
            </w:r>
          </w:p>
        </w:tc>
      </w:tr>
    </w:tbl>
    <w:p w14:paraId="3C3C9376" w14:textId="77777777" w:rsidR="00995431" w:rsidRDefault="003F4D48">
      <w:r>
        <w:br w:type="page"/>
      </w:r>
    </w:p>
    <w:p w14:paraId="7AF1FC37" w14:textId="77777777" w:rsidR="00995431" w:rsidRDefault="003F4D48">
      <w:pPr>
        <w:pStyle w:val="Ttulo1"/>
      </w:pPr>
      <w:r>
        <w:lastRenderedPageBreak/>
        <w:t>PRECIOS NETOS POR PERSONA EN USD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995431" w14:paraId="7B67C139" w14:textId="77777777">
        <w:tc>
          <w:tcPr>
            <w:tcW w:w="2160" w:type="dxa"/>
          </w:tcPr>
          <w:p w14:paraId="3065CED4" w14:textId="77777777" w:rsidR="00995431" w:rsidRDefault="003F4D48">
            <w:r>
              <w:t>Tour</w:t>
            </w:r>
          </w:p>
        </w:tc>
        <w:tc>
          <w:tcPr>
            <w:tcW w:w="2160" w:type="dxa"/>
          </w:tcPr>
          <w:p w14:paraId="4CBC76CD" w14:textId="77777777" w:rsidR="00995431" w:rsidRDefault="003F4D48">
            <w:r>
              <w:t>Doble</w:t>
            </w:r>
          </w:p>
        </w:tc>
        <w:tc>
          <w:tcPr>
            <w:tcW w:w="2160" w:type="dxa"/>
          </w:tcPr>
          <w:p w14:paraId="752683DD" w14:textId="77777777" w:rsidR="00995431" w:rsidRDefault="003F4D48">
            <w:r>
              <w:t>Triple</w:t>
            </w:r>
          </w:p>
        </w:tc>
        <w:tc>
          <w:tcPr>
            <w:tcW w:w="2160" w:type="dxa"/>
          </w:tcPr>
          <w:p w14:paraId="619DBCFB" w14:textId="77777777" w:rsidR="00995431" w:rsidRDefault="003F4D48">
            <w:r>
              <w:t>Single</w:t>
            </w:r>
          </w:p>
        </w:tc>
      </w:tr>
      <w:tr w:rsidR="00995431" w14:paraId="20BA4436" w14:textId="77777777">
        <w:tc>
          <w:tcPr>
            <w:tcW w:w="2160" w:type="dxa"/>
          </w:tcPr>
          <w:p w14:paraId="566C91F4" w14:textId="77777777" w:rsidR="00995431" w:rsidRDefault="003F4D48">
            <w:r>
              <w:t>08 DÍAS TRIÁNGULO DE ORO - TI-A01</w:t>
            </w:r>
          </w:p>
        </w:tc>
        <w:tc>
          <w:tcPr>
            <w:tcW w:w="2160" w:type="dxa"/>
          </w:tcPr>
          <w:p w14:paraId="1E282D5C" w14:textId="77777777" w:rsidR="00995431" w:rsidRDefault="003F4D48">
            <w:r>
              <w:t>1181.25</w:t>
            </w:r>
          </w:p>
        </w:tc>
        <w:tc>
          <w:tcPr>
            <w:tcW w:w="2160" w:type="dxa"/>
          </w:tcPr>
          <w:p w14:paraId="0660F599" w14:textId="77777777" w:rsidR="00995431" w:rsidRDefault="003F4D48">
            <w:r>
              <w:t>1031.25</w:t>
            </w:r>
          </w:p>
        </w:tc>
        <w:tc>
          <w:tcPr>
            <w:tcW w:w="2160" w:type="dxa"/>
          </w:tcPr>
          <w:p w14:paraId="50BA9385" w14:textId="77777777" w:rsidR="00995431" w:rsidRDefault="003F4D48">
            <w:r>
              <w:t>1856.25</w:t>
            </w:r>
          </w:p>
        </w:tc>
      </w:tr>
      <w:tr w:rsidR="00995431" w14:paraId="11CD4D9F" w14:textId="77777777">
        <w:tc>
          <w:tcPr>
            <w:tcW w:w="2160" w:type="dxa"/>
          </w:tcPr>
          <w:p w14:paraId="24D79EDD" w14:textId="77777777" w:rsidR="00995431" w:rsidRDefault="003F4D48">
            <w:r>
              <w:t>Suplemento media pensión</w:t>
            </w:r>
          </w:p>
        </w:tc>
        <w:tc>
          <w:tcPr>
            <w:tcW w:w="2160" w:type="dxa"/>
          </w:tcPr>
          <w:p w14:paraId="7EF6568E" w14:textId="77777777" w:rsidR="00995431" w:rsidRDefault="003F4D48">
            <w:r>
              <w:t>193.75</w:t>
            </w:r>
          </w:p>
        </w:tc>
        <w:tc>
          <w:tcPr>
            <w:tcW w:w="2160" w:type="dxa"/>
          </w:tcPr>
          <w:p w14:paraId="4B63705C" w14:textId="77777777" w:rsidR="00995431" w:rsidRDefault="003F4D48">
            <w:r>
              <w:t>193.75</w:t>
            </w:r>
          </w:p>
        </w:tc>
        <w:tc>
          <w:tcPr>
            <w:tcW w:w="2160" w:type="dxa"/>
          </w:tcPr>
          <w:p w14:paraId="40DA4D1E" w14:textId="77777777" w:rsidR="00995431" w:rsidRDefault="003F4D48">
            <w:r>
              <w:t>193.75</w:t>
            </w:r>
          </w:p>
        </w:tc>
      </w:tr>
      <w:tr w:rsidR="00995431" w14:paraId="1DF50D20" w14:textId="77777777">
        <w:tc>
          <w:tcPr>
            <w:tcW w:w="2160" w:type="dxa"/>
          </w:tcPr>
          <w:p w14:paraId="0C277873" w14:textId="77777777" w:rsidR="00995431" w:rsidRDefault="003F4D48">
            <w:r>
              <w:t>10 DÍAS TRIÁNGULO DE ORO CON VARANASI - TI-A02</w:t>
            </w:r>
          </w:p>
        </w:tc>
        <w:tc>
          <w:tcPr>
            <w:tcW w:w="2160" w:type="dxa"/>
          </w:tcPr>
          <w:p w14:paraId="61448348" w14:textId="77777777" w:rsidR="00995431" w:rsidRDefault="003F4D48">
            <w:r>
              <w:t>1593.75</w:t>
            </w:r>
          </w:p>
        </w:tc>
        <w:tc>
          <w:tcPr>
            <w:tcW w:w="2160" w:type="dxa"/>
          </w:tcPr>
          <w:p w14:paraId="1C6D4124" w14:textId="77777777" w:rsidR="00995431" w:rsidRDefault="003F4D48">
            <w:r>
              <w:t>1456.25</w:t>
            </w:r>
          </w:p>
        </w:tc>
        <w:tc>
          <w:tcPr>
            <w:tcW w:w="2160" w:type="dxa"/>
          </w:tcPr>
          <w:p w14:paraId="2668CFB5" w14:textId="77777777" w:rsidR="00995431" w:rsidRDefault="003F4D48">
            <w:r>
              <w:t>2475.0</w:t>
            </w:r>
          </w:p>
        </w:tc>
      </w:tr>
      <w:tr w:rsidR="00995431" w14:paraId="45A01918" w14:textId="77777777">
        <w:tc>
          <w:tcPr>
            <w:tcW w:w="2160" w:type="dxa"/>
          </w:tcPr>
          <w:p w14:paraId="5D054B35" w14:textId="77777777" w:rsidR="00995431" w:rsidRDefault="003F4D48">
            <w:r>
              <w:t>Suplemento media pensión</w:t>
            </w:r>
          </w:p>
        </w:tc>
        <w:tc>
          <w:tcPr>
            <w:tcW w:w="2160" w:type="dxa"/>
          </w:tcPr>
          <w:p w14:paraId="2F230E24" w14:textId="77777777" w:rsidR="00995431" w:rsidRDefault="003F4D48">
            <w:r>
              <w:t>268.75</w:t>
            </w:r>
          </w:p>
        </w:tc>
        <w:tc>
          <w:tcPr>
            <w:tcW w:w="2160" w:type="dxa"/>
          </w:tcPr>
          <w:p w14:paraId="6EE24568" w14:textId="77777777" w:rsidR="00995431" w:rsidRDefault="003F4D48">
            <w:r>
              <w:t>268.75</w:t>
            </w:r>
          </w:p>
        </w:tc>
        <w:tc>
          <w:tcPr>
            <w:tcW w:w="2160" w:type="dxa"/>
          </w:tcPr>
          <w:p w14:paraId="798D87CF" w14:textId="77777777" w:rsidR="00995431" w:rsidRDefault="003F4D48">
            <w:r>
              <w:t>268.75</w:t>
            </w:r>
          </w:p>
        </w:tc>
      </w:tr>
      <w:tr w:rsidR="00995431" w14:paraId="008FF0E1" w14:textId="77777777">
        <w:tc>
          <w:tcPr>
            <w:tcW w:w="2160" w:type="dxa"/>
          </w:tcPr>
          <w:p w14:paraId="29EF822A" w14:textId="77777777" w:rsidR="00995431" w:rsidRDefault="003F4D48">
            <w:r>
              <w:t>11 DÍAS TRIÁNGULO DE ORO CON NEPAL - TI-A03</w:t>
            </w:r>
          </w:p>
        </w:tc>
        <w:tc>
          <w:tcPr>
            <w:tcW w:w="2160" w:type="dxa"/>
          </w:tcPr>
          <w:p w14:paraId="646153EE" w14:textId="77777777" w:rsidR="00995431" w:rsidRDefault="003F4D48">
            <w:r>
              <w:t>1587.5</w:t>
            </w:r>
          </w:p>
        </w:tc>
        <w:tc>
          <w:tcPr>
            <w:tcW w:w="2160" w:type="dxa"/>
          </w:tcPr>
          <w:p w14:paraId="04DDC707" w14:textId="77777777" w:rsidR="00995431" w:rsidRDefault="003F4D48">
            <w:r>
              <w:t>1437.5</w:t>
            </w:r>
          </w:p>
        </w:tc>
        <w:tc>
          <w:tcPr>
            <w:tcW w:w="2160" w:type="dxa"/>
          </w:tcPr>
          <w:p w14:paraId="4B290ACB" w14:textId="77777777" w:rsidR="00995431" w:rsidRDefault="003F4D48">
            <w:r>
              <w:t>2543.75</w:t>
            </w:r>
          </w:p>
        </w:tc>
      </w:tr>
      <w:tr w:rsidR="00995431" w14:paraId="3F5C6986" w14:textId="77777777">
        <w:tc>
          <w:tcPr>
            <w:tcW w:w="2160" w:type="dxa"/>
          </w:tcPr>
          <w:p w14:paraId="2D18A721" w14:textId="77777777" w:rsidR="00995431" w:rsidRDefault="003F4D48">
            <w:r>
              <w:t>Suplemento media pensión</w:t>
            </w:r>
          </w:p>
        </w:tc>
        <w:tc>
          <w:tcPr>
            <w:tcW w:w="2160" w:type="dxa"/>
          </w:tcPr>
          <w:p w14:paraId="25D06A18" w14:textId="77777777" w:rsidR="00995431" w:rsidRDefault="003F4D48">
            <w:r>
              <w:t>287.5</w:t>
            </w:r>
          </w:p>
        </w:tc>
        <w:tc>
          <w:tcPr>
            <w:tcW w:w="2160" w:type="dxa"/>
          </w:tcPr>
          <w:p w14:paraId="4782D62D" w14:textId="77777777" w:rsidR="00995431" w:rsidRDefault="003F4D48">
            <w:r>
              <w:t>287.5</w:t>
            </w:r>
          </w:p>
        </w:tc>
        <w:tc>
          <w:tcPr>
            <w:tcW w:w="2160" w:type="dxa"/>
          </w:tcPr>
          <w:p w14:paraId="015F4811" w14:textId="77777777" w:rsidR="00995431" w:rsidRDefault="003F4D48">
            <w:r>
              <w:t>287.5</w:t>
            </w:r>
          </w:p>
        </w:tc>
      </w:tr>
      <w:tr w:rsidR="00995431" w14:paraId="4721064B" w14:textId="77777777">
        <w:tc>
          <w:tcPr>
            <w:tcW w:w="2160" w:type="dxa"/>
          </w:tcPr>
          <w:p w14:paraId="5749201B" w14:textId="77777777" w:rsidR="00995431" w:rsidRDefault="003F4D48">
            <w:r>
              <w:t xml:space="preserve">13 DÍAS </w:t>
            </w:r>
            <w:r>
              <w:t>TRIÁNGULO DE ORO CON VARANASI Y NEPAL - TI-A04</w:t>
            </w:r>
          </w:p>
        </w:tc>
        <w:tc>
          <w:tcPr>
            <w:tcW w:w="2160" w:type="dxa"/>
          </w:tcPr>
          <w:p w14:paraId="2B619CBA" w14:textId="77777777" w:rsidR="00995431" w:rsidRDefault="003F4D48">
            <w:r>
              <w:t>1962.5</w:t>
            </w:r>
          </w:p>
        </w:tc>
        <w:tc>
          <w:tcPr>
            <w:tcW w:w="2160" w:type="dxa"/>
          </w:tcPr>
          <w:p w14:paraId="5AC65B25" w14:textId="77777777" w:rsidR="00995431" w:rsidRDefault="003F4D48">
            <w:r>
              <w:t>1812.5</w:t>
            </w:r>
          </w:p>
        </w:tc>
        <w:tc>
          <w:tcPr>
            <w:tcW w:w="2160" w:type="dxa"/>
          </w:tcPr>
          <w:p w14:paraId="06A3708A" w14:textId="77777777" w:rsidR="00995431" w:rsidRDefault="003F4D48">
            <w:r>
              <w:t>3137.5</w:t>
            </w:r>
          </w:p>
        </w:tc>
      </w:tr>
      <w:tr w:rsidR="00995431" w14:paraId="5F9E5B8D" w14:textId="77777777">
        <w:tc>
          <w:tcPr>
            <w:tcW w:w="2160" w:type="dxa"/>
          </w:tcPr>
          <w:p w14:paraId="58FB52DF" w14:textId="77777777" w:rsidR="00995431" w:rsidRDefault="003F4D48">
            <w:r>
              <w:t>Suplemento media pensión</w:t>
            </w:r>
          </w:p>
        </w:tc>
        <w:tc>
          <w:tcPr>
            <w:tcW w:w="2160" w:type="dxa"/>
          </w:tcPr>
          <w:p w14:paraId="3CA716DE" w14:textId="77777777" w:rsidR="00995431" w:rsidRDefault="003F4D48">
            <w:r>
              <w:t>343.75</w:t>
            </w:r>
          </w:p>
        </w:tc>
        <w:tc>
          <w:tcPr>
            <w:tcW w:w="2160" w:type="dxa"/>
          </w:tcPr>
          <w:p w14:paraId="71252507" w14:textId="77777777" w:rsidR="00995431" w:rsidRDefault="003F4D48">
            <w:r>
              <w:t>343.75</w:t>
            </w:r>
          </w:p>
        </w:tc>
        <w:tc>
          <w:tcPr>
            <w:tcW w:w="2160" w:type="dxa"/>
          </w:tcPr>
          <w:p w14:paraId="390A6A57" w14:textId="77777777" w:rsidR="00995431" w:rsidRDefault="003F4D48">
            <w:r>
              <w:t>343.75</w:t>
            </w:r>
          </w:p>
        </w:tc>
      </w:tr>
      <w:tr w:rsidR="00995431" w14:paraId="464117E5" w14:textId="77777777">
        <w:tc>
          <w:tcPr>
            <w:tcW w:w="2160" w:type="dxa"/>
          </w:tcPr>
          <w:p w14:paraId="592B2928" w14:textId="77777777" w:rsidR="00995431" w:rsidRDefault="003F4D48">
            <w:r>
              <w:t>Suplemento noche adicional en Delhi pre-tour</w:t>
            </w:r>
          </w:p>
        </w:tc>
        <w:tc>
          <w:tcPr>
            <w:tcW w:w="2160" w:type="dxa"/>
          </w:tcPr>
          <w:p w14:paraId="67D6C3D0" w14:textId="77777777" w:rsidR="00995431" w:rsidRDefault="003F4D48">
            <w:r>
              <w:t>100.0</w:t>
            </w:r>
          </w:p>
        </w:tc>
        <w:tc>
          <w:tcPr>
            <w:tcW w:w="2160" w:type="dxa"/>
          </w:tcPr>
          <w:p w14:paraId="3522EC10" w14:textId="77777777" w:rsidR="00995431" w:rsidRDefault="003F4D48">
            <w:r>
              <w:t>75.0</w:t>
            </w:r>
          </w:p>
        </w:tc>
        <w:tc>
          <w:tcPr>
            <w:tcW w:w="2160" w:type="dxa"/>
          </w:tcPr>
          <w:p w14:paraId="17C6F210" w14:textId="77777777" w:rsidR="00995431" w:rsidRDefault="003F4D48">
            <w:r>
              <w:t>193.75</w:t>
            </w:r>
          </w:p>
        </w:tc>
      </w:tr>
    </w:tbl>
    <w:p w14:paraId="4A3E7BFD" w14:textId="77777777" w:rsidR="00995431" w:rsidRDefault="003F4D48">
      <w:r>
        <w:br w:type="page"/>
      </w:r>
    </w:p>
    <w:p w14:paraId="5A2783E8" w14:textId="77777777" w:rsidR="00995431" w:rsidRDefault="003F4D48">
      <w:pPr>
        <w:pStyle w:val="Ttulo1"/>
      </w:pPr>
      <w:r>
        <w:lastRenderedPageBreak/>
        <w:t>SUPLEMENTO VUELOS INTERNOS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995431" w14:paraId="721C37C8" w14:textId="77777777">
        <w:tc>
          <w:tcPr>
            <w:tcW w:w="4320" w:type="dxa"/>
          </w:tcPr>
          <w:p w14:paraId="38FC43CF" w14:textId="77777777" w:rsidR="00995431" w:rsidRDefault="003F4D48">
            <w:r>
              <w:t>Ruta</w:t>
            </w:r>
          </w:p>
        </w:tc>
        <w:tc>
          <w:tcPr>
            <w:tcW w:w="4320" w:type="dxa"/>
          </w:tcPr>
          <w:p w14:paraId="40C21E96" w14:textId="77777777" w:rsidR="00995431" w:rsidRDefault="003F4D48">
            <w:r>
              <w:t>Precio USD</w:t>
            </w:r>
          </w:p>
        </w:tc>
      </w:tr>
      <w:tr w:rsidR="00995431" w14:paraId="3E39205E" w14:textId="77777777">
        <w:tc>
          <w:tcPr>
            <w:tcW w:w="4320" w:type="dxa"/>
          </w:tcPr>
          <w:p w14:paraId="3F94E4F3" w14:textId="77777777" w:rsidR="00995431" w:rsidRDefault="003F4D48">
            <w:r>
              <w:t>Delhi/Varanasi/Delhi</w:t>
            </w:r>
          </w:p>
        </w:tc>
        <w:tc>
          <w:tcPr>
            <w:tcW w:w="4320" w:type="dxa"/>
          </w:tcPr>
          <w:p w14:paraId="4E200A54" w14:textId="77777777" w:rsidR="00995431" w:rsidRDefault="003F4D48">
            <w:r>
              <w:t>281.25</w:t>
            </w:r>
          </w:p>
        </w:tc>
      </w:tr>
      <w:tr w:rsidR="00995431" w14:paraId="7161454B" w14:textId="77777777">
        <w:tc>
          <w:tcPr>
            <w:tcW w:w="4320" w:type="dxa"/>
          </w:tcPr>
          <w:p w14:paraId="309B868C" w14:textId="77777777" w:rsidR="00995431" w:rsidRDefault="003F4D48">
            <w:r>
              <w:t>Delhi/Katmandú</w:t>
            </w:r>
          </w:p>
        </w:tc>
        <w:tc>
          <w:tcPr>
            <w:tcW w:w="4320" w:type="dxa"/>
          </w:tcPr>
          <w:p w14:paraId="59857EE0" w14:textId="77777777" w:rsidR="00995431" w:rsidRDefault="003F4D48">
            <w:r>
              <w:t>181.25</w:t>
            </w:r>
          </w:p>
        </w:tc>
      </w:tr>
      <w:tr w:rsidR="00995431" w14:paraId="13C4DFC3" w14:textId="77777777">
        <w:tc>
          <w:tcPr>
            <w:tcW w:w="4320" w:type="dxa"/>
          </w:tcPr>
          <w:p w14:paraId="3BAC39FE" w14:textId="77777777" w:rsidR="00995431" w:rsidRDefault="003F4D48">
            <w:r>
              <w:t>Delhi/Varanasi/Katmandú</w:t>
            </w:r>
          </w:p>
        </w:tc>
        <w:tc>
          <w:tcPr>
            <w:tcW w:w="4320" w:type="dxa"/>
          </w:tcPr>
          <w:p w14:paraId="5939A6E7" w14:textId="77777777" w:rsidR="00995431" w:rsidRDefault="003F4D48">
            <w:r>
              <w:t>375.0</w:t>
            </w:r>
          </w:p>
        </w:tc>
      </w:tr>
      <w:tr w:rsidR="00995431" w14:paraId="02DB5EC1" w14:textId="77777777">
        <w:tc>
          <w:tcPr>
            <w:tcW w:w="4320" w:type="dxa"/>
          </w:tcPr>
          <w:p w14:paraId="02C8E847" w14:textId="77777777" w:rsidR="00995431" w:rsidRDefault="003F4D48">
            <w:r>
              <w:t>Katmandú/Delhi</w:t>
            </w:r>
          </w:p>
        </w:tc>
        <w:tc>
          <w:tcPr>
            <w:tcW w:w="4320" w:type="dxa"/>
          </w:tcPr>
          <w:p w14:paraId="70839440" w14:textId="77777777" w:rsidR="00995431" w:rsidRDefault="003F4D48">
            <w:r>
              <w:t>181.25</w:t>
            </w:r>
          </w:p>
        </w:tc>
      </w:tr>
    </w:tbl>
    <w:p w14:paraId="34CED420" w14:textId="77777777" w:rsidR="00995431" w:rsidRDefault="003F4D48">
      <w:r>
        <w:br w:type="page"/>
      </w:r>
    </w:p>
    <w:p w14:paraId="7DACAA70" w14:textId="77777777" w:rsidR="00995431" w:rsidRDefault="003F4D48">
      <w:pPr>
        <w:pStyle w:val="Ttulo1"/>
      </w:pPr>
      <w:r>
        <w:lastRenderedPageBreak/>
        <w:t>SERVICIOS INCLUIDOS</w:t>
      </w:r>
    </w:p>
    <w:p w14:paraId="64138139" w14:textId="77777777" w:rsidR="00995431" w:rsidRDefault="003F4D48">
      <w:r>
        <w:t>• Alojamiento en hoteles mencionados o similares, impuestos incluidos.</w:t>
      </w:r>
    </w:p>
    <w:p w14:paraId="5B514F55" w14:textId="77777777" w:rsidR="00995431" w:rsidRDefault="003F4D48">
      <w:r>
        <w:t>• Desayuno diario + 3 almuerzos incluidos.</w:t>
      </w:r>
    </w:p>
    <w:p w14:paraId="595D51BC" w14:textId="77777777" w:rsidR="00995431" w:rsidRDefault="003F4D48">
      <w:r>
        <w:t>• Traslado aer</w:t>
      </w:r>
      <w:r>
        <w:t>opuerto/hotel/aeropuerto en vehículo A/C con guía hispano.</w:t>
      </w:r>
    </w:p>
    <w:p w14:paraId="6C157BAD" w14:textId="77777777" w:rsidR="00995431" w:rsidRDefault="003F4D48">
      <w:r>
        <w:t>• Visitas guiadas según itinerario en vehículo A/C.</w:t>
      </w:r>
    </w:p>
    <w:p w14:paraId="0F3688A6" w14:textId="77777777" w:rsidR="00995431" w:rsidRDefault="003F4D48">
      <w:r>
        <w:t>• Bienvenida tradicional con guirnaldas y paquete de bienvenida.</w:t>
      </w:r>
    </w:p>
    <w:p w14:paraId="3A24F1E4" w14:textId="77777777" w:rsidR="00995431" w:rsidRDefault="003F4D48">
      <w:r>
        <w:t>• Agua y Wi-Fi en vehículo.</w:t>
      </w:r>
    </w:p>
    <w:p w14:paraId="36608A66" w14:textId="77777777" w:rsidR="00995431" w:rsidRDefault="003F4D48">
      <w:pPr>
        <w:pStyle w:val="Ttulo1"/>
      </w:pPr>
      <w:r>
        <w:t>SERVICIOS NO INCLUIDOS</w:t>
      </w:r>
    </w:p>
    <w:p w14:paraId="30AA4B57" w14:textId="77777777" w:rsidR="00995431" w:rsidRDefault="003F4D48">
      <w:r>
        <w:t xml:space="preserve">• Vuelos </w:t>
      </w:r>
      <w:r>
        <w:t>internacionales y tasas.</w:t>
      </w:r>
    </w:p>
    <w:p w14:paraId="10190BBF" w14:textId="77777777" w:rsidR="00995431" w:rsidRDefault="003F4D48">
      <w:r>
        <w:t>• Transporte y actividades no mencionadas.</w:t>
      </w:r>
    </w:p>
    <w:p w14:paraId="2BE44846" w14:textId="77777777" w:rsidR="00995431" w:rsidRDefault="003F4D48">
      <w:r>
        <w:t>• Honorarios de pasaporte y visa.</w:t>
      </w:r>
    </w:p>
    <w:p w14:paraId="6FB56D82" w14:textId="77777777" w:rsidR="00995431" w:rsidRDefault="003F4D48">
      <w:r>
        <w:t>• Gastos personales y propinas.</w:t>
      </w:r>
    </w:p>
    <w:p w14:paraId="1E370A64" w14:textId="77777777" w:rsidR="00995431" w:rsidRDefault="003F4D48">
      <w:r>
        <w:br w:type="page"/>
      </w:r>
    </w:p>
    <w:p w14:paraId="4096630A" w14:textId="77777777" w:rsidR="00995431" w:rsidRDefault="003F4D48">
      <w:pPr>
        <w:pStyle w:val="Ttulo1"/>
      </w:pPr>
      <w:r>
        <w:lastRenderedPageBreak/>
        <w:t>NOTAS IMPORTANTES</w:t>
      </w:r>
    </w:p>
    <w:p w14:paraId="64623FC3" w14:textId="77777777" w:rsidR="00995431" w:rsidRDefault="003F4D48">
      <w:r>
        <w:t>• Horario de check-in a partir de 14:00 y check-out hasta 12:00.</w:t>
      </w:r>
    </w:p>
    <w:p w14:paraId="28350078" w14:textId="77777777" w:rsidR="00995431" w:rsidRDefault="003F4D48">
      <w:r>
        <w:t>• Sujeto a cambios por fuerza mayor.</w:t>
      </w:r>
    </w:p>
    <w:p w14:paraId="145FD343" w14:textId="77777777" w:rsidR="00995431" w:rsidRDefault="003F4D48">
      <w:r>
        <w:t>• No se recomienda paseo en elefante en el Fuerte Amber.</w:t>
      </w:r>
    </w:p>
    <w:sectPr w:rsidR="009954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4D48"/>
    <w:rsid w:val="0099543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D1533"/>
  <w14:defaultImageDpi w14:val="300"/>
  <w15:docId w15:val="{BB7AC16B-889C-4B11-AB5E-34945DEE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Andrés Felipe Rodríguez</cp:lastModifiedBy>
  <cp:revision>2</cp:revision>
  <dcterms:created xsi:type="dcterms:W3CDTF">2025-07-24T23:31:00Z</dcterms:created>
  <dcterms:modified xsi:type="dcterms:W3CDTF">2025-07-24T23:31:00Z</dcterms:modified>
  <cp:category/>
</cp:coreProperties>
</file>