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F319C" w14:textId="099499B0" w:rsidR="00F91D07" w:rsidRDefault="005941C6">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14:anchorId="7C6F0072" wp14:editId="07CAAD5F">
            <wp:simplePos x="0" y="0"/>
            <wp:positionH relativeFrom="margin">
              <wp:align>center</wp:align>
            </wp:positionH>
            <wp:positionV relativeFrom="paragraph">
              <wp:posOffset>-899795</wp:posOffset>
            </wp:positionV>
            <wp:extent cx="8092440" cy="10675620"/>
            <wp:effectExtent l="0" t="0" r="3810" b="0"/>
            <wp:wrapNone/>
            <wp:docPr id="9684636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244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F04F7" w14:textId="77777777" w:rsidR="00F91D07" w:rsidRDefault="00F91D07">
      <w:pPr>
        <w:jc w:val="center"/>
        <w:rPr>
          <w:rFonts w:ascii="Helvetica Neue" w:eastAsia="Helvetica Neue" w:hAnsi="Helvetica Neue" w:cs="Helvetica Neue"/>
          <w:b/>
          <w:color w:val="3C78D8"/>
          <w:sz w:val="44"/>
          <w:szCs w:val="48"/>
          <w:highlight w:val="white"/>
        </w:rPr>
      </w:pPr>
    </w:p>
    <w:p w14:paraId="61CE42A8" w14:textId="77777777" w:rsidR="00F91D07" w:rsidRDefault="00F91D07">
      <w:pPr>
        <w:jc w:val="center"/>
        <w:rPr>
          <w:rFonts w:ascii="Helvetica Neue" w:eastAsia="Helvetica Neue" w:hAnsi="Helvetica Neue" w:cs="Helvetica Neue"/>
          <w:b/>
          <w:color w:val="3C78D8"/>
          <w:sz w:val="44"/>
          <w:szCs w:val="48"/>
          <w:highlight w:val="white"/>
        </w:rPr>
      </w:pPr>
    </w:p>
    <w:p w14:paraId="40E01972" w14:textId="77777777" w:rsidR="00F91D07" w:rsidRDefault="00F91D07">
      <w:pPr>
        <w:jc w:val="center"/>
        <w:rPr>
          <w:rFonts w:ascii="Helvetica Neue" w:eastAsia="Helvetica Neue" w:hAnsi="Helvetica Neue" w:cs="Helvetica Neue"/>
          <w:b/>
          <w:color w:val="3C78D8"/>
          <w:sz w:val="44"/>
          <w:szCs w:val="48"/>
          <w:highlight w:val="white"/>
        </w:rPr>
      </w:pPr>
    </w:p>
    <w:p w14:paraId="703D1243" w14:textId="67333E4C" w:rsidR="00F91D07" w:rsidRDefault="00F91D07">
      <w:pPr>
        <w:jc w:val="center"/>
        <w:rPr>
          <w:rFonts w:ascii="Helvetica Neue" w:eastAsia="Helvetica Neue" w:hAnsi="Helvetica Neue" w:cs="Helvetica Neue"/>
          <w:b/>
          <w:color w:val="3C78D8"/>
          <w:sz w:val="44"/>
          <w:szCs w:val="48"/>
          <w:highlight w:val="white"/>
        </w:rPr>
      </w:pPr>
    </w:p>
    <w:p w14:paraId="71F28B19" w14:textId="77777777" w:rsidR="00F91D07" w:rsidRDefault="00F91D07">
      <w:pPr>
        <w:jc w:val="center"/>
        <w:rPr>
          <w:rFonts w:ascii="Helvetica Neue" w:eastAsia="Helvetica Neue" w:hAnsi="Helvetica Neue" w:cs="Helvetica Neue"/>
          <w:b/>
          <w:color w:val="3C78D8"/>
          <w:sz w:val="44"/>
          <w:szCs w:val="48"/>
          <w:highlight w:val="white"/>
        </w:rPr>
      </w:pPr>
    </w:p>
    <w:p w14:paraId="00CF3A8B" w14:textId="77777777" w:rsidR="00F91D07" w:rsidRDefault="00F91D07">
      <w:pPr>
        <w:jc w:val="center"/>
        <w:rPr>
          <w:rFonts w:ascii="Helvetica Neue" w:eastAsia="Helvetica Neue" w:hAnsi="Helvetica Neue" w:cs="Helvetica Neue"/>
          <w:b/>
          <w:color w:val="3C78D8"/>
          <w:sz w:val="44"/>
          <w:szCs w:val="48"/>
          <w:highlight w:val="white"/>
        </w:rPr>
      </w:pPr>
    </w:p>
    <w:p w14:paraId="29058EBC" w14:textId="77777777" w:rsidR="00F91D07" w:rsidRDefault="00F91D07">
      <w:pPr>
        <w:jc w:val="center"/>
        <w:rPr>
          <w:rFonts w:ascii="Helvetica Neue" w:eastAsia="Helvetica Neue" w:hAnsi="Helvetica Neue" w:cs="Helvetica Neue"/>
          <w:b/>
          <w:color w:val="3C78D8"/>
          <w:sz w:val="44"/>
          <w:szCs w:val="48"/>
          <w:highlight w:val="white"/>
        </w:rPr>
      </w:pPr>
    </w:p>
    <w:p w14:paraId="55418A87" w14:textId="77777777" w:rsidR="00F91D07" w:rsidRDefault="00F91D07">
      <w:pPr>
        <w:jc w:val="center"/>
        <w:rPr>
          <w:rFonts w:ascii="Helvetica Neue" w:eastAsia="Helvetica Neue" w:hAnsi="Helvetica Neue" w:cs="Helvetica Neue"/>
          <w:b/>
          <w:color w:val="3C78D8"/>
          <w:sz w:val="44"/>
          <w:szCs w:val="48"/>
          <w:highlight w:val="white"/>
        </w:rPr>
      </w:pPr>
    </w:p>
    <w:p w14:paraId="4E6C4647" w14:textId="77777777" w:rsidR="00F91D07" w:rsidRDefault="00F91D07">
      <w:pPr>
        <w:jc w:val="center"/>
        <w:rPr>
          <w:rFonts w:ascii="Helvetica Neue" w:eastAsia="Helvetica Neue" w:hAnsi="Helvetica Neue" w:cs="Helvetica Neue"/>
          <w:b/>
          <w:color w:val="3C78D8"/>
          <w:sz w:val="44"/>
          <w:szCs w:val="48"/>
          <w:highlight w:val="white"/>
        </w:rPr>
      </w:pPr>
    </w:p>
    <w:p w14:paraId="2AD1033C" w14:textId="77777777" w:rsidR="00F91D07" w:rsidRDefault="00F91D07">
      <w:pPr>
        <w:jc w:val="center"/>
        <w:rPr>
          <w:rFonts w:ascii="Helvetica Neue" w:eastAsia="Helvetica Neue" w:hAnsi="Helvetica Neue" w:cs="Helvetica Neue"/>
          <w:b/>
          <w:color w:val="3C78D8"/>
          <w:sz w:val="44"/>
          <w:szCs w:val="48"/>
          <w:highlight w:val="white"/>
        </w:rPr>
      </w:pPr>
    </w:p>
    <w:p w14:paraId="2F75EEC9" w14:textId="77777777" w:rsidR="00F91D07" w:rsidRDefault="00F91D07">
      <w:pPr>
        <w:jc w:val="center"/>
        <w:rPr>
          <w:rFonts w:ascii="Helvetica Neue" w:eastAsia="Helvetica Neue" w:hAnsi="Helvetica Neue" w:cs="Helvetica Neue"/>
          <w:b/>
          <w:color w:val="3C78D8"/>
          <w:sz w:val="44"/>
          <w:szCs w:val="48"/>
          <w:highlight w:val="white"/>
        </w:rPr>
      </w:pPr>
    </w:p>
    <w:p w14:paraId="5A5674A0" w14:textId="77777777" w:rsidR="00F91D07" w:rsidRDefault="00F91D07">
      <w:pPr>
        <w:jc w:val="center"/>
        <w:rPr>
          <w:rFonts w:ascii="Helvetica Neue" w:eastAsia="Helvetica Neue" w:hAnsi="Helvetica Neue" w:cs="Helvetica Neue"/>
          <w:b/>
          <w:color w:val="3C78D8"/>
          <w:sz w:val="44"/>
          <w:szCs w:val="48"/>
          <w:highlight w:val="white"/>
        </w:rPr>
      </w:pPr>
    </w:p>
    <w:p w14:paraId="41C515A3" w14:textId="77777777" w:rsidR="00F91D07" w:rsidRDefault="00F91D07">
      <w:pPr>
        <w:jc w:val="center"/>
        <w:rPr>
          <w:rFonts w:ascii="Helvetica Neue" w:eastAsia="Helvetica Neue" w:hAnsi="Helvetica Neue" w:cs="Helvetica Neue"/>
          <w:b/>
          <w:color w:val="3C78D8"/>
          <w:sz w:val="44"/>
          <w:szCs w:val="48"/>
          <w:highlight w:val="white"/>
        </w:rPr>
      </w:pPr>
    </w:p>
    <w:p w14:paraId="40DBDD31" w14:textId="77777777" w:rsidR="00F91D07" w:rsidRDefault="00F91D07">
      <w:pPr>
        <w:jc w:val="center"/>
        <w:rPr>
          <w:rFonts w:ascii="Helvetica Neue" w:eastAsia="Helvetica Neue" w:hAnsi="Helvetica Neue" w:cs="Helvetica Neue"/>
          <w:b/>
          <w:color w:val="3C78D8"/>
          <w:sz w:val="44"/>
          <w:szCs w:val="48"/>
          <w:highlight w:val="white"/>
        </w:rPr>
      </w:pPr>
    </w:p>
    <w:p w14:paraId="4DC16582" w14:textId="77777777" w:rsidR="00F91D07" w:rsidRDefault="00F91D07">
      <w:pPr>
        <w:jc w:val="center"/>
        <w:rPr>
          <w:rFonts w:ascii="Helvetica Neue" w:eastAsia="Helvetica Neue" w:hAnsi="Helvetica Neue" w:cs="Helvetica Neue"/>
          <w:b/>
          <w:color w:val="3C78D8"/>
          <w:sz w:val="44"/>
          <w:szCs w:val="48"/>
          <w:highlight w:val="white"/>
        </w:rPr>
      </w:pPr>
    </w:p>
    <w:p w14:paraId="0F601BB9"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75144678" w14:textId="77777777" w:rsidR="001F2372" w:rsidRDefault="001F2372">
      <w:pPr>
        <w:rPr>
          <w:rFonts w:ascii="Helvetica Neue" w:eastAsia="Helvetica Neue" w:hAnsi="Helvetica Neue" w:cs="Helvetica Neue"/>
          <w:color w:val="54A738"/>
        </w:rPr>
      </w:pPr>
    </w:p>
    <w:p w14:paraId="25E067A0" w14:textId="77777777" w:rsidR="00F91D07" w:rsidRDefault="00F91D07">
      <w:pPr>
        <w:rPr>
          <w:rFonts w:ascii="Helvetica Neue" w:eastAsia="Helvetica Neue" w:hAnsi="Helvetica Neue" w:cs="Helvetica Neue"/>
          <w:color w:val="54A738"/>
        </w:rPr>
      </w:pPr>
    </w:p>
    <w:p w14:paraId="2CF42CAF" w14:textId="77777777" w:rsidR="00F91D07" w:rsidRDefault="00F91D07">
      <w:pPr>
        <w:rPr>
          <w:rFonts w:ascii="Helvetica Neue" w:eastAsia="Helvetica Neue" w:hAnsi="Helvetica Neue" w:cs="Helvetica Neue"/>
          <w:color w:val="54A738"/>
        </w:rPr>
      </w:pPr>
    </w:p>
    <w:p w14:paraId="2E62FAF6" w14:textId="77777777" w:rsidR="00F91D07" w:rsidRDefault="00F91D07">
      <w:pPr>
        <w:rPr>
          <w:rFonts w:ascii="Helvetica Neue" w:eastAsia="Helvetica Neue" w:hAnsi="Helvetica Neue" w:cs="Helvetica Neue"/>
          <w:color w:val="54A738"/>
        </w:rPr>
      </w:pPr>
    </w:p>
    <w:p w14:paraId="26426A7D"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5CFBFCF3" w14:textId="1EBF7A07" w:rsidR="000D28EF" w:rsidRDefault="00C02243" w:rsidP="00D165AF">
      <w:pPr>
        <w:rPr>
          <w:rFonts w:ascii="Helvetica Neue" w:eastAsia="Helvetica Neue" w:hAnsi="Helvetica Neue" w:cs="Helvetica Neue"/>
          <w:b/>
          <w:color w:val="00CC00"/>
          <w:sz w:val="32"/>
          <w:szCs w:val="36"/>
        </w:rPr>
      </w:pPr>
      <w:r w:rsidRPr="00C02243">
        <w:rPr>
          <w:rFonts w:ascii="Helvetica Neue" w:eastAsia="Helvetica Neue" w:hAnsi="Helvetica Neue" w:cs="Helvetica Neue"/>
          <w:b/>
          <w:color w:val="00CC00"/>
          <w:sz w:val="32"/>
          <w:szCs w:val="36"/>
        </w:rPr>
        <w:t>Día 1: Llegada a Yakarta</w:t>
      </w:r>
    </w:p>
    <w:p w14:paraId="4A23D151" w14:textId="1E54E33A" w:rsidR="00EB77F3" w:rsidRDefault="00C02243" w:rsidP="00DC178A">
      <w:pPr>
        <w:rPr>
          <w:rFonts w:ascii="Helvetica Neue" w:eastAsia="Helvetica Neue" w:hAnsi="Helvetica Neue" w:cs="Helvetica Neue"/>
          <w:color w:val="16384F"/>
          <w:sz w:val="28"/>
          <w:szCs w:val="32"/>
        </w:rPr>
      </w:pPr>
      <w:r w:rsidRPr="00C02243">
        <w:rPr>
          <w:rFonts w:ascii="Helvetica Neue" w:eastAsia="Helvetica Neue" w:hAnsi="Helvetica Neue" w:cs="Helvetica Neue"/>
          <w:color w:val="16384F"/>
          <w:sz w:val="28"/>
          <w:szCs w:val="32"/>
        </w:rPr>
        <w:t xml:space="preserve">Llegada al Aeropuerto Internacional </w:t>
      </w:r>
      <w:proofErr w:type="spellStart"/>
      <w:r w:rsidRPr="00C02243">
        <w:rPr>
          <w:rFonts w:ascii="Helvetica Neue" w:eastAsia="Helvetica Neue" w:hAnsi="Helvetica Neue" w:cs="Helvetica Neue"/>
          <w:color w:val="16384F"/>
          <w:sz w:val="28"/>
          <w:szCs w:val="32"/>
        </w:rPr>
        <w:t>Soekarno-Hatta</w:t>
      </w:r>
      <w:proofErr w:type="spellEnd"/>
      <w:r w:rsidRPr="00C02243">
        <w:rPr>
          <w:rFonts w:ascii="Helvetica Neue" w:eastAsia="Helvetica Neue" w:hAnsi="Helvetica Neue" w:cs="Helvetica Neue"/>
          <w:color w:val="16384F"/>
          <w:sz w:val="28"/>
          <w:szCs w:val="32"/>
        </w:rPr>
        <w:t xml:space="preserve"> en Yakarta y traslado directo a su hotel para </w:t>
      </w:r>
      <w:proofErr w:type="gramStart"/>
      <w:r w:rsidRPr="00C02243">
        <w:rPr>
          <w:rFonts w:ascii="Helvetica Neue" w:eastAsia="Helvetica Neue" w:hAnsi="Helvetica Neue" w:cs="Helvetica Neue"/>
          <w:color w:val="16384F"/>
          <w:sz w:val="28"/>
          <w:szCs w:val="32"/>
        </w:rPr>
        <w:t xml:space="preserve">el </w:t>
      </w:r>
      <w:proofErr w:type="spellStart"/>
      <w:r w:rsidRPr="00C02243">
        <w:rPr>
          <w:rFonts w:ascii="Helvetica Neue" w:eastAsia="Helvetica Neue" w:hAnsi="Helvetica Neue" w:cs="Helvetica Neue"/>
          <w:color w:val="16384F"/>
          <w:sz w:val="28"/>
          <w:szCs w:val="32"/>
        </w:rPr>
        <w:t>check</w:t>
      </w:r>
      <w:proofErr w:type="spellEnd"/>
      <w:r w:rsidRPr="00C02243">
        <w:rPr>
          <w:rFonts w:ascii="Helvetica Neue" w:eastAsia="Helvetica Neue" w:hAnsi="Helvetica Neue" w:cs="Helvetica Neue"/>
          <w:color w:val="16384F"/>
          <w:sz w:val="28"/>
          <w:szCs w:val="32"/>
        </w:rPr>
        <w:t>-in</w:t>
      </w:r>
      <w:proofErr w:type="gramEnd"/>
      <w:r w:rsidRPr="00C02243">
        <w:rPr>
          <w:rFonts w:ascii="Helvetica Neue" w:eastAsia="Helvetica Neue" w:hAnsi="Helvetica Neue" w:cs="Helvetica Neue"/>
          <w:color w:val="16384F"/>
          <w:sz w:val="28"/>
          <w:szCs w:val="32"/>
        </w:rPr>
        <w:t>. El resto del día será libre para que lo disfrute a su ritmo.</w:t>
      </w:r>
    </w:p>
    <w:p w14:paraId="5B21DE80" w14:textId="77777777" w:rsidR="00963102" w:rsidRDefault="00963102" w:rsidP="00963102">
      <w:pPr>
        <w:keepLines/>
        <w:widowControl w:val="0"/>
        <w:pBdr>
          <w:top w:val="nil"/>
          <w:left w:val="nil"/>
          <w:bottom w:val="nil"/>
          <w:right w:val="nil"/>
          <w:between w:val="nil"/>
        </w:pBdr>
        <w:spacing w:after="20"/>
        <w:jc w:val="both"/>
        <w:rPr>
          <w:rFonts w:ascii="Arial Narrow" w:eastAsia="Arial Narrow" w:hAnsi="Arial Narrow" w:cs="Arial Narrow"/>
        </w:rPr>
      </w:pPr>
    </w:p>
    <w:p w14:paraId="49375772" w14:textId="39C477F2" w:rsidR="003503E6" w:rsidRDefault="00C02243" w:rsidP="00B345D9">
      <w:pPr>
        <w:jc w:val="both"/>
        <w:rPr>
          <w:rFonts w:ascii="Helvetica Neue" w:eastAsia="Helvetica Neue" w:hAnsi="Helvetica Neue" w:cs="Helvetica Neue"/>
          <w:b/>
          <w:color w:val="00CC00"/>
          <w:sz w:val="32"/>
          <w:szCs w:val="36"/>
        </w:rPr>
      </w:pPr>
      <w:r w:rsidRPr="00C02243">
        <w:rPr>
          <w:rFonts w:ascii="Helvetica Neue" w:eastAsia="Helvetica Neue" w:hAnsi="Helvetica Neue" w:cs="Helvetica Neue"/>
          <w:b/>
          <w:color w:val="00CC00"/>
          <w:sz w:val="32"/>
          <w:szCs w:val="36"/>
        </w:rPr>
        <w:t>Día 2: Lo más destacado de Yakarta</w:t>
      </w:r>
    </w:p>
    <w:p w14:paraId="7448DF06" w14:textId="77777777" w:rsidR="00C02243" w:rsidRPr="00C02243"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color w:val="16384F"/>
          <w:sz w:val="28"/>
          <w:szCs w:val="32"/>
        </w:rPr>
        <w:t>Desayuno en el hotel.</w:t>
      </w:r>
    </w:p>
    <w:p w14:paraId="2AA0F0E0" w14:textId="77777777" w:rsidR="00C02243" w:rsidRPr="00C02243"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color w:val="16384F"/>
          <w:sz w:val="28"/>
          <w:szCs w:val="32"/>
        </w:rPr>
        <w:t xml:space="preserve">Recogida en el hotel para realizar una excursión de día completo que explora la rica historia de la capital de Indonesia. Visitarás el Barrio Chino, conocido por su vibrante diversidad cultural, donde podrás realizar compras y disfrutar de la gastronomía local. También descubrirás el templo chino más antiguo de Yakarta y el Puerto Viejo de </w:t>
      </w:r>
      <w:proofErr w:type="spellStart"/>
      <w:r w:rsidRPr="00C02243">
        <w:rPr>
          <w:rFonts w:ascii="Helvetica Neue" w:eastAsia="Helvetica Neue" w:hAnsi="Helvetica Neue" w:cs="Helvetica Neue"/>
          <w:color w:val="16384F"/>
          <w:sz w:val="28"/>
          <w:szCs w:val="32"/>
        </w:rPr>
        <w:t>Sunda</w:t>
      </w:r>
      <w:proofErr w:type="spellEnd"/>
      <w:r w:rsidRPr="00C02243">
        <w:rPr>
          <w:rFonts w:ascii="Helvetica Neue" w:eastAsia="Helvetica Neue" w:hAnsi="Helvetica Neue" w:cs="Helvetica Neue"/>
          <w:color w:val="16384F"/>
          <w:sz w:val="28"/>
          <w:szCs w:val="32"/>
        </w:rPr>
        <w:t xml:space="preserve"> </w:t>
      </w:r>
      <w:proofErr w:type="spellStart"/>
      <w:r w:rsidRPr="00C02243">
        <w:rPr>
          <w:rFonts w:ascii="Helvetica Neue" w:eastAsia="Helvetica Neue" w:hAnsi="Helvetica Neue" w:cs="Helvetica Neue"/>
          <w:color w:val="16384F"/>
          <w:sz w:val="28"/>
          <w:szCs w:val="32"/>
        </w:rPr>
        <w:t>Kelapa</w:t>
      </w:r>
      <w:proofErr w:type="spellEnd"/>
      <w:r w:rsidRPr="00C02243">
        <w:rPr>
          <w:rFonts w:ascii="Helvetica Neue" w:eastAsia="Helvetica Neue" w:hAnsi="Helvetica Neue" w:cs="Helvetica Neue"/>
          <w:color w:val="16384F"/>
          <w:sz w:val="28"/>
          <w:szCs w:val="32"/>
        </w:rPr>
        <w:t xml:space="preserve">, hogar de los tradicionales veleros </w:t>
      </w:r>
      <w:proofErr w:type="spellStart"/>
      <w:r w:rsidRPr="00C02243">
        <w:rPr>
          <w:rFonts w:ascii="Helvetica Neue" w:eastAsia="Helvetica Neue" w:hAnsi="Helvetica Neue" w:cs="Helvetica Neue"/>
          <w:color w:val="16384F"/>
          <w:sz w:val="28"/>
          <w:szCs w:val="32"/>
        </w:rPr>
        <w:t>Phinisi</w:t>
      </w:r>
      <w:proofErr w:type="spellEnd"/>
      <w:r w:rsidRPr="00C02243">
        <w:rPr>
          <w:rFonts w:ascii="Helvetica Neue" w:eastAsia="Helvetica Neue" w:hAnsi="Helvetica Neue" w:cs="Helvetica Neue"/>
          <w:color w:val="16384F"/>
          <w:sz w:val="28"/>
          <w:szCs w:val="32"/>
        </w:rPr>
        <w:t>.</w:t>
      </w:r>
    </w:p>
    <w:p w14:paraId="7B45996A" w14:textId="77777777" w:rsidR="00C02243" w:rsidRPr="00C02243"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color w:val="16384F"/>
          <w:sz w:val="28"/>
          <w:szCs w:val="32"/>
        </w:rPr>
        <w:t xml:space="preserve">Por la tarde, visitarás la Mezquita </w:t>
      </w:r>
      <w:proofErr w:type="spellStart"/>
      <w:r w:rsidRPr="00C02243">
        <w:rPr>
          <w:rFonts w:ascii="Helvetica Neue" w:eastAsia="Helvetica Neue" w:hAnsi="Helvetica Neue" w:cs="Helvetica Neue"/>
          <w:color w:val="16384F"/>
          <w:sz w:val="28"/>
          <w:szCs w:val="32"/>
        </w:rPr>
        <w:t>Istiqlal</w:t>
      </w:r>
      <w:proofErr w:type="spellEnd"/>
      <w:r w:rsidRPr="00C02243">
        <w:rPr>
          <w:rFonts w:ascii="Helvetica Neue" w:eastAsia="Helvetica Neue" w:hAnsi="Helvetica Neue" w:cs="Helvetica Neue"/>
          <w:color w:val="16384F"/>
          <w:sz w:val="28"/>
          <w:szCs w:val="32"/>
        </w:rPr>
        <w:t>, la más grande del sudeste asiático, y la Catedral, cuya arquitectura neogótica celebra la tolerancia religiosa de Indonesia. Regreso al hotel al finalizar la excursión.</w:t>
      </w:r>
    </w:p>
    <w:p w14:paraId="2EEB6EF2" w14:textId="0D8218D6" w:rsidR="003503E6" w:rsidRPr="00C02243"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b/>
          <w:bCs/>
          <w:color w:val="16384F"/>
          <w:sz w:val="28"/>
          <w:szCs w:val="32"/>
        </w:rPr>
        <w:t>Régimen alimenticio:</w:t>
      </w:r>
      <w:r w:rsidRPr="00C02243">
        <w:rPr>
          <w:rFonts w:ascii="Helvetica Neue" w:eastAsia="Helvetica Neue" w:hAnsi="Helvetica Neue" w:cs="Helvetica Neue"/>
          <w:color w:val="16384F"/>
          <w:sz w:val="28"/>
          <w:szCs w:val="32"/>
        </w:rPr>
        <w:t xml:space="preserve"> Desayuno.</w:t>
      </w:r>
    </w:p>
    <w:p w14:paraId="7DEEB556" w14:textId="77777777" w:rsidR="003503E6" w:rsidRDefault="003503E6"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18B38AEF" w14:textId="2BB59D00" w:rsidR="00EB77F3" w:rsidRDefault="00C02243" w:rsidP="005B6A4B">
      <w:pPr>
        <w:rPr>
          <w:rFonts w:ascii="Helvetica Neue" w:eastAsia="Helvetica Neue" w:hAnsi="Helvetica Neue" w:cs="Helvetica Neue"/>
          <w:b/>
          <w:color w:val="00CC00"/>
          <w:sz w:val="32"/>
          <w:szCs w:val="36"/>
        </w:rPr>
      </w:pPr>
      <w:r w:rsidRPr="00C02243">
        <w:rPr>
          <w:rFonts w:ascii="Helvetica Neue" w:eastAsia="Helvetica Neue" w:hAnsi="Helvetica Neue" w:cs="Helvetica Neue"/>
          <w:b/>
          <w:color w:val="00CC00"/>
          <w:sz w:val="32"/>
          <w:szCs w:val="36"/>
        </w:rPr>
        <w:t xml:space="preserve">Día 3: Yakarta – </w:t>
      </w:r>
      <w:proofErr w:type="spellStart"/>
      <w:r w:rsidRPr="00C02243">
        <w:rPr>
          <w:rFonts w:ascii="Helvetica Neue" w:eastAsia="Helvetica Neue" w:hAnsi="Helvetica Neue" w:cs="Helvetica Neue"/>
          <w:b/>
          <w:color w:val="00CC00"/>
          <w:sz w:val="32"/>
          <w:szCs w:val="36"/>
        </w:rPr>
        <w:t>Pangkalan</w:t>
      </w:r>
      <w:proofErr w:type="spellEnd"/>
      <w:r w:rsidRPr="00C02243">
        <w:rPr>
          <w:rFonts w:ascii="Helvetica Neue" w:eastAsia="Helvetica Neue" w:hAnsi="Helvetica Neue" w:cs="Helvetica Neue"/>
          <w:b/>
          <w:color w:val="00CC00"/>
          <w:sz w:val="32"/>
          <w:szCs w:val="36"/>
        </w:rPr>
        <w:t xml:space="preserve"> </w:t>
      </w:r>
      <w:proofErr w:type="spellStart"/>
      <w:r w:rsidRPr="00C02243">
        <w:rPr>
          <w:rFonts w:ascii="Helvetica Neue" w:eastAsia="Helvetica Neue" w:hAnsi="Helvetica Neue" w:cs="Helvetica Neue"/>
          <w:b/>
          <w:color w:val="00CC00"/>
          <w:sz w:val="32"/>
          <w:szCs w:val="36"/>
        </w:rPr>
        <w:t>Bun</w:t>
      </w:r>
      <w:proofErr w:type="spellEnd"/>
      <w:r w:rsidRPr="00C02243">
        <w:rPr>
          <w:rFonts w:ascii="Helvetica Neue" w:eastAsia="Helvetica Neue" w:hAnsi="Helvetica Neue" w:cs="Helvetica Neue"/>
          <w:b/>
          <w:color w:val="00CC00"/>
          <w:sz w:val="32"/>
          <w:szCs w:val="36"/>
        </w:rPr>
        <w:t xml:space="preserve"> – Parque Nacional Tanjung </w:t>
      </w:r>
      <w:proofErr w:type="spellStart"/>
      <w:r w:rsidRPr="00C02243">
        <w:rPr>
          <w:rFonts w:ascii="Helvetica Neue" w:eastAsia="Helvetica Neue" w:hAnsi="Helvetica Neue" w:cs="Helvetica Neue"/>
          <w:b/>
          <w:color w:val="00CC00"/>
          <w:sz w:val="32"/>
          <w:szCs w:val="36"/>
        </w:rPr>
        <w:t>Puting</w:t>
      </w:r>
      <w:proofErr w:type="spellEnd"/>
    </w:p>
    <w:p w14:paraId="09A11BF2" w14:textId="77777777" w:rsidR="00C02243" w:rsidRPr="00C02243"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color w:val="16384F"/>
          <w:sz w:val="28"/>
          <w:szCs w:val="32"/>
        </w:rPr>
        <w:t xml:space="preserve">Desayuno temprano en el hotel. Traslado al aeropuerto para tomar el vuelo hacia </w:t>
      </w:r>
      <w:proofErr w:type="spellStart"/>
      <w:r w:rsidRPr="00C02243">
        <w:rPr>
          <w:rFonts w:ascii="Helvetica Neue" w:eastAsia="Helvetica Neue" w:hAnsi="Helvetica Neue" w:cs="Helvetica Neue"/>
          <w:color w:val="16384F"/>
          <w:sz w:val="28"/>
          <w:szCs w:val="32"/>
        </w:rPr>
        <w:t>Pangkalan</w:t>
      </w:r>
      <w:proofErr w:type="spellEnd"/>
      <w:r w:rsidRPr="00C02243">
        <w:rPr>
          <w:rFonts w:ascii="Helvetica Neue" w:eastAsia="Helvetica Neue" w:hAnsi="Helvetica Neue" w:cs="Helvetica Neue"/>
          <w:color w:val="16384F"/>
          <w:sz w:val="28"/>
          <w:szCs w:val="32"/>
        </w:rPr>
        <w:t xml:space="preserve"> </w:t>
      </w:r>
      <w:proofErr w:type="spellStart"/>
      <w:r w:rsidRPr="00C02243">
        <w:rPr>
          <w:rFonts w:ascii="Helvetica Neue" w:eastAsia="Helvetica Neue" w:hAnsi="Helvetica Neue" w:cs="Helvetica Neue"/>
          <w:color w:val="16384F"/>
          <w:sz w:val="28"/>
          <w:szCs w:val="32"/>
        </w:rPr>
        <w:t>Bun</w:t>
      </w:r>
      <w:proofErr w:type="spellEnd"/>
      <w:r w:rsidRPr="00C02243">
        <w:rPr>
          <w:rFonts w:ascii="Helvetica Neue" w:eastAsia="Helvetica Neue" w:hAnsi="Helvetica Neue" w:cs="Helvetica Neue"/>
          <w:color w:val="16384F"/>
          <w:sz w:val="28"/>
          <w:szCs w:val="32"/>
        </w:rPr>
        <w:t xml:space="preserve">, en Kalimantan, la puerta de entrada al Parque Nacional Tanjung </w:t>
      </w:r>
      <w:proofErr w:type="spellStart"/>
      <w:r w:rsidRPr="00C02243">
        <w:rPr>
          <w:rFonts w:ascii="Helvetica Neue" w:eastAsia="Helvetica Neue" w:hAnsi="Helvetica Neue" w:cs="Helvetica Neue"/>
          <w:color w:val="16384F"/>
          <w:sz w:val="28"/>
          <w:szCs w:val="32"/>
        </w:rPr>
        <w:t>Puting</w:t>
      </w:r>
      <w:proofErr w:type="spellEnd"/>
      <w:r w:rsidRPr="00C02243">
        <w:rPr>
          <w:rFonts w:ascii="Helvetica Neue" w:eastAsia="Helvetica Neue" w:hAnsi="Helvetica Neue" w:cs="Helvetica Neue"/>
          <w:color w:val="16384F"/>
          <w:sz w:val="28"/>
          <w:szCs w:val="32"/>
        </w:rPr>
        <w:t>.</w:t>
      </w:r>
    </w:p>
    <w:p w14:paraId="04B9B96E" w14:textId="77777777" w:rsidR="00C02243" w:rsidRPr="00C02243"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color w:val="16384F"/>
          <w:sz w:val="28"/>
          <w:szCs w:val="32"/>
        </w:rPr>
        <w:t xml:space="preserve">A la llegada, tu guía te llevará al puerto de </w:t>
      </w:r>
      <w:proofErr w:type="spellStart"/>
      <w:r w:rsidRPr="00C02243">
        <w:rPr>
          <w:rFonts w:ascii="Helvetica Neue" w:eastAsia="Helvetica Neue" w:hAnsi="Helvetica Neue" w:cs="Helvetica Neue"/>
          <w:color w:val="16384F"/>
          <w:sz w:val="28"/>
          <w:szCs w:val="32"/>
        </w:rPr>
        <w:t>Kumai</w:t>
      </w:r>
      <w:proofErr w:type="spellEnd"/>
      <w:r w:rsidRPr="00C02243">
        <w:rPr>
          <w:rFonts w:ascii="Helvetica Neue" w:eastAsia="Helvetica Neue" w:hAnsi="Helvetica Neue" w:cs="Helvetica Neue"/>
          <w:color w:val="16384F"/>
          <w:sz w:val="28"/>
          <w:szCs w:val="32"/>
        </w:rPr>
        <w:t xml:space="preserve"> para embarcar en el barco tradicional de madera </w:t>
      </w:r>
      <w:proofErr w:type="spellStart"/>
      <w:r w:rsidRPr="00C02243">
        <w:rPr>
          <w:rFonts w:ascii="Helvetica Neue" w:eastAsia="Helvetica Neue" w:hAnsi="Helvetica Neue" w:cs="Helvetica Neue"/>
          <w:color w:val="16384F"/>
          <w:sz w:val="28"/>
          <w:szCs w:val="32"/>
        </w:rPr>
        <w:t>klotok</w:t>
      </w:r>
      <w:proofErr w:type="spellEnd"/>
      <w:r w:rsidRPr="00C02243">
        <w:rPr>
          <w:rFonts w:ascii="Helvetica Neue" w:eastAsia="Helvetica Neue" w:hAnsi="Helvetica Neue" w:cs="Helvetica Neue"/>
          <w:color w:val="16384F"/>
          <w:sz w:val="28"/>
          <w:szCs w:val="32"/>
        </w:rPr>
        <w:t>, equipado con todas las comodidades necesarias. Navegarás río arriba disfrutando de la selva tropical y observando monos narigudos, macacos y aves. Almuerzo y cena serán servidos a bordo mientras te sumerges en este entorno natural.</w:t>
      </w:r>
    </w:p>
    <w:p w14:paraId="6EBF4EF8" w14:textId="640B725F" w:rsidR="00B345D9" w:rsidRPr="003503E6"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b/>
          <w:bCs/>
          <w:color w:val="16384F"/>
          <w:sz w:val="28"/>
          <w:szCs w:val="32"/>
        </w:rPr>
        <w:t>Régimen alimenticio:</w:t>
      </w:r>
      <w:r w:rsidRPr="00C02243">
        <w:rPr>
          <w:rFonts w:ascii="Helvetica Neue" w:eastAsia="Helvetica Neue" w:hAnsi="Helvetica Neue" w:cs="Helvetica Neue"/>
          <w:color w:val="16384F"/>
          <w:sz w:val="28"/>
          <w:szCs w:val="32"/>
        </w:rPr>
        <w:t xml:space="preserve"> Desayuno, Almuerzo, Cena.</w:t>
      </w:r>
    </w:p>
    <w:p w14:paraId="7F6D7903" w14:textId="77777777" w:rsidR="003503E6" w:rsidRDefault="003503E6" w:rsidP="005B6A4B">
      <w:pPr>
        <w:rPr>
          <w:rFonts w:ascii="Helvetica Neue" w:eastAsia="Helvetica Neue" w:hAnsi="Helvetica Neue" w:cs="Helvetica Neue"/>
          <w:b/>
          <w:color w:val="00CC00"/>
          <w:sz w:val="32"/>
          <w:szCs w:val="36"/>
        </w:rPr>
      </w:pPr>
    </w:p>
    <w:p w14:paraId="77384C2F" w14:textId="06293CA1" w:rsidR="00EB77F3" w:rsidRDefault="00C02243" w:rsidP="005B6A4B">
      <w:pPr>
        <w:rPr>
          <w:rFonts w:ascii="Helvetica Neue" w:eastAsia="Helvetica Neue" w:hAnsi="Helvetica Neue" w:cs="Helvetica Neue"/>
          <w:b/>
          <w:color w:val="00CC00"/>
          <w:sz w:val="32"/>
          <w:szCs w:val="36"/>
        </w:rPr>
      </w:pPr>
      <w:r w:rsidRPr="00C02243">
        <w:rPr>
          <w:rFonts w:ascii="Helvetica Neue" w:eastAsia="Helvetica Neue" w:hAnsi="Helvetica Neue" w:cs="Helvetica Neue"/>
          <w:b/>
          <w:color w:val="00CC00"/>
          <w:sz w:val="32"/>
          <w:szCs w:val="36"/>
        </w:rPr>
        <w:lastRenderedPageBreak/>
        <w:t xml:space="preserve">Día 4: Parque Nacional Tanjung </w:t>
      </w:r>
      <w:proofErr w:type="spellStart"/>
      <w:r w:rsidRPr="00C02243">
        <w:rPr>
          <w:rFonts w:ascii="Helvetica Neue" w:eastAsia="Helvetica Neue" w:hAnsi="Helvetica Neue" w:cs="Helvetica Neue"/>
          <w:b/>
          <w:color w:val="00CC00"/>
          <w:sz w:val="32"/>
          <w:szCs w:val="36"/>
        </w:rPr>
        <w:t>Puting</w:t>
      </w:r>
      <w:proofErr w:type="spellEnd"/>
    </w:p>
    <w:p w14:paraId="41043D46" w14:textId="77777777" w:rsidR="00C02243" w:rsidRPr="00C02243"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color w:val="16384F"/>
          <w:sz w:val="28"/>
          <w:szCs w:val="32"/>
        </w:rPr>
        <w:t xml:space="preserve">Después del desayuno, visitarás el Campamento </w:t>
      </w:r>
      <w:proofErr w:type="spellStart"/>
      <w:r w:rsidRPr="00C02243">
        <w:rPr>
          <w:rFonts w:ascii="Helvetica Neue" w:eastAsia="Helvetica Neue" w:hAnsi="Helvetica Neue" w:cs="Helvetica Neue"/>
          <w:color w:val="16384F"/>
          <w:sz w:val="28"/>
          <w:szCs w:val="32"/>
        </w:rPr>
        <w:t>Tanggui</w:t>
      </w:r>
      <w:proofErr w:type="spellEnd"/>
      <w:r w:rsidRPr="00C02243">
        <w:rPr>
          <w:rFonts w:ascii="Helvetica Neue" w:eastAsia="Helvetica Neue" w:hAnsi="Helvetica Neue" w:cs="Helvetica Neue"/>
          <w:color w:val="16384F"/>
          <w:sz w:val="28"/>
          <w:szCs w:val="32"/>
        </w:rPr>
        <w:t xml:space="preserve">, donde observarás orangutanes durante su alimentación matutina. Luego, continuarás río arriba hacia el Campamento Leakey, un histórico centro de rehabilitación de orangutanes. Aquí podrás explorar la selva en busca de vida salvaje con la ayuda de tu guía. A las 14:00, presenciarás otra sesión de alimentación de orangutanes antes de regresar al </w:t>
      </w:r>
      <w:proofErr w:type="spellStart"/>
      <w:r w:rsidRPr="00C02243">
        <w:rPr>
          <w:rFonts w:ascii="Helvetica Neue" w:eastAsia="Helvetica Neue" w:hAnsi="Helvetica Neue" w:cs="Helvetica Neue"/>
          <w:color w:val="16384F"/>
          <w:sz w:val="28"/>
          <w:szCs w:val="32"/>
        </w:rPr>
        <w:t>klotok</w:t>
      </w:r>
      <w:proofErr w:type="spellEnd"/>
      <w:r w:rsidRPr="00C02243">
        <w:rPr>
          <w:rFonts w:ascii="Helvetica Neue" w:eastAsia="Helvetica Neue" w:hAnsi="Helvetica Neue" w:cs="Helvetica Neue"/>
          <w:color w:val="16384F"/>
          <w:sz w:val="28"/>
          <w:szCs w:val="32"/>
        </w:rPr>
        <w:t xml:space="preserve"> para continuar la navegación río abajo.</w:t>
      </w:r>
    </w:p>
    <w:p w14:paraId="029A3CC7" w14:textId="5AAF8F07" w:rsidR="00FE5225"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b/>
          <w:bCs/>
          <w:color w:val="16384F"/>
          <w:sz w:val="28"/>
          <w:szCs w:val="32"/>
        </w:rPr>
        <w:t>Régimen alimenticio:</w:t>
      </w:r>
      <w:r w:rsidRPr="00C02243">
        <w:rPr>
          <w:rFonts w:ascii="Helvetica Neue" w:eastAsia="Helvetica Neue" w:hAnsi="Helvetica Neue" w:cs="Helvetica Neue"/>
          <w:color w:val="16384F"/>
          <w:sz w:val="28"/>
          <w:szCs w:val="32"/>
        </w:rPr>
        <w:t xml:space="preserve"> Desayuno, Almuerzo, Cena.</w:t>
      </w:r>
    </w:p>
    <w:p w14:paraId="6C48E829" w14:textId="77777777" w:rsidR="00352086" w:rsidRDefault="00352086" w:rsidP="003503E6">
      <w:pPr>
        <w:jc w:val="both"/>
        <w:rPr>
          <w:rFonts w:ascii="Helvetica Neue" w:eastAsia="Helvetica Neue" w:hAnsi="Helvetica Neue" w:cs="Helvetica Neue"/>
          <w:color w:val="16384F"/>
          <w:sz w:val="28"/>
          <w:szCs w:val="32"/>
        </w:rPr>
      </w:pPr>
    </w:p>
    <w:p w14:paraId="6114A1AE" w14:textId="40B6461B" w:rsidR="00352086" w:rsidRDefault="00C02243" w:rsidP="00352086">
      <w:pPr>
        <w:rPr>
          <w:rFonts w:ascii="Helvetica Neue" w:eastAsia="Helvetica Neue" w:hAnsi="Helvetica Neue" w:cs="Helvetica Neue"/>
          <w:b/>
          <w:color w:val="00CC00"/>
          <w:sz w:val="32"/>
          <w:szCs w:val="36"/>
        </w:rPr>
      </w:pPr>
      <w:r w:rsidRPr="00C02243">
        <w:rPr>
          <w:rFonts w:ascii="Helvetica Neue" w:eastAsia="Helvetica Neue" w:hAnsi="Helvetica Neue" w:cs="Helvetica Neue"/>
          <w:b/>
          <w:color w:val="00CC00"/>
          <w:sz w:val="32"/>
          <w:szCs w:val="36"/>
        </w:rPr>
        <w:t xml:space="preserve">Día 5: Parque Nacional Tanjung </w:t>
      </w:r>
      <w:proofErr w:type="spellStart"/>
      <w:r w:rsidRPr="00C02243">
        <w:rPr>
          <w:rFonts w:ascii="Helvetica Neue" w:eastAsia="Helvetica Neue" w:hAnsi="Helvetica Neue" w:cs="Helvetica Neue"/>
          <w:b/>
          <w:color w:val="00CC00"/>
          <w:sz w:val="32"/>
          <w:szCs w:val="36"/>
        </w:rPr>
        <w:t>Puting</w:t>
      </w:r>
      <w:proofErr w:type="spellEnd"/>
      <w:r w:rsidRPr="00C02243">
        <w:rPr>
          <w:rFonts w:ascii="Helvetica Neue" w:eastAsia="Helvetica Neue" w:hAnsi="Helvetica Neue" w:cs="Helvetica Neue"/>
          <w:b/>
          <w:color w:val="00CC00"/>
          <w:sz w:val="32"/>
          <w:szCs w:val="36"/>
        </w:rPr>
        <w:t xml:space="preserve"> – </w:t>
      </w:r>
      <w:proofErr w:type="spellStart"/>
      <w:r w:rsidRPr="00C02243">
        <w:rPr>
          <w:rFonts w:ascii="Helvetica Neue" w:eastAsia="Helvetica Neue" w:hAnsi="Helvetica Neue" w:cs="Helvetica Neue"/>
          <w:b/>
          <w:color w:val="00CC00"/>
          <w:sz w:val="32"/>
          <w:szCs w:val="36"/>
        </w:rPr>
        <w:t>Pangkalan</w:t>
      </w:r>
      <w:proofErr w:type="spellEnd"/>
      <w:r w:rsidRPr="00C02243">
        <w:rPr>
          <w:rFonts w:ascii="Helvetica Neue" w:eastAsia="Helvetica Neue" w:hAnsi="Helvetica Neue" w:cs="Helvetica Neue"/>
          <w:b/>
          <w:color w:val="00CC00"/>
          <w:sz w:val="32"/>
          <w:szCs w:val="36"/>
        </w:rPr>
        <w:t xml:space="preserve"> </w:t>
      </w:r>
      <w:proofErr w:type="spellStart"/>
      <w:r w:rsidRPr="00C02243">
        <w:rPr>
          <w:rFonts w:ascii="Helvetica Neue" w:eastAsia="Helvetica Neue" w:hAnsi="Helvetica Neue" w:cs="Helvetica Neue"/>
          <w:b/>
          <w:color w:val="00CC00"/>
          <w:sz w:val="32"/>
          <w:szCs w:val="36"/>
        </w:rPr>
        <w:t>Bun</w:t>
      </w:r>
      <w:proofErr w:type="spellEnd"/>
      <w:r w:rsidRPr="00C02243">
        <w:rPr>
          <w:rFonts w:ascii="Helvetica Neue" w:eastAsia="Helvetica Neue" w:hAnsi="Helvetica Neue" w:cs="Helvetica Neue"/>
          <w:b/>
          <w:color w:val="00CC00"/>
          <w:sz w:val="32"/>
          <w:szCs w:val="36"/>
        </w:rPr>
        <w:t xml:space="preserve"> – Bali</w:t>
      </w:r>
    </w:p>
    <w:p w14:paraId="4F53987B" w14:textId="77777777" w:rsidR="00C02243" w:rsidRPr="00C02243"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color w:val="16384F"/>
          <w:sz w:val="28"/>
          <w:szCs w:val="32"/>
        </w:rPr>
        <w:t xml:space="preserve">Despierta rodeado por los sonidos de la naturaleza y disfruta de un desayuno a bordo mientras regresas al puerto de </w:t>
      </w:r>
      <w:proofErr w:type="spellStart"/>
      <w:r w:rsidRPr="00C02243">
        <w:rPr>
          <w:rFonts w:ascii="Helvetica Neue" w:eastAsia="Helvetica Neue" w:hAnsi="Helvetica Neue" w:cs="Helvetica Neue"/>
          <w:color w:val="16384F"/>
          <w:sz w:val="28"/>
          <w:szCs w:val="32"/>
        </w:rPr>
        <w:t>Kumai</w:t>
      </w:r>
      <w:proofErr w:type="spellEnd"/>
      <w:r w:rsidRPr="00C02243">
        <w:rPr>
          <w:rFonts w:ascii="Helvetica Neue" w:eastAsia="Helvetica Neue" w:hAnsi="Helvetica Neue" w:cs="Helvetica Neue"/>
          <w:color w:val="16384F"/>
          <w:sz w:val="28"/>
          <w:szCs w:val="32"/>
        </w:rPr>
        <w:t xml:space="preserve">. Desde allí, traslado privado al aeropuerto de </w:t>
      </w:r>
      <w:proofErr w:type="spellStart"/>
      <w:r w:rsidRPr="00C02243">
        <w:rPr>
          <w:rFonts w:ascii="Helvetica Neue" w:eastAsia="Helvetica Neue" w:hAnsi="Helvetica Neue" w:cs="Helvetica Neue"/>
          <w:color w:val="16384F"/>
          <w:sz w:val="28"/>
          <w:szCs w:val="32"/>
        </w:rPr>
        <w:t>Pangkalan</w:t>
      </w:r>
      <w:proofErr w:type="spellEnd"/>
      <w:r w:rsidRPr="00C02243">
        <w:rPr>
          <w:rFonts w:ascii="Helvetica Neue" w:eastAsia="Helvetica Neue" w:hAnsi="Helvetica Neue" w:cs="Helvetica Neue"/>
          <w:color w:val="16384F"/>
          <w:sz w:val="28"/>
          <w:szCs w:val="32"/>
        </w:rPr>
        <w:t xml:space="preserve"> </w:t>
      </w:r>
      <w:proofErr w:type="spellStart"/>
      <w:r w:rsidRPr="00C02243">
        <w:rPr>
          <w:rFonts w:ascii="Helvetica Neue" w:eastAsia="Helvetica Neue" w:hAnsi="Helvetica Neue" w:cs="Helvetica Neue"/>
          <w:color w:val="16384F"/>
          <w:sz w:val="28"/>
          <w:szCs w:val="32"/>
        </w:rPr>
        <w:t>Bun</w:t>
      </w:r>
      <w:proofErr w:type="spellEnd"/>
      <w:r w:rsidRPr="00C02243">
        <w:rPr>
          <w:rFonts w:ascii="Helvetica Neue" w:eastAsia="Helvetica Neue" w:hAnsi="Helvetica Neue" w:cs="Helvetica Neue"/>
          <w:color w:val="16384F"/>
          <w:sz w:val="28"/>
          <w:szCs w:val="32"/>
        </w:rPr>
        <w:t xml:space="preserve"> para tomar tu vuelo hacia Bali.</w:t>
      </w:r>
    </w:p>
    <w:p w14:paraId="550D8B76" w14:textId="77777777" w:rsidR="00C02243" w:rsidRPr="00C02243"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color w:val="16384F"/>
          <w:sz w:val="28"/>
          <w:szCs w:val="32"/>
        </w:rPr>
        <w:t xml:space="preserve">A la llegada al Aeropuerto Internacional </w:t>
      </w:r>
      <w:proofErr w:type="spellStart"/>
      <w:r w:rsidRPr="00C02243">
        <w:rPr>
          <w:rFonts w:ascii="Helvetica Neue" w:eastAsia="Helvetica Neue" w:hAnsi="Helvetica Neue" w:cs="Helvetica Neue"/>
          <w:color w:val="16384F"/>
          <w:sz w:val="28"/>
          <w:szCs w:val="32"/>
        </w:rPr>
        <w:t>Ngurah</w:t>
      </w:r>
      <w:proofErr w:type="spellEnd"/>
      <w:r w:rsidRPr="00C02243">
        <w:rPr>
          <w:rFonts w:ascii="Helvetica Neue" w:eastAsia="Helvetica Neue" w:hAnsi="Helvetica Neue" w:cs="Helvetica Neue"/>
          <w:color w:val="16384F"/>
          <w:sz w:val="28"/>
          <w:szCs w:val="32"/>
        </w:rPr>
        <w:t xml:space="preserve"> Rai, traslado a tu hotel en </w:t>
      </w:r>
      <w:proofErr w:type="spellStart"/>
      <w:r w:rsidRPr="00C02243">
        <w:rPr>
          <w:rFonts w:ascii="Helvetica Neue" w:eastAsia="Helvetica Neue" w:hAnsi="Helvetica Neue" w:cs="Helvetica Neue"/>
          <w:color w:val="16384F"/>
          <w:sz w:val="28"/>
          <w:szCs w:val="32"/>
        </w:rPr>
        <w:t>Ubud</w:t>
      </w:r>
      <w:proofErr w:type="spellEnd"/>
      <w:r w:rsidRPr="00C02243">
        <w:rPr>
          <w:rFonts w:ascii="Helvetica Neue" w:eastAsia="Helvetica Neue" w:hAnsi="Helvetica Neue" w:cs="Helvetica Neue"/>
          <w:color w:val="16384F"/>
          <w:sz w:val="28"/>
          <w:szCs w:val="32"/>
        </w:rPr>
        <w:t xml:space="preserve">. </w:t>
      </w:r>
      <w:proofErr w:type="spellStart"/>
      <w:r w:rsidRPr="00C02243">
        <w:rPr>
          <w:rFonts w:ascii="Helvetica Neue" w:eastAsia="Helvetica Neue" w:hAnsi="Helvetica Neue" w:cs="Helvetica Neue"/>
          <w:color w:val="16384F"/>
          <w:sz w:val="28"/>
          <w:szCs w:val="32"/>
        </w:rPr>
        <w:t>Check</w:t>
      </w:r>
      <w:proofErr w:type="spellEnd"/>
      <w:r w:rsidRPr="00C02243">
        <w:rPr>
          <w:rFonts w:ascii="Helvetica Neue" w:eastAsia="Helvetica Neue" w:hAnsi="Helvetica Neue" w:cs="Helvetica Neue"/>
          <w:color w:val="16384F"/>
          <w:sz w:val="28"/>
          <w:szCs w:val="32"/>
        </w:rPr>
        <w:t>-in y tarde libre para relajarte.</w:t>
      </w:r>
    </w:p>
    <w:p w14:paraId="3776BBEF" w14:textId="03AC1379" w:rsidR="00352086"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b/>
          <w:bCs/>
          <w:color w:val="16384F"/>
          <w:sz w:val="28"/>
          <w:szCs w:val="32"/>
        </w:rPr>
        <w:t>Régimen alimenticio:</w:t>
      </w:r>
      <w:r w:rsidRPr="00C02243">
        <w:rPr>
          <w:rFonts w:ascii="Helvetica Neue" w:eastAsia="Helvetica Neue" w:hAnsi="Helvetica Neue" w:cs="Helvetica Neue"/>
          <w:color w:val="16384F"/>
          <w:sz w:val="28"/>
          <w:szCs w:val="32"/>
        </w:rPr>
        <w:t xml:space="preserve"> Desayuno.</w:t>
      </w:r>
    </w:p>
    <w:p w14:paraId="4262F20C" w14:textId="77777777" w:rsidR="00352086" w:rsidRDefault="00352086" w:rsidP="00352086">
      <w:pPr>
        <w:jc w:val="both"/>
        <w:rPr>
          <w:rFonts w:ascii="Helvetica Neue" w:eastAsia="Helvetica Neue" w:hAnsi="Helvetica Neue" w:cs="Helvetica Neue"/>
          <w:color w:val="16384F"/>
          <w:sz w:val="28"/>
          <w:szCs w:val="32"/>
        </w:rPr>
      </w:pPr>
    </w:p>
    <w:p w14:paraId="07123D6A" w14:textId="29E7D9DD" w:rsidR="00352086" w:rsidRDefault="00C02243" w:rsidP="00352086">
      <w:pPr>
        <w:rPr>
          <w:rFonts w:ascii="Helvetica Neue" w:eastAsia="Helvetica Neue" w:hAnsi="Helvetica Neue" w:cs="Helvetica Neue"/>
          <w:b/>
          <w:color w:val="00CC00"/>
          <w:sz w:val="32"/>
          <w:szCs w:val="36"/>
        </w:rPr>
      </w:pPr>
      <w:r w:rsidRPr="00C02243">
        <w:rPr>
          <w:rFonts w:ascii="Helvetica Neue" w:eastAsia="Helvetica Neue" w:hAnsi="Helvetica Neue" w:cs="Helvetica Neue"/>
          <w:b/>
          <w:color w:val="00CC00"/>
          <w:sz w:val="32"/>
          <w:szCs w:val="36"/>
        </w:rPr>
        <w:t xml:space="preserve">Día 6: </w:t>
      </w:r>
      <w:proofErr w:type="spellStart"/>
      <w:r w:rsidRPr="00C02243">
        <w:rPr>
          <w:rFonts w:ascii="Helvetica Neue" w:eastAsia="Helvetica Neue" w:hAnsi="Helvetica Neue" w:cs="Helvetica Neue"/>
          <w:b/>
          <w:color w:val="00CC00"/>
          <w:sz w:val="32"/>
          <w:szCs w:val="36"/>
        </w:rPr>
        <w:t>Ubud</w:t>
      </w:r>
      <w:proofErr w:type="spellEnd"/>
    </w:p>
    <w:p w14:paraId="6DAA5DFE" w14:textId="77777777" w:rsidR="00C02243" w:rsidRPr="00C02243"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color w:val="16384F"/>
          <w:sz w:val="28"/>
          <w:szCs w:val="32"/>
        </w:rPr>
        <w:t xml:space="preserve">Desayuno en el hotel. Día libre para explorar </w:t>
      </w:r>
      <w:proofErr w:type="spellStart"/>
      <w:r w:rsidRPr="00C02243">
        <w:rPr>
          <w:rFonts w:ascii="Helvetica Neue" w:eastAsia="Helvetica Neue" w:hAnsi="Helvetica Neue" w:cs="Helvetica Neue"/>
          <w:color w:val="16384F"/>
          <w:sz w:val="28"/>
          <w:szCs w:val="32"/>
        </w:rPr>
        <w:t>Ubud</w:t>
      </w:r>
      <w:proofErr w:type="spellEnd"/>
      <w:r w:rsidRPr="00C02243">
        <w:rPr>
          <w:rFonts w:ascii="Helvetica Neue" w:eastAsia="Helvetica Neue" w:hAnsi="Helvetica Neue" w:cs="Helvetica Neue"/>
          <w:color w:val="16384F"/>
          <w:sz w:val="28"/>
          <w:szCs w:val="32"/>
        </w:rPr>
        <w:t xml:space="preserve"> por tu cuenta o descansar en el hotel.</w:t>
      </w:r>
    </w:p>
    <w:p w14:paraId="5498DAE4" w14:textId="3BE4BFA0" w:rsidR="00352086" w:rsidRDefault="00C02243" w:rsidP="00C02243">
      <w:pPr>
        <w:jc w:val="both"/>
        <w:rPr>
          <w:rFonts w:ascii="Helvetica Neue" w:eastAsia="Helvetica Neue" w:hAnsi="Helvetica Neue" w:cs="Helvetica Neue"/>
          <w:color w:val="16384F"/>
          <w:sz w:val="28"/>
          <w:szCs w:val="32"/>
        </w:rPr>
      </w:pPr>
      <w:r w:rsidRPr="00C02243">
        <w:rPr>
          <w:rFonts w:ascii="Helvetica Neue" w:eastAsia="Helvetica Neue" w:hAnsi="Helvetica Neue" w:cs="Helvetica Neue"/>
          <w:color w:val="16384F"/>
          <w:sz w:val="28"/>
          <w:szCs w:val="32"/>
        </w:rPr>
        <w:t>Régimen alimenticio: Desayuno.</w:t>
      </w:r>
    </w:p>
    <w:p w14:paraId="50A75A03" w14:textId="77777777" w:rsidR="00352086" w:rsidRDefault="00352086" w:rsidP="00352086">
      <w:pPr>
        <w:jc w:val="both"/>
        <w:rPr>
          <w:rFonts w:ascii="Helvetica Neue" w:eastAsia="Helvetica Neue" w:hAnsi="Helvetica Neue" w:cs="Helvetica Neue"/>
          <w:color w:val="16384F"/>
          <w:sz w:val="28"/>
          <w:szCs w:val="32"/>
        </w:rPr>
      </w:pPr>
    </w:p>
    <w:p w14:paraId="42A739AB" w14:textId="50BC8B8A" w:rsidR="00352086" w:rsidRDefault="00C02243" w:rsidP="00352086">
      <w:pPr>
        <w:rPr>
          <w:rFonts w:ascii="Helvetica Neue" w:eastAsia="Helvetica Neue" w:hAnsi="Helvetica Neue" w:cs="Helvetica Neue"/>
          <w:b/>
          <w:color w:val="00CC00"/>
          <w:sz w:val="32"/>
          <w:szCs w:val="36"/>
        </w:rPr>
      </w:pPr>
      <w:r w:rsidRPr="00C02243">
        <w:rPr>
          <w:rFonts w:ascii="Helvetica Neue" w:eastAsia="Helvetica Neue" w:hAnsi="Helvetica Neue" w:cs="Helvetica Neue"/>
          <w:b/>
          <w:color w:val="00CC00"/>
          <w:sz w:val="32"/>
          <w:szCs w:val="36"/>
        </w:rPr>
        <w:t xml:space="preserve">Día 7: </w:t>
      </w:r>
      <w:proofErr w:type="spellStart"/>
      <w:r w:rsidRPr="00C02243">
        <w:rPr>
          <w:rFonts w:ascii="Helvetica Neue" w:eastAsia="Helvetica Neue" w:hAnsi="Helvetica Neue" w:cs="Helvetica Neue"/>
          <w:b/>
          <w:color w:val="00CC00"/>
          <w:sz w:val="32"/>
          <w:szCs w:val="36"/>
        </w:rPr>
        <w:t>Ubud</w:t>
      </w:r>
      <w:proofErr w:type="spellEnd"/>
      <w:r w:rsidRPr="00C02243">
        <w:rPr>
          <w:rFonts w:ascii="Helvetica Neue" w:eastAsia="Helvetica Neue" w:hAnsi="Helvetica Neue" w:cs="Helvetica Neue"/>
          <w:b/>
          <w:color w:val="00CC00"/>
          <w:sz w:val="32"/>
          <w:szCs w:val="36"/>
        </w:rPr>
        <w:t xml:space="preserve"> – Tour completo</w:t>
      </w:r>
    </w:p>
    <w:p w14:paraId="5AA6DE58" w14:textId="77777777" w:rsidR="00F0403E" w:rsidRPr="00F0403E" w:rsidRDefault="00F0403E" w:rsidP="00F0403E">
      <w:pPr>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Desayuno en el hotel.</w:t>
      </w:r>
    </w:p>
    <w:p w14:paraId="4EACAC83" w14:textId="77777777" w:rsidR="00F0403E" w:rsidRPr="00F0403E" w:rsidRDefault="00F0403E" w:rsidP="00F0403E">
      <w:pPr>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 xml:space="preserve">El tour comienza a las 9:00 con una visita a los campos de arroz de </w:t>
      </w:r>
      <w:proofErr w:type="spellStart"/>
      <w:r w:rsidRPr="00F0403E">
        <w:rPr>
          <w:rFonts w:ascii="Helvetica Neue" w:eastAsia="Helvetica Neue" w:hAnsi="Helvetica Neue" w:cs="Helvetica Neue"/>
          <w:color w:val="16384F"/>
          <w:sz w:val="28"/>
          <w:szCs w:val="32"/>
        </w:rPr>
        <w:t>Tegalalang</w:t>
      </w:r>
      <w:proofErr w:type="spellEnd"/>
      <w:r w:rsidRPr="00F0403E">
        <w:rPr>
          <w:rFonts w:ascii="Helvetica Neue" w:eastAsia="Helvetica Neue" w:hAnsi="Helvetica Neue" w:cs="Helvetica Neue"/>
          <w:color w:val="16384F"/>
          <w:sz w:val="28"/>
          <w:szCs w:val="32"/>
        </w:rPr>
        <w:t xml:space="preserve">, donde disfrutarás de una caminata panorámica. Posteriormente, visitarás el Complejo del Templo </w:t>
      </w:r>
      <w:proofErr w:type="spellStart"/>
      <w:r w:rsidRPr="00F0403E">
        <w:rPr>
          <w:rFonts w:ascii="Helvetica Neue" w:eastAsia="Helvetica Neue" w:hAnsi="Helvetica Neue" w:cs="Helvetica Neue"/>
          <w:color w:val="16384F"/>
          <w:sz w:val="28"/>
          <w:szCs w:val="32"/>
        </w:rPr>
        <w:t>Gunung</w:t>
      </w:r>
      <w:proofErr w:type="spellEnd"/>
      <w:r w:rsidRPr="00F0403E">
        <w:rPr>
          <w:rFonts w:ascii="Helvetica Neue" w:eastAsia="Helvetica Neue" w:hAnsi="Helvetica Neue" w:cs="Helvetica Neue"/>
          <w:color w:val="16384F"/>
          <w:sz w:val="28"/>
          <w:szCs w:val="32"/>
        </w:rPr>
        <w:t xml:space="preserve"> </w:t>
      </w:r>
      <w:proofErr w:type="spellStart"/>
      <w:r w:rsidRPr="00F0403E">
        <w:rPr>
          <w:rFonts w:ascii="Helvetica Neue" w:eastAsia="Helvetica Neue" w:hAnsi="Helvetica Neue" w:cs="Helvetica Neue"/>
          <w:color w:val="16384F"/>
          <w:sz w:val="28"/>
          <w:szCs w:val="32"/>
        </w:rPr>
        <w:t>Kawi</w:t>
      </w:r>
      <w:proofErr w:type="spellEnd"/>
      <w:r w:rsidRPr="00F0403E">
        <w:rPr>
          <w:rFonts w:ascii="Helvetica Neue" w:eastAsia="Helvetica Neue" w:hAnsi="Helvetica Neue" w:cs="Helvetica Neue"/>
          <w:color w:val="16384F"/>
          <w:sz w:val="28"/>
          <w:szCs w:val="32"/>
        </w:rPr>
        <w:t xml:space="preserve">, famoso por sus santuarios tallados en acantilados. Después del almuerzo en un restaurante local, explorarás el Bosque de los Monos, </w:t>
      </w:r>
      <w:r w:rsidRPr="00F0403E">
        <w:rPr>
          <w:rFonts w:ascii="Helvetica Neue" w:eastAsia="Helvetica Neue" w:hAnsi="Helvetica Neue" w:cs="Helvetica Neue"/>
          <w:color w:val="16384F"/>
          <w:sz w:val="28"/>
          <w:szCs w:val="32"/>
        </w:rPr>
        <w:lastRenderedPageBreak/>
        <w:t>hogar de macacos de cola larga en su entorno natural. Regreso al hotel al finalizar el tour.</w:t>
      </w:r>
    </w:p>
    <w:p w14:paraId="70CB4F1F" w14:textId="5162EF90" w:rsidR="00352086" w:rsidRDefault="00F0403E" w:rsidP="00F0403E">
      <w:pPr>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b/>
          <w:bCs/>
          <w:color w:val="16384F"/>
          <w:sz w:val="28"/>
          <w:szCs w:val="32"/>
        </w:rPr>
        <w:t>Régimen alimenticio:</w:t>
      </w:r>
      <w:r w:rsidRPr="00F0403E">
        <w:rPr>
          <w:rFonts w:ascii="Helvetica Neue" w:eastAsia="Helvetica Neue" w:hAnsi="Helvetica Neue" w:cs="Helvetica Neue"/>
          <w:color w:val="16384F"/>
          <w:sz w:val="28"/>
          <w:szCs w:val="32"/>
        </w:rPr>
        <w:t xml:space="preserve"> Desayuno, Almuerzo.</w:t>
      </w:r>
    </w:p>
    <w:p w14:paraId="342CA0A5" w14:textId="77777777" w:rsidR="00352086" w:rsidRDefault="00352086" w:rsidP="00352086">
      <w:pPr>
        <w:jc w:val="both"/>
        <w:rPr>
          <w:rFonts w:ascii="Helvetica Neue" w:eastAsia="Helvetica Neue" w:hAnsi="Helvetica Neue" w:cs="Helvetica Neue"/>
          <w:color w:val="16384F"/>
          <w:sz w:val="28"/>
          <w:szCs w:val="32"/>
        </w:rPr>
      </w:pPr>
    </w:p>
    <w:p w14:paraId="47CF9667" w14:textId="77777777" w:rsidR="00F0403E" w:rsidRDefault="00F0403E" w:rsidP="00352086">
      <w:pPr>
        <w:jc w:val="both"/>
        <w:rPr>
          <w:rFonts w:ascii="Helvetica Neue" w:eastAsia="Helvetica Neue" w:hAnsi="Helvetica Neue" w:cs="Helvetica Neue"/>
          <w:b/>
          <w:color w:val="00CC00"/>
          <w:sz w:val="32"/>
          <w:szCs w:val="36"/>
        </w:rPr>
      </w:pPr>
      <w:r w:rsidRPr="00F0403E">
        <w:rPr>
          <w:rFonts w:ascii="Helvetica Neue" w:eastAsia="Helvetica Neue" w:hAnsi="Helvetica Neue" w:cs="Helvetica Neue"/>
          <w:b/>
          <w:color w:val="00CC00"/>
          <w:sz w:val="32"/>
          <w:szCs w:val="36"/>
        </w:rPr>
        <w:t xml:space="preserve">Día 8: </w:t>
      </w:r>
      <w:proofErr w:type="spellStart"/>
      <w:r w:rsidRPr="00F0403E">
        <w:rPr>
          <w:rFonts w:ascii="Helvetica Neue" w:eastAsia="Helvetica Neue" w:hAnsi="Helvetica Neue" w:cs="Helvetica Neue"/>
          <w:b/>
          <w:color w:val="00CC00"/>
          <w:sz w:val="32"/>
          <w:szCs w:val="36"/>
        </w:rPr>
        <w:t>Ubud</w:t>
      </w:r>
      <w:proofErr w:type="spellEnd"/>
      <w:r w:rsidRPr="00F0403E">
        <w:rPr>
          <w:rFonts w:ascii="Helvetica Neue" w:eastAsia="Helvetica Neue" w:hAnsi="Helvetica Neue" w:cs="Helvetica Neue"/>
          <w:b/>
          <w:color w:val="00CC00"/>
          <w:sz w:val="32"/>
          <w:szCs w:val="36"/>
        </w:rPr>
        <w:t xml:space="preserve"> – Sur de Bali</w:t>
      </w:r>
    </w:p>
    <w:p w14:paraId="5E3A0999" w14:textId="77777777" w:rsidR="00F0403E" w:rsidRPr="00F0403E" w:rsidRDefault="00F0403E" w:rsidP="00F0403E">
      <w:pPr>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Desayuno en el hotel.</w:t>
      </w:r>
    </w:p>
    <w:p w14:paraId="738F1183" w14:textId="77777777" w:rsidR="00F0403E" w:rsidRPr="00F0403E" w:rsidRDefault="00F0403E" w:rsidP="00F0403E">
      <w:pPr>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 xml:space="preserve">Por la tarde, traslado al Templo Taman </w:t>
      </w:r>
      <w:proofErr w:type="spellStart"/>
      <w:r w:rsidRPr="00F0403E">
        <w:rPr>
          <w:rFonts w:ascii="Helvetica Neue" w:eastAsia="Helvetica Neue" w:hAnsi="Helvetica Neue" w:cs="Helvetica Neue"/>
          <w:color w:val="16384F"/>
          <w:sz w:val="28"/>
          <w:szCs w:val="32"/>
        </w:rPr>
        <w:t>Ayun</w:t>
      </w:r>
      <w:proofErr w:type="spellEnd"/>
      <w:r w:rsidRPr="00F0403E">
        <w:rPr>
          <w:rFonts w:ascii="Helvetica Neue" w:eastAsia="Helvetica Neue" w:hAnsi="Helvetica Neue" w:cs="Helvetica Neue"/>
          <w:color w:val="16384F"/>
          <w:sz w:val="28"/>
          <w:szCs w:val="32"/>
        </w:rPr>
        <w:t xml:space="preserve">, rodeado de jardines y un foso. Después, visitarás el icónico Templo </w:t>
      </w:r>
      <w:proofErr w:type="spellStart"/>
      <w:r w:rsidRPr="00F0403E">
        <w:rPr>
          <w:rFonts w:ascii="Helvetica Neue" w:eastAsia="Helvetica Neue" w:hAnsi="Helvetica Neue" w:cs="Helvetica Neue"/>
          <w:color w:val="16384F"/>
          <w:sz w:val="28"/>
          <w:szCs w:val="32"/>
        </w:rPr>
        <w:t>Tanah</w:t>
      </w:r>
      <w:proofErr w:type="spellEnd"/>
      <w:r w:rsidRPr="00F0403E">
        <w:rPr>
          <w:rFonts w:ascii="Helvetica Neue" w:eastAsia="Helvetica Neue" w:hAnsi="Helvetica Neue" w:cs="Helvetica Neue"/>
          <w:color w:val="16384F"/>
          <w:sz w:val="28"/>
          <w:szCs w:val="32"/>
        </w:rPr>
        <w:t xml:space="preserve"> Lot, famoso por sus vistas al océano al atardecer. Regreso al hotel al finalizar el día.</w:t>
      </w:r>
    </w:p>
    <w:p w14:paraId="51E172F4" w14:textId="529FD41C" w:rsidR="00352086" w:rsidRPr="00FE5225" w:rsidRDefault="00F0403E" w:rsidP="00F0403E">
      <w:pPr>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b/>
          <w:bCs/>
          <w:color w:val="16384F"/>
          <w:sz w:val="28"/>
          <w:szCs w:val="32"/>
        </w:rPr>
        <w:t>Régimen alimenticio:</w:t>
      </w:r>
      <w:r w:rsidRPr="00F0403E">
        <w:rPr>
          <w:rFonts w:ascii="Helvetica Neue" w:eastAsia="Helvetica Neue" w:hAnsi="Helvetica Neue" w:cs="Helvetica Neue"/>
          <w:color w:val="16384F"/>
          <w:sz w:val="28"/>
          <w:szCs w:val="32"/>
        </w:rPr>
        <w:t xml:space="preserve"> Desayuno.</w:t>
      </w:r>
    </w:p>
    <w:p w14:paraId="721A4567" w14:textId="77777777" w:rsidR="00FE5225" w:rsidRDefault="00FE5225" w:rsidP="00FE5225">
      <w:pPr>
        <w:spacing w:after="120" w:line="276" w:lineRule="auto"/>
        <w:jc w:val="both"/>
        <w:rPr>
          <w:rFonts w:ascii="Helvetica Neue" w:eastAsia="Helvetica Neue" w:hAnsi="Helvetica Neue" w:cs="Helvetica Neue"/>
          <w:color w:val="16384F"/>
          <w:sz w:val="28"/>
          <w:szCs w:val="32"/>
          <w:highlight w:val="white"/>
        </w:rPr>
      </w:pPr>
    </w:p>
    <w:p w14:paraId="2D58DC65" w14:textId="77777777" w:rsidR="00F0403E" w:rsidRDefault="00F0403E" w:rsidP="00F0403E">
      <w:pPr>
        <w:spacing w:after="120" w:line="276" w:lineRule="auto"/>
        <w:jc w:val="both"/>
        <w:rPr>
          <w:rFonts w:ascii="Helvetica Neue" w:eastAsia="Helvetica Neue" w:hAnsi="Helvetica Neue" w:cs="Helvetica Neue"/>
          <w:b/>
          <w:color w:val="00CC00"/>
          <w:sz w:val="32"/>
          <w:szCs w:val="36"/>
        </w:rPr>
      </w:pPr>
      <w:r w:rsidRPr="00F0403E">
        <w:rPr>
          <w:rFonts w:ascii="Helvetica Neue" w:eastAsia="Helvetica Neue" w:hAnsi="Helvetica Neue" w:cs="Helvetica Neue"/>
          <w:b/>
          <w:color w:val="00CC00"/>
          <w:sz w:val="32"/>
          <w:szCs w:val="36"/>
        </w:rPr>
        <w:t>Día 9: Sur de Bali</w:t>
      </w:r>
      <w:r w:rsidRPr="00F0403E">
        <w:rPr>
          <w:rFonts w:ascii="Helvetica Neue" w:eastAsia="Helvetica Neue" w:hAnsi="Helvetica Neue" w:cs="Helvetica Neue"/>
          <w:b/>
          <w:color w:val="00CC00"/>
          <w:sz w:val="32"/>
          <w:szCs w:val="36"/>
        </w:rPr>
        <w:t xml:space="preserve"> </w:t>
      </w:r>
    </w:p>
    <w:p w14:paraId="604A8BDC" w14:textId="77777777" w:rsidR="00F0403E" w:rsidRPr="00F0403E" w:rsidRDefault="00F0403E" w:rsidP="00F0403E">
      <w:p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Desayuno en el hotel. Día libre para disfrutar a tu ritmo.</w:t>
      </w:r>
    </w:p>
    <w:p w14:paraId="05142B09" w14:textId="26E45436" w:rsidR="00F0403E" w:rsidRDefault="00F0403E" w:rsidP="00F0403E">
      <w:p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b/>
          <w:bCs/>
          <w:color w:val="16384F"/>
          <w:sz w:val="28"/>
          <w:szCs w:val="32"/>
        </w:rPr>
        <w:t xml:space="preserve">Régimen alimenticio: </w:t>
      </w:r>
      <w:r w:rsidRPr="00F0403E">
        <w:rPr>
          <w:rFonts w:ascii="Helvetica Neue" w:eastAsia="Helvetica Neue" w:hAnsi="Helvetica Neue" w:cs="Helvetica Neue"/>
          <w:color w:val="16384F"/>
          <w:sz w:val="28"/>
          <w:szCs w:val="32"/>
        </w:rPr>
        <w:t>Desayuno.</w:t>
      </w:r>
    </w:p>
    <w:p w14:paraId="01223E54" w14:textId="77777777" w:rsidR="00F0403E" w:rsidRDefault="00F0403E" w:rsidP="00F0403E">
      <w:pPr>
        <w:spacing w:after="120" w:line="276" w:lineRule="auto"/>
        <w:jc w:val="both"/>
        <w:rPr>
          <w:rFonts w:ascii="Helvetica Neue" w:eastAsia="Helvetica Neue" w:hAnsi="Helvetica Neue" w:cs="Helvetica Neue"/>
          <w:color w:val="16384F"/>
          <w:sz w:val="28"/>
          <w:szCs w:val="32"/>
        </w:rPr>
      </w:pPr>
    </w:p>
    <w:p w14:paraId="7F79EAA9" w14:textId="77777777" w:rsidR="00F0403E" w:rsidRDefault="00F0403E" w:rsidP="00F0403E">
      <w:pPr>
        <w:spacing w:after="120" w:line="276" w:lineRule="auto"/>
        <w:jc w:val="both"/>
        <w:rPr>
          <w:rFonts w:ascii="Helvetica Neue" w:eastAsia="Helvetica Neue" w:hAnsi="Helvetica Neue" w:cs="Helvetica Neue"/>
          <w:b/>
          <w:color w:val="00CC00"/>
          <w:sz w:val="32"/>
          <w:szCs w:val="36"/>
        </w:rPr>
      </w:pPr>
      <w:r w:rsidRPr="00F0403E">
        <w:rPr>
          <w:rFonts w:ascii="Helvetica Neue" w:eastAsia="Helvetica Neue" w:hAnsi="Helvetica Neue" w:cs="Helvetica Neue"/>
          <w:b/>
          <w:color w:val="00CC00"/>
          <w:sz w:val="32"/>
          <w:szCs w:val="36"/>
        </w:rPr>
        <w:t>Día 10: Sur de Bali</w:t>
      </w:r>
      <w:r w:rsidRPr="00F0403E">
        <w:rPr>
          <w:rFonts w:ascii="Helvetica Neue" w:eastAsia="Helvetica Neue" w:hAnsi="Helvetica Neue" w:cs="Helvetica Neue"/>
          <w:b/>
          <w:color w:val="00CC00"/>
          <w:sz w:val="32"/>
          <w:szCs w:val="36"/>
        </w:rPr>
        <w:t xml:space="preserve"> </w:t>
      </w:r>
    </w:p>
    <w:p w14:paraId="3C2EF8EB" w14:textId="77777777" w:rsidR="00F0403E" w:rsidRPr="00F0403E" w:rsidRDefault="00F0403E" w:rsidP="00F0403E">
      <w:p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Desayuno en el hotel. Día libre para relajarte o explorar los alrededores.</w:t>
      </w:r>
    </w:p>
    <w:p w14:paraId="1F57722D" w14:textId="71102D41" w:rsidR="00F0403E" w:rsidRDefault="00F0403E" w:rsidP="00F0403E">
      <w:p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b/>
          <w:bCs/>
          <w:color w:val="16384F"/>
          <w:sz w:val="28"/>
          <w:szCs w:val="32"/>
        </w:rPr>
        <w:t>Régimen alimenticio:</w:t>
      </w:r>
      <w:r w:rsidRPr="00F0403E">
        <w:rPr>
          <w:rFonts w:ascii="Helvetica Neue" w:eastAsia="Helvetica Neue" w:hAnsi="Helvetica Neue" w:cs="Helvetica Neue"/>
          <w:color w:val="16384F"/>
          <w:sz w:val="28"/>
          <w:szCs w:val="32"/>
        </w:rPr>
        <w:t xml:space="preserve"> Desayuno.</w:t>
      </w:r>
    </w:p>
    <w:p w14:paraId="2479AA32" w14:textId="77777777" w:rsidR="00F0403E" w:rsidRDefault="00F0403E" w:rsidP="00F0403E">
      <w:pPr>
        <w:spacing w:after="120" w:line="276" w:lineRule="auto"/>
        <w:jc w:val="both"/>
        <w:rPr>
          <w:rFonts w:ascii="Helvetica Neue" w:eastAsia="Helvetica Neue" w:hAnsi="Helvetica Neue" w:cs="Helvetica Neue"/>
          <w:color w:val="16384F"/>
          <w:sz w:val="28"/>
          <w:szCs w:val="32"/>
        </w:rPr>
      </w:pPr>
    </w:p>
    <w:p w14:paraId="1F273E00" w14:textId="4995114A" w:rsidR="00F0403E" w:rsidRDefault="00F0403E" w:rsidP="00F0403E">
      <w:pPr>
        <w:jc w:val="both"/>
        <w:rPr>
          <w:rFonts w:ascii="Helvetica Neue" w:eastAsia="Helvetica Neue" w:hAnsi="Helvetica Neue" w:cs="Helvetica Neue"/>
          <w:b/>
          <w:color w:val="00CC00"/>
          <w:sz w:val="32"/>
          <w:szCs w:val="36"/>
        </w:rPr>
      </w:pPr>
      <w:r w:rsidRPr="00F0403E">
        <w:rPr>
          <w:rFonts w:ascii="Helvetica Neue" w:eastAsia="Helvetica Neue" w:hAnsi="Helvetica Neue" w:cs="Helvetica Neue"/>
          <w:b/>
          <w:color w:val="00CC00"/>
          <w:sz w:val="32"/>
          <w:szCs w:val="36"/>
        </w:rPr>
        <w:t>Día 11: Sur de Bali</w:t>
      </w:r>
    </w:p>
    <w:p w14:paraId="7140FF60" w14:textId="77777777" w:rsidR="00F0403E" w:rsidRPr="00F0403E" w:rsidRDefault="00F0403E" w:rsidP="00F0403E">
      <w:p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Desayuno en el hotel. Tiempo libre para disfrutar las últimas horas en Bali.</w:t>
      </w:r>
    </w:p>
    <w:p w14:paraId="412AB9D0" w14:textId="6591F332" w:rsidR="00F0403E" w:rsidRDefault="00F0403E" w:rsidP="00F0403E">
      <w:p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b/>
          <w:bCs/>
          <w:color w:val="16384F"/>
          <w:sz w:val="28"/>
          <w:szCs w:val="32"/>
        </w:rPr>
        <w:t>Régimen alimenticio:</w:t>
      </w:r>
      <w:r w:rsidRPr="00F0403E">
        <w:rPr>
          <w:rFonts w:ascii="Helvetica Neue" w:eastAsia="Helvetica Neue" w:hAnsi="Helvetica Neue" w:cs="Helvetica Neue"/>
          <w:color w:val="16384F"/>
          <w:sz w:val="28"/>
          <w:szCs w:val="32"/>
        </w:rPr>
        <w:t xml:space="preserve"> Desayuno.</w:t>
      </w:r>
    </w:p>
    <w:p w14:paraId="6E5E44AC" w14:textId="77777777" w:rsidR="00F0403E" w:rsidRDefault="00F0403E" w:rsidP="00F0403E">
      <w:pPr>
        <w:spacing w:after="120" w:line="276" w:lineRule="auto"/>
        <w:jc w:val="both"/>
        <w:rPr>
          <w:rFonts w:ascii="Helvetica Neue" w:eastAsia="Helvetica Neue" w:hAnsi="Helvetica Neue" w:cs="Helvetica Neue"/>
          <w:color w:val="16384F"/>
          <w:sz w:val="28"/>
          <w:szCs w:val="32"/>
        </w:rPr>
      </w:pPr>
    </w:p>
    <w:p w14:paraId="2AE9C1F3" w14:textId="21A7209C" w:rsidR="00F0403E" w:rsidRDefault="00F0403E" w:rsidP="00F0403E">
      <w:pPr>
        <w:jc w:val="both"/>
        <w:rPr>
          <w:rFonts w:ascii="Helvetica Neue" w:eastAsia="Helvetica Neue" w:hAnsi="Helvetica Neue" w:cs="Helvetica Neue"/>
          <w:b/>
          <w:color w:val="00CC00"/>
          <w:sz w:val="32"/>
          <w:szCs w:val="36"/>
        </w:rPr>
      </w:pPr>
      <w:r w:rsidRPr="00F0403E">
        <w:rPr>
          <w:rFonts w:ascii="Helvetica Neue" w:eastAsia="Helvetica Neue" w:hAnsi="Helvetica Neue" w:cs="Helvetica Neue"/>
          <w:b/>
          <w:color w:val="00CC00"/>
          <w:sz w:val="32"/>
          <w:szCs w:val="36"/>
        </w:rPr>
        <w:t>Día 12: Salida de Bali</w:t>
      </w:r>
    </w:p>
    <w:p w14:paraId="72F7EA4C" w14:textId="77777777" w:rsidR="00F0403E" w:rsidRPr="00F0403E" w:rsidRDefault="00F0403E" w:rsidP="00F0403E">
      <w:p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 xml:space="preserve">Desayuno en el hotel y </w:t>
      </w:r>
      <w:proofErr w:type="spellStart"/>
      <w:r w:rsidRPr="00F0403E">
        <w:rPr>
          <w:rFonts w:ascii="Helvetica Neue" w:eastAsia="Helvetica Neue" w:hAnsi="Helvetica Neue" w:cs="Helvetica Neue"/>
          <w:color w:val="16384F"/>
          <w:sz w:val="28"/>
          <w:szCs w:val="32"/>
        </w:rPr>
        <w:t>check-out</w:t>
      </w:r>
      <w:proofErr w:type="spellEnd"/>
      <w:r w:rsidRPr="00F0403E">
        <w:rPr>
          <w:rFonts w:ascii="Helvetica Neue" w:eastAsia="Helvetica Neue" w:hAnsi="Helvetica Neue" w:cs="Helvetica Neue"/>
          <w:color w:val="16384F"/>
          <w:sz w:val="28"/>
          <w:szCs w:val="32"/>
        </w:rPr>
        <w:t xml:space="preserve">. Traslado al Aeropuerto </w:t>
      </w:r>
      <w:proofErr w:type="spellStart"/>
      <w:r w:rsidRPr="00F0403E">
        <w:rPr>
          <w:rFonts w:ascii="Helvetica Neue" w:eastAsia="Helvetica Neue" w:hAnsi="Helvetica Neue" w:cs="Helvetica Neue"/>
          <w:color w:val="16384F"/>
          <w:sz w:val="28"/>
          <w:szCs w:val="32"/>
        </w:rPr>
        <w:t>Ngurah</w:t>
      </w:r>
      <w:proofErr w:type="spellEnd"/>
      <w:r w:rsidRPr="00F0403E">
        <w:rPr>
          <w:rFonts w:ascii="Helvetica Neue" w:eastAsia="Helvetica Neue" w:hAnsi="Helvetica Neue" w:cs="Helvetica Neue"/>
          <w:color w:val="16384F"/>
          <w:sz w:val="28"/>
          <w:szCs w:val="32"/>
        </w:rPr>
        <w:t xml:space="preserve"> Rai para tu vuelo de salida.</w:t>
      </w:r>
    </w:p>
    <w:p w14:paraId="2EB49CC4" w14:textId="717C4CD4" w:rsidR="00F0403E" w:rsidRPr="00F0403E" w:rsidRDefault="00F0403E" w:rsidP="00F0403E">
      <w:p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b/>
          <w:bCs/>
          <w:color w:val="16384F"/>
          <w:sz w:val="28"/>
          <w:szCs w:val="32"/>
        </w:rPr>
        <w:t>Régimen alimenticio:</w:t>
      </w:r>
      <w:r w:rsidRPr="00F0403E">
        <w:rPr>
          <w:rFonts w:ascii="Helvetica Neue" w:eastAsia="Helvetica Neue" w:hAnsi="Helvetica Neue" w:cs="Helvetica Neue"/>
          <w:color w:val="16384F"/>
          <w:sz w:val="28"/>
          <w:szCs w:val="32"/>
        </w:rPr>
        <w:t xml:space="preserve"> Desayuno.</w:t>
      </w:r>
    </w:p>
    <w:p w14:paraId="74E57994"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lastRenderedPageBreak/>
        <w:t>Que incluye:</w:t>
      </w:r>
    </w:p>
    <w:p w14:paraId="08ED92C5" w14:textId="77777777" w:rsidR="00F0403E" w:rsidRPr="00F0403E" w:rsidRDefault="00F0403E" w:rsidP="00F0403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Alojamiento en la categoría de hotel seleccionada.</w:t>
      </w:r>
    </w:p>
    <w:p w14:paraId="1D243CAD" w14:textId="77777777" w:rsidR="00F0403E" w:rsidRPr="00F0403E" w:rsidRDefault="00F0403E" w:rsidP="00F0403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 xml:space="preserve">Traslados y tours en vehículo privado con aire acondicionado (excepto en Tanjung </w:t>
      </w:r>
      <w:proofErr w:type="spellStart"/>
      <w:r w:rsidRPr="00F0403E">
        <w:rPr>
          <w:rFonts w:ascii="Helvetica Neue" w:eastAsia="Helvetica Neue" w:hAnsi="Helvetica Neue" w:cs="Helvetica Neue"/>
          <w:color w:val="16384F"/>
          <w:sz w:val="28"/>
          <w:szCs w:val="32"/>
        </w:rPr>
        <w:t>Puting</w:t>
      </w:r>
      <w:proofErr w:type="spellEnd"/>
      <w:r w:rsidRPr="00F0403E">
        <w:rPr>
          <w:rFonts w:ascii="Helvetica Neue" w:eastAsia="Helvetica Neue" w:hAnsi="Helvetica Neue" w:cs="Helvetica Neue"/>
          <w:color w:val="16384F"/>
          <w:sz w:val="28"/>
          <w:szCs w:val="32"/>
        </w:rPr>
        <w:t xml:space="preserve">, donde se utilizará el barco </w:t>
      </w:r>
      <w:proofErr w:type="spellStart"/>
      <w:r w:rsidRPr="00F0403E">
        <w:rPr>
          <w:rFonts w:ascii="Helvetica Neue" w:eastAsia="Helvetica Neue" w:hAnsi="Helvetica Neue" w:cs="Helvetica Neue"/>
          <w:color w:val="16384F"/>
          <w:sz w:val="28"/>
          <w:szCs w:val="32"/>
        </w:rPr>
        <w:t>klotok</w:t>
      </w:r>
      <w:proofErr w:type="spellEnd"/>
      <w:r w:rsidRPr="00F0403E">
        <w:rPr>
          <w:rFonts w:ascii="Helvetica Neue" w:eastAsia="Helvetica Neue" w:hAnsi="Helvetica Neue" w:cs="Helvetica Neue"/>
          <w:color w:val="16384F"/>
          <w:sz w:val="28"/>
          <w:szCs w:val="32"/>
        </w:rPr>
        <w:t>).</w:t>
      </w:r>
    </w:p>
    <w:p w14:paraId="123879AA" w14:textId="77777777" w:rsidR="00F0403E" w:rsidRPr="00F0403E" w:rsidRDefault="00F0403E" w:rsidP="00F0403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Asistencia de guías de habla española (sujeto a disponibilidad).</w:t>
      </w:r>
    </w:p>
    <w:p w14:paraId="1BA026CF" w14:textId="77777777" w:rsidR="00F0403E" w:rsidRPr="00F0403E" w:rsidRDefault="00F0403E" w:rsidP="00F0403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 xml:space="preserve">Tours y actividades mencionadas en el itinerario, incluyendo </w:t>
      </w:r>
      <w:proofErr w:type="spellStart"/>
      <w:r w:rsidRPr="00F0403E">
        <w:rPr>
          <w:rFonts w:ascii="Helvetica Neue" w:eastAsia="Helvetica Neue" w:hAnsi="Helvetica Neue" w:cs="Helvetica Neue"/>
          <w:color w:val="16384F"/>
          <w:sz w:val="28"/>
          <w:szCs w:val="32"/>
        </w:rPr>
        <w:t>trekking</w:t>
      </w:r>
      <w:proofErr w:type="spellEnd"/>
      <w:r w:rsidRPr="00F0403E">
        <w:rPr>
          <w:rFonts w:ascii="Helvetica Neue" w:eastAsia="Helvetica Neue" w:hAnsi="Helvetica Neue" w:cs="Helvetica Neue"/>
          <w:color w:val="16384F"/>
          <w:sz w:val="28"/>
          <w:szCs w:val="32"/>
        </w:rPr>
        <w:t xml:space="preserve"> guiado en la selva.</w:t>
      </w:r>
    </w:p>
    <w:p w14:paraId="69FD8194" w14:textId="77777777" w:rsidR="00F0403E" w:rsidRPr="00F0403E" w:rsidRDefault="00F0403E" w:rsidP="00F0403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Comidas especificadas en el itinerario (Desayuno, Almuerzo, Cena).</w:t>
      </w:r>
    </w:p>
    <w:p w14:paraId="3D60F550" w14:textId="77777777" w:rsidR="00F0403E" w:rsidRPr="00F0403E" w:rsidRDefault="00F0403E" w:rsidP="00F0403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Entradas y tarifas de donación según el itinerario.</w:t>
      </w:r>
    </w:p>
    <w:p w14:paraId="4BAFE324" w14:textId="77777777" w:rsidR="00F0403E" w:rsidRPr="00F0403E" w:rsidRDefault="00F0403E" w:rsidP="00F0403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Refrigerios durante traslados y tours.</w:t>
      </w:r>
    </w:p>
    <w:p w14:paraId="35A9B731" w14:textId="77777777" w:rsidR="00F0403E" w:rsidRPr="00F0403E" w:rsidRDefault="00F0403E" w:rsidP="00F0403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Seguro de responsabilidad civil.</w:t>
      </w:r>
    </w:p>
    <w:p w14:paraId="5C7BFF00" w14:textId="4AE5A7D8" w:rsidR="00326338" w:rsidRPr="00F06517" w:rsidRDefault="00F0403E" w:rsidP="00F0403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Impuesto gubernamental y cargo por servicio (21%).</w:t>
      </w:r>
    </w:p>
    <w:p w14:paraId="635C6639" w14:textId="77777777"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14:paraId="6ACA74DE"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02CCAB21" w14:textId="77777777" w:rsidR="00F0403E" w:rsidRPr="00F0403E" w:rsidRDefault="00F0403E" w:rsidP="00F0403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Visas y trámites migratorios.</w:t>
      </w:r>
    </w:p>
    <w:p w14:paraId="00CDD16E" w14:textId="77777777" w:rsidR="00F0403E" w:rsidRPr="00F0403E" w:rsidRDefault="00F0403E" w:rsidP="00F0403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Vuelos nacionales e internacionales.</w:t>
      </w:r>
    </w:p>
    <w:p w14:paraId="72E82487" w14:textId="77777777" w:rsidR="00F0403E" w:rsidRPr="00F0403E" w:rsidRDefault="00F0403E" w:rsidP="00F0403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 xml:space="preserve">Gastos personales como lavandería, llamadas, </w:t>
      </w:r>
      <w:proofErr w:type="gramStart"/>
      <w:r w:rsidRPr="00F0403E">
        <w:rPr>
          <w:rFonts w:ascii="Helvetica Neue" w:eastAsia="Helvetica Neue" w:hAnsi="Helvetica Neue" w:cs="Helvetica Neue"/>
          <w:color w:val="16384F"/>
          <w:sz w:val="28"/>
          <w:szCs w:val="32"/>
        </w:rPr>
        <w:t>mini bar</w:t>
      </w:r>
      <w:proofErr w:type="gramEnd"/>
      <w:r w:rsidRPr="00F0403E">
        <w:rPr>
          <w:rFonts w:ascii="Helvetica Neue" w:eastAsia="Helvetica Neue" w:hAnsi="Helvetica Neue" w:cs="Helvetica Neue"/>
          <w:color w:val="16384F"/>
          <w:sz w:val="28"/>
          <w:szCs w:val="32"/>
        </w:rPr>
        <w:t xml:space="preserve"> y servicio a la habitación.</w:t>
      </w:r>
    </w:p>
    <w:p w14:paraId="4ECE4F64" w14:textId="77777777" w:rsidR="00F0403E" w:rsidRPr="00F0403E" w:rsidRDefault="00F0403E" w:rsidP="00F0403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Propinas para guías, tripulación o personal de servicio.</w:t>
      </w:r>
    </w:p>
    <w:p w14:paraId="5BC87BD4" w14:textId="77777777" w:rsidR="00F0403E" w:rsidRPr="00F0403E" w:rsidRDefault="00F0403E" w:rsidP="00F0403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F0403E">
        <w:rPr>
          <w:rFonts w:ascii="Helvetica Neue" w:eastAsia="Helvetica Neue" w:hAnsi="Helvetica Neue" w:cs="Helvetica Neue"/>
          <w:color w:val="16384F"/>
          <w:sz w:val="28"/>
          <w:szCs w:val="32"/>
        </w:rPr>
        <w:t>Tours opcionales o actividades adicionales no especificadas.</w:t>
      </w:r>
    </w:p>
    <w:p w14:paraId="1AD66448" w14:textId="35435F50" w:rsidR="00D56835" w:rsidRPr="000E33A1" w:rsidRDefault="00F0403E" w:rsidP="00F0403E">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F0403E">
        <w:rPr>
          <w:rFonts w:ascii="Helvetica Neue" w:eastAsia="Helvetica Neue" w:hAnsi="Helvetica Neue" w:cs="Helvetica Neue"/>
          <w:color w:val="16384F"/>
          <w:sz w:val="28"/>
          <w:szCs w:val="32"/>
        </w:rPr>
        <w:t>Cargos adicionales por temporada alta o imprevistos.</w:t>
      </w:r>
    </w:p>
    <w:p w14:paraId="2DD1D1C9" w14:textId="77777777" w:rsidR="000E33A1"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14:paraId="0309C33D" w14:textId="77777777" w:rsidR="00B345D9" w:rsidRPr="008E2E03" w:rsidRDefault="00B345D9" w:rsidP="000E33A1">
      <w:pPr>
        <w:pStyle w:val="Prrafodelista"/>
        <w:spacing w:after="120" w:line="276" w:lineRule="auto"/>
        <w:jc w:val="both"/>
        <w:rPr>
          <w:rFonts w:ascii="Helvetica Neue" w:eastAsia="Helvetica Neue" w:hAnsi="Helvetica Neue" w:cs="Helvetica Neue"/>
          <w:color w:val="16384F"/>
          <w:sz w:val="28"/>
          <w:szCs w:val="32"/>
          <w:highlight w:val="white"/>
        </w:rPr>
      </w:pPr>
    </w:p>
    <w:p w14:paraId="6569C543" w14:textId="77777777" w:rsidR="008E2E03" w:rsidRPr="000E33A1" w:rsidRDefault="001A594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t xml:space="preserve">TARIFA: </w:t>
      </w:r>
    </w:p>
    <w:p w14:paraId="24A24A7A" w14:textId="6E85B720" w:rsidR="002F2F22" w:rsidRDefault="005941C6" w:rsidP="007F1ABF">
      <w:pPr>
        <w:spacing w:after="120" w:line="276" w:lineRule="auto"/>
        <w:jc w:val="both"/>
        <w:rPr>
          <w:rFonts w:ascii="Helvetica Neue" w:eastAsia="Helvetica Neue" w:hAnsi="Helvetica Neue" w:cs="Helvetica Neue"/>
          <w:noProof/>
          <w:color w:val="16384F"/>
          <w:sz w:val="28"/>
          <w:szCs w:val="32"/>
          <w:highlight w:val="white"/>
        </w:rPr>
      </w:pPr>
      <w:r>
        <w:rPr>
          <w:rFonts w:ascii="Helvetica Neue" w:eastAsia="Helvetica Neue" w:hAnsi="Helvetica Neue" w:cs="Helvetica Neue"/>
          <w:noProof/>
          <w:color w:val="16384F"/>
          <w:sz w:val="28"/>
          <w:szCs w:val="32"/>
          <w:highlight w:val="white"/>
        </w:rPr>
        <w:drawing>
          <wp:inline distT="0" distB="0" distL="0" distR="0" wp14:anchorId="0AE02B86" wp14:editId="787CC5A3">
            <wp:extent cx="5813328" cy="1630680"/>
            <wp:effectExtent l="0" t="0" r="0" b="7620"/>
            <wp:docPr id="20529014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508" t="17773" r="5368" b="63276"/>
                    <a:stretch/>
                  </pic:blipFill>
                  <pic:spPr bwMode="auto">
                    <a:xfrm>
                      <a:off x="0" y="0"/>
                      <a:ext cx="5815534" cy="1631299"/>
                    </a:xfrm>
                    <a:prstGeom prst="rect">
                      <a:avLst/>
                    </a:prstGeom>
                    <a:noFill/>
                    <a:ln>
                      <a:noFill/>
                    </a:ln>
                    <a:extLst>
                      <a:ext uri="{53640926-AAD7-44D8-BBD7-CCE9431645EC}">
                        <a14:shadowObscured xmlns:a14="http://schemas.microsoft.com/office/drawing/2010/main"/>
                      </a:ext>
                    </a:extLst>
                  </pic:spPr>
                </pic:pic>
              </a:graphicData>
            </a:graphic>
          </wp:inline>
        </w:drawing>
      </w:r>
    </w:p>
    <w:p w14:paraId="6DD1E262" w14:textId="77777777" w:rsidR="0065581B" w:rsidRDefault="0065581B" w:rsidP="007F1ABF">
      <w:pPr>
        <w:spacing w:after="120" w:line="276" w:lineRule="auto"/>
        <w:jc w:val="both"/>
        <w:rPr>
          <w:rFonts w:ascii="Helvetica Neue" w:eastAsia="Helvetica Neue" w:hAnsi="Helvetica Neue" w:cs="Helvetica Neue"/>
          <w:noProof/>
          <w:color w:val="16384F"/>
          <w:sz w:val="28"/>
          <w:szCs w:val="32"/>
          <w:highlight w:val="white"/>
        </w:rPr>
      </w:pPr>
    </w:p>
    <w:p w14:paraId="0E2B842C" w14:textId="77777777"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lastRenderedPageBreak/>
        <w:t>NOTAS IMPORTANTES:</w:t>
      </w:r>
    </w:p>
    <w:p w14:paraId="367A50B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D7685CC"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16F7A16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4F6B78B"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77EC16E6" w14:textId="77777777" w:rsidR="007D26E3" w:rsidRPr="00351800" w:rsidRDefault="00AF7B92" w:rsidP="007D26E3">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Valores por persona con base en ocupación doble expresados en Dólares</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Americanos USD</w:t>
      </w:r>
    </w:p>
    <w:p w14:paraId="373779BB"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6645BE4B" w14:textId="77777777"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1CA2286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13F4B32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proofErr w:type="spellStart"/>
      <w:r w:rsidR="00AF7B92">
        <w:rPr>
          <w:rFonts w:ascii="Helvetica Neue" w:eastAsia="Helvetica Neue" w:hAnsi="Helvetica Neue" w:cs="Helvetica Neue"/>
          <w:color w:val="16384F"/>
          <w:sz w:val="28"/>
          <w:szCs w:val="32"/>
        </w:rPr>
        <w:t>Dolares</w:t>
      </w:r>
      <w:proofErr w:type="spellEnd"/>
      <w:r w:rsidR="00AF7B92">
        <w:rPr>
          <w:rFonts w:ascii="Helvetica Neue" w:eastAsia="Helvetica Neue" w:hAnsi="Helvetica Neue" w:cs="Helvetica Neue"/>
          <w:color w:val="16384F"/>
          <w:sz w:val="28"/>
          <w:szCs w:val="32"/>
        </w:rPr>
        <w:t xml:space="preserve"> </w:t>
      </w:r>
      <w:proofErr w:type="gramStart"/>
      <w:r w:rsidR="00AF7B92">
        <w:rPr>
          <w:rFonts w:ascii="Helvetica Neue" w:eastAsia="Helvetica Neue" w:hAnsi="Helvetica Neue" w:cs="Helvetica Neue"/>
          <w:color w:val="16384F"/>
          <w:sz w:val="28"/>
          <w:szCs w:val="32"/>
        </w:rPr>
        <w:t>Americanos</w:t>
      </w:r>
      <w:proofErr w:type="gramEnd"/>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D8916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7F364BA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6100F060"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7C12816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En caso de fuerza mayor o caso fortuito antes o durante el viaje o con el propósito de garantizar el éxito del plan, se podrá modificar, reemplazar o cancelar itinerarios, fechas, vuelos, hoteles, </w:t>
      </w:r>
      <w:r w:rsidRPr="00FD16A3">
        <w:rPr>
          <w:rFonts w:ascii="Helvetica Neue" w:eastAsia="Helvetica Neue" w:hAnsi="Helvetica Neue" w:cs="Helvetica Neue"/>
          <w:color w:val="16384F"/>
          <w:sz w:val="28"/>
          <w:szCs w:val="32"/>
        </w:rPr>
        <w:lastRenderedPageBreak/>
        <w:t>servicios opcionales, lo cual es desde ahora aceptado por el pasajero al momento de adquirir los servicios.</w:t>
      </w:r>
    </w:p>
    <w:p w14:paraId="6CFAD67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6E022D8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4998AF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717496AB" w14:textId="77777777" w:rsidR="00E82264" w:rsidRPr="00013057"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20C50AC5" w14:textId="77777777" w:rsidR="00E86E41" w:rsidRDefault="00E86E41" w:rsidP="00E82264">
      <w:pPr>
        <w:jc w:val="both"/>
        <w:rPr>
          <w:rFonts w:ascii="Helvetica Neue" w:eastAsia="Helvetica Neue" w:hAnsi="Helvetica Neue" w:cs="Helvetica Neue"/>
          <w:color w:val="16384F"/>
          <w:sz w:val="28"/>
          <w:szCs w:val="32"/>
        </w:rPr>
      </w:pPr>
    </w:p>
    <w:p w14:paraId="6C1DDCFF" w14:textId="77777777" w:rsidR="005E54DF" w:rsidRPr="005E54DF" w:rsidRDefault="005E54DF" w:rsidP="005E54DF">
      <w:pPr>
        <w:rPr>
          <w:rFonts w:ascii="Helvetica Neue" w:eastAsia="Helvetica Neue" w:hAnsi="Helvetica Neue" w:cs="Helvetica Neue"/>
          <w:b/>
          <w:color w:val="00CC00"/>
          <w:sz w:val="34"/>
          <w:szCs w:val="40"/>
        </w:rPr>
      </w:pPr>
      <w:r w:rsidRPr="005E54DF">
        <w:rPr>
          <w:rFonts w:ascii="Helvetica Neue" w:eastAsia="Helvetica Neue" w:hAnsi="Helvetica Neue" w:cs="Helvetica Neue"/>
          <w:b/>
          <w:color w:val="00CC00"/>
          <w:sz w:val="34"/>
          <w:szCs w:val="40"/>
        </w:rPr>
        <w:t>Consejos de Viaje para Indonesia</w:t>
      </w:r>
    </w:p>
    <w:p w14:paraId="1424D414" w14:textId="2CFABA6D" w:rsidR="005E54DF" w:rsidRDefault="005E54DF" w:rsidP="005E54DF">
      <w:pPr>
        <w:pStyle w:val="Prrafodelista"/>
        <w:numPr>
          <w:ilvl w:val="0"/>
          <w:numId w:val="15"/>
        </w:numPr>
        <w:jc w:val="both"/>
        <w:rPr>
          <w:rFonts w:ascii="Helvetica Neue" w:eastAsia="Helvetica Neue" w:hAnsi="Helvetica Neue" w:cs="Helvetica Neue"/>
          <w:color w:val="16384F"/>
          <w:sz w:val="28"/>
          <w:szCs w:val="32"/>
        </w:rPr>
      </w:pPr>
      <w:r w:rsidRPr="005E54DF">
        <w:rPr>
          <w:rFonts w:ascii="Helvetica Neue" w:eastAsia="Helvetica Neue" w:hAnsi="Helvetica Neue" w:cs="Helvetica Neue"/>
          <w:b/>
          <w:bCs/>
          <w:color w:val="16384F"/>
          <w:sz w:val="28"/>
          <w:szCs w:val="32"/>
        </w:rPr>
        <w:t>Visado y Documentación:</w:t>
      </w:r>
      <w:r>
        <w:rPr>
          <w:rFonts w:ascii="Helvetica Neue" w:eastAsia="Helvetica Neue" w:hAnsi="Helvetica Neue" w:cs="Helvetica Neue"/>
          <w:color w:val="16384F"/>
          <w:sz w:val="28"/>
          <w:szCs w:val="32"/>
        </w:rPr>
        <w:t xml:space="preserve"> </w:t>
      </w:r>
      <w:r w:rsidR="0065581B" w:rsidRPr="0065581B">
        <w:rPr>
          <w:rFonts w:ascii="Helvetica Neue" w:eastAsia="Helvetica Neue" w:hAnsi="Helvetica Neue" w:cs="Helvetica Neue"/>
          <w:color w:val="16384F"/>
          <w:sz w:val="28"/>
          <w:szCs w:val="32"/>
        </w:rPr>
        <w:t>A partir del 14 de enero, los ciudadanos colombianos portadores de pasaporte ordinario ya no necesitan visa para ingresar a Indonesia. Esta medida, anunciada por el Ministerio de Relaciones Exteriores de Colombia y confirmada por la Embajada de Colombia en Indonesia, busca fortalecer las relaciones bilaterales y promover el turismo entre ambos países.</w:t>
      </w:r>
    </w:p>
    <w:p w14:paraId="31898D72"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71726BCC" w14:textId="42C94BDF" w:rsidR="005E54DF" w:rsidRPr="005E54DF" w:rsidRDefault="005E54DF" w:rsidP="00451184">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Vacunas:</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Se recomienda estar al día con las vacunas básicas, como fiebre amarilla (obligatoria si viajas desde un país endémico), tétanos y hepatitis A y B. Consulta con tu médico sobre otras vacunas recomendadas, como la fiebre tifoidea.</w:t>
      </w:r>
    </w:p>
    <w:p w14:paraId="4D9E60AD"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3A86A0D5" w14:textId="1D5436DC" w:rsidR="005E54DF" w:rsidRPr="005E54DF" w:rsidRDefault="005E54DF" w:rsidP="00F1787D">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Vestimenta:</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 xml:space="preserve">Indonesia es un país con una diversidad cultural y religiosa significativa. Se sugiere llevar ropa ligera y cómoda debido al clima tropical, pero respetuosa, especialmente al visitar templos y áreas religiosas. Las mujeres deben cubrir hombros y rodillas en estos lugares, y en algunos templos es obligatorio usar un </w:t>
      </w:r>
      <w:proofErr w:type="spellStart"/>
      <w:r w:rsidRPr="005E54DF">
        <w:rPr>
          <w:rFonts w:ascii="Helvetica Neue" w:eastAsia="Helvetica Neue" w:hAnsi="Helvetica Neue" w:cs="Helvetica Neue"/>
          <w:color w:val="16384F"/>
          <w:sz w:val="28"/>
          <w:szCs w:val="32"/>
        </w:rPr>
        <w:t>sarong</w:t>
      </w:r>
      <w:proofErr w:type="spellEnd"/>
      <w:r w:rsidRPr="005E54DF">
        <w:rPr>
          <w:rFonts w:ascii="Helvetica Neue" w:eastAsia="Helvetica Neue" w:hAnsi="Helvetica Neue" w:cs="Helvetica Neue"/>
          <w:color w:val="16384F"/>
          <w:sz w:val="28"/>
          <w:szCs w:val="32"/>
        </w:rPr>
        <w:t>, que generalmente está disponible en alquiler.</w:t>
      </w:r>
    </w:p>
    <w:p w14:paraId="59D4CF0A"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26946E35" w14:textId="3F707B76" w:rsidR="005E54DF" w:rsidRPr="005E54DF" w:rsidRDefault="005E54DF" w:rsidP="0059357D">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Clima:</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 xml:space="preserve">Indonesia tiene un clima cálido y húmedo durante todo el año. La temporada de lluvias va de noviembre a marzo, por lo que </w:t>
      </w:r>
      <w:r w:rsidRPr="005E54DF">
        <w:rPr>
          <w:rFonts w:ascii="Helvetica Neue" w:eastAsia="Helvetica Neue" w:hAnsi="Helvetica Neue" w:cs="Helvetica Neue"/>
          <w:color w:val="16384F"/>
          <w:sz w:val="28"/>
          <w:szCs w:val="32"/>
        </w:rPr>
        <w:lastRenderedPageBreak/>
        <w:t>es recomendable llevar un impermeable ligero o paraguas si viajas en estas fechas.</w:t>
      </w:r>
    </w:p>
    <w:p w14:paraId="2754B9AD"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2D9BED8B" w14:textId="60029C7A" w:rsidR="005E54DF" w:rsidRPr="005E54DF" w:rsidRDefault="005E54DF" w:rsidP="001E04C8">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Moneda y Pagos:</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La moneda oficial es la rupia indonesia (IDR). Se recomienda llevar efectivo en denominaciones pequeñas, especialmente en áreas rurales. Las tarjetas de crédito son ampliamente aceptadas en ciudades grandes y destinos turísticos, pero es mejor tener efectivo a la mano en mercados y pequeños negocios.</w:t>
      </w:r>
    </w:p>
    <w:p w14:paraId="51F4BD25"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37F14C45" w14:textId="5CC22888" w:rsidR="005E54DF" w:rsidRPr="005E54DF" w:rsidRDefault="005E54DF" w:rsidP="00603E59">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Electricidad y Adaptadores:</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En Indonesia, el voltaje es de 230 V y los enchufes son de dos clavijas redondas (tipo C y F). Asegúrate de llevar un adaptador universal para cargar tus dispositivos.</w:t>
      </w:r>
    </w:p>
    <w:p w14:paraId="3F07B4B4"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5B7C1C58" w14:textId="10BB5576" w:rsidR="005E54DF" w:rsidRPr="005E54DF" w:rsidRDefault="005E54DF" w:rsidP="002E3F3C">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Cultura y Comportamiento:</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Saluda con una ligera inclinación de cabeza y una sonrisa. Evita señalar con el dedo y usa la mano derecha para entregar o recibir objetos, ya que la izquierda se considera impura. En espacios públicos, evita muestras excesivas de afecto.</w:t>
      </w:r>
    </w:p>
    <w:p w14:paraId="43584AA3"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46B89D01" w14:textId="118CBAE6" w:rsidR="005E54DF" w:rsidRPr="005E54DF" w:rsidRDefault="005E54DF" w:rsidP="00542BCA">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Fotografía:</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En templos y zonas culturales, pregunta siempre antes de tomar fotografías, especialmente si hay personas locales. En algunos templos, fotografiar está prohibido y se puede considerar una falta de respeto.</w:t>
      </w:r>
    </w:p>
    <w:p w14:paraId="336C1903" w14:textId="77777777" w:rsidR="005E54DF" w:rsidRPr="0065581B" w:rsidRDefault="005E54DF" w:rsidP="005E54DF">
      <w:pPr>
        <w:pStyle w:val="Prrafodelista"/>
        <w:ind w:left="360"/>
        <w:jc w:val="both"/>
        <w:rPr>
          <w:rFonts w:ascii="Helvetica Neue" w:eastAsia="Helvetica Neue" w:hAnsi="Helvetica Neue" w:cs="Helvetica Neue"/>
          <w:b/>
          <w:bCs/>
          <w:color w:val="16384F"/>
          <w:sz w:val="28"/>
          <w:szCs w:val="32"/>
        </w:rPr>
      </w:pPr>
    </w:p>
    <w:p w14:paraId="3E4871A2" w14:textId="0E604D8F" w:rsidR="005E54DF" w:rsidRPr="005E54DF" w:rsidRDefault="005E54DF" w:rsidP="007B6969">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Transporte:</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Los sistemas de transporte varían según la ciudad o isla. En Bali y otras zonas turísticas, es común moverse en moto o contratar un coche con conductor. En Yakarta, el tráfico puede ser caótico, por lo que se recomienda planificar bien los tiempos de traslado.</w:t>
      </w:r>
    </w:p>
    <w:p w14:paraId="7C3C2465"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70C3CF8D" w14:textId="1DEE19FA" w:rsidR="005E54DF" w:rsidRPr="005E54DF" w:rsidRDefault="005E54DF" w:rsidP="00D6394D">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Alimentos y Bebidas:</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Prueba la deliciosa gastronomía local, pero ten precaución con la comida callejera si no estás acostumbrado. Bebe siempre agua embotellada y evita el hielo en lugares no turísticos para prevenir enfermedades gastrointestinales.</w:t>
      </w:r>
    </w:p>
    <w:p w14:paraId="22FE4EA8"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0704359F" w14:textId="6FFA98CD" w:rsidR="005E54DF" w:rsidRPr="005E54DF" w:rsidRDefault="005E54DF" w:rsidP="00210182">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lastRenderedPageBreak/>
        <w:t>Propinas:</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Aunque no es obligatorio, las propinas son bien recibidas en restaurantes y servicios turísticos. Un 10% del total de la cuenta suele ser una cantidad adecuada.</w:t>
      </w:r>
    </w:p>
    <w:p w14:paraId="4789BDE6"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3BA001D3" w14:textId="6841CE70" w:rsidR="00B56C7B" w:rsidRPr="005E54DF" w:rsidRDefault="005E54DF" w:rsidP="00211143">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Respeto a la Naturaleza:</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Indonesia es un destino con una biodiversidad impresionante. Al visitar playas, reservas naturales o parques, sigue las reglas locales para preservar el medio ambiente y no interactúes con animales salvajes sin guía autorizada.</w:t>
      </w:r>
    </w:p>
    <w:sectPr w:rsidR="00B56C7B" w:rsidRPr="005E54DF">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4"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165851964">
    <w:abstractNumId w:val="20"/>
  </w:num>
  <w:num w:numId="2" w16cid:durableId="1387728645">
    <w:abstractNumId w:val="8"/>
  </w:num>
  <w:num w:numId="3" w16cid:durableId="534536732">
    <w:abstractNumId w:val="13"/>
  </w:num>
  <w:num w:numId="4" w16cid:durableId="708727630">
    <w:abstractNumId w:val="23"/>
  </w:num>
  <w:num w:numId="5" w16cid:durableId="958025033">
    <w:abstractNumId w:val="18"/>
  </w:num>
  <w:num w:numId="6" w16cid:durableId="1258172034">
    <w:abstractNumId w:val="4"/>
  </w:num>
  <w:num w:numId="7" w16cid:durableId="602955976">
    <w:abstractNumId w:val="22"/>
  </w:num>
  <w:num w:numId="8" w16cid:durableId="758332504">
    <w:abstractNumId w:val="6"/>
  </w:num>
  <w:num w:numId="9" w16cid:durableId="2003045687">
    <w:abstractNumId w:val="1"/>
  </w:num>
  <w:num w:numId="10" w16cid:durableId="1332370474">
    <w:abstractNumId w:val="24"/>
  </w:num>
  <w:num w:numId="11" w16cid:durableId="1128545876">
    <w:abstractNumId w:val="19"/>
  </w:num>
  <w:num w:numId="12" w16cid:durableId="128518765">
    <w:abstractNumId w:val="2"/>
  </w:num>
  <w:num w:numId="13" w16cid:durableId="540895737">
    <w:abstractNumId w:val="5"/>
  </w:num>
  <w:num w:numId="14" w16cid:durableId="1222907358">
    <w:abstractNumId w:val="25"/>
  </w:num>
  <w:num w:numId="15" w16cid:durableId="1492714024">
    <w:abstractNumId w:val="10"/>
  </w:num>
  <w:num w:numId="16" w16cid:durableId="96799001">
    <w:abstractNumId w:val="9"/>
  </w:num>
  <w:num w:numId="17" w16cid:durableId="971639789">
    <w:abstractNumId w:val="0"/>
  </w:num>
  <w:num w:numId="18" w16cid:durableId="871310766">
    <w:abstractNumId w:val="11"/>
  </w:num>
  <w:num w:numId="19" w16cid:durableId="561020699">
    <w:abstractNumId w:val="3"/>
  </w:num>
  <w:num w:numId="20" w16cid:durableId="590360110">
    <w:abstractNumId w:val="21"/>
  </w:num>
  <w:num w:numId="21" w16cid:durableId="332875773">
    <w:abstractNumId w:val="12"/>
  </w:num>
  <w:num w:numId="22" w16cid:durableId="956449544">
    <w:abstractNumId w:val="7"/>
  </w:num>
  <w:num w:numId="23" w16cid:durableId="2039236262">
    <w:abstractNumId w:val="17"/>
  </w:num>
  <w:num w:numId="24" w16cid:durableId="416444718">
    <w:abstractNumId w:val="14"/>
  </w:num>
  <w:num w:numId="25" w16cid:durableId="1225337646">
    <w:abstractNumId w:val="15"/>
  </w:num>
  <w:num w:numId="26" w16cid:durableId="37940255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C0193"/>
    <w:rsid w:val="000D28EF"/>
    <w:rsid w:val="000E33A1"/>
    <w:rsid w:val="000E5B9B"/>
    <w:rsid w:val="000F65E8"/>
    <w:rsid w:val="00114FD3"/>
    <w:rsid w:val="00116430"/>
    <w:rsid w:val="001353E9"/>
    <w:rsid w:val="001430FE"/>
    <w:rsid w:val="00161962"/>
    <w:rsid w:val="001629AF"/>
    <w:rsid w:val="0017194F"/>
    <w:rsid w:val="0019596C"/>
    <w:rsid w:val="001A5943"/>
    <w:rsid w:val="001C2328"/>
    <w:rsid w:val="001E7618"/>
    <w:rsid w:val="001F2372"/>
    <w:rsid w:val="002248F6"/>
    <w:rsid w:val="002318D6"/>
    <w:rsid w:val="00234EED"/>
    <w:rsid w:val="00242C76"/>
    <w:rsid w:val="0028359D"/>
    <w:rsid w:val="002A70A0"/>
    <w:rsid w:val="002C3E2F"/>
    <w:rsid w:val="002D3512"/>
    <w:rsid w:val="002E39D6"/>
    <w:rsid w:val="002F2F22"/>
    <w:rsid w:val="0030278F"/>
    <w:rsid w:val="00317ADD"/>
    <w:rsid w:val="00326338"/>
    <w:rsid w:val="00345DEB"/>
    <w:rsid w:val="003503E6"/>
    <w:rsid w:val="00351800"/>
    <w:rsid w:val="00352086"/>
    <w:rsid w:val="00391E83"/>
    <w:rsid w:val="003A78B0"/>
    <w:rsid w:val="003C7866"/>
    <w:rsid w:val="003D130E"/>
    <w:rsid w:val="00401890"/>
    <w:rsid w:val="00452FD5"/>
    <w:rsid w:val="0046288F"/>
    <w:rsid w:val="004655B5"/>
    <w:rsid w:val="00493222"/>
    <w:rsid w:val="004B627B"/>
    <w:rsid w:val="004D35C4"/>
    <w:rsid w:val="004F71B6"/>
    <w:rsid w:val="00531831"/>
    <w:rsid w:val="0056068C"/>
    <w:rsid w:val="00570F0A"/>
    <w:rsid w:val="00590EEB"/>
    <w:rsid w:val="005941C6"/>
    <w:rsid w:val="005A27DA"/>
    <w:rsid w:val="005B6A4B"/>
    <w:rsid w:val="005E32D6"/>
    <w:rsid w:val="005E54DF"/>
    <w:rsid w:val="005F453D"/>
    <w:rsid w:val="006114CE"/>
    <w:rsid w:val="00646B9A"/>
    <w:rsid w:val="0065581B"/>
    <w:rsid w:val="006570A0"/>
    <w:rsid w:val="006C669C"/>
    <w:rsid w:val="006E6C47"/>
    <w:rsid w:val="00710E35"/>
    <w:rsid w:val="007168E1"/>
    <w:rsid w:val="00724E2A"/>
    <w:rsid w:val="00725548"/>
    <w:rsid w:val="00763F33"/>
    <w:rsid w:val="00776189"/>
    <w:rsid w:val="00784ECF"/>
    <w:rsid w:val="00787E8C"/>
    <w:rsid w:val="00792860"/>
    <w:rsid w:val="007A32E3"/>
    <w:rsid w:val="007D26E3"/>
    <w:rsid w:val="007D6B9A"/>
    <w:rsid w:val="007E1C42"/>
    <w:rsid w:val="007E1D88"/>
    <w:rsid w:val="007F1ABF"/>
    <w:rsid w:val="00865BE3"/>
    <w:rsid w:val="0086614E"/>
    <w:rsid w:val="008D16F4"/>
    <w:rsid w:val="008E2E03"/>
    <w:rsid w:val="008F67FE"/>
    <w:rsid w:val="008F7985"/>
    <w:rsid w:val="00912752"/>
    <w:rsid w:val="0091442D"/>
    <w:rsid w:val="00940386"/>
    <w:rsid w:val="00942171"/>
    <w:rsid w:val="00951828"/>
    <w:rsid w:val="00955A2A"/>
    <w:rsid w:val="00963102"/>
    <w:rsid w:val="009849A5"/>
    <w:rsid w:val="00986AA4"/>
    <w:rsid w:val="009870CA"/>
    <w:rsid w:val="00993611"/>
    <w:rsid w:val="009A14CC"/>
    <w:rsid w:val="00A0512B"/>
    <w:rsid w:val="00A11418"/>
    <w:rsid w:val="00A139C3"/>
    <w:rsid w:val="00A147A6"/>
    <w:rsid w:val="00A275AE"/>
    <w:rsid w:val="00A4276C"/>
    <w:rsid w:val="00A531C3"/>
    <w:rsid w:val="00A54F91"/>
    <w:rsid w:val="00A93C31"/>
    <w:rsid w:val="00AD7F1A"/>
    <w:rsid w:val="00AF7B92"/>
    <w:rsid w:val="00B05658"/>
    <w:rsid w:val="00B102A6"/>
    <w:rsid w:val="00B17842"/>
    <w:rsid w:val="00B32183"/>
    <w:rsid w:val="00B32AC2"/>
    <w:rsid w:val="00B32FFB"/>
    <w:rsid w:val="00B345D9"/>
    <w:rsid w:val="00B56C7B"/>
    <w:rsid w:val="00B57F44"/>
    <w:rsid w:val="00B60AAC"/>
    <w:rsid w:val="00B777B3"/>
    <w:rsid w:val="00B85678"/>
    <w:rsid w:val="00BA1BB8"/>
    <w:rsid w:val="00BD1A1F"/>
    <w:rsid w:val="00BF519E"/>
    <w:rsid w:val="00BF62A1"/>
    <w:rsid w:val="00C02243"/>
    <w:rsid w:val="00C31878"/>
    <w:rsid w:val="00C53857"/>
    <w:rsid w:val="00C54A3E"/>
    <w:rsid w:val="00C62EB4"/>
    <w:rsid w:val="00C75E17"/>
    <w:rsid w:val="00CA0DD2"/>
    <w:rsid w:val="00CF4971"/>
    <w:rsid w:val="00D0753D"/>
    <w:rsid w:val="00D165AF"/>
    <w:rsid w:val="00D31088"/>
    <w:rsid w:val="00D56835"/>
    <w:rsid w:val="00D865F2"/>
    <w:rsid w:val="00D94AD0"/>
    <w:rsid w:val="00D95A73"/>
    <w:rsid w:val="00DC178A"/>
    <w:rsid w:val="00DF0400"/>
    <w:rsid w:val="00E06D49"/>
    <w:rsid w:val="00E1377D"/>
    <w:rsid w:val="00E153AA"/>
    <w:rsid w:val="00E460B1"/>
    <w:rsid w:val="00E62792"/>
    <w:rsid w:val="00E65771"/>
    <w:rsid w:val="00E82264"/>
    <w:rsid w:val="00E86E41"/>
    <w:rsid w:val="00E94610"/>
    <w:rsid w:val="00EA6217"/>
    <w:rsid w:val="00EB76BA"/>
    <w:rsid w:val="00EB77F3"/>
    <w:rsid w:val="00EC78F0"/>
    <w:rsid w:val="00ED7307"/>
    <w:rsid w:val="00EE79EB"/>
    <w:rsid w:val="00F0403E"/>
    <w:rsid w:val="00F06517"/>
    <w:rsid w:val="00F16B9D"/>
    <w:rsid w:val="00F44A7D"/>
    <w:rsid w:val="00F73099"/>
    <w:rsid w:val="00F833D4"/>
    <w:rsid w:val="00F86FC2"/>
    <w:rsid w:val="00F91D07"/>
    <w:rsid w:val="00F936B9"/>
    <w:rsid w:val="00FA3ECF"/>
    <w:rsid w:val="00FD0FC8"/>
    <w:rsid w:val="00FD16A3"/>
    <w:rsid w:val="00FD65D1"/>
    <w:rsid w:val="00FE5225"/>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4B26A"/>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03E"/>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8BD03A-A994-4455-878E-D59B261A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1660</Words>
  <Characters>9133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Sebastián Enciso Cote</cp:lastModifiedBy>
  <cp:revision>2</cp:revision>
  <dcterms:created xsi:type="dcterms:W3CDTF">2025-01-28T17:19:00Z</dcterms:created>
  <dcterms:modified xsi:type="dcterms:W3CDTF">2025-01-28T17:19:00Z</dcterms:modified>
</cp:coreProperties>
</file>