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7BC26" w14:textId="5F7F4C4F" w:rsidR="001A0D6D" w:rsidRDefault="005E52F3">
      <w:pPr>
        <w:jc w:val="center"/>
        <w:rPr>
          <w:rFonts w:ascii="Helvetica Neue" w:eastAsia="Helvetica Neue" w:hAnsi="Helvetica Neue" w:cs="Helvetica Neue"/>
          <w:b/>
          <w:noProof/>
          <w:color w:val="00CC00"/>
          <w:sz w:val="36"/>
          <w:szCs w:val="40"/>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70528" behindDoc="0" locked="0" layoutInCell="1" allowOverlap="1" wp14:anchorId="0376ED85" wp14:editId="1E076B6B">
            <wp:simplePos x="0" y="0"/>
            <wp:positionH relativeFrom="margin">
              <wp:align>center</wp:align>
            </wp:positionH>
            <wp:positionV relativeFrom="paragraph">
              <wp:posOffset>-899795</wp:posOffset>
            </wp:positionV>
            <wp:extent cx="8104627" cy="10677525"/>
            <wp:effectExtent l="0" t="0" r="0" b="0"/>
            <wp:wrapNone/>
            <wp:docPr id="16958331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3D0B" w14:textId="52F9E50E" w:rsidR="00F91D07" w:rsidRDefault="00F91D07">
      <w:pPr>
        <w:jc w:val="center"/>
        <w:rPr>
          <w:rFonts w:ascii="Helvetica Neue" w:eastAsia="Helvetica Neue" w:hAnsi="Helvetica Neue" w:cs="Helvetica Neue"/>
          <w:b/>
          <w:color w:val="3C78D8"/>
          <w:sz w:val="44"/>
          <w:szCs w:val="48"/>
          <w:highlight w:val="white"/>
        </w:rPr>
      </w:pPr>
    </w:p>
    <w:p w14:paraId="28F6ACA8" w14:textId="77777777" w:rsidR="00F91D07" w:rsidRDefault="00F91D07">
      <w:pPr>
        <w:jc w:val="center"/>
        <w:rPr>
          <w:rFonts w:ascii="Helvetica Neue" w:eastAsia="Helvetica Neue" w:hAnsi="Helvetica Neue" w:cs="Helvetica Neue"/>
          <w:b/>
          <w:color w:val="3C78D8"/>
          <w:sz w:val="44"/>
          <w:szCs w:val="48"/>
          <w:highlight w:val="white"/>
        </w:rPr>
      </w:pPr>
    </w:p>
    <w:p w14:paraId="1A4A84D2" w14:textId="0EE6F38F" w:rsidR="00F91D07" w:rsidRDefault="00F91D07">
      <w:pPr>
        <w:jc w:val="center"/>
        <w:rPr>
          <w:rFonts w:ascii="Helvetica Neue" w:eastAsia="Helvetica Neue" w:hAnsi="Helvetica Neue" w:cs="Helvetica Neue"/>
          <w:b/>
          <w:color w:val="3C78D8"/>
          <w:sz w:val="44"/>
          <w:szCs w:val="48"/>
          <w:highlight w:val="white"/>
        </w:rPr>
      </w:pPr>
    </w:p>
    <w:p w14:paraId="37D63352" w14:textId="77777777" w:rsidR="00F91D07" w:rsidRDefault="00F91D07">
      <w:pPr>
        <w:jc w:val="center"/>
        <w:rPr>
          <w:rFonts w:ascii="Helvetica Neue" w:eastAsia="Helvetica Neue" w:hAnsi="Helvetica Neue" w:cs="Helvetica Neue"/>
          <w:b/>
          <w:color w:val="3C78D8"/>
          <w:sz w:val="44"/>
          <w:szCs w:val="48"/>
          <w:highlight w:val="white"/>
        </w:rPr>
      </w:pPr>
    </w:p>
    <w:p w14:paraId="2F7BB21F" w14:textId="77777777" w:rsidR="00F91D07" w:rsidRDefault="00F91D07">
      <w:pPr>
        <w:jc w:val="center"/>
        <w:rPr>
          <w:rFonts w:ascii="Helvetica Neue" w:eastAsia="Helvetica Neue" w:hAnsi="Helvetica Neue" w:cs="Helvetica Neue"/>
          <w:b/>
          <w:color w:val="3C78D8"/>
          <w:sz w:val="44"/>
          <w:szCs w:val="48"/>
          <w:highlight w:val="white"/>
        </w:rPr>
      </w:pPr>
    </w:p>
    <w:p w14:paraId="376D273A" w14:textId="77777777" w:rsidR="00F91D07" w:rsidRDefault="00F91D07">
      <w:pPr>
        <w:jc w:val="center"/>
        <w:rPr>
          <w:rFonts w:ascii="Helvetica Neue" w:eastAsia="Helvetica Neue" w:hAnsi="Helvetica Neue" w:cs="Helvetica Neue"/>
          <w:b/>
          <w:color w:val="3C78D8"/>
          <w:sz w:val="44"/>
          <w:szCs w:val="48"/>
          <w:highlight w:val="white"/>
        </w:rPr>
      </w:pPr>
    </w:p>
    <w:p w14:paraId="7186BF59" w14:textId="77777777" w:rsidR="00F91D07" w:rsidRDefault="00F91D07">
      <w:pPr>
        <w:jc w:val="center"/>
        <w:rPr>
          <w:rFonts w:ascii="Helvetica Neue" w:eastAsia="Helvetica Neue" w:hAnsi="Helvetica Neue" w:cs="Helvetica Neue"/>
          <w:b/>
          <w:color w:val="3C78D8"/>
          <w:sz w:val="44"/>
          <w:szCs w:val="48"/>
          <w:highlight w:val="white"/>
        </w:rPr>
      </w:pPr>
    </w:p>
    <w:p w14:paraId="5967AD05" w14:textId="77777777" w:rsidR="00F91D07" w:rsidRDefault="00F91D07">
      <w:pPr>
        <w:jc w:val="center"/>
        <w:rPr>
          <w:rFonts w:ascii="Helvetica Neue" w:eastAsia="Helvetica Neue" w:hAnsi="Helvetica Neue" w:cs="Helvetica Neue"/>
          <w:b/>
          <w:color w:val="3C78D8"/>
          <w:sz w:val="44"/>
          <w:szCs w:val="48"/>
          <w:highlight w:val="white"/>
        </w:rPr>
      </w:pPr>
    </w:p>
    <w:p w14:paraId="79658409" w14:textId="77777777" w:rsidR="00F91D07" w:rsidRDefault="00F91D07">
      <w:pPr>
        <w:jc w:val="center"/>
        <w:rPr>
          <w:rFonts w:ascii="Helvetica Neue" w:eastAsia="Helvetica Neue" w:hAnsi="Helvetica Neue" w:cs="Helvetica Neue"/>
          <w:b/>
          <w:color w:val="3C78D8"/>
          <w:sz w:val="44"/>
          <w:szCs w:val="48"/>
          <w:highlight w:val="white"/>
        </w:rPr>
      </w:pPr>
    </w:p>
    <w:p w14:paraId="46874AB3" w14:textId="77777777" w:rsidR="00F91D07" w:rsidRDefault="00F91D07">
      <w:pPr>
        <w:jc w:val="center"/>
        <w:rPr>
          <w:rFonts w:ascii="Helvetica Neue" w:eastAsia="Helvetica Neue" w:hAnsi="Helvetica Neue" w:cs="Helvetica Neue"/>
          <w:b/>
          <w:color w:val="3C78D8"/>
          <w:sz w:val="44"/>
          <w:szCs w:val="48"/>
          <w:highlight w:val="white"/>
        </w:rPr>
      </w:pPr>
    </w:p>
    <w:p w14:paraId="4F499190" w14:textId="77777777" w:rsidR="00F91D07" w:rsidRDefault="00F91D07">
      <w:pPr>
        <w:jc w:val="center"/>
        <w:rPr>
          <w:rFonts w:ascii="Helvetica Neue" w:eastAsia="Helvetica Neue" w:hAnsi="Helvetica Neue" w:cs="Helvetica Neue"/>
          <w:b/>
          <w:color w:val="3C78D8"/>
          <w:sz w:val="44"/>
          <w:szCs w:val="48"/>
          <w:highlight w:val="white"/>
        </w:rPr>
      </w:pPr>
    </w:p>
    <w:p w14:paraId="546227AA" w14:textId="77777777" w:rsidR="00F91D07" w:rsidRDefault="00F91D07">
      <w:pPr>
        <w:jc w:val="center"/>
        <w:rPr>
          <w:rFonts w:ascii="Helvetica Neue" w:eastAsia="Helvetica Neue" w:hAnsi="Helvetica Neue" w:cs="Helvetica Neue"/>
          <w:b/>
          <w:color w:val="3C78D8"/>
          <w:sz w:val="44"/>
          <w:szCs w:val="48"/>
          <w:highlight w:val="white"/>
        </w:rPr>
      </w:pPr>
    </w:p>
    <w:p w14:paraId="5498833E" w14:textId="77777777" w:rsidR="00F91D07" w:rsidRDefault="00F91D07">
      <w:pPr>
        <w:jc w:val="center"/>
        <w:rPr>
          <w:rFonts w:ascii="Helvetica Neue" w:eastAsia="Helvetica Neue" w:hAnsi="Helvetica Neue" w:cs="Helvetica Neue"/>
          <w:b/>
          <w:color w:val="3C78D8"/>
          <w:sz w:val="44"/>
          <w:szCs w:val="48"/>
          <w:highlight w:val="white"/>
        </w:rPr>
      </w:pPr>
    </w:p>
    <w:p w14:paraId="79EFBD3C" w14:textId="77777777" w:rsidR="00F91D07" w:rsidRDefault="00F91D07">
      <w:pPr>
        <w:jc w:val="center"/>
        <w:rPr>
          <w:rFonts w:ascii="Helvetica Neue" w:eastAsia="Helvetica Neue" w:hAnsi="Helvetica Neue" w:cs="Helvetica Neue"/>
          <w:b/>
          <w:color w:val="3C78D8"/>
          <w:sz w:val="44"/>
          <w:szCs w:val="48"/>
          <w:highlight w:val="white"/>
        </w:rPr>
      </w:pPr>
    </w:p>
    <w:p w14:paraId="7D3B8D38" w14:textId="77777777" w:rsidR="00F91D07" w:rsidRDefault="00F91D07">
      <w:pPr>
        <w:jc w:val="center"/>
        <w:rPr>
          <w:rFonts w:ascii="Helvetica Neue" w:eastAsia="Helvetica Neue" w:hAnsi="Helvetica Neue" w:cs="Helvetica Neue"/>
          <w:b/>
          <w:color w:val="3C78D8"/>
          <w:sz w:val="44"/>
          <w:szCs w:val="48"/>
          <w:highlight w:val="white"/>
        </w:rPr>
      </w:pPr>
    </w:p>
    <w:p w14:paraId="70A5A93B" w14:textId="77777777" w:rsidR="00F91D07" w:rsidRDefault="00F91D07">
      <w:pPr>
        <w:jc w:val="center"/>
        <w:rPr>
          <w:rFonts w:ascii="Helvetica Neue" w:eastAsia="Helvetica Neue" w:hAnsi="Helvetica Neue" w:cs="Helvetica Neue"/>
          <w:b/>
          <w:color w:val="3C78D8"/>
          <w:sz w:val="44"/>
          <w:szCs w:val="48"/>
          <w:highlight w:val="white"/>
        </w:rPr>
      </w:pPr>
    </w:p>
    <w:p w14:paraId="1E5A416F"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078D02B0" w14:textId="77777777" w:rsidR="001F2372" w:rsidRDefault="001F2372">
      <w:pPr>
        <w:rPr>
          <w:rFonts w:ascii="Helvetica Neue" w:eastAsia="Helvetica Neue" w:hAnsi="Helvetica Neue" w:cs="Helvetica Neue"/>
          <w:color w:val="54A738"/>
        </w:rPr>
      </w:pPr>
    </w:p>
    <w:p w14:paraId="47ACD8BA" w14:textId="77777777" w:rsidR="00F91D07" w:rsidRDefault="00F91D07">
      <w:pPr>
        <w:rPr>
          <w:rFonts w:ascii="Helvetica Neue" w:eastAsia="Helvetica Neue" w:hAnsi="Helvetica Neue" w:cs="Helvetica Neue"/>
          <w:color w:val="54A738"/>
        </w:rPr>
      </w:pPr>
    </w:p>
    <w:p w14:paraId="0FC78C98" w14:textId="77777777" w:rsidR="00F91D07" w:rsidRDefault="00F91D07">
      <w:pPr>
        <w:rPr>
          <w:rFonts w:ascii="Helvetica Neue" w:eastAsia="Helvetica Neue" w:hAnsi="Helvetica Neue" w:cs="Helvetica Neue"/>
          <w:color w:val="54A738"/>
        </w:rPr>
      </w:pPr>
    </w:p>
    <w:p w14:paraId="75695D49"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5628EA6F" w14:textId="77777777" w:rsidR="00970B8C" w:rsidRDefault="00970B8C" w:rsidP="00155248">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970B8C">
        <w:rPr>
          <w:rFonts w:ascii="Helvetica Neue" w:eastAsia="Helvetica Neue" w:hAnsi="Helvetica Neue" w:cs="Helvetica Neue"/>
          <w:b/>
          <w:color w:val="00CC00"/>
          <w:sz w:val="32"/>
          <w:szCs w:val="36"/>
        </w:rPr>
        <w:t>Día 1 Llegada a Bangkok</w:t>
      </w:r>
    </w:p>
    <w:p w14:paraId="2D128E19"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Llegada al aeropuerto de Bangkok donde los espera su guía de habla hispana y traslado al hotel.</w:t>
      </w:r>
    </w:p>
    <w:p w14:paraId="3BE212E6"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6AFBD5C6" w14:textId="77777777" w:rsid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 xml:space="preserve">Tiempo libre hasta el </w:t>
      </w:r>
      <w:proofErr w:type="spellStart"/>
      <w:r w:rsidRPr="00970B8C">
        <w:rPr>
          <w:rFonts w:ascii="Helvetica Neue" w:eastAsia="Helvetica Neue" w:hAnsi="Helvetica Neue" w:cs="Helvetica Neue"/>
          <w:color w:val="16384F"/>
          <w:sz w:val="28"/>
          <w:szCs w:val="32"/>
        </w:rPr>
        <w:t>check</w:t>
      </w:r>
      <w:proofErr w:type="spellEnd"/>
      <w:r w:rsidRPr="00970B8C">
        <w:rPr>
          <w:rFonts w:ascii="Helvetica Neue" w:eastAsia="Helvetica Neue" w:hAnsi="Helvetica Neue" w:cs="Helvetica Neue"/>
          <w:color w:val="16384F"/>
          <w:sz w:val="28"/>
          <w:szCs w:val="32"/>
        </w:rPr>
        <w:t xml:space="preserve">-in en el hotel según disponibilidad (normalmente las habitaciones están disponibles a partir de las 14.00h).  </w:t>
      </w:r>
    </w:p>
    <w:p w14:paraId="4965CD3C"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772BFBA6" w14:textId="5A44ED10" w:rsidR="006448A0"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Alojamiento en hotel</w:t>
      </w:r>
    </w:p>
    <w:p w14:paraId="5ADD0DD1" w14:textId="77777777" w:rsidR="00CB52B6" w:rsidRDefault="00CB52B6" w:rsidP="00CB52B6">
      <w:pPr>
        <w:keepLines/>
        <w:widowControl w:val="0"/>
        <w:pBdr>
          <w:top w:val="nil"/>
          <w:left w:val="nil"/>
          <w:bottom w:val="nil"/>
          <w:right w:val="nil"/>
          <w:between w:val="nil"/>
        </w:pBdr>
        <w:spacing w:after="20"/>
        <w:jc w:val="both"/>
        <w:rPr>
          <w:rFonts w:ascii="Arial Narrow" w:eastAsia="Arial Narrow" w:hAnsi="Arial Narrow" w:cs="Arial Narrow"/>
        </w:rPr>
      </w:pPr>
    </w:p>
    <w:p w14:paraId="0C5CC6E9" w14:textId="77777777" w:rsidR="00970B8C" w:rsidRDefault="00970B8C" w:rsidP="00155248">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970B8C">
        <w:rPr>
          <w:rFonts w:ascii="Helvetica Neue" w:eastAsia="Helvetica Neue" w:hAnsi="Helvetica Neue" w:cs="Helvetica Neue"/>
          <w:b/>
          <w:color w:val="00CC00"/>
          <w:sz w:val="32"/>
          <w:szCs w:val="36"/>
        </w:rPr>
        <w:t>Día 2 Bangkok</w:t>
      </w:r>
    </w:p>
    <w:p w14:paraId="695B9082" w14:textId="77777777" w:rsid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 xml:space="preserve">Después del desayuno, visita a tres de los templos budistas más inusuales empezando por </w:t>
      </w:r>
      <w:proofErr w:type="spellStart"/>
      <w:r w:rsidRPr="00970B8C">
        <w:rPr>
          <w:rFonts w:ascii="Helvetica Neue" w:eastAsia="Helvetica Neue" w:hAnsi="Helvetica Neue" w:cs="Helvetica Neue"/>
          <w:color w:val="16384F"/>
          <w:sz w:val="28"/>
          <w:szCs w:val="32"/>
        </w:rPr>
        <w:t>Wat</w:t>
      </w:r>
      <w:proofErr w:type="spellEnd"/>
      <w:r w:rsidRPr="00970B8C">
        <w:rPr>
          <w:rFonts w:ascii="Helvetica Neue" w:eastAsia="Helvetica Neue" w:hAnsi="Helvetica Neue" w:cs="Helvetica Neue"/>
          <w:color w:val="16384F"/>
          <w:sz w:val="28"/>
          <w:szCs w:val="32"/>
        </w:rPr>
        <w:t xml:space="preserve"> </w:t>
      </w:r>
      <w:proofErr w:type="spellStart"/>
      <w:r w:rsidRPr="00970B8C">
        <w:rPr>
          <w:rFonts w:ascii="Helvetica Neue" w:eastAsia="Helvetica Neue" w:hAnsi="Helvetica Neue" w:cs="Helvetica Neue"/>
          <w:color w:val="16384F"/>
          <w:sz w:val="28"/>
          <w:szCs w:val="32"/>
        </w:rPr>
        <w:t>Traimit</w:t>
      </w:r>
      <w:proofErr w:type="spellEnd"/>
      <w:r w:rsidRPr="00970B8C">
        <w:rPr>
          <w:rFonts w:ascii="Helvetica Neue" w:eastAsia="Helvetica Neue" w:hAnsi="Helvetica Neue" w:cs="Helvetica Neue"/>
          <w:color w:val="16384F"/>
          <w:sz w:val="28"/>
          <w:szCs w:val="32"/>
        </w:rPr>
        <w:t xml:space="preserve">. Situado en el extremo de Chinatown, en </w:t>
      </w:r>
      <w:proofErr w:type="spellStart"/>
      <w:r w:rsidRPr="00970B8C">
        <w:rPr>
          <w:rFonts w:ascii="Helvetica Neue" w:eastAsia="Helvetica Neue" w:hAnsi="Helvetica Neue" w:cs="Helvetica Neue"/>
          <w:color w:val="16384F"/>
          <w:sz w:val="28"/>
          <w:szCs w:val="32"/>
        </w:rPr>
        <w:t>Yaowarat</w:t>
      </w:r>
      <w:proofErr w:type="spellEnd"/>
      <w:r w:rsidRPr="00970B8C">
        <w:rPr>
          <w:rFonts w:ascii="Helvetica Neue" w:eastAsia="Helvetica Neue" w:hAnsi="Helvetica Neue" w:cs="Helvetica Neue"/>
          <w:color w:val="16384F"/>
          <w:sz w:val="28"/>
          <w:szCs w:val="32"/>
        </w:rPr>
        <w:t xml:space="preserve"> Road, cerca de la estación de tren </w:t>
      </w:r>
      <w:proofErr w:type="spellStart"/>
      <w:r w:rsidRPr="00970B8C">
        <w:rPr>
          <w:rFonts w:ascii="Helvetica Neue" w:eastAsia="Helvetica Neue" w:hAnsi="Helvetica Neue" w:cs="Helvetica Neue"/>
          <w:color w:val="16384F"/>
          <w:sz w:val="28"/>
          <w:szCs w:val="32"/>
        </w:rPr>
        <w:t>Hualampong</w:t>
      </w:r>
      <w:proofErr w:type="spellEnd"/>
      <w:r w:rsidRPr="00970B8C">
        <w:rPr>
          <w:rFonts w:ascii="Helvetica Neue" w:eastAsia="Helvetica Neue" w:hAnsi="Helvetica Neue" w:cs="Helvetica Neue"/>
          <w:color w:val="16384F"/>
          <w:sz w:val="28"/>
          <w:szCs w:val="32"/>
        </w:rPr>
        <w:t xml:space="preserve">, </w:t>
      </w:r>
      <w:proofErr w:type="spellStart"/>
      <w:r w:rsidRPr="00970B8C">
        <w:rPr>
          <w:rFonts w:ascii="Helvetica Neue" w:eastAsia="Helvetica Neue" w:hAnsi="Helvetica Neue" w:cs="Helvetica Neue"/>
          <w:color w:val="16384F"/>
          <w:sz w:val="28"/>
          <w:szCs w:val="32"/>
        </w:rPr>
        <w:t>Wat</w:t>
      </w:r>
      <w:proofErr w:type="spellEnd"/>
      <w:r w:rsidRPr="00970B8C">
        <w:rPr>
          <w:rFonts w:ascii="Helvetica Neue" w:eastAsia="Helvetica Neue" w:hAnsi="Helvetica Neue" w:cs="Helvetica Neue"/>
          <w:color w:val="16384F"/>
          <w:sz w:val="28"/>
          <w:szCs w:val="32"/>
        </w:rPr>
        <w:t xml:space="preserve"> </w:t>
      </w:r>
      <w:proofErr w:type="spellStart"/>
      <w:r w:rsidRPr="00970B8C">
        <w:rPr>
          <w:rFonts w:ascii="Helvetica Neue" w:eastAsia="Helvetica Neue" w:hAnsi="Helvetica Neue" w:cs="Helvetica Neue"/>
          <w:color w:val="16384F"/>
          <w:sz w:val="28"/>
          <w:szCs w:val="32"/>
        </w:rPr>
        <w:t>Traimit</w:t>
      </w:r>
      <w:proofErr w:type="spellEnd"/>
      <w:r w:rsidRPr="00970B8C">
        <w:rPr>
          <w:rFonts w:ascii="Helvetica Neue" w:eastAsia="Helvetica Neue" w:hAnsi="Helvetica Neue" w:cs="Helvetica Neue"/>
          <w:color w:val="16384F"/>
          <w:sz w:val="28"/>
          <w:szCs w:val="32"/>
        </w:rPr>
        <w:t xml:space="preserve"> alberga el Buda de oro macizo más grande del mundo, midiendo casi cinco metros de altura con un peso de cinco toneladas y media. Luego, la excursión continuará hacia </w:t>
      </w:r>
      <w:proofErr w:type="spellStart"/>
      <w:r w:rsidRPr="00970B8C">
        <w:rPr>
          <w:rFonts w:ascii="Helvetica Neue" w:eastAsia="Helvetica Neue" w:hAnsi="Helvetica Neue" w:cs="Helvetica Neue"/>
          <w:color w:val="16384F"/>
          <w:sz w:val="28"/>
          <w:szCs w:val="32"/>
        </w:rPr>
        <w:t>WatPho</w:t>
      </w:r>
      <w:proofErr w:type="spellEnd"/>
      <w:r w:rsidRPr="00970B8C">
        <w:rPr>
          <w:rFonts w:ascii="Helvetica Neue" w:eastAsia="Helvetica Neue" w:hAnsi="Helvetica Neue" w:cs="Helvetica Neue"/>
          <w:color w:val="16384F"/>
          <w:sz w:val="28"/>
          <w:szCs w:val="32"/>
        </w:rPr>
        <w:t xml:space="preserve">, el templo más grande de Bangkok, el templo del enorme Buda reclinado y los </w:t>
      </w:r>
      <w:proofErr w:type="spellStart"/>
      <w:r w:rsidRPr="00970B8C">
        <w:rPr>
          <w:rFonts w:ascii="Helvetica Neue" w:eastAsia="Helvetica Neue" w:hAnsi="Helvetica Neue" w:cs="Helvetica Neue"/>
          <w:color w:val="16384F"/>
          <w:sz w:val="28"/>
          <w:szCs w:val="32"/>
        </w:rPr>
        <w:t>Chedis</w:t>
      </w:r>
      <w:proofErr w:type="spellEnd"/>
      <w:r w:rsidRPr="00970B8C">
        <w:rPr>
          <w:rFonts w:ascii="Helvetica Neue" w:eastAsia="Helvetica Neue" w:hAnsi="Helvetica Neue" w:cs="Helvetica Neue"/>
          <w:color w:val="16384F"/>
          <w:sz w:val="28"/>
          <w:szCs w:val="32"/>
        </w:rPr>
        <w:t xml:space="preserve">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t>
      </w:r>
      <w:proofErr w:type="spellStart"/>
      <w:r w:rsidRPr="00970B8C">
        <w:rPr>
          <w:rFonts w:ascii="Helvetica Neue" w:eastAsia="Helvetica Neue" w:hAnsi="Helvetica Neue" w:cs="Helvetica Neue"/>
          <w:color w:val="16384F"/>
          <w:sz w:val="28"/>
          <w:szCs w:val="32"/>
        </w:rPr>
        <w:t>Wat</w:t>
      </w:r>
      <w:proofErr w:type="spellEnd"/>
      <w:r w:rsidRPr="00970B8C">
        <w:rPr>
          <w:rFonts w:ascii="Helvetica Neue" w:eastAsia="Helvetica Neue" w:hAnsi="Helvetica Neue" w:cs="Helvetica Neue"/>
          <w:color w:val="16384F"/>
          <w:sz w:val="28"/>
          <w:szCs w:val="32"/>
        </w:rPr>
        <w:t xml:space="preserve"> </w:t>
      </w:r>
      <w:proofErr w:type="spellStart"/>
      <w:r w:rsidRPr="00970B8C">
        <w:rPr>
          <w:rFonts w:ascii="Helvetica Neue" w:eastAsia="Helvetica Neue" w:hAnsi="Helvetica Neue" w:cs="Helvetica Neue"/>
          <w:color w:val="16384F"/>
          <w:sz w:val="28"/>
          <w:szCs w:val="32"/>
        </w:rPr>
        <w:t>Phra</w:t>
      </w:r>
      <w:proofErr w:type="spellEnd"/>
      <w:r w:rsidRPr="00970B8C">
        <w:rPr>
          <w:rFonts w:ascii="Helvetica Neue" w:eastAsia="Helvetica Neue" w:hAnsi="Helvetica Neue" w:cs="Helvetica Neue"/>
          <w:color w:val="16384F"/>
          <w:sz w:val="28"/>
          <w:szCs w:val="32"/>
        </w:rPr>
        <w:t xml:space="preserve"> </w:t>
      </w:r>
      <w:proofErr w:type="spellStart"/>
      <w:r w:rsidRPr="00970B8C">
        <w:rPr>
          <w:rFonts w:ascii="Helvetica Neue" w:eastAsia="Helvetica Neue" w:hAnsi="Helvetica Neue" w:cs="Helvetica Neue"/>
          <w:color w:val="16384F"/>
          <w:sz w:val="28"/>
          <w:szCs w:val="32"/>
        </w:rPr>
        <w:t>Kaew</w:t>
      </w:r>
      <w:proofErr w:type="spellEnd"/>
      <w:r w:rsidRPr="00970B8C">
        <w:rPr>
          <w:rFonts w:ascii="Helvetica Neue" w:eastAsia="Helvetica Neue" w:hAnsi="Helvetica Neue" w:cs="Helvetica Neue"/>
          <w:color w:val="16384F"/>
          <w:sz w:val="28"/>
          <w:szCs w:val="32"/>
        </w:rPr>
        <w:t xml:space="preserve"> o el Templo del Buda Esmeralda (oficialmente conocido como </w:t>
      </w:r>
      <w:proofErr w:type="spellStart"/>
      <w:r w:rsidRPr="00970B8C">
        <w:rPr>
          <w:rFonts w:ascii="Helvetica Neue" w:eastAsia="Helvetica Neue" w:hAnsi="Helvetica Neue" w:cs="Helvetica Neue"/>
          <w:color w:val="16384F"/>
          <w:sz w:val="28"/>
          <w:szCs w:val="32"/>
        </w:rPr>
        <w:t>WatPhra</w:t>
      </w:r>
      <w:proofErr w:type="spellEnd"/>
      <w:r w:rsidRPr="00970B8C">
        <w:rPr>
          <w:rFonts w:ascii="Helvetica Neue" w:eastAsia="Helvetica Neue" w:hAnsi="Helvetica Neue" w:cs="Helvetica Neue"/>
          <w:color w:val="16384F"/>
          <w:sz w:val="28"/>
          <w:szCs w:val="32"/>
        </w:rPr>
        <w:t xml:space="preserve"> Sri </w:t>
      </w:r>
      <w:proofErr w:type="spellStart"/>
      <w:r w:rsidRPr="00970B8C">
        <w:rPr>
          <w:rFonts w:ascii="Helvetica Neue" w:eastAsia="Helvetica Neue" w:hAnsi="Helvetica Neue" w:cs="Helvetica Neue"/>
          <w:color w:val="16384F"/>
          <w:sz w:val="28"/>
          <w:szCs w:val="32"/>
        </w:rPr>
        <w:t>Rattana</w:t>
      </w:r>
      <w:proofErr w:type="spellEnd"/>
      <w:r w:rsidRPr="00970B8C">
        <w:rPr>
          <w:rFonts w:ascii="Helvetica Neue" w:eastAsia="Helvetica Neue" w:hAnsi="Helvetica Neue" w:cs="Helvetica Neue"/>
          <w:color w:val="16384F"/>
          <w:sz w:val="28"/>
          <w:szCs w:val="32"/>
        </w:rPr>
        <w:t xml:space="preserve"> </w:t>
      </w:r>
      <w:proofErr w:type="spellStart"/>
      <w:r w:rsidRPr="00970B8C">
        <w:rPr>
          <w:rFonts w:ascii="Helvetica Neue" w:eastAsia="Helvetica Neue" w:hAnsi="Helvetica Neue" w:cs="Helvetica Neue"/>
          <w:color w:val="16384F"/>
          <w:sz w:val="28"/>
          <w:szCs w:val="32"/>
        </w:rPr>
        <w:t>Satsadaram</w:t>
      </w:r>
      <w:proofErr w:type="spellEnd"/>
      <w:r w:rsidRPr="00970B8C">
        <w:rPr>
          <w:rFonts w:ascii="Helvetica Neue" w:eastAsia="Helvetica Neue" w:hAnsi="Helvetica Neue" w:cs="Helvetica Neue"/>
          <w:color w:val="16384F"/>
          <w:sz w:val="28"/>
          <w:szCs w:val="32"/>
        </w:rPr>
        <w:t>), considerado como el templo budista más importante de Tailandia, consagra la imagen de un muy reverenciado Buda meticulosamente tallado en un solo bloque de jade.</w:t>
      </w:r>
    </w:p>
    <w:p w14:paraId="1B80A8B5"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78C3B65F"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Tarde libre.</w:t>
      </w:r>
    </w:p>
    <w:p w14:paraId="073850FA" w14:textId="77777777" w:rsidR="00970B8C" w:rsidRPr="00970B8C"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Alojamiento en hotel</w:t>
      </w:r>
    </w:p>
    <w:p w14:paraId="77A3E31F" w14:textId="1687410B" w:rsidR="006448A0" w:rsidRDefault="00970B8C" w:rsidP="00970B8C">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970B8C">
        <w:rPr>
          <w:rFonts w:ascii="Helvetica Neue" w:eastAsia="Helvetica Neue" w:hAnsi="Helvetica Neue" w:cs="Helvetica Neue"/>
          <w:color w:val="16384F"/>
          <w:sz w:val="28"/>
          <w:szCs w:val="32"/>
        </w:rPr>
        <w:t>Régimen alimenticio: Desayuno</w:t>
      </w:r>
    </w:p>
    <w:p w14:paraId="5BD816E5"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5D3DC7D9" w14:textId="333B6998" w:rsidR="00970B8C" w:rsidRDefault="00970B8C" w:rsidP="00155248">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970B8C">
        <w:rPr>
          <w:rFonts w:ascii="Helvetica Neue" w:eastAsia="Helvetica Neue" w:hAnsi="Helvetica Neue" w:cs="Helvetica Neue"/>
          <w:b/>
          <w:color w:val="00CC00"/>
          <w:sz w:val="32"/>
          <w:szCs w:val="36"/>
        </w:rPr>
        <w:lastRenderedPageBreak/>
        <w:t>Día 3 Bangkok</w:t>
      </w:r>
    </w:p>
    <w:p w14:paraId="582F853C" w14:textId="77777777" w:rsidR="005E52F3" w:rsidRPr="005E52F3" w:rsidRDefault="005E52F3" w:rsidP="005E52F3">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Desayuno en el hotel.</w:t>
      </w:r>
    </w:p>
    <w:p w14:paraId="32172A23" w14:textId="77777777" w:rsidR="005E52F3" w:rsidRPr="005E52F3" w:rsidRDefault="005E52F3" w:rsidP="005E52F3">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Día libre</w:t>
      </w:r>
    </w:p>
    <w:p w14:paraId="3DB8444D" w14:textId="77777777" w:rsidR="005E52F3" w:rsidRPr="005E52F3" w:rsidRDefault="005E52F3" w:rsidP="005E52F3">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Alojamiento en hotel</w:t>
      </w:r>
    </w:p>
    <w:p w14:paraId="74499493" w14:textId="612111AA" w:rsidR="006448A0" w:rsidRDefault="005E52F3" w:rsidP="005E52F3">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Régimen alimenticio: Desayuno</w:t>
      </w:r>
    </w:p>
    <w:p w14:paraId="02C9EBA2"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15C86DC3"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1C32287A" w14:textId="77777777" w:rsidR="005E52F3" w:rsidRDefault="005E52F3" w:rsidP="000B3715">
      <w:pPr>
        <w:jc w:val="both"/>
        <w:rPr>
          <w:rFonts w:ascii="Helvetica Neue" w:eastAsia="Helvetica Neue" w:hAnsi="Helvetica Neue" w:cs="Helvetica Neue"/>
          <w:b/>
          <w:color w:val="00CC00"/>
          <w:sz w:val="32"/>
          <w:szCs w:val="36"/>
        </w:rPr>
      </w:pPr>
      <w:r w:rsidRPr="005E52F3">
        <w:rPr>
          <w:rFonts w:ascii="Helvetica Neue" w:eastAsia="Helvetica Neue" w:hAnsi="Helvetica Neue" w:cs="Helvetica Neue"/>
          <w:b/>
          <w:color w:val="00CC00"/>
          <w:sz w:val="32"/>
          <w:szCs w:val="36"/>
        </w:rPr>
        <w:t>Día 4 Bangkok - Chiang Mai</w:t>
      </w:r>
    </w:p>
    <w:p w14:paraId="59D2F980" w14:textId="77777777" w:rsidR="005E52F3" w:rsidRPr="005E52F3" w:rsidRDefault="005E52F3" w:rsidP="005E52F3">
      <w:pPr>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Desayuno en el hotel.</w:t>
      </w:r>
    </w:p>
    <w:p w14:paraId="0DBA8BBB" w14:textId="77777777" w:rsidR="005E52F3" w:rsidRPr="005E52F3" w:rsidRDefault="005E52F3" w:rsidP="005E52F3">
      <w:pPr>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Traslado al aeropuerto de Bangkok para conectar con el vuelo a hacia Chiang Mai.</w:t>
      </w:r>
    </w:p>
    <w:p w14:paraId="488F2B72" w14:textId="77777777" w:rsidR="005E52F3" w:rsidRPr="005E52F3" w:rsidRDefault="005E52F3" w:rsidP="005E52F3">
      <w:pPr>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Llegada al aeropuerto de Chiang Mai y traslado al hotel.</w:t>
      </w:r>
    </w:p>
    <w:p w14:paraId="37829C31" w14:textId="77777777" w:rsidR="005E52F3" w:rsidRPr="005E52F3" w:rsidRDefault="005E52F3" w:rsidP="005E52F3">
      <w:pPr>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Alojamiento en el hotel.</w:t>
      </w:r>
    </w:p>
    <w:p w14:paraId="3A321C89" w14:textId="28AECD3B" w:rsidR="00155248" w:rsidRDefault="005E52F3" w:rsidP="005E52F3">
      <w:pPr>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Régimen alimenticio: Desayuno.</w:t>
      </w:r>
    </w:p>
    <w:p w14:paraId="53A24DEB" w14:textId="77777777" w:rsidR="000B3715" w:rsidRDefault="000B3715" w:rsidP="00155248">
      <w:pPr>
        <w:jc w:val="both"/>
        <w:rPr>
          <w:rFonts w:ascii="Helvetica Neue" w:eastAsia="Helvetica Neue" w:hAnsi="Helvetica Neue" w:cs="Helvetica Neue"/>
          <w:color w:val="16384F"/>
          <w:sz w:val="28"/>
          <w:szCs w:val="32"/>
        </w:rPr>
      </w:pPr>
    </w:p>
    <w:p w14:paraId="1097716D" w14:textId="77777777" w:rsidR="000B3715" w:rsidRDefault="000B3715" w:rsidP="00155248">
      <w:pPr>
        <w:spacing w:after="120" w:line="276" w:lineRule="auto"/>
        <w:jc w:val="both"/>
        <w:rPr>
          <w:rFonts w:ascii="Helvetica Neue" w:eastAsia="Helvetica Neue" w:hAnsi="Helvetica Neue" w:cs="Helvetica Neue"/>
          <w:b/>
          <w:color w:val="00CC00"/>
          <w:sz w:val="32"/>
          <w:szCs w:val="36"/>
        </w:rPr>
      </w:pPr>
      <w:r w:rsidRPr="000B3715">
        <w:rPr>
          <w:rFonts w:ascii="Helvetica Neue" w:eastAsia="Helvetica Neue" w:hAnsi="Helvetica Neue" w:cs="Helvetica Neue"/>
          <w:b/>
          <w:color w:val="00CC00"/>
          <w:sz w:val="32"/>
          <w:szCs w:val="36"/>
        </w:rPr>
        <w:t>Día 5 Chiang Mai</w:t>
      </w:r>
    </w:p>
    <w:p w14:paraId="1D25D199" w14:textId="77777777" w:rsidR="005E52F3" w:rsidRPr="005E52F3" w:rsidRDefault="005E52F3" w:rsidP="005E52F3">
      <w:pPr>
        <w:spacing w:after="120" w:line="276" w:lineRule="auto"/>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Desayuno en el hotel.</w:t>
      </w:r>
    </w:p>
    <w:p w14:paraId="4EE6ADAD" w14:textId="77777777" w:rsidR="005E52F3" w:rsidRPr="005E52F3" w:rsidRDefault="005E52F3" w:rsidP="005E52F3">
      <w:pPr>
        <w:spacing w:after="120" w:line="276" w:lineRule="auto"/>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 xml:space="preserve">Visita a </w:t>
      </w:r>
      <w:proofErr w:type="spellStart"/>
      <w:r w:rsidRPr="005E52F3">
        <w:rPr>
          <w:rFonts w:ascii="Helvetica Neue" w:eastAsia="Helvetica Neue" w:hAnsi="Helvetica Neue" w:cs="Helvetica Neue"/>
          <w:color w:val="16384F"/>
          <w:sz w:val="28"/>
          <w:szCs w:val="32"/>
        </w:rPr>
        <w:t>Wat</w:t>
      </w:r>
      <w:proofErr w:type="spellEnd"/>
      <w:r w:rsidRPr="005E52F3">
        <w:rPr>
          <w:rFonts w:ascii="Helvetica Neue" w:eastAsia="Helvetica Neue" w:hAnsi="Helvetica Neue" w:cs="Helvetica Neue"/>
          <w:color w:val="16384F"/>
          <w:sz w:val="28"/>
          <w:szCs w:val="32"/>
        </w:rPr>
        <w:t xml:space="preserve"> </w:t>
      </w:r>
      <w:proofErr w:type="spellStart"/>
      <w:r w:rsidRPr="005E52F3">
        <w:rPr>
          <w:rFonts w:ascii="Helvetica Neue" w:eastAsia="Helvetica Neue" w:hAnsi="Helvetica Neue" w:cs="Helvetica Neue"/>
          <w:color w:val="16384F"/>
          <w:sz w:val="28"/>
          <w:szCs w:val="32"/>
        </w:rPr>
        <w:t>Doi</w:t>
      </w:r>
      <w:proofErr w:type="spellEnd"/>
      <w:r w:rsidRPr="005E52F3">
        <w:rPr>
          <w:rFonts w:ascii="Helvetica Neue" w:eastAsia="Helvetica Neue" w:hAnsi="Helvetica Neue" w:cs="Helvetica Neue"/>
          <w:color w:val="16384F"/>
          <w:sz w:val="28"/>
          <w:szCs w:val="32"/>
        </w:rPr>
        <w:t xml:space="preserve"> </w:t>
      </w:r>
      <w:proofErr w:type="spellStart"/>
      <w:r w:rsidRPr="005E52F3">
        <w:rPr>
          <w:rFonts w:ascii="Helvetica Neue" w:eastAsia="Helvetica Neue" w:hAnsi="Helvetica Neue" w:cs="Helvetica Neue"/>
          <w:color w:val="16384F"/>
          <w:sz w:val="28"/>
          <w:szCs w:val="32"/>
        </w:rPr>
        <w:t>Suthep</w:t>
      </w:r>
      <w:proofErr w:type="spellEnd"/>
      <w:r w:rsidRPr="005E52F3">
        <w:rPr>
          <w:rFonts w:ascii="Helvetica Neue" w:eastAsia="Helvetica Neue" w:hAnsi="Helvetica Neue" w:cs="Helvetica Neue"/>
          <w:color w:val="16384F"/>
          <w:sz w:val="28"/>
          <w:szCs w:val="32"/>
        </w:rPr>
        <w:t xml:space="preserve">, un templo magníficamente ubicado, encaramado en lo alto de una montaña boscosa a 1000 metros de altura. Este templo sagrado ofrece una vista espectacular de la ciudad, así como también una gran variedad de imágenes y frescos. Luego, descenderemos y recorreremos el mercado más grande de la ciudad, </w:t>
      </w:r>
      <w:proofErr w:type="spellStart"/>
      <w:r w:rsidRPr="005E52F3">
        <w:rPr>
          <w:rFonts w:ascii="Helvetica Neue" w:eastAsia="Helvetica Neue" w:hAnsi="Helvetica Neue" w:cs="Helvetica Neue"/>
          <w:color w:val="16384F"/>
          <w:sz w:val="28"/>
          <w:szCs w:val="32"/>
        </w:rPr>
        <w:t>Talat</w:t>
      </w:r>
      <w:proofErr w:type="spellEnd"/>
      <w:r w:rsidRPr="005E52F3">
        <w:rPr>
          <w:rFonts w:ascii="Helvetica Neue" w:eastAsia="Helvetica Neue" w:hAnsi="Helvetica Neue" w:cs="Helvetica Neue"/>
          <w:color w:val="16384F"/>
          <w:sz w:val="28"/>
          <w:szCs w:val="32"/>
        </w:rPr>
        <w:t xml:space="preserve"> </w:t>
      </w:r>
      <w:proofErr w:type="spellStart"/>
      <w:r w:rsidRPr="005E52F3">
        <w:rPr>
          <w:rFonts w:ascii="Helvetica Neue" w:eastAsia="Helvetica Neue" w:hAnsi="Helvetica Neue" w:cs="Helvetica Neue"/>
          <w:color w:val="16384F"/>
          <w:sz w:val="28"/>
          <w:szCs w:val="32"/>
        </w:rPr>
        <w:t>Warorod</w:t>
      </w:r>
      <w:proofErr w:type="spellEnd"/>
      <w:r w:rsidRPr="005E52F3">
        <w:rPr>
          <w:rFonts w:ascii="Helvetica Neue" w:eastAsia="Helvetica Neue" w:hAnsi="Helvetica Neue" w:cs="Helvetica Neue"/>
          <w:color w:val="16384F"/>
          <w:sz w:val="28"/>
          <w:szCs w:val="32"/>
        </w:rPr>
        <w:t xml:space="preserve">, antes de finalizar con dos importantes templos, </w:t>
      </w:r>
      <w:proofErr w:type="spellStart"/>
      <w:r w:rsidRPr="005E52F3">
        <w:rPr>
          <w:rFonts w:ascii="Helvetica Neue" w:eastAsia="Helvetica Neue" w:hAnsi="Helvetica Neue" w:cs="Helvetica Neue"/>
          <w:color w:val="16384F"/>
          <w:sz w:val="28"/>
          <w:szCs w:val="32"/>
        </w:rPr>
        <w:t>Wat</w:t>
      </w:r>
      <w:proofErr w:type="spellEnd"/>
      <w:r w:rsidRPr="005E52F3">
        <w:rPr>
          <w:rFonts w:ascii="Helvetica Neue" w:eastAsia="Helvetica Neue" w:hAnsi="Helvetica Neue" w:cs="Helvetica Neue"/>
          <w:color w:val="16384F"/>
          <w:sz w:val="28"/>
          <w:szCs w:val="32"/>
        </w:rPr>
        <w:t xml:space="preserve"> </w:t>
      </w:r>
      <w:proofErr w:type="spellStart"/>
      <w:r w:rsidRPr="005E52F3">
        <w:rPr>
          <w:rFonts w:ascii="Helvetica Neue" w:eastAsia="Helvetica Neue" w:hAnsi="Helvetica Neue" w:cs="Helvetica Neue"/>
          <w:color w:val="16384F"/>
          <w:sz w:val="28"/>
          <w:szCs w:val="32"/>
        </w:rPr>
        <w:t>Chedi</w:t>
      </w:r>
      <w:proofErr w:type="spellEnd"/>
      <w:r w:rsidRPr="005E52F3">
        <w:rPr>
          <w:rFonts w:ascii="Helvetica Neue" w:eastAsia="Helvetica Neue" w:hAnsi="Helvetica Neue" w:cs="Helvetica Neue"/>
          <w:color w:val="16384F"/>
          <w:sz w:val="28"/>
          <w:szCs w:val="32"/>
        </w:rPr>
        <w:t xml:space="preserve"> </w:t>
      </w:r>
      <w:proofErr w:type="spellStart"/>
      <w:r w:rsidRPr="005E52F3">
        <w:rPr>
          <w:rFonts w:ascii="Helvetica Neue" w:eastAsia="Helvetica Neue" w:hAnsi="Helvetica Neue" w:cs="Helvetica Neue"/>
          <w:color w:val="16384F"/>
          <w:sz w:val="28"/>
          <w:szCs w:val="32"/>
        </w:rPr>
        <w:t>Luang</w:t>
      </w:r>
      <w:proofErr w:type="spellEnd"/>
      <w:r w:rsidRPr="005E52F3">
        <w:rPr>
          <w:rFonts w:ascii="Helvetica Neue" w:eastAsia="Helvetica Neue" w:hAnsi="Helvetica Neue" w:cs="Helvetica Neue"/>
          <w:color w:val="16384F"/>
          <w:sz w:val="28"/>
          <w:szCs w:val="32"/>
        </w:rPr>
        <w:t xml:space="preserve"> y </w:t>
      </w:r>
      <w:proofErr w:type="spellStart"/>
      <w:r w:rsidRPr="005E52F3">
        <w:rPr>
          <w:rFonts w:ascii="Helvetica Neue" w:eastAsia="Helvetica Neue" w:hAnsi="Helvetica Neue" w:cs="Helvetica Neue"/>
          <w:color w:val="16384F"/>
          <w:sz w:val="28"/>
          <w:szCs w:val="32"/>
        </w:rPr>
        <w:t>Wat</w:t>
      </w:r>
      <w:proofErr w:type="spellEnd"/>
      <w:r w:rsidRPr="005E52F3">
        <w:rPr>
          <w:rFonts w:ascii="Helvetica Neue" w:eastAsia="Helvetica Neue" w:hAnsi="Helvetica Neue" w:cs="Helvetica Neue"/>
          <w:color w:val="16384F"/>
          <w:sz w:val="28"/>
          <w:szCs w:val="32"/>
        </w:rPr>
        <w:t xml:space="preserve"> </w:t>
      </w:r>
      <w:proofErr w:type="spellStart"/>
      <w:r w:rsidRPr="005E52F3">
        <w:rPr>
          <w:rFonts w:ascii="Helvetica Neue" w:eastAsia="Helvetica Neue" w:hAnsi="Helvetica Neue" w:cs="Helvetica Neue"/>
          <w:color w:val="16384F"/>
          <w:sz w:val="28"/>
          <w:szCs w:val="32"/>
        </w:rPr>
        <w:t>Phra</w:t>
      </w:r>
      <w:proofErr w:type="spellEnd"/>
      <w:r w:rsidRPr="005E52F3">
        <w:rPr>
          <w:rFonts w:ascii="Helvetica Neue" w:eastAsia="Helvetica Neue" w:hAnsi="Helvetica Neue" w:cs="Helvetica Neue"/>
          <w:color w:val="16384F"/>
          <w:sz w:val="28"/>
          <w:szCs w:val="32"/>
        </w:rPr>
        <w:t xml:space="preserve"> Singh. </w:t>
      </w:r>
      <w:proofErr w:type="spellStart"/>
      <w:r w:rsidRPr="005E52F3">
        <w:rPr>
          <w:rFonts w:ascii="Helvetica Neue" w:eastAsia="Helvetica Neue" w:hAnsi="Helvetica Neue" w:cs="Helvetica Neue"/>
          <w:color w:val="16384F"/>
          <w:sz w:val="28"/>
          <w:szCs w:val="32"/>
        </w:rPr>
        <w:t>Wat</w:t>
      </w:r>
      <w:proofErr w:type="spellEnd"/>
      <w:r w:rsidRPr="005E52F3">
        <w:rPr>
          <w:rFonts w:ascii="Helvetica Neue" w:eastAsia="Helvetica Neue" w:hAnsi="Helvetica Neue" w:cs="Helvetica Neue"/>
          <w:color w:val="16384F"/>
          <w:sz w:val="28"/>
          <w:szCs w:val="32"/>
        </w:rPr>
        <w:t xml:space="preserve"> </w:t>
      </w:r>
      <w:proofErr w:type="spellStart"/>
      <w:r w:rsidRPr="005E52F3">
        <w:rPr>
          <w:rFonts w:ascii="Helvetica Neue" w:eastAsia="Helvetica Neue" w:hAnsi="Helvetica Neue" w:cs="Helvetica Neue"/>
          <w:color w:val="16384F"/>
          <w:sz w:val="28"/>
          <w:szCs w:val="32"/>
        </w:rPr>
        <w:t>Phra</w:t>
      </w:r>
      <w:proofErr w:type="spellEnd"/>
      <w:r w:rsidRPr="005E52F3">
        <w:rPr>
          <w:rFonts w:ascii="Helvetica Neue" w:eastAsia="Helvetica Neue" w:hAnsi="Helvetica Neue" w:cs="Helvetica Neue"/>
          <w:color w:val="16384F"/>
          <w:sz w:val="28"/>
          <w:szCs w:val="32"/>
        </w:rPr>
        <w:t xml:space="preserve"> Singh, el Templo del Buda León, es el más visitado de Chiang Mai, construido en 1345 y uno de los ejemplos más prominentes de la arquitectura </w:t>
      </w:r>
      <w:proofErr w:type="spellStart"/>
      <w:r w:rsidRPr="005E52F3">
        <w:rPr>
          <w:rFonts w:ascii="Helvetica Neue" w:eastAsia="Helvetica Neue" w:hAnsi="Helvetica Neue" w:cs="Helvetica Neue"/>
          <w:color w:val="16384F"/>
          <w:sz w:val="28"/>
          <w:szCs w:val="32"/>
        </w:rPr>
        <w:t>Lanna</w:t>
      </w:r>
      <w:proofErr w:type="spellEnd"/>
      <w:r w:rsidRPr="005E52F3">
        <w:rPr>
          <w:rFonts w:ascii="Helvetica Neue" w:eastAsia="Helvetica Neue" w:hAnsi="Helvetica Neue" w:cs="Helvetica Neue"/>
          <w:color w:val="16384F"/>
          <w:sz w:val="28"/>
          <w:szCs w:val="32"/>
        </w:rPr>
        <w:t xml:space="preserve">, y el epicentro de las festividades de </w:t>
      </w:r>
      <w:proofErr w:type="spellStart"/>
      <w:r w:rsidRPr="005E52F3">
        <w:rPr>
          <w:rFonts w:ascii="Helvetica Neue" w:eastAsia="Helvetica Neue" w:hAnsi="Helvetica Neue" w:cs="Helvetica Neue"/>
          <w:color w:val="16384F"/>
          <w:sz w:val="28"/>
          <w:szCs w:val="32"/>
        </w:rPr>
        <w:t>Songkran</w:t>
      </w:r>
      <w:proofErr w:type="spellEnd"/>
      <w:r w:rsidRPr="005E52F3">
        <w:rPr>
          <w:rFonts w:ascii="Helvetica Neue" w:eastAsia="Helvetica Neue" w:hAnsi="Helvetica Neue" w:cs="Helvetica Neue"/>
          <w:color w:val="16384F"/>
          <w:sz w:val="28"/>
          <w:szCs w:val="32"/>
        </w:rPr>
        <w:t xml:space="preserve"> entre los fieles budistas. Luego, visitará </w:t>
      </w:r>
      <w:proofErr w:type="spellStart"/>
      <w:r w:rsidRPr="005E52F3">
        <w:rPr>
          <w:rFonts w:ascii="Helvetica Neue" w:eastAsia="Helvetica Neue" w:hAnsi="Helvetica Neue" w:cs="Helvetica Neue"/>
          <w:color w:val="16384F"/>
          <w:sz w:val="28"/>
          <w:szCs w:val="32"/>
        </w:rPr>
        <w:t>Wat</w:t>
      </w:r>
      <w:proofErr w:type="spellEnd"/>
      <w:r w:rsidRPr="005E52F3">
        <w:rPr>
          <w:rFonts w:ascii="Helvetica Neue" w:eastAsia="Helvetica Neue" w:hAnsi="Helvetica Neue" w:cs="Helvetica Neue"/>
          <w:color w:val="16384F"/>
          <w:sz w:val="28"/>
          <w:szCs w:val="32"/>
        </w:rPr>
        <w:t xml:space="preserve"> </w:t>
      </w:r>
      <w:proofErr w:type="spellStart"/>
      <w:r w:rsidRPr="005E52F3">
        <w:rPr>
          <w:rFonts w:ascii="Helvetica Neue" w:eastAsia="Helvetica Neue" w:hAnsi="Helvetica Neue" w:cs="Helvetica Neue"/>
          <w:color w:val="16384F"/>
          <w:sz w:val="28"/>
          <w:szCs w:val="32"/>
        </w:rPr>
        <w:t>Chedi</w:t>
      </w:r>
      <w:proofErr w:type="spellEnd"/>
      <w:r w:rsidRPr="005E52F3">
        <w:rPr>
          <w:rFonts w:ascii="Helvetica Neue" w:eastAsia="Helvetica Neue" w:hAnsi="Helvetica Neue" w:cs="Helvetica Neue"/>
          <w:color w:val="16384F"/>
          <w:sz w:val="28"/>
          <w:szCs w:val="32"/>
        </w:rPr>
        <w:t xml:space="preserve"> </w:t>
      </w:r>
      <w:proofErr w:type="spellStart"/>
      <w:r w:rsidRPr="005E52F3">
        <w:rPr>
          <w:rFonts w:ascii="Helvetica Neue" w:eastAsia="Helvetica Neue" w:hAnsi="Helvetica Neue" w:cs="Helvetica Neue"/>
          <w:color w:val="16384F"/>
          <w:sz w:val="28"/>
          <w:szCs w:val="32"/>
        </w:rPr>
        <w:t>Luang</w:t>
      </w:r>
      <w:proofErr w:type="spellEnd"/>
      <w:r w:rsidRPr="005E52F3">
        <w:rPr>
          <w:rFonts w:ascii="Helvetica Neue" w:eastAsia="Helvetica Neue" w:hAnsi="Helvetica Neue" w:cs="Helvetica Neue"/>
          <w:color w:val="16384F"/>
          <w:sz w:val="28"/>
          <w:szCs w:val="32"/>
        </w:rPr>
        <w:t xml:space="preserve">, </w:t>
      </w:r>
      <w:proofErr w:type="spellStart"/>
      <w:r w:rsidRPr="005E52F3">
        <w:rPr>
          <w:rFonts w:ascii="Helvetica Neue" w:eastAsia="Helvetica Neue" w:hAnsi="Helvetica Neue" w:cs="Helvetica Neue"/>
          <w:color w:val="16384F"/>
          <w:sz w:val="28"/>
          <w:szCs w:val="32"/>
        </w:rPr>
        <w:t>construído</w:t>
      </w:r>
      <w:proofErr w:type="spellEnd"/>
      <w:r w:rsidRPr="005E52F3">
        <w:rPr>
          <w:rFonts w:ascii="Helvetica Neue" w:eastAsia="Helvetica Neue" w:hAnsi="Helvetica Neue" w:cs="Helvetica Neue"/>
          <w:color w:val="16384F"/>
          <w:sz w:val="28"/>
          <w:szCs w:val="32"/>
        </w:rPr>
        <w:t xml:space="preserve"> hace alrededor de 600 años en torno a un </w:t>
      </w:r>
      <w:proofErr w:type="spellStart"/>
      <w:r w:rsidRPr="005E52F3">
        <w:rPr>
          <w:rFonts w:ascii="Helvetica Neue" w:eastAsia="Helvetica Neue" w:hAnsi="Helvetica Neue" w:cs="Helvetica Neue"/>
          <w:color w:val="16384F"/>
          <w:sz w:val="28"/>
          <w:szCs w:val="32"/>
        </w:rPr>
        <w:t>chedi</w:t>
      </w:r>
      <w:proofErr w:type="spellEnd"/>
      <w:r w:rsidRPr="005E52F3">
        <w:rPr>
          <w:rFonts w:ascii="Helvetica Neue" w:eastAsia="Helvetica Neue" w:hAnsi="Helvetica Neue" w:cs="Helvetica Neue"/>
          <w:color w:val="16384F"/>
          <w:sz w:val="28"/>
          <w:szCs w:val="32"/>
        </w:rPr>
        <w:t xml:space="preserve"> estilo </w:t>
      </w:r>
      <w:proofErr w:type="spellStart"/>
      <w:r w:rsidRPr="005E52F3">
        <w:rPr>
          <w:rFonts w:ascii="Helvetica Neue" w:eastAsia="Helvetica Neue" w:hAnsi="Helvetica Neue" w:cs="Helvetica Neue"/>
          <w:color w:val="16384F"/>
          <w:sz w:val="28"/>
          <w:szCs w:val="32"/>
        </w:rPr>
        <w:t>Lanna</w:t>
      </w:r>
      <w:proofErr w:type="spellEnd"/>
      <w:r w:rsidRPr="005E52F3">
        <w:rPr>
          <w:rFonts w:ascii="Helvetica Neue" w:eastAsia="Helvetica Neue" w:hAnsi="Helvetica Neue" w:cs="Helvetica Neue"/>
          <w:color w:val="16384F"/>
          <w:sz w:val="28"/>
          <w:szCs w:val="32"/>
        </w:rPr>
        <w:t xml:space="preserve"> parcialmente en ruinas datado desde 1441, que se cree que fue una de las estructuras más altas de la antigua Chiang Mai. Aparte de estos dos templos, también visitará </w:t>
      </w:r>
      <w:proofErr w:type="spellStart"/>
      <w:r w:rsidRPr="005E52F3">
        <w:rPr>
          <w:rFonts w:ascii="Helvetica Neue" w:eastAsia="Helvetica Neue" w:hAnsi="Helvetica Neue" w:cs="Helvetica Neue"/>
          <w:color w:val="16384F"/>
          <w:sz w:val="28"/>
          <w:szCs w:val="32"/>
        </w:rPr>
        <w:t>Wat</w:t>
      </w:r>
      <w:proofErr w:type="spellEnd"/>
      <w:r w:rsidRPr="005E52F3">
        <w:rPr>
          <w:rFonts w:ascii="Helvetica Neue" w:eastAsia="Helvetica Neue" w:hAnsi="Helvetica Neue" w:cs="Helvetica Neue"/>
          <w:color w:val="16384F"/>
          <w:sz w:val="28"/>
          <w:szCs w:val="32"/>
        </w:rPr>
        <w:t xml:space="preserve"> Suan </w:t>
      </w:r>
      <w:proofErr w:type="spellStart"/>
      <w:r w:rsidRPr="005E52F3">
        <w:rPr>
          <w:rFonts w:ascii="Helvetica Neue" w:eastAsia="Helvetica Neue" w:hAnsi="Helvetica Neue" w:cs="Helvetica Neue"/>
          <w:color w:val="16384F"/>
          <w:sz w:val="28"/>
          <w:szCs w:val="32"/>
        </w:rPr>
        <w:t>Dok</w:t>
      </w:r>
      <w:proofErr w:type="spellEnd"/>
      <w:r w:rsidRPr="005E52F3">
        <w:rPr>
          <w:rFonts w:ascii="Helvetica Neue" w:eastAsia="Helvetica Neue" w:hAnsi="Helvetica Neue" w:cs="Helvetica Neue"/>
          <w:color w:val="16384F"/>
          <w:sz w:val="28"/>
          <w:szCs w:val="32"/>
        </w:rPr>
        <w:t>, que guarda los restos de muchas generaciones de la Familia Real de Chiang Mai. Traslado de regreso al hotel.</w:t>
      </w:r>
    </w:p>
    <w:p w14:paraId="02A1B08D" w14:textId="77777777" w:rsidR="005E52F3" w:rsidRPr="005E52F3" w:rsidRDefault="005E52F3" w:rsidP="005E52F3">
      <w:pPr>
        <w:spacing w:after="120" w:line="276" w:lineRule="auto"/>
        <w:jc w:val="both"/>
        <w:rPr>
          <w:rFonts w:ascii="Helvetica Neue" w:eastAsia="Helvetica Neue" w:hAnsi="Helvetica Neue" w:cs="Helvetica Neue"/>
          <w:color w:val="16384F"/>
          <w:sz w:val="28"/>
          <w:szCs w:val="32"/>
        </w:rPr>
      </w:pPr>
    </w:p>
    <w:p w14:paraId="0FFEB784" w14:textId="77777777" w:rsidR="005E52F3" w:rsidRPr="005E52F3" w:rsidRDefault="005E52F3" w:rsidP="005E52F3">
      <w:pPr>
        <w:spacing w:after="120" w:line="276" w:lineRule="auto"/>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Alojamiento en el hotel.</w:t>
      </w:r>
    </w:p>
    <w:p w14:paraId="7DB84795" w14:textId="39D2EF77" w:rsidR="00155248" w:rsidRDefault="005E52F3" w:rsidP="005E52F3">
      <w:pPr>
        <w:spacing w:after="120" w:line="276" w:lineRule="auto"/>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Régimen alimenticio: Desayuno.</w:t>
      </w:r>
    </w:p>
    <w:p w14:paraId="72573FB4" w14:textId="77777777" w:rsidR="005E52F3" w:rsidRDefault="005E52F3" w:rsidP="005E52F3">
      <w:pPr>
        <w:spacing w:after="120" w:line="276" w:lineRule="auto"/>
        <w:jc w:val="both"/>
        <w:rPr>
          <w:rFonts w:ascii="Helvetica Neue" w:eastAsia="Helvetica Neue" w:hAnsi="Helvetica Neue" w:cs="Helvetica Neue"/>
          <w:color w:val="16384F"/>
          <w:sz w:val="28"/>
          <w:szCs w:val="32"/>
          <w:highlight w:val="white"/>
        </w:rPr>
      </w:pPr>
    </w:p>
    <w:p w14:paraId="17277912" w14:textId="77777777" w:rsidR="005E52F3" w:rsidRDefault="005E52F3" w:rsidP="000B3715">
      <w:pPr>
        <w:spacing w:after="120" w:line="276" w:lineRule="auto"/>
        <w:jc w:val="both"/>
        <w:rPr>
          <w:rFonts w:ascii="Helvetica Neue" w:eastAsia="Helvetica Neue" w:hAnsi="Helvetica Neue" w:cs="Helvetica Neue"/>
          <w:b/>
          <w:color w:val="00CC00"/>
          <w:sz w:val="32"/>
          <w:szCs w:val="36"/>
        </w:rPr>
      </w:pPr>
      <w:r w:rsidRPr="005E52F3">
        <w:rPr>
          <w:rFonts w:ascii="Helvetica Neue" w:eastAsia="Helvetica Neue" w:hAnsi="Helvetica Neue" w:cs="Helvetica Neue"/>
          <w:b/>
          <w:color w:val="00CC00"/>
          <w:sz w:val="32"/>
          <w:szCs w:val="36"/>
        </w:rPr>
        <w:t>Día 6 Chiang Mai</w:t>
      </w:r>
    </w:p>
    <w:p w14:paraId="6056141D" w14:textId="77777777" w:rsidR="005E52F3" w:rsidRPr="005E52F3" w:rsidRDefault="005E52F3" w:rsidP="005E52F3">
      <w:pPr>
        <w:spacing w:after="120" w:line="276" w:lineRule="auto"/>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Desayuno en el hotel.</w:t>
      </w:r>
    </w:p>
    <w:p w14:paraId="614E8F53" w14:textId="77777777" w:rsidR="005E52F3" w:rsidRPr="005E52F3" w:rsidRDefault="005E52F3" w:rsidP="005E52F3">
      <w:pPr>
        <w:spacing w:after="120" w:line="276" w:lineRule="auto"/>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Día libre</w:t>
      </w:r>
    </w:p>
    <w:p w14:paraId="1DDD477C" w14:textId="77777777" w:rsidR="005E52F3" w:rsidRPr="005E52F3" w:rsidRDefault="005E52F3" w:rsidP="005E52F3">
      <w:pPr>
        <w:spacing w:after="120" w:line="276" w:lineRule="auto"/>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Alojamiento en hotel</w:t>
      </w:r>
    </w:p>
    <w:p w14:paraId="04377997" w14:textId="4D0C1BD7" w:rsidR="00155248" w:rsidRDefault="005E52F3" w:rsidP="005E52F3">
      <w:pPr>
        <w:spacing w:after="120" w:line="276" w:lineRule="auto"/>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Régimen alimenticio: Desayuno</w:t>
      </w:r>
    </w:p>
    <w:p w14:paraId="14FB7B2D" w14:textId="77777777" w:rsidR="000B3715" w:rsidRDefault="000B3715" w:rsidP="000B3715">
      <w:pPr>
        <w:spacing w:after="120" w:line="276" w:lineRule="auto"/>
        <w:jc w:val="both"/>
        <w:rPr>
          <w:rFonts w:ascii="Helvetica Neue" w:eastAsia="Helvetica Neue" w:hAnsi="Helvetica Neue" w:cs="Helvetica Neue"/>
          <w:color w:val="16384F"/>
          <w:sz w:val="28"/>
          <w:szCs w:val="32"/>
          <w:highlight w:val="white"/>
        </w:rPr>
      </w:pPr>
    </w:p>
    <w:p w14:paraId="01B239F0" w14:textId="77777777" w:rsidR="005E52F3" w:rsidRDefault="005E52F3" w:rsidP="000B3715">
      <w:pPr>
        <w:jc w:val="both"/>
        <w:rPr>
          <w:rFonts w:ascii="Helvetica Neue" w:eastAsia="Helvetica Neue" w:hAnsi="Helvetica Neue" w:cs="Helvetica Neue"/>
          <w:b/>
          <w:color w:val="00CC00"/>
          <w:sz w:val="32"/>
          <w:szCs w:val="36"/>
        </w:rPr>
      </w:pPr>
      <w:r w:rsidRPr="005E52F3">
        <w:rPr>
          <w:rFonts w:ascii="Helvetica Neue" w:eastAsia="Helvetica Neue" w:hAnsi="Helvetica Neue" w:cs="Helvetica Neue"/>
          <w:b/>
          <w:color w:val="00CC00"/>
          <w:sz w:val="32"/>
          <w:szCs w:val="36"/>
        </w:rPr>
        <w:t>Día 7 Chiang Mai – Salida</w:t>
      </w:r>
    </w:p>
    <w:p w14:paraId="6137CC44" w14:textId="77777777" w:rsidR="005E52F3" w:rsidRPr="005E52F3" w:rsidRDefault="005E52F3" w:rsidP="005E52F3">
      <w:pPr>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Desayuno en el hotel.</w:t>
      </w:r>
    </w:p>
    <w:p w14:paraId="34A442CB" w14:textId="77777777" w:rsidR="005E52F3" w:rsidRPr="005E52F3" w:rsidRDefault="005E52F3" w:rsidP="005E52F3">
      <w:pPr>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Traslado al aeropuerto para tomar el vuelo a su próximo destino.</w:t>
      </w:r>
    </w:p>
    <w:p w14:paraId="293E6BD5" w14:textId="1CA3236A" w:rsidR="00274255" w:rsidRPr="000C53E1" w:rsidRDefault="005E52F3" w:rsidP="005E52F3">
      <w:pPr>
        <w:jc w:val="both"/>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Régimen alimenticio: Desayuno</w:t>
      </w:r>
      <w:r w:rsidR="000B3715" w:rsidRPr="000B3715">
        <w:rPr>
          <w:rFonts w:ascii="Helvetica Neue" w:eastAsia="Helvetica Neue" w:hAnsi="Helvetica Neue" w:cs="Helvetica Neue"/>
          <w:color w:val="16384F"/>
          <w:sz w:val="28"/>
          <w:szCs w:val="32"/>
        </w:rPr>
        <w:t xml:space="preserve">   </w:t>
      </w:r>
    </w:p>
    <w:p w14:paraId="268D5B2D" w14:textId="39925FCB" w:rsidR="00613DD6" w:rsidRDefault="00515836" w:rsidP="005E52F3">
      <w:pPr>
        <w:spacing w:after="120" w:line="276" w:lineRule="auto"/>
        <w:jc w:val="both"/>
        <w:rPr>
          <w:rFonts w:ascii="Helvetica Neue" w:eastAsia="Helvetica Neue" w:hAnsi="Helvetica Neue" w:cs="Helvetica Neue"/>
          <w:color w:val="16384F"/>
          <w:sz w:val="28"/>
          <w:szCs w:val="32"/>
          <w:highlight w:val="white"/>
        </w:rPr>
      </w:pPr>
      <w:r>
        <w:rPr>
          <w:rFonts w:ascii="Helvetica Neue" w:eastAsia="Helvetica Neue" w:hAnsi="Helvetica Neue" w:cs="Helvetica Neue"/>
          <w:color w:val="16384F"/>
          <w:sz w:val="28"/>
          <w:szCs w:val="32"/>
          <w:highlight w:val="white"/>
        </w:rPr>
        <w:tab/>
      </w:r>
    </w:p>
    <w:p w14:paraId="115A2632" w14:textId="77777777"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059D7A35" w14:textId="77777777" w:rsidR="005E52F3" w:rsidRPr="005E52F3" w:rsidRDefault="005E52F3" w:rsidP="005E52F3">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Alojamiento y alimentos (sin bebidas) como indicado en el itinerario.</w:t>
      </w:r>
    </w:p>
    <w:p w14:paraId="0565E55A" w14:textId="77777777" w:rsidR="005E52F3" w:rsidRPr="005E52F3" w:rsidRDefault="005E52F3" w:rsidP="005E52F3">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 xml:space="preserve">Traslados, visitas y excursiones con guía de habla hispana en Bangkok y Chiang Mai, excepto </w:t>
      </w:r>
      <w:proofErr w:type="spellStart"/>
      <w:r w:rsidRPr="005E52F3">
        <w:rPr>
          <w:rFonts w:ascii="Helvetica Neue" w:eastAsia="Helvetica Neue" w:hAnsi="Helvetica Neue" w:cs="Helvetica Neue"/>
          <w:color w:val="16384F"/>
          <w:sz w:val="28"/>
          <w:szCs w:val="32"/>
        </w:rPr>
        <w:t>Phuket</w:t>
      </w:r>
      <w:proofErr w:type="spellEnd"/>
      <w:r w:rsidRPr="005E52F3">
        <w:rPr>
          <w:rFonts w:ascii="Helvetica Neue" w:eastAsia="Helvetica Neue" w:hAnsi="Helvetica Neue" w:cs="Helvetica Neue"/>
          <w:color w:val="16384F"/>
          <w:sz w:val="28"/>
          <w:szCs w:val="32"/>
        </w:rPr>
        <w:t xml:space="preserve">, </w:t>
      </w:r>
      <w:proofErr w:type="spellStart"/>
      <w:r w:rsidRPr="005E52F3">
        <w:rPr>
          <w:rFonts w:ascii="Helvetica Neue" w:eastAsia="Helvetica Neue" w:hAnsi="Helvetica Neue" w:cs="Helvetica Neue"/>
          <w:color w:val="16384F"/>
          <w:sz w:val="28"/>
          <w:szCs w:val="32"/>
        </w:rPr>
        <w:t>Krabi</w:t>
      </w:r>
      <w:proofErr w:type="spellEnd"/>
      <w:r w:rsidRPr="005E52F3">
        <w:rPr>
          <w:rFonts w:ascii="Helvetica Neue" w:eastAsia="Helvetica Neue" w:hAnsi="Helvetica Neue" w:cs="Helvetica Neue"/>
          <w:color w:val="16384F"/>
          <w:sz w:val="28"/>
          <w:szCs w:val="32"/>
        </w:rPr>
        <w:t xml:space="preserve">, Phi </w:t>
      </w:r>
      <w:proofErr w:type="spellStart"/>
      <w:r w:rsidRPr="005E52F3">
        <w:rPr>
          <w:rFonts w:ascii="Helvetica Neue" w:eastAsia="Helvetica Neue" w:hAnsi="Helvetica Neue" w:cs="Helvetica Neue"/>
          <w:color w:val="16384F"/>
          <w:sz w:val="28"/>
          <w:szCs w:val="32"/>
        </w:rPr>
        <w:t>Phi</w:t>
      </w:r>
      <w:proofErr w:type="spellEnd"/>
      <w:r w:rsidRPr="005E52F3">
        <w:rPr>
          <w:rFonts w:ascii="Helvetica Neue" w:eastAsia="Helvetica Neue" w:hAnsi="Helvetica Neue" w:cs="Helvetica Neue"/>
          <w:color w:val="16384F"/>
          <w:sz w:val="28"/>
          <w:szCs w:val="32"/>
        </w:rPr>
        <w:t xml:space="preserve"> Island y </w:t>
      </w:r>
      <w:proofErr w:type="spellStart"/>
      <w:r w:rsidRPr="005E52F3">
        <w:rPr>
          <w:rFonts w:ascii="Helvetica Neue" w:eastAsia="Helvetica Neue" w:hAnsi="Helvetica Neue" w:cs="Helvetica Neue"/>
          <w:color w:val="16384F"/>
          <w:sz w:val="28"/>
          <w:szCs w:val="32"/>
        </w:rPr>
        <w:t>Samui</w:t>
      </w:r>
      <w:proofErr w:type="spellEnd"/>
      <w:r w:rsidRPr="005E52F3">
        <w:rPr>
          <w:rFonts w:ascii="Helvetica Neue" w:eastAsia="Helvetica Neue" w:hAnsi="Helvetica Neue" w:cs="Helvetica Neue"/>
          <w:color w:val="16384F"/>
          <w:sz w:val="28"/>
          <w:szCs w:val="32"/>
        </w:rPr>
        <w:t xml:space="preserve"> sin guía.</w:t>
      </w:r>
    </w:p>
    <w:p w14:paraId="311C539C" w14:textId="77777777" w:rsidR="005E52F3" w:rsidRPr="005E52F3" w:rsidRDefault="005E52F3" w:rsidP="005E52F3">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Entradas a los sitios de interés durante las visitas y excursiones.</w:t>
      </w:r>
    </w:p>
    <w:p w14:paraId="14C29158" w14:textId="26C05E11" w:rsidR="001F2372" w:rsidRPr="00613DD6" w:rsidRDefault="005E52F3" w:rsidP="005E52F3">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5E52F3">
        <w:rPr>
          <w:rFonts w:ascii="Helvetica Neue" w:eastAsia="Helvetica Neue" w:hAnsi="Helvetica Neue" w:cs="Helvetica Neue"/>
          <w:color w:val="16384F"/>
          <w:sz w:val="28"/>
          <w:szCs w:val="32"/>
        </w:rPr>
        <w:t>Impuestos habitaciones, VAT y manejo de equipaje.</w:t>
      </w:r>
    </w:p>
    <w:p w14:paraId="4AFCC0EE" w14:textId="77777777" w:rsidR="00613DD6" w:rsidRDefault="00613DD6" w:rsidP="00613DD6">
      <w:pPr>
        <w:pBdr>
          <w:top w:val="nil"/>
          <w:left w:val="nil"/>
          <w:bottom w:val="nil"/>
          <w:right w:val="nil"/>
          <w:between w:val="nil"/>
        </w:pBdr>
        <w:spacing w:after="0" w:line="240" w:lineRule="auto"/>
        <w:rPr>
          <w:rFonts w:ascii="Helvetica Neue" w:eastAsia="Helvetica Neue" w:hAnsi="Helvetica Neue" w:cs="Helvetica Neue"/>
          <w:color w:val="000000"/>
        </w:rPr>
      </w:pPr>
    </w:p>
    <w:p w14:paraId="074E99BD" w14:textId="3FF4D85D"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6BF24740" w14:textId="77777777" w:rsidR="000B3715" w:rsidRPr="000B3715" w:rsidRDefault="000B3715" w:rsidP="000B3715">
      <w:pPr>
        <w:pStyle w:val="Prrafodelista"/>
        <w:numPr>
          <w:ilvl w:val="0"/>
          <w:numId w:val="7"/>
        </w:numPr>
        <w:spacing w:after="120" w:line="276" w:lineRule="auto"/>
        <w:jc w:val="both"/>
        <w:rPr>
          <w:rFonts w:ascii="Helvetica Neue" w:eastAsia="Helvetica Neue" w:hAnsi="Helvetica Neue" w:cs="Helvetica Neue"/>
          <w:color w:val="16384F"/>
          <w:sz w:val="28"/>
          <w:szCs w:val="32"/>
        </w:rPr>
      </w:pPr>
      <w:proofErr w:type="gramStart"/>
      <w:r w:rsidRPr="000B3715">
        <w:rPr>
          <w:rFonts w:ascii="Helvetica Neue" w:eastAsia="Helvetica Neue" w:hAnsi="Helvetica Neue" w:cs="Helvetica Neue"/>
          <w:color w:val="16384F"/>
          <w:sz w:val="28"/>
          <w:szCs w:val="32"/>
        </w:rPr>
        <w:t>Tour opcionales</w:t>
      </w:r>
      <w:proofErr w:type="gramEnd"/>
    </w:p>
    <w:p w14:paraId="48A45B2F" w14:textId="77777777" w:rsidR="000B3715" w:rsidRPr="000B3715" w:rsidRDefault="000B3715" w:rsidP="000B3715">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Vuelos </w:t>
      </w:r>
    </w:p>
    <w:p w14:paraId="644AFA81" w14:textId="77777777" w:rsidR="000B3715" w:rsidRPr="000B3715" w:rsidRDefault="000B3715" w:rsidP="000B3715">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Gastos de índole personal como bebidas, extras, regalos, lavandería en hoteles, etc.</w:t>
      </w:r>
    </w:p>
    <w:p w14:paraId="2B791E4D" w14:textId="77777777" w:rsidR="000B3715" w:rsidRPr="000B3715" w:rsidRDefault="000B3715" w:rsidP="000B3715">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Otros tours y alimentos no mencionados en el programa.</w:t>
      </w:r>
    </w:p>
    <w:p w14:paraId="608C37FA" w14:textId="77777777" w:rsidR="000B3715" w:rsidRPr="000B3715" w:rsidRDefault="000B3715" w:rsidP="000B3715">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Propinas a nuestros guías y conductores. </w:t>
      </w:r>
    </w:p>
    <w:p w14:paraId="021DCD4B" w14:textId="5459BA16" w:rsidR="00466C93" w:rsidRPr="00466C93" w:rsidRDefault="00466C93" w:rsidP="00466C93">
      <w:pPr>
        <w:pStyle w:val="Prrafodelista"/>
        <w:spacing w:after="120" w:line="276" w:lineRule="auto"/>
        <w:ind w:left="360"/>
        <w:jc w:val="both"/>
        <w:rPr>
          <w:rFonts w:ascii="Helvetica Neue" w:eastAsia="Helvetica Neue" w:hAnsi="Helvetica Neue" w:cs="Helvetica Neue"/>
          <w:color w:val="16384F"/>
          <w:sz w:val="28"/>
          <w:szCs w:val="32"/>
        </w:rPr>
      </w:pPr>
    </w:p>
    <w:p w14:paraId="127A1EDF" w14:textId="66943EC0" w:rsidR="008E2E03" w:rsidRPr="000E33A1" w:rsidRDefault="005E52F3" w:rsidP="000E33A1">
      <w:pPr>
        <w:rPr>
          <w:rFonts w:ascii="Helvetica Neue" w:eastAsia="Helvetica Neue" w:hAnsi="Helvetica Neue" w:cs="Helvetica Neue"/>
          <w:b/>
          <w:color w:val="00CC00"/>
          <w:sz w:val="36"/>
          <w:szCs w:val="40"/>
          <w:highlight w:val="white"/>
        </w:rPr>
      </w:pPr>
      <w:r>
        <w:rPr>
          <w:rFonts w:ascii="Arial" w:eastAsia="Times New Roman" w:hAnsi="Arial" w:cs="Arial"/>
          <w:noProof/>
          <w:color w:val="455873"/>
          <w:sz w:val="24"/>
          <w:szCs w:val="24"/>
          <w:lang w:val="es-419"/>
        </w:rPr>
        <w:lastRenderedPageBreak/>
        <w:drawing>
          <wp:anchor distT="0" distB="0" distL="114300" distR="114300" simplePos="0" relativeHeight="251671552" behindDoc="0" locked="0" layoutInCell="1" allowOverlap="1" wp14:anchorId="332B76EF" wp14:editId="5B5153ED">
            <wp:simplePos x="0" y="0"/>
            <wp:positionH relativeFrom="margin">
              <wp:align>right</wp:align>
            </wp:positionH>
            <wp:positionV relativeFrom="paragraph">
              <wp:posOffset>347980</wp:posOffset>
            </wp:positionV>
            <wp:extent cx="5400675" cy="1572078"/>
            <wp:effectExtent l="0" t="0" r="0" b="9525"/>
            <wp:wrapNone/>
            <wp:docPr id="7204195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644" t="17135" r="5291" b="63186"/>
                    <a:stretch/>
                  </pic:blipFill>
                  <pic:spPr bwMode="auto">
                    <a:xfrm>
                      <a:off x="0" y="0"/>
                      <a:ext cx="5400675" cy="15720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E03" w:rsidRPr="000E33A1">
        <w:rPr>
          <w:rFonts w:ascii="Helvetica Neue" w:eastAsia="Helvetica Neue" w:hAnsi="Helvetica Neue" w:cs="Helvetica Neue"/>
          <w:b/>
          <w:color w:val="00CC00"/>
          <w:sz w:val="36"/>
          <w:szCs w:val="40"/>
          <w:highlight w:val="white"/>
        </w:rPr>
        <w:t xml:space="preserve">Tarifa: </w:t>
      </w:r>
    </w:p>
    <w:p w14:paraId="44B852EF" w14:textId="66931195" w:rsidR="009D7D4D" w:rsidRDefault="009D7D4D" w:rsidP="000B3715">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308673C6" w14:textId="3C7049C8"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72B254A8" w14:textId="2C8788B4" w:rsidR="00633511" w:rsidRDefault="00633511" w:rsidP="009D7D4D">
      <w:pPr>
        <w:shd w:val="clear" w:color="auto" w:fill="FFFFFF"/>
        <w:spacing w:before="100" w:beforeAutospacing="1" w:after="100" w:afterAutospacing="1" w:line="240" w:lineRule="auto"/>
        <w:ind w:left="720"/>
        <w:rPr>
          <w:rFonts w:ascii="Arial" w:eastAsia="Times New Roman" w:hAnsi="Arial" w:cs="Arial"/>
          <w:color w:val="455873"/>
          <w:sz w:val="24"/>
          <w:szCs w:val="24"/>
          <w:lang w:val="es-419"/>
        </w:rPr>
      </w:pPr>
    </w:p>
    <w:p w14:paraId="6681A7CC" w14:textId="47980005" w:rsidR="00633511" w:rsidRDefault="00633511" w:rsidP="00633511">
      <w:pPr>
        <w:shd w:val="clear" w:color="auto" w:fill="FFFFFF"/>
        <w:spacing w:before="100" w:beforeAutospacing="1" w:after="100" w:afterAutospacing="1" w:line="240" w:lineRule="auto"/>
        <w:rPr>
          <w:rFonts w:ascii="Arial" w:eastAsia="Times New Roman" w:hAnsi="Arial" w:cs="Arial"/>
          <w:color w:val="455873"/>
          <w:sz w:val="24"/>
          <w:szCs w:val="24"/>
          <w:lang w:val="es-419"/>
        </w:rPr>
      </w:pPr>
    </w:p>
    <w:p w14:paraId="167CE959" w14:textId="61A6F801" w:rsidR="00964040" w:rsidRPr="00964040" w:rsidRDefault="00613DD6" w:rsidP="001C2328">
      <w:pPr>
        <w:rPr>
          <w:rFonts w:ascii="Helvetica Neue" w:eastAsia="Helvetica Neue" w:hAnsi="Helvetica Neue" w:cs="Helvetica Neue"/>
          <w:b/>
          <w:color w:val="00CC00"/>
          <w:sz w:val="36"/>
          <w:szCs w:val="40"/>
        </w:rPr>
      </w:pPr>
      <w:r w:rsidRPr="001C2328">
        <w:rPr>
          <w:rFonts w:ascii="Helvetica Neue" w:eastAsia="Helvetica Neue" w:hAnsi="Helvetica Neue" w:cs="Helvetica Neue"/>
          <w:b/>
          <w:color w:val="00CC00"/>
          <w:sz w:val="36"/>
          <w:szCs w:val="40"/>
        </w:rPr>
        <w:t>Notas Importantes:</w:t>
      </w:r>
    </w:p>
    <w:p w14:paraId="3A2DB72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6D748EE"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0C15811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0054244"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54CC036B" w14:textId="6D17EAD1" w:rsidR="00B57F44"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 xml:space="preserve">Valores por persona con base en ocupación doble expresados en </w:t>
      </w:r>
      <w:proofErr w:type="gramStart"/>
      <w:r w:rsidR="000B3715">
        <w:rPr>
          <w:rFonts w:ascii="Helvetica Neue" w:eastAsia="Helvetica Neue" w:hAnsi="Helvetica Neue" w:cs="Helvetica Neue"/>
          <w:color w:val="16384F"/>
          <w:sz w:val="28"/>
          <w:szCs w:val="32"/>
        </w:rPr>
        <w:t>Dólar Americano</w:t>
      </w:r>
      <w:proofErr w:type="gramEnd"/>
      <w:r w:rsidR="000B3715">
        <w:rPr>
          <w:rFonts w:ascii="Helvetica Neue" w:eastAsia="Helvetica Neue" w:hAnsi="Helvetica Neue" w:cs="Helvetica Neue"/>
          <w:color w:val="16384F"/>
          <w:sz w:val="28"/>
          <w:szCs w:val="32"/>
        </w:rPr>
        <w:t xml:space="preserve"> USD</w:t>
      </w:r>
    </w:p>
    <w:p w14:paraId="2DF388A7"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72CE3745" w14:textId="56E44A37" w:rsidR="00E82264" w:rsidRDefault="00613DD6"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6C2B52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550E5217" w14:textId="42E0EE3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proofErr w:type="gramStart"/>
      <w:r w:rsidR="000B3715">
        <w:rPr>
          <w:rFonts w:ascii="Helvetica Neue" w:eastAsia="Helvetica Neue" w:hAnsi="Helvetica Neue" w:cs="Helvetica Neue"/>
          <w:color w:val="16384F"/>
          <w:sz w:val="28"/>
          <w:szCs w:val="32"/>
        </w:rPr>
        <w:t>Dólares Americanos</w:t>
      </w:r>
      <w:proofErr w:type="gramEnd"/>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170279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66AB2FD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56DAC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w:t>
      </w:r>
      <w:r w:rsidRPr="00FD16A3">
        <w:rPr>
          <w:rFonts w:ascii="Helvetica Neue" w:eastAsia="Helvetica Neue" w:hAnsi="Helvetica Neue" w:cs="Helvetica Neue"/>
          <w:color w:val="16384F"/>
          <w:sz w:val="28"/>
          <w:szCs w:val="32"/>
        </w:rPr>
        <w:lastRenderedPageBreak/>
        <w:t xml:space="preserve">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2F13699F"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16C7B921"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715DB9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14:paraId="6C95F6F6"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311168DF" w14:textId="19440282" w:rsidR="009201CE" w:rsidRPr="00384CF0" w:rsidRDefault="00FD16A3" w:rsidP="00E82264">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14:paraId="7698493B" w14:textId="77777777" w:rsidR="00613DD6" w:rsidRDefault="00613DD6" w:rsidP="00E82264">
      <w:pPr>
        <w:jc w:val="both"/>
        <w:rPr>
          <w:rFonts w:ascii="Helvetica Neue" w:eastAsia="Helvetica Neue" w:hAnsi="Helvetica Neue" w:cs="Helvetica Neue"/>
          <w:color w:val="16384F"/>
          <w:sz w:val="28"/>
          <w:szCs w:val="32"/>
        </w:rPr>
      </w:pPr>
    </w:p>
    <w:p w14:paraId="49DE2963" w14:textId="423DE39A" w:rsidR="00B56C7B" w:rsidRPr="003A78B0" w:rsidRDefault="00384CF0" w:rsidP="00B56C7B">
      <w:pPr>
        <w:rPr>
          <w:rFonts w:ascii="Helvetica Neue" w:eastAsia="Helvetica Neue" w:hAnsi="Helvetica Neue" w:cs="Helvetica Neue"/>
          <w:b/>
          <w:color w:val="00CC00"/>
          <w:sz w:val="34"/>
          <w:szCs w:val="40"/>
          <w:highlight w:val="white"/>
        </w:rPr>
      </w:pPr>
      <w:r w:rsidRPr="005C0416">
        <w:rPr>
          <w:rFonts w:ascii="Helvetica Neue" w:eastAsia="Helvetica Neue" w:hAnsi="Helvetica Neue" w:cs="Helvetica Neue"/>
          <w:b/>
          <w:color w:val="00CC00"/>
          <w:sz w:val="34"/>
          <w:szCs w:val="40"/>
        </w:rPr>
        <w:t xml:space="preserve">Consejos De Viaje Destino </w:t>
      </w:r>
      <w:r w:rsidR="000B3715">
        <w:rPr>
          <w:rFonts w:ascii="Helvetica Neue" w:eastAsia="Helvetica Neue" w:hAnsi="Helvetica Neue" w:cs="Helvetica Neue"/>
          <w:b/>
          <w:color w:val="00CC00"/>
          <w:sz w:val="34"/>
          <w:szCs w:val="40"/>
        </w:rPr>
        <w:t xml:space="preserve">Sudeste </w:t>
      </w:r>
      <w:r w:rsidR="005E52F3">
        <w:rPr>
          <w:rFonts w:ascii="Helvetica Neue" w:eastAsia="Helvetica Neue" w:hAnsi="Helvetica Neue" w:cs="Helvetica Neue"/>
          <w:b/>
          <w:color w:val="00CC00"/>
          <w:sz w:val="34"/>
          <w:szCs w:val="40"/>
        </w:rPr>
        <w:t>Asiático</w:t>
      </w:r>
    </w:p>
    <w:p w14:paraId="441ECAB1" w14:textId="0CAB69D4"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Pasaporte electrónico o de lectura mecánica vigente y cuya fecha de vencimiento sea superior a tres meses de la finalización de la estadía</w:t>
      </w:r>
    </w:p>
    <w:p w14:paraId="6C52AE35" w14:textId="684072D1"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3AF21327" w14:textId="402EF4C3" w:rsidR="009201CE" w:rsidRPr="009201CE" w:rsidRDefault="00000000" w:rsidP="009201CE">
      <w:pPr>
        <w:jc w:val="both"/>
        <w:rPr>
          <w:rFonts w:ascii="Helvetica Neue" w:eastAsia="Helvetica Neue" w:hAnsi="Helvetica Neue" w:cs="Helvetica Neue"/>
          <w:color w:val="16384F"/>
          <w:sz w:val="28"/>
          <w:szCs w:val="32"/>
        </w:rPr>
      </w:pPr>
      <w:hyperlink r:id="rId11" w:history="1">
        <w:r w:rsidR="009201CE" w:rsidRPr="008341F1">
          <w:rPr>
            <w:rStyle w:val="Hipervnculo"/>
            <w:rFonts w:ascii="Helvetica Neue" w:eastAsia="Helvetica Neue" w:hAnsi="Helvetica Neue" w:cs="Helvetica Neue"/>
            <w:sz w:val="28"/>
            <w:szCs w:val="32"/>
          </w:rPr>
          <w:t>https://apps.migracioncolombia.gov.co/pre-registro/public/preregistro.jsf</w:t>
        </w:r>
      </w:hyperlink>
      <w:r w:rsidR="009201CE">
        <w:rPr>
          <w:rFonts w:ascii="Helvetica Neue" w:eastAsia="Helvetica Neue" w:hAnsi="Helvetica Neue" w:cs="Helvetica Neue"/>
          <w:color w:val="16384F"/>
          <w:sz w:val="28"/>
          <w:szCs w:val="32"/>
        </w:rPr>
        <w:t xml:space="preserve"> </w:t>
      </w:r>
    </w:p>
    <w:p w14:paraId="3D51A2DB" w14:textId="0E58AD37" w:rsidR="000B3715" w:rsidRPr="000B3715" w:rsidRDefault="000B3715" w:rsidP="000B3715">
      <w:pPr>
        <w:pStyle w:val="Prrafodelista"/>
        <w:numPr>
          <w:ilvl w:val="0"/>
          <w:numId w:val="17"/>
        </w:num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Los viajeros necesitan una visa para visitar Tailandia para hacer turismo.</w:t>
      </w:r>
    </w:p>
    <w:p w14:paraId="162FF05A" w14:textId="7FE18039" w:rsidR="00384CF0" w:rsidRPr="00384CF0" w:rsidRDefault="000B3715" w:rsidP="000B3715">
      <w:pPr>
        <w:pStyle w:val="Prrafodelista"/>
        <w:numPr>
          <w:ilvl w:val="0"/>
          <w:numId w:val="17"/>
        </w:num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 xml:space="preserve">Una visa de papel o embajada es la única visa disponible para los viajeros que visitan Tailandia. La visa suele ser un sello o pegatina que se agrega al pasaporte. Los viajeros deben obtener esta visa </w:t>
      </w:r>
      <w:r w:rsidRPr="000B3715">
        <w:rPr>
          <w:rFonts w:ascii="Helvetica Neue" w:eastAsia="Helvetica Neue" w:hAnsi="Helvetica Neue" w:cs="Helvetica Neue"/>
          <w:color w:val="16384F"/>
          <w:sz w:val="28"/>
          <w:szCs w:val="32"/>
        </w:rPr>
        <w:lastRenderedPageBreak/>
        <w:t>en una embajada, consulado o centro de visas local antes de viajar.</w:t>
      </w:r>
    </w:p>
    <w:p w14:paraId="48247766" w14:textId="10783610" w:rsid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Tiquete de ida y regreso no superior a 90 días.</w:t>
      </w:r>
    </w:p>
    <w:p w14:paraId="739B895B" w14:textId="1339C28D" w:rsidR="000B3715" w:rsidRPr="00384CF0" w:rsidRDefault="000B3715" w:rsidP="00384CF0">
      <w:pPr>
        <w:pStyle w:val="Prrafodelista"/>
        <w:numPr>
          <w:ilvl w:val="0"/>
          <w:numId w:val="17"/>
        </w:numPr>
        <w:jc w:val="both"/>
        <w:rPr>
          <w:rFonts w:ascii="Helvetica Neue" w:eastAsia="Helvetica Neue" w:hAnsi="Helvetica Neue" w:cs="Helvetica Neue"/>
          <w:color w:val="16384F"/>
          <w:sz w:val="28"/>
          <w:szCs w:val="32"/>
        </w:rPr>
      </w:pPr>
      <w:r w:rsidRPr="000B3715">
        <w:rPr>
          <w:rFonts w:ascii="Helvetica Neue" w:eastAsia="Helvetica Neue" w:hAnsi="Helvetica Neue" w:cs="Helvetica Neue"/>
          <w:color w:val="16384F"/>
          <w:sz w:val="28"/>
          <w:szCs w:val="32"/>
        </w:rPr>
        <w:t>Todos los viajeros que lleguen directamente o transiten por más de 12 horas a través de  Colombia, Angola, Argentina, Benín, Bolivia, Brasil, Burkina Faso, Burundi, Camerún, Chad, Congo, Costa de Marfil, Ecuador, Etiopía, Gabón, Gambia, Ghana, Guayana Francesa, Guinea, Guinea Ecuatorial, Guinea-Bisáu, Guyana, Kenia, Liberia, Malí, Mauritania, Nigeria, Níger, Panamá, Paraguay, Perú, República Centroafricana, República Democrática del Congo, Senegal, Sierra Leona, Sudán, Sudán del Sur, Surinam, Togo, Trinidad y Tobago, Uganda, Venezuela</w:t>
      </w:r>
      <w:r>
        <w:rPr>
          <w:rFonts w:ascii="Helvetica Neue" w:eastAsia="Helvetica Neue" w:hAnsi="Helvetica Neue" w:cs="Helvetica Neue"/>
          <w:color w:val="16384F"/>
          <w:sz w:val="28"/>
          <w:szCs w:val="32"/>
        </w:rPr>
        <w:t xml:space="preserve"> </w:t>
      </w:r>
      <w:r w:rsidRPr="000B3715">
        <w:rPr>
          <w:rFonts w:ascii="Helvetica Neue" w:eastAsia="Helvetica Neue" w:hAnsi="Helvetica Neue" w:cs="Helvetica Neue"/>
          <w:color w:val="16384F"/>
          <w:sz w:val="28"/>
          <w:szCs w:val="32"/>
        </w:rPr>
        <w:t>deben tener un certificado de vacunación contra la Fiebre Amarilla válido.</w:t>
      </w:r>
    </w:p>
    <w:p w14:paraId="136C128E" w14:textId="7CA10B0F"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14:paraId="34109027" w14:textId="26302EB6"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7A76F557" w14:textId="4B76DD34"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Si padeces una enfermedad crónica debes llevar contigo la medicación necesaria para todo el tiempo que dure el viaje por España.</w:t>
      </w:r>
    </w:p>
    <w:p w14:paraId="2CAC5F9A" w14:textId="17847FCC" w:rsidR="00B56C7B" w:rsidRPr="00AF7B92"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 xml:space="preserve">MONEDA: </w:t>
      </w:r>
      <w:r w:rsidR="000B3715" w:rsidRPr="000B3715">
        <w:rPr>
          <w:rFonts w:ascii="Helvetica Neue" w:eastAsia="Helvetica Neue" w:hAnsi="Helvetica Neue" w:cs="Helvetica Neue"/>
          <w:color w:val="16384F"/>
          <w:sz w:val="28"/>
          <w:szCs w:val="32"/>
        </w:rPr>
        <w:t>Baht Tailandés</w:t>
      </w:r>
      <w:r w:rsidR="000B3715">
        <w:rPr>
          <w:rFonts w:ascii="Helvetica Neue" w:eastAsia="Helvetica Neue" w:hAnsi="Helvetica Neue" w:cs="Helvetica Neue"/>
          <w:color w:val="16384F"/>
          <w:sz w:val="28"/>
          <w:szCs w:val="32"/>
        </w:rPr>
        <w:t xml:space="preserve"> </w:t>
      </w:r>
      <w:r w:rsidR="000B3715" w:rsidRPr="000B3715">
        <w:rPr>
          <w:rFonts w:ascii="Helvetica Neue" w:eastAsia="Helvetica Neue" w:hAnsi="Helvetica Neue" w:cs="Helvetica Neue"/>
          <w:color w:val="16384F"/>
          <w:sz w:val="28"/>
          <w:szCs w:val="32"/>
        </w:rPr>
        <w:t>THB</w:t>
      </w:r>
    </w:p>
    <w:sectPr w:rsidR="00B56C7B" w:rsidRPr="00AF7B9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1584F" w14:textId="77777777" w:rsidR="0071304B" w:rsidRDefault="0071304B" w:rsidP="005C0416">
      <w:pPr>
        <w:spacing w:after="0" w:line="240" w:lineRule="auto"/>
      </w:pPr>
      <w:r>
        <w:separator/>
      </w:r>
    </w:p>
  </w:endnote>
  <w:endnote w:type="continuationSeparator" w:id="0">
    <w:p w14:paraId="2F3CC725" w14:textId="77777777" w:rsidR="0071304B" w:rsidRDefault="0071304B" w:rsidP="005C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DB5F8E" w14:textId="77777777" w:rsidR="0071304B" w:rsidRDefault="0071304B" w:rsidP="005C0416">
      <w:pPr>
        <w:spacing w:after="0" w:line="240" w:lineRule="auto"/>
      </w:pPr>
      <w:r>
        <w:separator/>
      </w:r>
    </w:p>
  </w:footnote>
  <w:footnote w:type="continuationSeparator" w:id="0">
    <w:p w14:paraId="7C5BFDA7" w14:textId="77777777" w:rsidR="0071304B" w:rsidRDefault="0071304B" w:rsidP="005C0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66804DB"/>
    <w:multiLevelType w:val="hybridMultilevel"/>
    <w:tmpl w:val="926494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026D0B"/>
    <w:multiLevelType w:val="hybridMultilevel"/>
    <w:tmpl w:val="F92EFB58"/>
    <w:lvl w:ilvl="0" w:tplc="580A000B">
      <w:start w:val="1"/>
      <w:numFmt w:val="bullet"/>
      <w:lvlText w:val=""/>
      <w:lvlJc w:val="left"/>
      <w:pPr>
        <w:ind w:left="92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3" w15:restartNumberingAfterBreak="0">
    <w:nsid w:val="0B282AE7"/>
    <w:multiLevelType w:val="hybridMultilevel"/>
    <w:tmpl w:val="BDDEA824"/>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3"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04725C"/>
    <w:multiLevelType w:val="hybridMultilevel"/>
    <w:tmpl w:val="EDDC97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BC205D"/>
    <w:multiLevelType w:val="hybridMultilevel"/>
    <w:tmpl w:val="7AAEF71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4E9C0ADB"/>
    <w:multiLevelType w:val="multilevel"/>
    <w:tmpl w:val="29CA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5" w15:restartNumberingAfterBreak="0">
    <w:nsid w:val="545B7FC7"/>
    <w:multiLevelType w:val="hybridMultilevel"/>
    <w:tmpl w:val="526212A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8"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49716A"/>
    <w:multiLevelType w:val="hybridMultilevel"/>
    <w:tmpl w:val="9058067E"/>
    <w:lvl w:ilvl="0" w:tplc="580A000F">
      <w:start w:val="1"/>
      <w:numFmt w:val="decimal"/>
      <w:lvlText w:val="%1."/>
      <w:lvlJc w:val="left"/>
      <w:pPr>
        <w:ind w:left="36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2"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34445620">
    <w:abstractNumId w:val="27"/>
  </w:num>
  <w:num w:numId="2" w16cid:durableId="1075592737">
    <w:abstractNumId w:val="11"/>
  </w:num>
  <w:num w:numId="3" w16cid:durableId="1642266674">
    <w:abstractNumId w:val="17"/>
  </w:num>
  <w:num w:numId="4" w16cid:durableId="872382302">
    <w:abstractNumId w:val="31"/>
  </w:num>
  <w:num w:numId="5" w16cid:durableId="168059902">
    <w:abstractNumId w:val="24"/>
  </w:num>
  <w:num w:numId="6" w16cid:durableId="517162083">
    <w:abstractNumId w:val="7"/>
  </w:num>
  <w:num w:numId="7" w16cid:durableId="1371950933">
    <w:abstractNumId w:val="30"/>
  </w:num>
  <w:num w:numId="8" w16cid:durableId="1295797169">
    <w:abstractNumId w:val="9"/>
  </w:num>
  <w:num w:numId="9" w16cid:durableId="358943436">
    <w:abstractNumId w:val="4"/>
  </w:num>
  <w:num w:numId="10" w16cid:durableId="1647397923">
    <w:abstractNumId w:val="32"/>
  </w:num>
  <w:num w:numId="11" w16cid:durableId="1360929639">
    <w:abstractNumId w:val="26"/>
  </w:num>
  <w:num w:numId="12" w16cid:durableId="240680389">
    <w:abstractNumId w:val="5"/>
  </w:num>
  <w:num w:numId="13" w16cid:durableId="1682851827">
    <w:abstractNumId w:val="8"/>
  </w:num>
  <w:num w:numId="14" w16cid:durableId="131214833">
    <w:abstractNumId w:val="33"/>
  </w:num>
  <w:num w:numId="15" w16cid:durableId="1554078482">
    <w:abstractNumId w:val="13"/>
  </w:num>
  <w:num w:numId="16" w16cid:durableId="248318481">
    <w:abstractNumId w:val="12"/>
  </w:num>
  <w:num w:numId="17" w16cid:durableId="1564096497">
    <w:abstractNumId w:val="0"/>
  </w:num>
  <w:num w:numId="18" w16cid:durableId="1606813097">
    <w:abstractNumId w:val="14"/>
  </w:num>
  <w:num w:numId="19" w16cid:durableId="169180651">
    <w:abstractNumId w:val="6"/>
  </w:num>
  <w:num w:numId="20" w16cid:durableId="588318795">
    <w:abstractNumId w:val="28"/>
  </w:num>
  <w:num w:numId="21" w16cid:durableId="954948107">
    <w:abstractNumId w:val="15"/>
  </w:num>
  <w:num w:numId="22" w16cid:durableId="1901673925">
    <w:abstractNumId w:val="10"/>
  </w:num>
  <w:num w:numId="23" w16cid:durableId="1596019357">
    <w:abstractNumId w:val="22"/>
  </w:num>
  <w:num w:numId="24" w16cid:durableId="352264294">
    <w:abstractNumId w:val="18"/>
  </w:num>
  <w:num w:numId="25" w16cid:durableId="1162309220">
    <w:abstractNumId w:val="19"/>
  </w:num>
  <w:num w:numId="26" w16cid:durableId="4478623">
    <w:abstractNumId w:val="21"/>
  </w:num>
  <w:num w:numId="27" w16cid:durableId="161971704">
    <w:abstractNumId w:val="29"/>
  </w:num>
  <w:num w:numId="28" w16cid:durableId="1302811930">
    <w:abstractNumId w:val="16"/>
  </w:num>
  <w:num w:numId="29" w16cid:durableId="349530925">
    <w:abstractNumId w:val="2"/>
  </w:num>
  <w:num w:numId="30" w16cid:durableId="520238311">
    <w:abstractNumId w:val="23"/>
  </w:num>
  <w:num w:numId="31" w16cid:durableId="2125032189">
    <w:abstractNumId w:val="20"/>
  </w:num>
  <w:num w:numId="32" w16cid:durableId="241526744">
    <w:abstractNumId w:val="1"/>
  </w:num>
  <w:num w:numId="33" w16cid:durableId="1340350000">
    <w:abstractNumId w:val="25"/>
  </w:num>
  <w:num w:numId="34" w16cid:durableId="7646114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1293"/>
    <w:rsid w:val="00070E37"/>
    <w:rsid w:val="00084658"/>
    <w:rsid w:val="000B3715"/>
    <w:rsid w:val="000C53E1"/>
    <w:rsid w:val="000C6E0F"/>
    <w:rsid w:val="000D28EF"/>
    <w:rsid w:val="000E33A1"/>
    <w:rsid w:val="000E5B9B"/>
    <w:rsid w:val="000F65E8"/>
    <w:rsid w:val="00114FD3"/>
    <w:rsid w:val="00116430"/>
    <w:rsid w:val="001353E9"/>
    <w:rsid w:val="001430FE"/>
    <w:rsid w:val="00143D27"/>
    <w:rsid w:val="00155248"/>
    <w:rsid w:val="00161962"/>
    <w:rsid w:val="001629AF"/>
    <w:rsid w:val="0019596C"/>
    <w:rsid w:val="001A0D6D"/>
    <w:rsid w:val="001B7B84"/>
    <w:rsid w:val="001C2328"/>
    <w:rsid w:val="001F2372"/>
    <w:rsid w:val="002248F6"/>
    <w:rsid w:val="002318D6"/>
    <w:rsid w:val="00234EED"/>
    <w:rsid w:val="00242C76"/>
    <w:rsid w:val="00274255"/>
    <w:rsid w:val="0028359D"/>
    <w:rsid w:val="002A70A0"/>
    <w:rsid w:val="002D3512"/>
    <w:rsid w:val="002E39D6"/>
    <w:rsid w:val="002E68F6"/>
    <w:rsid w:val="0030278F"/>
    <w:rsid w:val="00317ADD"/>
    <w:rsid w:val="00326338"/>
    <w:rsid w:val="00345DEB"/>
    <w:rsid w:val="00384CF0"/>
    <w:rsid w:val="00391E83"/>
    <w:rsid w:val="003A78B0"/>
    <w:rsid w:val="003C7866"/>
    <w:rsid w:val="003D130E"/>
    <w:rsid w:val="003E76D8"/>
    <w:rsid w:val="0041130C"/>
    <w:rsid w:val="00452FD5"/>
    <w:rsid w:val="0046288F"/>
    <w:rsid w:val="004655B5"/>
    <w:rsid w:val="00465C3F"/>
    <w:rsid w:val="00466C93"/>
    <w:rsid w:val="00493222"/>
    <w:rsid w:val="004B627B"/>
    <w:rsid w:val="004D35C4"/>
    <w:rsid w:val="004D4369"/>
    <w:rsid w:val="004E48E1"/>
    <w:rsid w:val="004F71B6"/>
    <w:rsid w:val="00515836"/>
    <w:rsid w:val="00525ADA"/>
    <w:rsid w:val="00531831"/>
    <w:rsid w:val="0056068C"/>
    <w:rsid w:val="00570F0A"/>
    <w:rsid w:val="00590EEB"/>
    <w:rsid w:val="005A27DA"/>
    <w:rsid w:val="005B6A4B"/>
    <w:rsid w:val="005C0416"/>
    <w:rsid w:val="005E32D6"/>
    <w:rsid w:val="005E52F3"/>
    <w:rsid w:val="005F453D"/>
    <w:rsid w:val="006114CE"/>
    <w:rsid w:val="00613DD6"/>
    <w:rsid w:val="006142FE"/>
    <w:rsid w:val="00633511"/>
    <w:rsid w:val="006448A0"/>
    <w:rsid w:val="00646B9A"/>
    <w:rsid w:val="006570A0"/>
    <w:rsid w:val="006619F2"/>
    <w:rsid w:val="006C669C"/>
    <w:rsid w:val="006E6C47"/>
    <w:rsid w:val="00710E35"/>
    <w:rsid w:val="0071304B"/>
    <w:rsid w:val="00714D4D"/>
    <w:rsid w:val="007168E1"/>
    <w:rsid w:val="00725548"/>
    <w:rsid w:val="00745F03"/>
    <w:rsid w:val="00763F33"/>
    <w:rsid w:val="00776189"/>
    <w:rsid w:val="00784ECF"/>
    <w:rsid w:val="00787240"/>
    <w:rsid w:val="00787E8C"/>
    <w:rsid w:val="00792860"/>
    <w:rsid w:val="007A32E3"/>
    <w:rsid w:val="007B3EFE"/>
    <w:rsid w:val="007C30DB"/>
    <w:rsid w:val="007C5872"/>
    <w:rsid w:val="007D26E3"/>
    <w:rsid w:val="007D6B9A"/>
    <w:rsid w:val="007E1C42"/>
    <w:rsid w:val="007E5A8D"/>
    <w:rsid w:val="007F1ABF"/>
    <w:rsid w:val="00865BE3"/>
    <w:rsid w:val="0086614E"/>
    <w:rsid w:val="008C6FDD"/>
    <w:rsid w:val="008D2011"/>
    <w:rsid w:val="008E2E03"/>
    <w:rsid w:val="008E4C37"/>
    <w:rsid w:val="008F67FE"/>
    <w:rsid w:val="008F7985"/>
    <w:rsid w:val="00912752"/>
    <w:rsid w:val="0091442D"/>
    <w:rsid w:val="009201CE"/>
    <w:rsid w:val="00940386"/>
    <w:rsid w:val="00942171"/>
    <w:rsid w:val="00951828"/>
    <w:rsid w:val="00955A2A"/>
    <w:rsid w:val="00963102"/>
    <w:rsid w:val="00964040"/>
    <w:rsid w:val="00970B8C"/>
    <w:rsid w:val="009849A5"/>
    <w:rsid w:val="00986AA4"/>
    <w:rsid w:val="009870CA"/>
    <w:rsid w:val="00993611"/>
    <w:rsid w:val="009A14CC"/>
    <w:rsid w:val="009D501D"/>
    <w:rsid w:val="009D7D4D"/>
    <w:rsid w:val="009E3A7D"/>
    <w:rsid w:val="00A0512B"/>
    <w:rsid w:val="00A11418"/>
    <w:rsid w:val="00A147A6"/>
    <w:rsid w:val="00A177F9"/>
    <w:rsid w:val="00A275AE"/>
    <w:rsid w:val="00A4276C"/>
    <w:rsid w:val="00A531C3"/>
    <w:rsid w:val="00A54F91"/>
    <w:rsid w:val="00A822B9"/>
    <w:rsid w:val="00AD1BF5"/>
    <w:rsid w:val="00AD7F1A"/>
    <w:rsid w:val="00AE303A"/>
    <w:rsid w:val="00AF7B92"/>
    <w:rsid w:val="00B05658"/>
    <w:rsid w:val="00B17842"/>
    <w:rsid w:val="00B22ABC"/>
    <w:rsid w:val="00B32183"/>
    <w:rsid w:val="00B32AC2"/>
    <w:rsid w:val="00B32FFB"/>
    <w:rsid w:val="00B56C7B"/>
    <w:rsid w:val="00B57F44"/>
    <w:rsid w:val="00B60AAC"/>
    <w:rsid w:val="00B62DC2"/>
    <w:rsid w:val="00B777B3"/>
    <w:rsid w:val="00B8054F"/>
    <w:rsid w:val="00B85678"/>
    <w:rsid w:val="00BA1BB8"/>
    <w:rsid w:val="00BF519E"/>
    <w:rsid w:val="00BF62A1"/>
    <w:rsid w:val="00C12617"/>
    <w:rsid w:val="00C31878"/>
    <w:rsid w:val="00C53857"/>
    <w:rsid w:val="00C53AEE"/>
    <w:rsid w:val="00C54A3E"/>
    <w:rsid w:val="00C62EB4"/>
    <w:rsid w:val="00CA0DD2"/>
    <w:rsid w:val="00CB52B6"/>
    <w:rsid w:val="00CB7A45"/>
    <w:rsid w:val="00CD167C"/>
    <w:rsid w:val="00CF4971"/>
    <w:rsid w:val="00D01DD0"/>
    <w:rsid w:val="00D063E3"/>
    <w:rsid w:val="00D0753D"/>
    <w:rsid w:val="00D165AF"/>
    <w:rsid w:val="00D31088"/>
    <w:rsid w:val="00D411F2"/>
    <w:rsid w:val="00D56835"/>
    <w:rsid w:val="00D865F2"/>
    <w:rsid w:val="00D94AD0"/>
    <w:rsid w:val="00D95A73"/>
    <w:rsid w:val="00DC178A"/>
    <w:rsid w:val="00DF0400"/>
    <w:rsid w:val="00E06D49"/>
    <w:rsid w:val="00E1377D"/>
    <w:rsid w:val="00E460B1"/>
    <w:rsid w:val="00E62792"/>
    <w:rsid w:val="00E65771"/>
    <w:rsid w:val="00E82264"/>
    <w:rsid w:val="00E86E41"/>
    <w:rsid w:val="00E94610"/>
    <w:rsid w:val="00EA6217"/>
    <w:rsid w:val="00EB76BA"/>
    <w:rsid w:val="00EB77F3"/>
    <w:rsid w:val="00EC6365"/>
    <w:rsid w:val="00EC78F0"/>
    <w:rsid w:val="00ED7307"/>
    <w:rsid w:val="00EE79EB"/>
    <w:rsid w:val="00F06517"/>
    <w:rsid w:val="00F12C4A"/>
    <w:rsid w:val="00F16B9D"/>
    <w:rsid w:val="00F43968"/>
    <w:rsid w:val="00F44A7D"/>
    <w:rsid w:val="00F86FC2"/>
    <w:rsid w:val="00F91D07"/>
    <w:rsid w:val="00F936B9"/>
    <w:rsid w:val="00FA3ECF"/>
    <w:rsid w:val="00FD0FC8"/>
    <w:rsid w:val="00FD16A3"/>
    <w:rsid w:val="00FD65D1"/>
    <w:rsid w:val="00FD7632"/>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CBBE"/>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 w:type="paragraph" w:styleId="Encabezado">
    <w:name w:val="header"/>
    <w:basedOn w:val="Normal"/>
    <w:link w:val="EncabezadoCar"/>
    <w:uiPriority w:val="99"/>
    <w:unhideWhenUsed/>
    <w:rsid w:val="005C0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0416"/>
  </w:style>
  <w:style w:type="paragraph" w:styleId="Piedepgina">
    <w:name w:val="footer"/>
    <w:basedOn w:val="Normal"/>
    <w:link w:val="PiedepginaCar"/>
    <w:uiPriority w:val="99"/>
    <w:unhideWhenUsed/>
    <w:rsid w:val="005C0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0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395320033">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migracioncolombia.gov.co/pre-registro/public/preregistro.jsf" TargetMode="Externa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Props1.xml><?xml version="1.0" encoding="utf-8"?>
<ds:datastoreItem xmlns:ds="http://schemas.openxmlformats.org/officeDocument/2006/customXml" ds:itemID="{546AA3EA-67B6-476A-93D3-1AEAD54990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1363</Words>
  <Characters>7501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Juan Sebastian Enciso Cote</cp:lastModifiedBy>
  <cp:revision>2</cp:revision>
  <dcterms:created xsi:type="dcterms:W3CDTF">2024-06-24T14:49:00Z</dcterms:created>
  <dcterms:modified xsi:type="dcterms:W3CDTF">2024-06-24T14:49:00Z</dcterms:modified>
</cp:coreProperties>
</file>