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7BC26" w14:textId="063FBE06" w:rsidR="001A0D6D" w:rsidRDefault="006D6BD9">
      <w:pPr>
        <w:jc w:val="center"/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w:drawing>
          <wp:anchor distT="0" distB="0" distL="114300" distR="114300" simplePos="0" relativeHeight="251660288" behindDoc="0" locked="0" layoutInCell="1" allowOverlap="1" wp14:anchorId="5ADEECB3" wp14:editId="06C8A8A1">
            <wp:simplePos x="0" y="0"/>
            <wp:positionH relativeFrom="margin">
              <wp:align>center</wp:align>
            </wp:positionH>
            <wp:positionV relativeFrom="paragraph">
              <wp:posOffset>-909320</wp:posOffset>
            </wp:positionV>
            <wp:extent cx="8104627" cy="10677525"/>
            <wp:effectExtent l="0" t="0" r="0" b="0"/>
            <wp:wrapNone/>
            <wp:docPr id="7789016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62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3D0B" w14:textId="52F9E50E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F6ACA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A4A84D2" w14:textId="0EE6F38F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D6335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F7BB21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6D27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186BF5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967AD0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6584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6874AB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49919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6227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98833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EFBD3C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D3B8D3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A5A9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5A416F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8D02B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47ACD8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FC78C98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75695D49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2C9BF1F2" w14:textId="34BB8D58" w:rsidR="00B274DC" w:rsidRPr="00B274DC" w:rsidRDefault="001F398B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1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:</w:t>
      </w: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Llegada A La Ciudad De México</w:t>
      </w:r>
    </w:p>
    <w:p w14:paraId="772BFBA6" w14:textId="0F72A0E1" w:rsidR="006448A0" w:rsidRPr="00970B8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Recepción en el aeropuerto internacional de la Ciudad de México “Benito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Juárez”, traslado al hotel de su elección y alojamiento.</w:t>
      </w:r>
    </w:p>
    <w:p w14:paraId="5ADD0DD1" w14:textId="77777777" w:rsidR="00CB52B6" w:rsidRDefault="00CB52B6" w:rsidP="00CB52B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BD816E5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FA66DF3" w14:textId="35010223" w:rsidR="00B274DC" w:rsidRPr="00B274DC" w:rsidRDefault="00B274DC" w:rsidP="001F398B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2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Basílica De Guadalupe / Pirámides De Teotihuacan</w:t>
      </w:r>
    </w:p>
    <w:p w14:paraId="7C5F4B11" w14:textId="608304CC" w:rsidR="00B274DC" w:rsidRPr="00B274D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Iniciaremos nuestro recorrido visitando la Plaza de las tres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culturas, donde se mezclan el pasado y el presente, de allí continuaremos a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impresionante zona arqueológica de Teotihuacán, donde visitaremos las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monumentales Pirámides del Sol y La Luna, el templo del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Quetzalpapalotl</w:t>
      </w:r>
      <w:proofErr w:type="spellEnd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,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ciudadela y la avenida de los muertos. También visitaremos un centro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artesanal. Al regreso a la ciudad visitaremos la Basílica de Nuestra Señora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Guadalupe, Patrona de América. Regreso al hotel y resto del día libre.</w:t>
      </w:r>
      <w:r w:rsidR="00B274DC"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02C9EBA2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15C86DC3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5626D62" w14:textId="29B1A16D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3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Dia Libre</w:t>
      </w:r>
    </w:p>
    <w:p w14:paraId="14FB7B2D" w14:textId="762453A2" w:rsidR="000B3715" w:rsidRDefault="006072D5" w:rsidP="006072D5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072D5">
        <w:rPr>
          <w:rFonts w:ascii="Helvetica Neue" w:eastAsia="Helvetica Neue" w:hAnsi="Helvetica Neue" w:cs="Helvetica Neue"/>
          <w:color w:val="16384F"/>
          <w:sz w:val="28"/>
          <w:szCs w:val="32"/>
        </w:rPr>
        <w:t>Desayuno. Día libre para actividades personales; recomendamos tomar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072D5">
        <w:rPr>
          <w:rFonts w:ascii="Helvetica Neue" w:eastAsia="Helvetica Neue" w:hAnsi="Helvetica Neue" w:cs="Helvetica Neue"/>
          <w:color w:val="16384F"/>
          <w:sz w:val="28"/>
          <w:szCs w:val="32"/>
        </w:rPr>
        <w:t>algún tour opcional. Alojamiento.</w:t>
      </w:r>
    </w:p>
    <w:p w14:paraId="585864B3" w14:textId="77777777" w:rsidR="006072D5" w:rsidRPr="006072D5" w:rsidRDefault="006072D5" w:rsidP="006072D5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4E41A63" w14:textId="1A0357AC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4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Traslado De Salida</w:t>
      </w:r>
    </w:p>
    <w:p w14:paraId="227B09DD" w14:textId="51094C64" w:rsidR="004A4EAD" w:rsidRPr="004A4EAD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A la hora indicada, traslado al aeropuerto para tomar su vuelo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regreso a casa. Fin de nuestros servicios.</w:t>
      </w:r>
    </w:p>
    <w:p w14:paraId="2E78645D" w14:textId="4B42206B" w:rsidR="004A4EAD" w:rsidRPr="001F398B" w:rsidRDefault="000B3715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B371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  </w:t>
      </w:r>
    </w:p>
    <w:p w14:paraId="115A2632" w14:textId="15C7D663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405009B1" w14:textId="7E06EFFD" w:rsidR="001F398B" w:rsidRDefault="006072D5" w:rsidP="00DB4938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3</w:t>
      </w:r>
      <w:r w:rsidR="001F398B"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noches de alojamiento en la Ciudad de México</w:t>
      </w:r>
    </w:p>
    <w:p w14:paraId="4E5A1D8E" w14:textId="672889A9" w:rsidR="001F398B" w:rsidRP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Desayunos Diarios</w:t>
      </w:r>
    </w:p>
    <w:p w14:paraId="722CA1BB" w14:textId="77777777" w:rsidR="001F398B" w:rsidRP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Traslados Aeropuerto - Hotel - Aeropuerto</w:t>
      </w:r>
    </w:p>
    <w:p w14:paraId="7A960A19" w14:textId="0D4B4053" w:rsid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Tour Basílica - Pirámides</w:t>
      </w:r>
    </w:p>
    <w:p w14:paraId="6D7BBB5A" w14:textId="77777777" w:rsidR="006072D5" w:rsidRDefault="006072D5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</w:p>
    <w:p w14:paraId="3506B857" w14:textId="77777777" w:rsidR="006072D5" w:rsidRDefault="006072D5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</w:p>
    <w:p w14:paraId="074E99BD" w14:textId="3ECF629B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No Incluye:</w:t>
      </w:r>
    </w:p>
    <w:p w14:paraId="14039090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Vuelos internacionales y tasas de aeropuerto</w:t>
      </w:r>
    </w:p>
    <w:p w14:paraId="67CD9CA8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Transporte, viajes y excursiones no mencionadas en el itinerario</w:t>
      </w:r>
    </w:p>
    <w:p w14:paraId="55FFC9A6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Cualquiera comida excepto los mencionados en el itinerario</w:t>
      </w:r>
    </w:p>
    <w:p w14:paraId="65A55FB9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Gastos personales tales como bebidas, lavandería, llamadas telefónicas, faxes, WI-FI, Masajes/Spa, etc.</w:t>
      </w:r>
    </w:p>
    <w:p w14:paraId="021DCD4B" w14:textId="14562F99" w:rsidR="00466C93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Alguna propina para choferes, guías, camareros en los restaurantes, etc.</w:t>
      </w:r>
    </w:p>
    <w:p w14:paraId="56838AC8" w14:textId="77777777" w:rsidR="00B274DC" w:rsidRPr="00466C93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27A1EDF" w14:textId="7F473AB8" w:rsidR="008E2E03" w:rsidRPr="000E33A1" w:rsidRDefault="006D6BD9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54646BB3" wp14:editId="1DA8C704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5568818" cy="2124075"/>
            <wp:effectExtent l="0" t="0" r="0" b="0"/>
            <wp:wrapNone/>
            <wp:docPr id="769681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17537" r="5291" b="56627"/>
                    <a:stretch/>
                  </pic:blipFill>
                  <pic:spPr bwMode="auto">
                    <a:xfrm>
                      <a:off x="0" y="0"/>
                      <a:ext cx="5573657" cy="212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03"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0A3C52A0" w14:textId="0A1268B2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</w:pPr>
    </w:p>
    <w:p w14:paraId="422AF00D" w14:textId="207DCC11" w:rsidR="00B274DC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577B5FF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2C04DE5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12DD2F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18AAB20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AA35537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79FFD2D8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4A495FD" w14:textId="77777777" w:rsidR="00E73F7C" w:rsidRPr="00B274D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67CE959" w14:textId="61A6F801" w:rsidR="00964040" w:rsidRPr="00964040" w:rsidRDefault="00613DD6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3A2DB721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06D748EE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serán en privado con asistencia personalizada y Tours en regular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compartido (SIB)</w:t>
      </w:r>
    </w:p>
    <w:p w14:paraId="0C158112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054244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 nuestra voluntad</w:t>
      </w:r>
    </w:p>
    <w:p w14:paraId="54CC036B" w14:textId="6D17EAD1" w:rsidR="00B57F44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proofErr w:type="gramStart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 Americano</w:t>
      </w:r>
      <w:proofErr w:type="gramEnd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USD</w:t>
      </w:r>
    </w:p>
    <w:p w14:paraId="2DF388A7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2CE3745" w14:textId="56E44A37" w:rsidR="00E82264" w:rsidRDefault="00613DD6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C2B52A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550E5217" w14:textId="42E0EE3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Los precios en </w:t>
      </w:r>
      <w:proofErr w:type="gramStart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Dólares Americanos</w:t>
      </w:r>
      <w:proofErr w:type="gram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170279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66AB2FD5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056DAC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2F13699F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6C7B921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715DB9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programada publicado. </w:t>
      </w:r>
    </w:p>
    <w:p w14:paraId="6C95F6F6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311168DF" w14:textId="19440282" w:rsidR="009201CE" w:rsidRPr="00384CF0" w:rsidRDefault="00FD16A3" w:rsidP="00E82264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citytax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698493B" w14:textId="77777777" w:rsidR="00613DD6" w:rsidRDefault="00613DD6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DE2963" w14:textId="40F8852B" w:rsidR="00B56C7B" w:rsidRPr="003A78B0" w:rsidRDefault="00384CF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871F6D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México</w:t>
      </w:r>
    </w:p>
    <w:p w14:paraId="441ECAB1" w14:textId="0CAB69D4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Pasaporte electrónico o de lectura mecánica vigente y cuya fecha de vencimiento sea superior a tres meses de la finalización de la estadía</w:t>
      </w:r>
    </w:p>
    <w:p w14:paraId="6C52AE35" w14:textId="684072D1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pasajeros deben completar un formulario de preinscripción antes de salir de Colombia. Debe completarse al menos 1 hora y hasta 72 horas antes de la salida. </w:t>
      </w:r>
    </w:p>
    <w:p w14:paraId="3AF21327" w14:textId="402EF4C3" w:rsidR="009201CE" w:rsidRPr="009201CE" w:rsidRDefault="00000000" w:rsidP="009201C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1" w:history="1">
        <w:r w:rsidR="009201CE" w:rsidRPr="008341F1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https://apps.migracioncolombia.gov.co/pre-registro/public/preregistro.jsf</w:t>
        </w:r>
      </w:hyperlink>
      <w:r w:rsid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739B895B" w14:textId="05BF761D" w:rsidR="000B3715" w:rsidRDefault="00871F6D" w:rsidP="00871F6D">
      <w:pPr>
        <w:pStyle w:val="Prrafodelista"/>
        <w:numPr>
          <w:ilvl w:val="0"/>
          <w:numId w:val="3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71F6D">
        <w:rPr>
          <w:rFonts w:ascii="Helvetica Neue" w:eastAsia="Helvetica Neue" w:hAnsi="Helvetica Neue" w:cs="Helvetica Neue"/>
          <w:color w:val="16384F"/>
          <w:sz w:val="28"/>
          <w:szCs w:val="32"/>
        </w:rPr>
        <w:t>Todos los pasajeros deben completar un formulario de preinscripción antes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ingresar a México</w:t>
      </w:r>
      <w:r w:rsidR="00B274DC" w:rsidRPr="00871F6D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1803A3A1" w14:textId="5AA652FB" w:rsidR="00871F6D" w:rsidRPr="00871F6D" w:rsidRDefault="00871F6D" w:rsidP="00871F6D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2" w:history="1">
        <w:r w:rsidRPr="001F345D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https://www.inm.gob.mx/spublic/portal/inmex.html</w:t>
        </w:r>
      </w:hyperlink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34109027" w14:textId="26302EB6" w:rsidR="00384CF0" w:rsidRPr="00384CF0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>Es importante considerar las opciones de comunicación (como un plan de telefonía y uso de datos internacional) antes del viaje, a fin de reducir los costos y evitar las confusiones cuando lleguen las cuentas. CTM en línea ofrece SIM CARD INTERNACIONAL.</w:t>
      </w:r>
    </w:p>
    <w:p w14:paraId="2CAC5F9A" w14:textId="090341DD" w:rsidR="00B56C7B" w:rsidRPr="00AF7B92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MONEDA: </w:t>
      </w:r>
      <w:proofErr w:type="gramStart"/>
      <w:r w:rsidR="00871F6D">
        <w:rPr>
          <w:rFonts w:ascii="Helvetica Neue" w:eastAsia="Helvetica Neue" w:hAnsi="Helvetica Neue" w:cs="Helvetica Neue"/>
          <w:color w:val="16384F"/>
          <w:sz w:val="28"/>
          <w:szCs w:val="32"/>
        </w:rPr>
        <w:t>Peso Mexicano</w:t>
      </w:r>
      <w:proofErr w:type="gramEnd"/>
    </w:p>
    <w:sectPr w:rsidR="00B56C7B" w:rsidRPr="00AF7B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48761" w14:textId="77777777" w:rsidR="00801D12" w:rsidRDefault="00801D12" w:rsidP="005C0416">
      <w:pPr>
        <w:spacing w:after="0" w:line="240" w:lineRule="auto"/>
      </w:pPr>
      <w:r>
        <w:separator/>
      </w:r>
    </w:p>
  </w:endnote>
  <w:endnote w:type="continuationSeparator" w:id="0">
    <w:p w14:paraId="0F54D04F" w14:textId="77777777" w:rsidR="00801D12" w:rsidRDefault="00801D12" w:rsidP="005C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A3C64" w14:textId="77777777" w:rsidR="00801D12" w:rsidRDefault="00801D12" w:rsidP="005C0416">
      <w:pPr>
        <w:spacing w:after="0" w:line="240" w:lineRule="auto"/>
      </w:pPr>
      <w:r>
        <w:separator/>
      </w:r>
    </w:p>
  </w:footnote>
  <w:footnote w:type="continuationSeparator" w:id="0">
    <w:p w14:paraId="0D7AAD64" w14:textId="77777777" w:rsidR="00801D12" w:rsidRDefault="00801D12" w:rsidP="005C0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804DB"/>
    <w:multiLevelType w:val="hybridMultilevel"/>
    <w:tmpl w:val="926494C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D0B"/>
    <w:multiLevelType w:val="hybridMultilevel"/>
    <w:tmpl w:val="F92EFB58"/>
    <w:lvl w:ilvl="0" w:tplc="5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2AE7"/>
    <w:multiLevelType w:val="hybridMultilevel"/>
    <w:tmpl w:val="BDDEA8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356097B"/>
    <w:multiLevelType w:val="hybridMultilevel"/>
    <w:tmpl w:val="BE3A3A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4725C"/>
    <w:multiLevelType w:val="hybridMultilevel"/>
    <w:tmpl w:val="EDDC971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446516EB"/>
    <w:multiLevelType w:val="hybridMultilevel"/>
    <w:tmpl w:val="1E506A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E66B7"/>
    <w:multiLevelType w:val="multilevel"/>
    <w:tmpl w:val="A19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C205D"/>
    <w:multiLevelType w:val="hybridMultilevel"/>
    <w:tmpl w:val="7AAEF71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764B3"/>
    <w:multiLevelType w:val="multilevel"/>
    <w:tmpl w:val="E876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0ADB"/>
    <w:multiLevelType w:val="multilevel"/>
    <w:tmpl w:val="29CA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545B7FC7"/>
    <w:multiLevelType w:val="hybridMultilevel"/>
    <w:tmpl w:val="526212A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9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9716A"/>
    <w:multiLevelType w:val="hybridMultilevel"/>
    <w:tmpl w:val="9058067E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A3C1F"/>
    <w:multiLevelType w:val="hybridMultilevel"/>
    <w:tmpl w:val="5032F0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4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45620">
    <w:abstractNumId w:val="28"/>
  </w:num>
  <w:num w:numId="2" w16cid:durableId="1075592737">
    <w:abstractNumId w:val="12"/>
  </w:num>
  <w:num w:numId="3" w16cid:durableId="1642266674">
    <w:abstractNumId w:val="18"/>
  </w:num>
  <w:num w:numId="4" w16cid:durableId="872382302">
    <w:abstractNumId w:val="33"/>
  </w:num>
  <w:num w:numId="5" w16cid:durableId="168059902">
    <w:abstractNumId w:val="25"/>
  </w:num>
  <w:num w:numId="6" w16cid:durableId="517162083">
    <w:abstractNumId w:val="8"/>
  </w:num>
  <w:num w:numId="7" w16cid:durableId="1371950933">
    <w:abstractNumId w:val="32"/>
  </w:num>
  <w:num w:numId="8" w16cid:durableId="1295797169">
    <w:abstractNumId w:val="10"/>
  </w:num>
  <w:num w:numId="9" w16cid:durableId="358943436">
    <w:abstractNumId w:val="4"/>
  </w:num>
  <w:num w:numId="10" w16cid:durableId="1647397923">
    <w:abstractNumId w:val="34"/>
  </w:num>
  <w:num w:numId="11" w16cid:durableId="1360929639">
    <w:abstractNumId w:val="27"/>
  </w:num>
  <w:num w:numId="12" w16cid:durableId="240680389">
    <w:abstractNumId w:val="6"/>
  </w:num>
  <w:num w:numId="13" w16cid:durableId="1682851827">
    <w:abstractNumId w:val="9"/>
  </w:num>
  <w:num w:numId="14" w16cid:durableId="131214833">
    <w:abstractNumId w:val="35"/>
  </w:num>
  <w:num w:numId="15" w16cid:durableId="1554078482">
    <w:abstractNumId w:val="14"/>
  </w:num>
  <w:num w:numId="16" w16cid:durableId="248318481">
    <w:abstractNumId w:val="13"/>
  </w:num>
  <w:num w:numId="17" w16cid:durableId="1564096497">
    <w:abstractNumId w:val="0"/>
  </w:num>
  <w:num w:numId="18" w16cid:durableId="1606813097">
    <w:abstractNumId w:val="15"/>
  </w:num>
  <w:num w:numId="19" w16cid:durableId="169180651">
    <w:abstractNumId w:val="7"/>
  </w:num>
  <w:num w:numId="20" w16cid:durableId="588318795">
    <w:abstractNumId w:val="29"/>
  </w:num>
  <w:num w:numId="21" w16cid:durableId="954948107">
    <w:abstractNumId w:val="16"/>
  </w:num>
  <w:num w:numId="22" w16cid:durableId="1901673925">
    <w:abstractNumId w:val="11"/>
  </w:num>
  <w:num w:numId="23" w16cid:durableId="1596019357">
    <w:abstractNumId w:val="23"/>
  </w:num>
  <w:num w:numId="24" w16cid:durableId="352264294">
    <w:abstractNumId w:val="19"/>
  </w:num>
  <w:num w:numId="25" w16cid:durableId="1162309220">
    <w:abstractNumId w:val="20"/>
  </w:num>
  <w:num w:numId="26" w16cid:durableId="4478623">
    <w:abstractNumId w:val="22"/>
  </w:num>
  <w:num w:numId="27" w16cid:durableId="161971704">
    <w:abstractNumId w:val="30"/>
  </w:num>
  <w:num w:numId="28" w16cid:durableId="1302811930">
    <w:abstractNumId w:val="17"/>
  </w:num>
  <w:num w:numId="29" w16cid:durableId="349530925">
    <w:abstractNumId w:val="2"/>
  </w:num>
  <w:num w:numId="30" w16cid:durableId="520238311">
    <w:abstractNumId w:val="24"/>
  </w:num>
  <w:num w:numId="31" w16cid:durableId="2125032189">
    <w:abstractNumId w:val="21"/>
  </w:num>
  <w:num w:numId="32" w16cid:durableId="241526744">
    <w:abstractNumId w:val="1"/>
  </w:num>
  <w:num w:numId="33" w16cid:durableId="1340350000">
    <w:abstractNumId w:val="26"/>
  </w:num>
  <w:num w:numId="34" w16cid:durableId="764611453">
    <w:abstractNumId w:val="3"/>
  </w:num>
  <w:num w:numId="35" w16cid:durableId="27337532">
    <w:abstractNumId w:val="31"/>
  </w:num>
  <w:num w:numId="36" w16cid:durableId="11451953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22284"/>
    <w:rsid w:val="00031CD4"/>
    <w:rsid w:val="00033DFE"/>
    <w:rsid w:val="0004488C"/>
    <w:rsid w:val="000532BF"/>
    <w:rsid w:val="00056008"/>
    <w:rsid w:val="00061293"/>
    <w:rsid w:val="00070E37"/>
    <w:rsid w:val="00084658"/>
    <w:rsid w:val="000B3715"/>
    <w:rsid w:val="000C53E1"/>
    <w:rsid w:val="000C6E0F"/>
    <w:rsid w:val="000D28EF"/>
    <w:rsid w:val="000E33A1"/>
    <w:rsid w:val="000E5B9B"/>
    <w:rsid w:val="000F65E8"/>
    <w:rsid w:val="00114FD3"/>
    <w:rsid w:val="00116430"/>
    <w:rsid w:val="001353E9"/>
    <w:rsid w:val="001430FE"/>
    <w:rsid w:val="00143D27"/>
    <w:rsid w:val="00155248"/>
    <w:rsid w:val="00161962"/>
    <w:rsid w:val="001629AF"/>
    <w:rsid w:val="0019596C"/>
    <w:rsid w:val="001A0D6D"/>
    <w:rsid w:val="001B7B84"/>
    <w:rsid w:val="001C2328"/>
    <w:rsid w:val="001F2372"/>
    <w:rsid w:val="001F398B"/>
    <w:rsid w:val="002248F6"/>
    <w:rsid w:val="002318D6"/>
    <w:rsid w:val="00234EED"/>
    <w:rsid w:val="00242C76"/>
    <w:rsid w:val="00274255"/>
    <w:rsid w:val="0028359D"/>
    <w:rsid w:val="002A70A0"/>
    <w:rsid w:val="002D3512"/>
    <w:rsid w:val="002E39D6"/>
    <w:rsid w:val="002E68F6"/>
    <w:rsid w:val="0030278F"/>
    <w:rsid w:val="00317ADD"/>
    <w:rsid w:val="00326338"/>
    <w:rsid w:val="00345DEB"/>
    <w:rsid w:val="00384CF0"/>
    <w:rsid w:val="00391E83"/>
    <w:rsid w:val="0039263B"/>
    <w:rsid w:val="003A78B0"/>
    <w:rsid w:val="003C7866"/>
    <w:rsid w:val="003D130E"/>
    <w:rsid w:val="003E76D8"/>
    <w:rsid w:val="0041130C"/>
    <w:rsid w:val="00452FD5"/>
    <w:rsid w:val="0046288F"/>
    <w:rsid w:val="004655B5"/>
    <w:rsid w:val="00465C3F"/>
    <w:rsid w:val="00466C93"/>
    <w:rsid w:val="00493222"/>
    <w:rsid w:val="004A4EAD"/>
    <w:rsid w:val="004B627B"/>
    <w:rsid w:val="004D35C4"/>
    <w:rsid w:val="004D4369"/>
    <w:rsid w:val="004E48E1"/>
    <w:rsid w:val="004F71B6"/>
    <w:rsid w:val="00515836"/>
    <w:rsid w:val="00525ADA"/>
    <w:rsid w:val="00531831"/>
    <w:rsid w:val="0056068C"/>
    <w:rsid w:val="00570F0A"/>
    <w:rsid w:val="00590EEB"/>
    <w:rsid w:val="005A27DA"/>
    <w:rsid w:val="005B6A4B"/>
    <w:rsid w:val="005C0416"/>
    <w:rsid w:val="005E32D6"/>
    <w:rsid w:val="005E52F3"/>
    <w:rsid w:val="005F453D"/>
    <w:rsid w:val="006072D5"/>
    <w:rsid w:val="006114CE"/>
    <w:rsid w:val="00613DD6"/>
    <w:rsid w:val="006142FE"/>
    <w:rsid w:val="00633511"/>
    <w:rsid w:val="006448A0"/>
    <w:rsid w:val="00646B9A"/>
    <w:rsid w:val="006570A0"/>
    <w:rsid w:val="006619F2"/>
    <w:rsid w:val="006C669C"/>
    <w:rsid w:val="006D6BD9"/>
    <w:rsid w:val="006E6C47"/>
    <w:rsid w:val="00710E35"/>
    <w:rsid w:val="0071304B"/>
    <w:rsid w:val="00714D4D"/>
    <w:rsid w:val="007168E1"/>
    <w:rsid w:val="00725548"/>
    <w:rsid w:val="00745F03"/>
    <w:rsid w:val="00763F33"/>
    <w:rsid w:val="00776189"/>
    <w:rsid w:val="00784ECF"/>
    <w:rsid w:val="00787240"/>
    <w:rsid w:val="00787E8C"/>
    <w:rsid w:val="00792860"/>
    <w:rsid w:val="007A32E3"/>
    <w:rsid w:val="007B3EFE"/>
    <w:rsid w:val="007C30DB"/>
    <w:rsid w:val="007C5872"/>
    <w:rsid w:val="007D26E3"/>
    <w:rsid w:val="007D6B9A"/>
    <w:rsid w:val="007E1C42"/>
    <w:rsid w:val="007E5A8D"/>
    <w:rsid w:val="007F1ABF"/>
    <w:rsid w:val="00801D12"/>
    <w:rsid w:val="00865BE3"/>
    <w:rsid w:val="0086614E"/>
    <w:rsid w:val="00871F6D"/>
    <w:rsid w:val="008C0297"/>
    <w:rsid w:val="008C6FDD"/>
    <w:rsid w:val="008D2011"/>
    <w:rsid w:val="008E2E03"/>
    <w:rsid w:val="008E4C37"/>
    <w:rsid w:val="008F67FE"/>
    <w:rsid w:val="008F7985"/>
    <w:rsid w:val="00912752"/>
    <w:rsid w:val="0091442D"/>
    <w:rsid w:val="009201CE"/>
    <w:rsid w:val="00940386"/>
    <w:rsid w:val="00942171"/>
    <w:rsid w:val="00951828"/>
    <w:rsid w:val="00955A2A"/>
    <w:rsid w:val="00963102"/>
    <w:rsid w:val="00964040"/>
    <w:rsid w:val="00970B8C"/>
    <w:rsid w:val="009849A5"/>
    <w:rsid w:val="00986AA4"/>
    <w:rsid w:val="009870CA"/>
    <w:rsid w:val="00993611"/>
    <w:rsid w:val="009A14CC"/>
    <w:rsid w:val="009D501D"/>
    <w:rsid w:val="009D7D4D"/>
    <w:rsid w:val="009E3A7D"/>
    <w:rsid w:val="00A0512B"/>
    <w:rsid w:val="00A11418"/>
    <w:rsid w:val="00A147A6"/>
    <w:rsid w:val="00A177F9"/>
    <w:rsid w:val="00A275AE"/>
    <w:rsid w:val="00A4276C"/>
    <w:rsid w:val="00A531C3"/>
    <w:rsid w:val="00A54F91"/>
    <w:rsid w:val="00A71270"/>
    <w:rsid w:val="00A822B9"/>
    <w:rsid w:val="00AD1BF5"/>
    <w:rsid w:val="00AD7F1A"/>
    <w:rsid w:val="00AE303A"/>
    <w:rsid w:val="00AF7B92"/>
    <w:rsid w:val="00B05658"/>
    <w:rsid w:val="00B17842"/>
    <w:rsid w:val="00B22ABC"/>
    <w:rsid w:val="00B274DC"/>
    <w:rsid w:val="00B32183"/>
    <w:rsid w:val="00B32AC2"/>
    <w:rsid w:val="00B32FFB"/>
    <w:rsid w:val="00B56C7B"/>
    <w:rsid w:val="00B57F44"/>
    <w:rsid w:val="00B60AAC"/>
    <w:rsid w:val="00B62DC2"/>
    <w:rsid w:val="00B777B3"/>
    <w:rsid w:val="00B8054F"/>
    <w:rsid w:val="00B85678"/>
    <w:rsid w:val="00BA1BB8"/>
    <w:rsid w:val="00BF519E"/>
    <w:rsid w:val="00BF62A1"/>
    <w:rsid w:val="00C12617"/>
    <w:rsid w:val="00C31878"/>
    <w:rsid w:val="00C405BF"/>
    <w:rsid w:val="00C53857"/>
    <w:rsid w:val="00C53AEE"/>
    <w:rsid w:val="00C54A3E"/>
    <w:rsid w:val="00C62EB4"/>
    <w:rsid w:val="00CA0DD2"/>
    <w:rsid w:val="00CB52B6"/>
    <w:rsid w:val="00CB7A45"/>
    <w:rsid w:val="00CD167C"/>
    <w:rsid w:val="00CF4971"/>
    <w:rsid w:val="00D01DD0"/>
    <w:rsid w:val="00D063E3"/>
    <w:rsid w:val="00D0753D"/>
    <w:rsid w:val="00D165AF"/>
    <w:rsid w:val="00D31088"/>
    <w:rsid w:val="00D411F2"/>
    <w:rsid w:val="00D56835"/>
    <w:rsid w:val="00D865F2"/>
    <w:rsid w:val="00D94AD0"/>
    <w:rsid w:val="00D95A73"/>
    <w:rsid w:val="00DB4938"/>
    <w:rsid w:val="00DC178A"/>
    <w:rsid w:val="00DF0400"/>
    <w:rsid w:val="00E06D49"/>
    <w:rsid w:val="00E1377D"/>
    <w:rsid w:val="00E460B1"/>
    <w:rsid w:val="00E62792"/>
    <w:rsid w:val="00E65771"/>
    <w:rsid w:val="00E73F7C"/>
    <w:rsid w:val="00E82264"/>
    <w:rsid w:val="00E86E41"/>
    <w:rsid w:val="00E94610"/>
    <w:rsid w:val="00EA6217"/>
    <w:rsid w:val="00EB76BA"/>
    <w:rsid w:val="00EB77F3"/>
    <w:rsid w:val="00EC6365"/>
    <w:rsid w:val="00EC78F0"/>
    <w:rsid w:val="00ED7307"/>
    <w:rsid w:val="00EE79EB"/>
    <w:rsid w:val="00F06517"/>
    <w:rsid w:val="00F12C4A"/>
    <w:rsid w:val="00F16B9D"/>
    <w:rsid w:val="00F43968"/>
    <w:rsid w:val="00F44A7D"/>
    <w:rsid w:val="00F86FC2"/>
    <w:rsid w:val="00F91D07"/>
    <w:rsid w:val="00F936B9"/>
    <w:rsid w:val="00FA3ECF"/>
    <w:rsid w:val="00FD0FC8"/>
    <w:rsid w:val="00FD16A3"/>
    <w:rsid w:val="00FD65D1"/>
    <w:rsid w:val="00FD7632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CBBE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416"/>
  </w:style>
  <w:style w:type="paragraph" w:styleId="Piedepgina">
    <w:name w:val="footer"/>
    <w:basedOn w:val="Normal"/>
    <w:link w:val="Piedepgina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inm.gob.mx/spublic/portal/inmex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migracioncolombia.gov.co/pre-registro/public/preregistro.js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Props1.xml><?xml version="1.0" encoding="utf-8"?>
<ds:datastoreItem xmlns:ds="http://schemas.openxmlformats.org/officeDocument/2006/customXml" ds:itemID="{546AA3EA-67B6-476A-93D3-1AEAD54990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808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Juan Sebastian Enciso Cote</cp:lastModifiedBy>
  <cp:revision>2</cp:revision>
  <dcterms:created xsi:type="dcterms:W3CDTF">2024-07-04T22:53:00Z</dcterms:created>
  <dcterms:modified xsi:type="dcterms:W3CDTF">2024-07-04T22:53:00Z</dcterms:modified>
</cp:coreProperties>
</file>