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587EAD">
      <w:pPr>
        <w:jc w:val="center"/>
        <w:rPr>
          <w:rFonts w:ascii="Helvetica Neue" w:eastAsia="Helvetica Neue" w:hAnsi="Helvetica Neue" w:cs="Helvetica Neue"/>
          <w:b/>
          <w:color w:val="3C78D8"/>
          <w:sz w:val="44"/>
          <w:szCs w:val="48"/>
          <w:highlight w:val="white"/>
        </w:rPr>
      </w:pPr>
      <w:bookmarkStart w:id="0" w:name="_GoBack"/>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align>center</wp:align>
            </wp:positionH>
            <wp:positionV relativeFrom="paragraph">
              <wp:posOffset>-899635</wp:posOffset>
            </wp:positionV>
            <wp:extent cx="8104627" cy="10677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1 </w:t>
      </w:r>
      <w:r w:rsidR="00DF0400">
        <w:rPr>
          <w:rStyle w:val="Textoennegrita"/>
          <w:rFonts w:ascii="Arial" w:hAnsi="Arial" w:cs="Arial"/>
          <w:color w:val="00CC00"/>
          <w:sz w:val="30"/>
          <w:szCs w:val="30"/>
          <w:shd w:val="clear" w:color="auto" w:fill="FFFFFF"/>
        </w:rPr>
        <w:t>Atenas</w:t>
      </w:r>
    </w:p>
    <w:p w:rsidR="00963102" w:rsidRPr="00963102" w:rsidRDefault="00963102" w:rsidP="00963102">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Llegada a Atenas y traslado al hotel.</w:t>
      </w:r>
    </w:p>
    <w:p w:rsidR="00EB77F3" w:rsidRDefault="00963102" w:rsidP="00963102">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 xml:space="preserve">Nuestro personal les entregara los </w:t>
      </w:r>
      <w:proofErr w:type="spellStart"/>
      <w:r w:rsidRPr="00963102">
        <w:rPr>
          <w:rFonts w:ascii="Helvetica Neue" w:eastAsia="Helvetica Neue" w:hAnsi="Helvetica Neue" w:cs="Helvetica Neue"/>
          <w:color w:val="16384F"/>
          <w:sz w:val="28"/>
          <w:szCs w:val="32"/>
        </w:rPr>
        <w:t>vouchers</w:t>
      </w:r>
      <w:proofErr w:type="spellEnd"/>
      <w:r w:rsidRPr="00963102">
        <w:rPr>
          <w:rFonts w:ascii="Helvetica Neue" w:eastAsia="Helvetica Neue" w:hAnsi="Helvetica Neue" w:cs="Helvetica Neue"/>
          <w:color w:val="16384F"/>
          <w:sz w:val="28"/>
          <w:szCs w:val="32"/>
        </w:rPr>
        <w:t>, el mapa de Atenas y toda la información necesaria.</w:t>
      </w:r>
    </w:p>
    <w:p w:rsidR="00963102" w:rsidRDefault="00963102" w:rsidP="00963102">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r w:rsidR="00963102">
        <w:rPr>
          <w:rStyle w:val="Textoennegrita"/>
          <w:rFonts w:ascii="Arial" w:hAnsi="Arial" w:cs="Arial"/>
          <w:color w:val="00CC00"/>
          <w:sz w:val="30"/>
          <w:szCs w:val="30"/>
          <w:shd w:val="clear" w:color="auto" w:fill="FFFFFF"/>
        </w:rPr>
        <w:t>Atenas</w:t>
      </w:r>
    </w:p>
    <w:p w:rsidR="00963102" w:rsidRPr="00963102" w:rsidRDefault="00963102" w:rsidP="00963102">
      <w:pPr>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 xml:space="preserve">Medio </w:t>
      </w:r>
      <w:proofErr w:type="spellStart"/>
      <w:r w:rsidRPr="00963102">
        <w:rPr>
          <w:rFonts w:ascii="Helvetica Neue" w:eastAsia="Helvetica Neue" w:hAnsi="Helvetica Neue" w:cs="Helvetica Neue"/>
          <w:color w:val="16384F"/>
          <w:sz w:val="28"/>
          <w:szCs w:val="32"/>
        </w:rPr>
        <w:t>dia</w:t>
      </w:r>
      <w:proofErr w:type="spellEnd"/>
      <w:r w:rsidRPr="00963102">
        <w:rPr>
          <w:rFonts w:ascii="Helvetica Neue" w:eastAsia="Helvetica Neue" w:hAnsi="Helvetica Neue" w:cs="Helvetica Neue"/>
          <w:color w:val="16384F"/>
          <w:sz w:val="28"/>
          <w:szCs w:val="32"/>
        </w:rPr>
        <w:t xml:space="preserve"> visita de la ciudad de Atenas.</w:t>
      </w:r>
    </w:p>
    <w:p w:rsidR="00963102" w:rsidRPr="00963102" w:rsidRDefault="00963102" w:rsidP="00963102">
      <w:pPr>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 xml:space="preserve">Lugares de </w:t>
      </w:r>
      <w:proofErr w:type="spellStart"/>
      <w:r w:rsidRPr="00963102">
        <w:rPr>
          <w:rFonts w:ascii="Helvetica Neue" w:eastAsia="Helvetica Neue" w:hAnsi="Helvetica Neue" w:cs="Helvetica Neue"/>
          <w:color w:val="16384F"/>
          <w:sz w:val="28"/>
          <w:szCs w:val="32"/>
        </w:rPr>
        <w:t>interes</w:t>
      </w:r>
      <w:proofErr w:type="spellEnd"/>
      <w:r w:rsidRPr="00963102">
        <w:rPr>
          <w:rFonts w:ascii="Helvetica Neue" w:eastAsia="Helvetica Neue" w:hAnsi="Helvetica Neue" w:cs="Helvetica Neue"/>
          <w:color w:val="16384F"/>
          <w:sz w:val="28"/>
          <w:szCs w:val="32"/>
        </w:rPr>
        <w:t>:</w:t>
      </w:r>
    </w:p>
    <w:p w:rsidR="00963102" w:rsidRPr="00963102" w:rsidRDefault="00963102" w:rsidP="00963102">
      <w:pPr>
        <w:pStyle w:val="Prrafodelista"/>
        <w:numPr>
          <w:ilvl w:val="0"/>
          <w:numId w:val="24"/>
        </w:numPr>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 xml:space="preserve">El Estadio </w:t>
      </w:r>
      <w:proofErr w:type="spellStart"/>
      <w:r w:rsidRPr="00963102">
        <w:rPr>
          <w:rFonts w:ascii="Helvetica Neue" w:eastAsia="Helvetica Neue" w:hAnsi="Helvetica Neue" w:cs="Helvetica Neue"/>
          <w:color w:val="16384F"/>
          <w:sz w:val="28"/>
          <w:szCs w:val="32"/>
        </w:rPr>
        <w:t>Panatenaico</w:t>
      </w:r>
      <w:proofErr w:type="spellEnd"/>
      <w:r w:rsidRPr="00963102">
        <w:rPr>
          <w:rFonts w:ascii="Helvetica Neue" w:eastAsia="Helvetica Neue" w:hAnsi="Helvetica Neue" w:cs="Helvetica Neue"/>
          <w:color w:val="16384F"/>
          <w:sz w:val="28"/>
          <w:szCs w:val="32"/>
        </w:rPr>
        <w:t xml:space="preserve"> o </w:t>
      </w:r>
      <w:proofErr w:type="spellStart"/>
      <w:r w:rsidRPr="00963102">
        <w:rPr>
          <w:rFonts w:ascii="Helvetica Neue" w:eastAsia="Helvetica Neue" w:hAnsi="Helvetica Neue" w:cs="Helvetica Neue"/>
          <w:color w:val="16384F"/>
          <w:sz w:val="28"/>
          <w:szCs w:val="32"/>
        </w:rPr>
        <w:t>Kalimármaro</w:t>
      </w:r>
      <w:proofErr w:type="spellEnd"/>
      <w:r w:rsidRPr="00963102">
        <w:rPr>
          <w:rFonts w:ascii="Helvetica Neue" w:eastAsia="Helvetica Neue" w:hAnsi="Helvetica Neue" w:cs="Helvetica Neue"/>
          <w:color w:val="16384F"/>
          <w:sz w:val="28"/>
          <w:szCs w:val="32"/>
        </w:rPr>
        <w:t xml:space="preserve"> que fue construido en el emplazamiento del estadio antiguo, donde se celebraron en 1896 los primeros Juegos </w:t>
      </w:r>
      <w:proofErr w:type="spellStart"/>
      <w:r w:rsidRPr="00963102">
        <w:rPr>
          <w:rFonts w:ascii="Helvetica Neue" w:eastAsia="Helvetica Neue" w:hAnsi="Helvetica Neue" w:cs="Helvetica Neue"/>
          <w:color w:val="16384F"/>
          <w:sz w:val="28"/>
          <w:szCs w:val="32"/>
        </w:rPr>
        <w:t>Olimpicos</w:t>
      </w:r>
      <w:proofErr w:type="spellEnd"/>
      <w:r w:rsidRPr="00963102">
        <w:rPr>
          <w:rFonts w:ascii="Helvetica Neue" w:eastAsia="Helvetica Neue" w:hAnsi="Helvetica Neue" w:cs="Helvetica Neue"/>
          <w:color w:val="16384F"/>
          <w:sz w:val="28"/>
          <w:szCs w:val="32"/>
        </w:rPr>
        <w:t xml:space="preserve"> de la era moderna.</w:t>
      </w:r>
    </w:p>
    <w:p w:rsidR="00963102" w:rsidRPr="00963102" w:rsidRDefault="00963102" w:rsidP="00963102">
      <w:pPr>
        <w:pStyle w:val="Prrafodelista"/>
        <w:numPr>
          <w:ilvl w:val="0"/>
          <w:numId w:val="24"/>
        </w:numPr>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El Arco de Adriano, incansable guardián del Templo de Zeus Olímpico.</w:t>
      </w:r>
    </w:p>
    <w:p w:rsidR="00963102" w:rsidRPr="00963102" w:rsidRDefault="00963102" w:rsidP="00963102">
      <w:pPr>
        <w:pStyle w:val="Prrafodelista"/>
        <w:numPr>
          <w:ilvl w:val="0"/>
          <w:numId w:val="24"/>
        </w:numPr>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El Parlamento, la Iglesia Católica, el Museo de la Moneda, la Facultad, la Academia y la Biblioteca Nacional.</w:t>
      </w:r>
    </w:p>
    <w:p w:rsidR="00963102" w:rsidRPr="00963102" w:rsidRDefault="00963102" w:rsidP="00963102">
      <w:pPr>
        <w:pStyle w:val="Prrafodelista"/>
        <w:numPr>
          <w:ilvl w:val="0"/>
          <w:numId w:val="24"/>
        </w:numPr>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 xml:space="preserve">La roca sagrada de la Acrópolis donde se encuentran los Propileos, el templo Jónico de Atenea Nike en memoria de la victoria sobre los </w:t>
      </w:r>
      <w:proofErr w:type="gramStart"/>
      <w:r w:rsidRPr="00963102">
        <w:rPr>
          <w:rFonts w:ascii="Helvetica Neue" w:eastAsia="Helvetica Neue" w:hAnsi="Helvetica Neue" w:cs="Helvetica Neue"/>
          <w:color w:val="16384F"/>
          <w:sz w:val="28"/>
          <w:szCs w:val="32"/>
        </w:rPr>
        <w:t>Persas</w:t>
      </w:r>
      <w:proofErr w:type="gramEnd"/>
      <w:r w:rsidRPr="00963102">
        <w:rPr>
          <w:rFonts w:ascii="Helvetica Neue" w:eastAsia="Helvetica Neue" w:hAnsi="Helvetica Neue" w:cs="Helvetica Neue"/>
          <w:color w:val="16384F"/>
          <w:sz w:val="28"/>
          <w:szCs w:val="32"/>
        </w:rPr>
        <w:t xml:space="preserve">, el </w:t>
      </w:r>
      <w:proofErr w:type="spellStart"/>
      <w:r w:rsidRPr="00963102">
        <w:rPr>
          <w:rFonts w:ascii="Helvetica Neue" w:eastAsia="Helvetica Neue" w:hAnsi="Helvetica Neue" w:cs="Helvetica Neue"/>
          <w:color w:val="16384F"/>
          <w:sz w:val="28"/>
          <w:szCs w:val="32"/>
        </w:rPr>
        <w:t>Erection</w:t>
      </w:r>
      <w:proofErr w:type="spellEnd"/>
      <w:r w:rsidRPr="00963102">
        <w:rPr>
          <w:rFonts w:ascii="Helvetica Neue" w:eastAsia="Helvetica Neue" w:hAnsi="Helvetica Neue" w:cs="Helvetica Neue"/>
          <w:color w:val="16384F"/>
          <w:sz w:val="28"/>
          <w:szCs w:val="32"/>
        </w:rPr>
        <w:t xml:space="preserve"> y el Partenón, símbolo de la Atenas Democrática. </w:t>
      </w:r>
    </w:p>
    <w:p w:rsidR="00993611" w:rsidRPr="00993611" w:rsidRDefault="00963102" w:rsidP="00963102">
      <w:pPr>
        <w:jc w:val="both"/>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 xml:space="preserve">Tarde libre para seguir conociendo el impresionante pasado artístico de esta ciudad, pasear, recorrer el animado barrio de </w:t>
      </w:r>
      <w:proofErr w:type="spellStart"/>
      <w:r w:rsidRPr="00963102">
        <w:rPr>
          <w:rFonts w:ascii="Helvetica Neue" w:eastAsia="Helvetica Neue" w:hAnsi="Helvetica Neue" w:cs="Helvetica Neue"/>
          <w:color w:val="16384F"/>
          <w:sz w:val="28"/>
          <w:szCs w:val="32"/>
        </w:rPr>
        <w:t>Plaka</w:t>
      </w:r>
      <w:proofErr w:type="spellEnd"/>
      <w:r w:rsidRPr="00963102">
        <w:rPr>
          <w:rFonts w:ascii="Helvetica Neue" w:eastAsia="Helvetica Neue" w:hAnsi="Helvetica Neue" w:cs="Helvetica Neue"/>
          <w:color w:val="16384F"/>
          <w:sz w:val="28"/>
          <w:szCs w:val="32"/>
        </w:rPr>
        <w:t xml:space="preserve"> o hacer alguna compra artesanal.</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3 </w:t>
      </w:r>
      <w:r w:rsidR="00963102">
        <w:rPr>
          <w:rStyle w:val="Textoennegrita"/>
          <w:rFonts w:ascii="Arial" w:hAnsi="Arial" w:cs="Arial"/>
          <w:color w:val="00CC00"/>
          <w:sz w:val="30"/>
          <w:szCs w:val="30"/>
          <w:shd w:val="clear" w:color="auto" w:fill="FFFFFF"/>
        </w:rPr>
        <w:t>Atenas</w:t>
      </w:r>
    </w:p>
    <w:p w:rsidR="00963102" w:rsidRPr="00963102" w:rsidRDefault="00963102" w:rsidP="00963102">
      <w:pPr>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Pueden tomar un tour opcional o visitar algunos de los museos de Atenas.</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4 </w:t>
      </w:r>
      <w:r w:rsidR="00963102">
        <w:rPr>
          <w:rStyle w:val="Textoennegrita"/>
          <w:rFonts w:ascii="Arial" w:hAnsi="Arial" w:cs="Arial"/>
          <w:color w:val="00CC00"/>
          <w:sz w:val="30"/>
          <w:szCs w:val="30"/>
          <w:shd w:val="clear" w:color="auto" w:fill="FFFFFF"/>
        </w:rPr>
        <w:t>Atenas</w:t>
      </w:r>
    </w:p>
    <w:p w:rsidR="00963102" w:rsidRPr="00963102" w:rsidRDefault="00963102" w:rsidP="00963102">
      <w:pPr>
        <w:rPr>
          <w:rFonts w:ascii="Helvetica Neue" w:eastAsia="Helvetica Neue" w:hAnsi="Helvetica Neue" w:cs="Helvetica Neue"/>
          <w:color w:val="16384F"/>
          <w:sz w:val="28"/>
          <w:szCs w:val="32"/>
        </w:rPr>
      </w:pPr>
      <w:r w:rsidRPr="00963102">
        <w:rPr>
          <w:rFonts w:ascii="Helvetica Neue" w:eastAsia="Helvetica Neue" w:hAnsi="Helvetica Neue" w:cs="Helvetica Neue"/>
          <w:color w:val="16384F"/>
          <w:sz w:val="28"/>
          <w:szCs w:val="32"/>
        </w:rPr>
        <w:t>A la hora prevista traslado al aeropuerto.</w:t>
      </w:r>
    </w:p>
    <w:p w:rsidR="00EE79EB" w:rsidRPr="00725548" w:rsidRDefault="00EE79EB"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493222" w:rsidRPr="00493222" w:rsidRDefault="00493222" w:rsidP="00493222">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493222">
        <w:rPr>
          <w:rFonts w:ascii="Helvetica Neue" w:eastAsia="Helvetica Neue" w:hAnsi="Helvetica Neue" w:cs="Helvetica Neue"/>
          <w:color w:val="16384F"/>
          <w:sz w:val="28"/>
          <w:szCs w:val="32"/>
        </w:rPr>
        <w:t>Traslados del aeropuerto al hotel y viceversa</w:t>
      </w:r>
    </w:p>
    <w:p w:rsidR="00493222" w:rsidRPr="00493222" w:rsidRDefault="00493222" w:rsidP="00493222">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493222">
        <w:rPr>
          <w:rFonts w:ascii="Helvetica Neue" w:eastAsia="Helvetica Neue" w:hAnsi="Helvetica Neue" w:cs="Helvetica Neue"/>
          <w:color w:val="16384F"/>
          <w:sz w:val="28"/>
          <w:szCs w:val="32"/>
        </w:rPr>
        <w:lastRenderedPageBreak/>
        <w:t>3 noches de alojamiento en Atenas</w:t>
      </w:r>
    </w:p>
    <w:p w:rsidR="00326338" w:rsidRPr="00F06517" w:rsidRDefault="00493222" w:rsidP="00493222">
      <w:pPr>
        <w:pStyle w:val="Prrafodelista"/>
        <w:numPr>
          <w:ilvl w:val="0"/>
          <w:numId w:val="23"/>
        </w:numPr>
        <w:spacing w:after="120" w:line="276" w:lineRule="auto"/>
        <w:jc w:val="both"/>
        <w:rPr>
          <w:rFonts w:ascii="Helvetica Neue" w:eastAsia="Helvetica Neue" w:hAnsi="Helvetica Neue" w:cs="Helvetica Neue"/>
          <w:color w:val="16384F"/>
          <w:sz w:val="28"/>
          <w:szCs w:val="32"/>
        </w:rPr>
      </w:pPr>
      <w:r w:rsidRPr="00493222">
        <w:rPr>
          <w:rFonts w:ascii="Helvetica Neue" w:eastAsia="Helvetica Neue" w:hAnsi="Helvetica Neue" w:cs="Helvetica Neue"/>
          <w:color w:val="16384F"/>
          <w:sz w:val="28"/>
          <w:szCs w:val="32"/>
        </w:rPr>
        <w:t>Visita de la ciudad de Atenas con guía en español en regular o en privado</w:t>
      </w:r>
    </w:p>
    <w:p w:rsidR="00326338" w:rsidRPr="00326338" w:rsidRDefault="00326338" w:rsidP="00326338">
      <w:pPr>
        <w:spacing w:after="120" w:line="276" w:lineRule="auto"/>
        <w:jc w:val="both"/>
        <w:rPr>
          <w:rFonts w:ascii="Helvetica Neue" w:eastAsia="Helvetica Neue" w:hAnsi="Helvetica Neue" w:cs="Helvetica Neue"/>
          <w:color w:val="16384F"/>
          <w:sz w:val="28"/>
          <w:szCs w:val="32"/>
        </w:rPr>
      </w:pP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D94AD0" w:rsidRPr="00D94AD0" w:rsidRDefault="00D94AD0" w:rsidP="00D94AD0">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4AD0">
        <w:rPr>
          <w:rFonts w:ascii="Helvetica Neue" w:eastAsia="Helvetica Neue" w:hAnsi="Helvetica Neue" w:cs="Helvetica Neue"/>
          <w:color w:val="16384F"/>
          <w:sz w:val="28"/>
          <w:szCs w:val="32"/>
        </w:rPr>
        <w:t>Tours opcionales</w:t>
      </w:r>
    </w:p>
    <w:p w:rsidR="00D94AD0" w:rsidRPr="00D94AD0" w:rsidRDefault="00D94AD0" w:rsidP="00D94AD0">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4AD0">
        <w:rPr>
          <w:rFonts w:ascii="Helvetica Neue" w:eastAsia="Helvetica Neue" w:hAnsi="Helvetica Neue" w:cs="Helvetica Neue"/>
          <w:color w:val="16384F"/>
          <w:sz w:val="28"/>
          <w:szCs w:val="32"/>
        </w:rPr>
        <w:t>Vuelos</w:t>
      </w:r>
    </w:p>
    <w:p w:rsidR="00D94AD0" w:rsidRPr="00D94AD0" w:rsidRDefault="00D94AD0" w:rsidP="00D94AD0">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4AD0">
        <w:rPr>
          <w:rFonts w:ascii="Helvetica Neue" w:eastAsia="Helvetica Neue" w:hAnsi="Helvetica Neue" w:cs="Helvetica Neue"/>
          <w:color w:val="16384F"/>
          <w:sz w:val="28"/>
          <w:szCs w:val="32"/>
        </w:rPr>
        <w:t>Bebidas</w:t>
      </w:r>
    </w:p>
    <w:p w:rsidR="00D56835" w:rsidRPr="000E33A1" w:rsidRDefault="00D94AD0" w:rsidP="00D94AD0">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D94AD0">
        <w:rPr>
          <w:rFonts w:ascii="Helvetica Neue" w:eastAsia="Helvetica Neue" w:hAnsi="Helvetica Neue" w:cs="Helvetica Neue"/>
          <w:color w:val="16384F"/>
          <w:sz w:val="28"/>
          <w:szCs w:val="32"/>
        </w:rPr>
        <w:t>Gastos personales y propinas</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493222" w:rsidRPr="00493222" w:rsidRDefault="00493222" w:rsidP="00493222">
      <w:pPr>
        <w:shd w:val="clear" w:color="auto" w:fill="FFFFFF"/>
        <w:spacing w:after="100" w:afterAutospacing="1" w:line="240" w:lineRule="auto"/>
        <w:rPr>
          <w:rFonts w:ascii="Arial" w:eastAsia="Times New Roman" w:hAnsi="Arial" w:cs="Arial"/>
          <w:color w:val="1F497D" w:themeColor="text2"/>
          <w:sz w:val="24"/>
          <w:szCs w:val="24"/>
          <w:lang w:val="es-419"/>
        </w:rPr>
      </w:pPr>
      <w:r w:rsidRPr="00FD0FC8">
        <w:rPr>
          <w:rFonts w:ascii="Arial" w:eastAsia="Times New Roman" w:hAnsi="Arial" w:cs="Arial"/>
          <w:b/>
          <w:bCs/>
          <w:color w:val="1F497D" w:themeColor="text2"/>
          <w:sz w:val="30"/>
          <w:szCs w:val="30"/>
          <w:lang w:val="es-419"/>
        </w:rPr>
        <w:t>Hoteles 4*</w:t>
      </w:r>
    </w:p>
    <w:p w:rsidR="00493222" w:rsidRPr="00493222" w:rsidRDefault="00493222" w:rsidP="00493222">
      <w:pPr>
        <w:numPr>
          <w:ilvl w:val="0"/>
          <w:numId w:val="25"/>
        </w:numPr>
        <w:shd w:val="clear" w:color="auto" w:fill="FFFFFF"/>
        <w:spacing w:before="100" w:beforeAutospacing="1" w:after="100" w:afterAutospacing="1" w:line="240" w:lineRule="auto"/>
        <w:rPr>
          <w:rFonts w:ascii="Arial" w:eastAsia="Times New Roman" w:hAnsi="Arial" w:cs="Arial"/>
          <w:color w:val="455873"/>
          <w:sz w:val="24"/>
          <w:szCs w:val="24"/>
          <w:lang w:val="es-419"/>
        </w:rPr>
      </w:pPr>
      <w:r w:rsidRPr="00FD0FC8">
        <w:rPr>
          <w:rFonts w:ascii="Helvetica Neue" w:eastAsia="Helvetica Neue" w:hAnsi="Helvetica Neue" w:cs="Helvetica Neue"/>
          <w:color w:val="16384F"/>
          <w:sz w:val="28"/>
          <w:szCs w:val="32"/>
        </w:rPr>
        <w:t>Precio por persona con base en Ocupación Doble: </w:t>
      </w:r>
      <w:r w:rsidRPr="00493222">
        <w:rPr>
          <w:rFonts w:ascii="Arial" w:eastAsia="Times New Roman" w:hAnsi="Arial" w:cs="Arial"/>
          <w:b/>
          <w:bCs/>
          <w:color w:val="00CC00"/>
          <w:sz w:val="36"/>
          <w:szCs w:val="36"/>
          <w:lang w:val="es-419"/>
        </w:rPr>
        <w:t>479 EUR</w:t>
      </w:r>
    </w:p>
    <w:p w:rsidR="00493222" w:rsidRPr="00493222" w:rsidRDefault="00493222" w:rsidP="00493222">
      <w:pPr>
        <w:shd w:val="clear" w:color="auto" w:fill="FFFFFF"/>
        <w:spacing w:after="100" w:afterAutospacing="1" w:line="240" w:lineRule="auto"/>
        <w:rPr>
          <w:rFonts w:ascii="Arial" w:eastAsia="Times New Roman" w:hAnsi="Arial" w:cs="Arial"/>
          <w:color w:val="1F497D" w:themeColor="text2"/>
          <w:sz w:val="24"/>
          <w:szCs w:val="24"/>
          <w:lang w:val="es-419"/>
        </w:rPr>
      </w:pPr>
      <w:r w:rsidRPr="00FD0FC8">
        <w:rPr>
          <w:rFonts w:ascii="Arial" w:eastAsia="Times New Roman" w:hAnsi="Arial" w:cs="Arial"/>
          <w:b/>
          <w:bCs/>
          <w:color w:val="1F497D" w:themeColor="text2"/>
          <w:sz w:val="30"/>
          <w:szCs w:val="30"/>
          <w:lang w:val="es-419"/>
        </w:rPr>
        <w:t>Hoteles 5*</w:t>
      </w:r>
    </w:p>
    <w:p w:rsidR="00493222" w:rsidRPr="00493222" w:rsidRDefault="00493222" w:rsidP="00493222">
      <w:pPr>
        <w:numPr>
          <w:ilvl w:val="0"/>
          <w:numId w:val="26"/>
        </w:numPr>
        <w:shd w:val="clear" w:color="auto" w:fill="FFFFFF"/>
        <w:spacing w:before="100" w:beforeAutospacing="1" w:after="100" w:afterAutospacing="1" w:line="240" w:lineRule="auto"/>
        <w:rPr>
          <w:rFonts w:ascii="Arial" w:eastAsia="Times New Roman" w:hAnsi="Arial" w:cs="Arial"/>
          <w:color w:val="455873"/>
          <w:sz w:val="24"/>
          <w:szCs w:val="24"/>
          <w:lang w:val="es-419"/>
        </w:rPr>
      </w:pPr>
      <w:r w:rsidRPr="00FD0FC8">
        <w:rPr>
          <w:rFonts w:ascii="Helvetica Neue" w:eastAsia="Helvetica Neue" w:hAnsi="Helvetica Neue" w:cs="Helvetica Neue"/>
          <w:color w:val="16384F"/>
          <w:sz w:val="28"/>
          <w:szCs w:val="32"/>
        </w:rPr>
        <w:t>Precio por persona con base en Ocupación Doble:</w:t>
      </w:r>
      <w:r w:rsidRPr="00493222">
        <w:rPr>
          <w:rFonts w:ascii="Arial" w:eastAsia="Times New Roman" w:hAnsi="Arial" w:cs="Arial"/>
          <w:b/>
          <w:bCs/>
          <w:color w:val="16384F"/>
          <w:sz w:val="30"/>
          <w:szCs w:val="30"/>
          <w:lang w:val="es-419"/>
        </w:rPr>
        <w:t> </w:t>
      </w:r>
      <w:r w:rsidRPr="00493222">
        <w:rPr>
          <w:rFonts w:ascii="Arial" w:eastAsia="Times New Roman" w:hAnsi="Arial" w:cs="Arial"/>
          <w:b/>
          <w:bCs/>
          <w:color w:val="00CC00"/>
          <w:sz w:val="36"/>
          <w:szCs w:val="36"/>
          <w:lang w:val="es-419"/>
        </w:rPr>
        <w:t>733 EUR</w:t>
      </w:r>
    </w:p>
    <w:p w:rsidR="004655B5" w:rsidRPr="007F1ABF" w:rsidRDefault="004655B5" w:rsidP="007F1ABF">
      <w:pPr>
        <w:spacing w:after="120" w:line="276" w:lineRule="auto"/>
        <w:jc w:val="both"/>
        <w:rPr>
          <w:rFonts w:ascii="Helvetica Neue" w:eastAsia="Helvetica Neue" w:hAnsi="Helvetica Neue" w:cs="Helvetica Neue"/>
          <w:color w:val="16384F"/>
          <w:sz w:val="28"/>
          <w:szCs w:val="32"/>
          <w:highlight w:val="white"/>
        </w:rPr>
      </w:pPr>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Las reservas serán confirmadas, previa solicitud formal</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Valores por persona con base en ocupación doble expresados en Euros EUR</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Si los traslados se realizan entre las horas 21:00 a 06:00 am, un suplemento nocturno se cobrará adicionalmente.</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El orden de las excursiones puede cambiar para así facilitar la operación de ciertos tours que no operan todos los días durante los meses de invierno (según los días que aparecen más arriba).</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lastRenderedPageBreak/>
        <w:t>El equipaje contratado para los traslados, incluye una maleta de tamaño medio y un bolso de mano.</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 xml:space="preserve">Es política estándar en Europa de que las habitaciones no estén disponibles para </w:t>
      </w:r>
      <w:proofErr w:type="spellStart"/>
      <w:r w:rsidRPr="00452FD5">
        <w:rPr>
          <w:rFonts w:ascii="Helvetica Neue" w:eastAsia="Helvetica Neue" w:hAnsi="Helvetica Neue" w:cs="Helvetica Neue"/>
          <w:color w:val="16384F"/>
          <w:sz w:val="28"/>
          <w:szCs w:val="32"/>
        </w:rPr>
        <w:t>check</w:t>
      </w:r>
      <w:proofErr w:type="spellEnd"/>
      <w:r w:rsidRPr="00452FD5">
        <w:rPr>
          <w:rFonts w:ascii="Helvetica Neue" w:eastAsia="Helvetica Neue" w:hAnsi="Helvetica Neue" w:cs="Helvetica Neue"/>
          <w:color w:val="16384F"/>
          <w:sz w:val="28"/>
          <w:szCs w:val="32"/>
        </w:rPr>
        <w:t>-in antes de las 14:00 horas.</w:t>
      </w:r>
    </w:p>
    <w:p w:rsidR="00452FD5" w:rsidRPr="00452FD5"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En las siguientes fechas: 25/12, 26/12, 1/01 y 25/03 (fiesta Nacional), los Museos y monumentos que se detallan en el itinerario permanecerán cerrados por ser días festivos. Por lo tanto, el itinerario sufrirá ciertas modificaciones que afectaran al contenido del programa, sin poder reclamar descuento alguno. Tenga en cuenta que se realizará un recorrido similar (algunas veces panorámico), pero no siempre será posible entrar en los monumentos que se detallan en el itinerario (por cierre de día festivo).</w:t>
      </w:r>
    </w:p>
    <w:p w:rsidR="00B57F44" w:rsidRDefault="00452FD5" w:rsidP="00452FD5">
      <w:pPr>
        <w:pStyle w:val="Prrafodelista"/>
        <w:numPr>
          <w:ilvl w:val="0"/>
          <w:numId w:val="16"/>
        </w:numPr>
        <w:jc w:val="both"/>
        <w:rPr>
          <w:rFonts w:ascii="Helvetica Neue" w:eastAsia="Helvetica Neue" w:hAnsi="Helvetica Neue" w:cs="Helvetica Neue"/>
          <w:color w:val="16384F"/>
          <w:sz w:val="28"/>
          <w:szCs w:val="32"/>
        </w:rPr>
      </w:pPr>
      <w:r w:rsidRPr="00452FD5">
        <w:rPr>
          <w:rFonts w:ascii="Helvetica Neue" w:eastAsia="Helvetica Neue" w:hAnsi="Helvetica Neue" w:cs="Helvetica Neue"/>
          <w:color w:val="16384F"/>
          <w:sz w:val="28"/>
          <w:szCs w:val="32"/>
        </w:rPr>
        <w:t>Impuesto de estancia: se aplica a todos los alojamientos de Grecia. Este impuesto se cobra por habitación por noche y asciende a 1,50€ para hoteles de 3*, 3,00€ para hoteles de 4*, y 4,00€ para hoteles de 5*.</w:t>
      </w:r>
    </w:p>
    <w:p w:rsidR="007D26E3" w:rsidRPr="007D26E3" w:rsidRDefault="007D26E3" w:rsidP="007D26E3">
      <w:pPr>
        <w:jc w:val="both"/>
        <w:rPr>
          <w:rFonts w:ascii="Helvetica Neue" w:eastAsia="Helvetica Neue" w:hAnsi="Helvetica Neue" w:cs="Helvetica Neue"/>
          <w:color w:val="16384F"/>
          <w:sz w:val="28"/>
          <w:szCs w:val="32"/>
        </w:rPr>
      </w:pPr>
    </w:p>
    <w:p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Los precios de cada programa se definen según la fecha de viaje, número de personas y servicios adquiridos</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Los precios en Euros se pagan en pesos colombianos a la tasa de cambio vigente el día de pago.</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Estos programas corresponden a porción terrestre: alojamiento, actividades, traslados, circuitos según el caso.  Los tiquetes aéreos se cotizan independientemente.</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w:t>
      </w:r>
      <w:r w:rsidRPr="00FD16A3">
        <w:rPr>
          <w:rFonts w:ascii="Helvetica Neue" w:eastAsia="Helvetica Neue" w:hAnsi="Helvetica Neue" w:cs="Helvetica Neue"/>
          <w:color w:val="16384F"/>
          <w:sz w:val="28"/>
          <w:szCs w:val="32"/>
        </w:rPr>
        <w:lastRenderedPageBreak/>
        <w:t xml:space="preserve">políticos, negación de permisos de ingreso o visados, asuntos legales del viajero, asuntos de salubridad y cualquier otro caso de fuerza mayor o caso fortuito que pudiere ocurrir antes o durante el viaje. </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Aplican restricciones y condiciones para cada programada publicado. </w:t>
      </w:r>
    </w:p>
    <w:p w:rsidR="00FD16A3" w:rsidRPr="00FD16A3"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Las políticas de cancelación, penalidades, restricciones y condiciones particulares del paquete serán informadas al pasajero al momento de la expedición de los documentos de viaje.</w:t>
      </w:r>
    </w:p>
    <w:p w:rsidR="00E82264" w:rsidRPr="00013057" w:rsidRDefault="00FD16A3" w:rsidP="00FD16A3">
      <w:pPr>
        <w:pStyle w:val="Prrafodelista"/>
        <w:numPr>
          <w:ilvl w:val="0"/>
          <w:numId w:val="15"/>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Existen impuestos de pago en destino como </w:t>
      </w:r>
      <w:proofErr w:type="spellStart"/>
      <w:r w:rsidRPr="00FD16A3">
        <w:rPr>
          <w:rFonts w:ascii="Helvetica Neue" w:eastAsia="Helvetica Neue" w:hAnsi="Helvetica Neue" w:cs="Helvetica Neue"/>
          <w:color w:val="16384F"/>
          <w:sz w:val="28"/>
          <w:szCs w:val="32"/>
        </w:rPr>
        <w:t>citytax</w:t>
      </w:r>
      <w:proofErr w:type="spellEnd"/>
      <w:r w:rsidRPr="00FD16A3">
        <w:rPr>
          <w:rFonts w:ascii="Helvetica Neue" w:eastAsia="Helvetica Neue" w:hAnsi="Helvetica Neue" w:cs="Helvetica Neue"/>
          <w:color w:val="16384F"/>
          <w:sz w:val="28"/>
          <w:szCs w:val="32"/>
        </w:rPr>
        <w:t xml:space="preserve">, que no pueden ser prepagados y por tanto el </w:t>
      </w:r>
      <w:proofErr w:type="spellStart"/>
      <w:r w:rsidRPr="00FD16A3">
        <w:rPr>
          <w:rFonts w:ascii="Helvetica Neue" w:eastAsia="Helvetica Neue" w:hAnsi="Helvetica Neue" w:cs="Helvetica Neue"/>
          <w:color w:val="16384F"/>
          <w:sz w:val="28"/>
          <w:szCs w:val="32"/>
        </w:rPr>
        <w:t>pax</w:t>
      </w:r>
      <w:proofErr w:type="spellEnd"/>
      <w:r w:rsidRPr="00FD16A3">
        <w:rPr>
          <w:rFonts w:ascii="Helvetica Neue" w:eastAsia="Helvetica Neue" w:hAnsi="Helvetica Neue" w:cs="Helvetica Neue"/>
          <w:color w:val="16384F"/>
          <w:sz w:val="28"/>
          <w:szCs w:val="32"/>
        </w:rPr>
        <w:t xml:space="preserve"> debe hacer el pago directo en el hotel.</w:t>
      </w: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FA3ECF">
        <w:rPr>
          <w:rFonts w:ascii="Helvetica Neue" w:eastAsia="Helvetica Neue" w:hAnsi="Helvetica Neue" w:cs="Helvetica Neue"/>
          <w:b/>
          <w:color w:val="00CC00"/>
          <w:sz w:val="34"/>
          <w:szCs w:val="40"/>
        </w:rPr>
        <w:t>BALTICOS</w:t>
      </w:r>
      <w:r w:rsidRPr="003A78B0">
        <w:rPr>
          <w:rFonts w:ascii="Helvetica Neue" w:eastAsia="Helvetica Neue" w:hAnsi="Helvetica Neue" w:cs="Helvetica Neue"/>
          <w:b/>
          <w:color w:val="00CC00"/>
          <w:sz w:val="34"/>
          <w:szCs w:val="40"/>
        </w:rPr>
        <w:t>:</w:t>
      </w:r>
    </w:p>
    <w:p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Todos los viajeros deben completar un formulario de preinscripción antes de partir de Colombia. Los viajeros deben completar el formulario al menos 1 hora y un máximo de 72 horas antes de la salida. Los viajeros deben mostrar confirmación de registro antes de abordar.</w:t>
      </w:r>
    </w:p>
    <w:p w:rsidR="00A531C3" w:rsidRPr="00A275AE" w:rsidRDefault="007E5DBD" w:rsidP="00A275AE">
      <w:pPr>
        <w:jc w:val="both"/>
        <w:rPr>
          <w:rFonts w:ascii="Helvetica Neue" w:eastAsia="Helvetica Neue" w:hAnsi="Helvetica Neue" w:cs="Helvetica Neue"/>
          <w:color w:val="16384F"/>
          <w:sz w:val="28"/>
          <w:szCs w:val="32"/>
        </w:rPr>
      </w:pPr>
      <w:hyperlink r:id="rId8" w:history="1">
        <w:r w:rsidR="00A275AE" w:rsidRPr="009D0990">
          <w:rPr>
            <w:rStyle w:val="Hipervnculo"/>
            <w:rFonts w:ascii="Helvetica Neue" w:eastAsia="Helvetica Neue" w:hAnsi="Helvetica Neue" w:cs="Helvetica Neue"/>
            <w:sz w:val="28"/>
            <w:szCs w:val="32"/>
          </w:rPr>
          <w:t>https://apps.migracioncolombia.gov.co/preregistro/public/preregistro.jsf</w:t>
        </w:r>
      </w:hyperlink>
      <w:r w:rsidR="00A275AE" w:rsidRPr="00A275AE">
        <w:rPr>
          <w:rFonts w:ascii="Helvetica Neue" w:eastAsia="Helvetica Neue" w:hAnsi="Helvetica Neue" w:cs="Helvetica Neue"/>
          <w:color w:val="16384F"/>
          <w:sz w:val="28"/>
          <w:szCs w:val="32"/>
        </w:rPr>
        <w:t xml:space="preserve"> </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Las Personas que deseen viajar a Grecia con nacionalidad colombiana no tendrán la necesidad de sacar visa, simplemente se deben presentar los siguientes documentos y que su visita no supere los 90 días.</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Pasaporte electrónico o de lectura mecánica vigente y cuya fecha de vencimiento sea superior a seis meses de la finalización de la estadía.</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lastRenderedPageBreak/>
        <w:t>Tiquete aéreo ida y regreso que no supere los 90 días.</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Si su estadía se realizara en un hotel o crucero debe presentar los comprobantes.</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Recursos económicos para su permanencia durante del viaje.</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MONEDA: Euros Vigente.</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PROPINAS: las propinas son voluntarias y serán pagadas en el destino.</w:t>
      </w:r>
    </w:p>
    <w:p w:rsidR="00FD16A3" w:rsidRPr="00FD16A3"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Recuerde que en los templos y edificios oficiales no debe usar camisas sin mangas, pantalones cortos, faldas o ropa reveladora.</w:t>
      </w:r>
    </w:p>
    <w:p w:rsidR="00B56C7B" w:rsidRDefault="00FD16A3" w:rsidP="00FD16A3">
      <w:pPr>
        <w:pStyle w:val="Prrafodelista"/>
        <w:numPr>
          <w:ilvl w:val="0"/>
          <w:numId w:val="17"/>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sectPr w:rsidR="00B56C7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8944E7"/>
    <w:multiLevelType w:val="hybridMultilevel"/>
    <w:tmpl w:val="40F8EFE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446516EB"/>
    <w:multiLevelType w:val="hybridMultilevel"/>
    <w:tmpl w:val="1E506A2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47CE66B7"/>
    <w:multiLevelType w:val="multilevel"/>
    <w:tmpl w:val="A19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764B3"/>
    <w:multiLevelType w:val="multilevel"/>
    <w:tmpl w:val="E876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C3155"/>
    <w:multiLevelType w:val="hybridMultilevel"/>
    <w:tmpl w:val="71E834F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B4CD0"/>
    <w:multiLevelType w:val="hybridMultilevel"/>
    <w:tmpl w:val="C04CCC44"/>
    <w:lvl w:ilvl="0" w:tplc="CEC88222">
      <w:start w:val="1"/>
      <w:numFmt w:val="bullet"/>
      <w:lvlText w:val=""/>
      <w:lvlJc w:val="left"/>
      <w:pPr>
        <w:ind w:left="360" w:hanging="360"/>
      </w:pPr>
      <w:rPr>
        <w:rFonts w:ascii="Symbol" w:hAnsi="Symbol" w:hint="default"/>
        <w:color w:val="1F497D" w:themeColor="text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4"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3"/>
  </w:num>
  <w:num w:numId="4">
    <w:abstractNumId w:val="23"/>
  </w:num>
  <w:num w:numId="5">
    <w:abstractNumId w:val="18"/>
  </w:num>
  <w:num w:numId="6">
    <w:abstractNumId w:val="4"/>
  </w:num>
  <w:num w:numId="7">
    <w:abstractNumId w:val="22"/>
  </w:num>
  <w:num w:numId="8">
    <w:abstractNumId w:val="6"/>
  </w:num>
  <w:num w:numId="9">
    <w:abstractNumId w:val="1"/>
  </w:num>
  <w:num w:numId="10">
    <w:abstractNumId w:val="24"/>
  </w:num>
  <w:num w:numId="11">
    <w:abstractNumId w:val="19"/>
  </w:num>
  <w:num w:numId="12">
    <w:abstractNumId w:val="2"/>
  </w:num>
  <w:num w:numId="13">
    <w:abstractNumId w:val="5"/>
  </w:num>
  <w:num w:numId="14">
    <w:abstractNumId w:val="25"/>
  </w:num>
  <w:num w:numId="15">
    <w:abstractNumId w:val="10"/>
  </w:num>
  <w:num w:numId="16">
    <w:abstractNumId w:val="9"/>
  </w:num>
  <w:num w:numId="17">
    <w:abstractNumId w:val="0"/>
  </w:num>
  <w:num w:numId="18">
    <w:abstractNumId w:val="11"/>
  </w:num>
  <w:num w:numId="19">
    <w:abstractNumId w:val="3"/>
  </w:num>
  <w:num w:numId="20">
    <w:abstractNumId w:val="21"/>
  </w:num>
  <w:num w:numId="21">
    <w:abstractNumId w:val="12"/>
  </w:num>
  <w:num w:numId="22">
    <w:abstractNumId w:val="7"/>
  </w:num>
  <w:num w:numId="23">
    <w:abstractNumId w:val="17"/>
  </w:num>
  <w:num w:numId="24">
    <w:abstractNumId w:val="14"/>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33DFE"/>
    <w:rsid w:val="0004488C"/>
    <w:rsid w:val="000532BF"/>
    <w:rsid w:val="00056008"/>
    <w:rsid w:val="00070E37"/>
    <w:rsid w:val="000D28EF"/>
    <w:rsid w:val="000E33A1"/>
    <w:rsid w:val="000E5B9B"/>
    <w:rsid w:val="000F65E8"/>
    <w:rsid w:val="00114FD3"/>
    <w:rsid w:val="00116430"/>
    <w:rsid w:val="001353E9"/>
    <w:rsid w:val="001430FE"/>
    <w:rsid w:val="00161962"/>
    <w:rsid w:val="001629AF"/>
    <w:rsid w:val="0019596C"/>
    <w:rsid w:val="001C2328"/>
    <w:rsid w:val="001F2372"/>
    <w:rsid w:val="002248F6"/>
    <w:rsid w:val="002318D6"/>
    <w:rsid w:val="00234EED"/>
    <w:rsid w:val="00242C76"/>
    <w:rsid w:val="002A70A0"/>
    <w:rsid w:val="002D3512"/>
    <w:rsid w:val="002E39D6"/>
    <w:rsid w:val="0030278F"/>
    <w:rsid w:val="00317ADD"/>
    <w:rsid w:val="00326338"/>
    <w:rsid w:val="00345DEB"/>
    <w:rsid w:val="003A78B0"/>
    <w:rsid w:val="003C7866"/>
    <w:rsid w:val="003D130E"/>
    <w:rsid w:val="00452FD5"/>
    <w:rsid w:val="0046288F"/>
    <w:rsid w:val="004655B5"/>
    <w:rsid w:val="00493222"/>
    <w:rsid w:val="004B627B"/>
    <w:rsid w:val="004D35C4"/>
    <w:rsid w:val="004F71B6"/>
    <w:rsid w:val="00531831"/>
    <w:rsid w:val="0056068C"/>
    <w:rsid w:val="00570F0A"/>
    <w:rsid w:val="00587EAD"/>
    <w:rsid w:val="00590EEB"/>
    <w:rsid w:val="005A27DA"/>
    <w:rsid w:val="005B6A4B"/>
    <w:rsid w:val="005E32D6"/>
    <w:rsid w:val="005F453D"/>
    <w:rsid w:val="006114CE"/>
    <w:rsid w:val="00646B9A"/>
    <w:rsid w:val="006570A0"/>
    <w:rsid w:val="006C669C"/>
    <w:rsid w:val="006E6C47"/>
    <w:rsid w:val="00710E35"/>
    <w:rsid w:val="007168E1"/>
    <w:rsid w:val="00725548"/>
    <w:rsid w:val="00763F33"/>
    <w:rsid w:val="00776189"/>
    <w:rsid w:val="00784ECF"/>
    <w:rsid w:val="00787E8C"/>
    <w:rsid w:val="00792860"/>
    <w:rsid w:val="007A32E3"/>
    <w:rsid w:val="007D26E3"/>
    <w:rsid w:val="007D6B9A"/>
    <w:rsid w:val="007E1C42"/>
    <w:rsid w:val="007E5DBD"/>
    <w:rsid w:val="007F1ABF"/>
    <w:rsid w:val="00865BE3"/>
    <w:rsid w:val="0086614E"/>
    <w:rsid w:val="008E2E03"/>
    <w:rsid w:val="008F67FE"/>
    <w:rsid w:val="008F7985"/>
    <w:rsid w:val="0091442D"/>
    <w:rsid w:val="00940386"/>
    <w:rsid w:val="00942171"/>
    <w:rsid w:val="00951828"/>
    <w:rsid w:val="00963102"/>
    <w:rsid w:val="009849A5"/>
    <w:rsid w:val="00986AA4"/>
    <w:rsid w:val="009870CA"/>
    <w:rsid w:val="00993611"/>
    <w:rsid w:val="009A14CC"/>
    <w:rsid w:val="00A0512B"/>
    <w:rsid w:val="00A11418"/>
    <w:rsid w:val="00A147A6"/>
    <w:rsid w:val="00A275AE"/>
    <w:rsid w:val="00A4276C"/>
    <w:rsid w:val="00A531C3"/>
    <w:rsid w:val="00A54F91"/>
    <w:rsid w:val="00AD7F1A"/>
    <w:rsid w:val="00B05658"/>
    <w:rsid w:val="00B17842"/>
    <w:rsid w:val="00B32183"/>
    <w:rsid w:val="00B32AC2"/>
    <w:rsid w:val="00B32FFB"/>
    <w:rsid w:val="00B56C7B"/>
    <w:rsid w:val="00B57F44"/>
    <w:rsid w:val="00B60AAC"/>
    <w:rsid w:val="00B777B3"/>
    <w:rsid w:val="00B85678"/>
    <w:rsid w:val="00BA1BB8"/>
    <w:rsid w:val="00BF519E"/>
    <w:rsid w:val="00C31878"/>
    <w:rsid w:val="00C53857"/>
    <w:rsid w:val="00C54A3E"/>
    <w:rsid w:val="00C62EB4"/>
    <w:rsid w:val="00CA0DD2"/>
    <w:rsid w:val="00CF4971"/>
    <w:rsid w:val="00D0753D"/>
    <w:rsid w:val="00D165AF"/>
    <w:rsid w:val="00D31088"/>
    <w:rsid w:val="00D56835"/>
    <w:rsid w:val="00D865F2"/>
    <w:rsid w:val="00D94AD0"/>
    <w:rsid w:val="00D95A73"/>
    <w:rsid w:val="00DF0400"/>
    <w:rsid w:val="00E06D49"/>
    <w:rsid w:val="00E1377D"/>
    <w:rsid w:val="00E460B1"/>
    <w:rsid w:val="00E62792"/>
    <w:rsid w:val="00E65771"/>
    <w:rsid w:val="00E82264"/>
    <w:rsid w:val="00E86E41"/>
    <w:rsid w:val="00EA6217"/>
    <w:rsid w:val="00EB76BA"/>
    <w:rsid w:val="00EB77F3"/>
    <w:rsid w:val="00EC78F0"/>
    <w:rsid w:val="00ED7307"/>
    <w:rsid w:val="00EE79EB"/>
    <w:rsid w:val="00F06517"/>
    <w:rsid w:val="00F16B9D"/>
    <w:rsid w:val="00F44A7D"/>
    <w:rsid w:val="00F86FC2"/>
    <w:rsid w:val="00F91D07"/>
    <w:rsid w:val="00F936B9"/>
    <w:rsid w:val="00FA3ECF"/>
    <w:rsid w:val="00FD0FC8"/>
    <w:rsid w:val="00FD16A3"/>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37639924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616134137">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067146795">
      <w:bodyDiv w:val="1"/>
      <w:marLeft w:val="0"/>
      <w:marRight w:val="0"/>
      <w:marTop w:val="0"/>
      <w:marBottom w:val="0"/>
      <w:divBdr>
        <w:top w:val="none" w:sz="0" w:space="0" w:color="auto"/>
        <w:left w:val="none" w:sz="0" w:space="0" w:color="auto"/>
        <w:bottom w:val="none" w:sz="0" w:space="0" w:color="auto"/>
        <w:right w:val="none" w:sz="0" w:space="0" w:color="auto"/>
      </w:divBdr>
    </w:div>
    <w:div w:id="1228957378">
      <w:bodyDiv w:val="1"/>
      <w:marLeft w:val="0"/>
      <w:marRight w:val="0"/>
      <w:marTop w:val="0"/>
      <w:marBottom w:val="0"/>
      <w:divBdr>
        <w:top w:val="none" w:sz="0" w:space="0" w:color="auto"/>
        <w:left w:val="none" w:sz="0" w:space="0" w:color="auto"/>
        <w:bottom w:val="none" w:sz="0" w:space="0" w:color="auto"/>
        <w:right w:val="none" w:sz="0" w:space="0" w:color="auto"/>
      </w:divBdr>
    </w:div>
    <w:div w:id="1492479191">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 w:id="168959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A190D-E5B4-4849-A392-51A73F0F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3</cp:revision>
  <dcterms:created xsi:type="dcterms:W3CDTF">2024-05-23T19:04:00Z</dcterms:created>
  <dcterms:modified xsi:type="dcterms:W3CDTF">2024-06-05T19:03:00Z</dcterms:modified>
</cp:coreProperties>
</file>