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5609A" w14:textId="4AEBFDC7" w:rsidR="004736A3" w:rsidRDefault="007268C0" w:rsidP="00862DB5">
      <w:pPr>
        <w:jc w:val="both"/>
        <w:rPr>
          <w:rFonts w:ascii="Times New Roman" w:hAnsi="Times New Roman" w:cs="Times New Roman"/>
          <w:color w:val="00204F"/>
        </w:rPr>
      </w:pPr>
      <w:r>
        <w:rPr>
          <w:noProof/>
        </w:rPr>
        <w:drawing>
          <wp:anchor distT="0" distB="0" distL="114300" distR="114300" simplePos="0" relativeHeight="251667456" behindDoc="0" locked="0" layoutInCell="1" allowOverlap="1" wp14:anchorId="17E9B58E" wp14:editId="5A738578">
            <wp:simplePos x="0" y="0"/>
            <wp:positionH relativeFrom="margin">
              <wp:align>center</wp:align>
            </wp:positionH>
            <wp:positionV relativeFrom="paragraph">
              <wp:posOffset>-107977</wp:posOffset>
            </wp:positionV>
            <wp:extent cx="3143250" cy="372965"/>
            <wp:effectExtent l="0" t="0" r="0" b="8255"/>
            <wp:wrapNone/>
            <wp:docPr id="167030360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8">
                      <a:extLst>
                        <a:ext uri="{28A0092B-C50C-407E-A947-70E740481C1C}">
                          <a14:useLocalDpi xmlns:a14="http://schemas.microsoft.com/office/drawing/2010/main" val="0"/>
                        </a:ext>
                      </a:extLst>
                    </a:blip>
                    <a:stretch>
                      <a:fillRect/>
                    </a:stretch>
                  </pic:blipFill>
                  <pic:spPr>
                    <a:xfrm>
                      <a:off x="0" y="0"/>
                      <a:ext cx="3143250" cy="37296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color w:val="00204F"/>
        </w:rPr>
        <mc:AlternateContent>
          <mc:Choice Requires="wps">
            <w:drawing>
              <wp:anchor distT="0" distB="0" distL="114300" distR="114300" simplePos="0" relativeHeight="251661312" behindDoc="0" locked="0" layoutInCell="1" allowOverlap="1" wp14:anchorId="1B8127A3" wp14:editId="5836D0B1">
                <wp:simplePos x="0" y="0"/>
                <wp:positionH relativeFrom="margin">
                  <wp:align>center</wp:align>
                </wp:positionH>
                <wp:positionV relativeFrom="paragraph">
                  <wp:posOffset>-202822</wp:posOffset>
                </wp:positionV>
                <wp:extent cx="4310380" cy="1079874"/>
                <wp:effectExtent l="0" t="0" r="0" b="6350"/>
                <wp:wrapNone/>
                <wp:docPr id="2142235149" name="Cuadro de texto 11"/>
                <wp:cNvGraphicFramePr/>
                <a:graphic xmlns:a="http://schemas.openxmlformats.org/drawingml/2006/main">
                  <a:graphicData uri="http://schemas.microsoft.com/office/word/2010/wordprocessingShape">
                    <wps:wsp>
                      <wps:cNvSpPr txBox="1"/>
                      <wps:spPr>
                        <a:xfrm>
                          <a:off x="0" y="0"/>
                          <a:ext cx="4310380" cy="1079874"/>
                        </a:xfrm>
                        <a:prstGeom prst="rect">
                          <a:avLst/>
                        </a:prstGeom>
                        <a:solidFill>
                          <a:schemeClr val="lt1"/>
                        </a:solidFill>
                        <a:ln w="6350">
                          <a:noFill/>
                        </a:ln>
                      </wps:spPr>
                      <wps:txb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9"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8127A3" id="_x0000_t202" coordsize="21600,21600" o:spt="202" path="m,l,21600r21600,l21600,xe">
                <v:stroke joinstyle="miter"/>
                <v:path gradientshapeok="t" o:connecttype="rect"/>
              </v:shapetype>
              <v:shape id="Cuadro de texto 11" o:spid="_x0000_s1026" type="#_x0000_t202" style="position:absolute;left:0;text-align:left;margin-left:0;margin-top:-15.95pt;width:339.4pt;height:85.0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" fillcolor="white [3201]" stroked="f" strokeweight=".5pt">
                <v:textbox>
                  <w:txbxContent>
                    <w:p w14:paraId="6FC84D4E" w14:textId="572A4B95" w:rsidR="00A22888" w:rsidRDefault="00D47911" w:rsidP="00D60F1D">
                      <w:pPr>
                        <w:jc w:val="center"/>
                      </w:pPr>
                      <w:r>
                        <w:br/>
                      </w:r>
                    </w:p>
                    <w:p w14:paraId="1A23D2C7" w14:textId="44BE7F7E" w:rsidR="00A22888" w:rsidRPr="00A22888" w:rsidRDefault="00A22888" w:rsidP="00D60F1D">
                      <w:pPr>
                        <w:jc w:val="center"/>
                        <w:rPr>
                          <w:rFonts w:ascii="Times New Roman" w:hAnsi="Times New Roman" w:cs="Times New Roman"/>
                          <w:color w:val="002060"/>
                          <w:lang w:val="es-ES"/>
                        </w:rPr>
                      </w:pPr>
                      <w:hyperlink r:id="rId10" w:history="1">
                        <w:r w:rsidRPr="00A22888">
                          <w:rPr>
                            <w:rStyle w:val="Hipervnculo"/>
                            <w:rFonts w:ascii="Times New Roman" w:hAnsi="Times New Roman" w:cs="Times New Roman"/>
                            <w:color w:val="002060"/>
                            <w:u w:val="none"/>
                            <w:lang w:val="es-ES"/>
                          </w:rPr>
                          <w:t>WWW.CIELOSABIERTOS.COM.CO</w:t>
                        </w:r>
                      </w:hyperlink>
                      <w:r w:rsidR="00D60F1D" w:rsidRPr="00A22888">
                        <w:rPr>
                          <w:rFonts w:ascii="Times New Roman" w:hAnsi="Times New Roman" w:cs="Times New Roman"/>
                          <w:color w:val="002060"/>
                          <w:lang w:val="es-ES"/>
                        </w:rPr>
                        <w:br/>
                        <w:t xml:space="preserve">RNT: </w:t>
                      </w:r>
                      <w:r w:rsidR="00DC3F7A" w:rsidRPr="00A22888">
                        <w:rPr>
                          <w:rFonts w:ascii="Times New Roman" w:hAnsi="Times New Roman" w:cs="Times New Roman"/>
                          <w:color w:val="002060"/>
                          <w:lang w:val="es-ES"/>
                        </w:rPr>
                        <w:t>11550</w:t>
                      </w:r>
                    </w:p>
                    <w:p w14:paraId="5CFA7E97" w14:textId="77777777" w:rsidR="00A22888" w:rsidRDefault="00A22888" w:rsidP="00D60F1D">
                      <w:pPr>
                        <w:jc w:val="center"/>
                        <w:rPr>
                          <w:rFonts w:ascii="Times New Roman" w:hAnsi="Times New Roman" w:cs="Times New Roman"/>
                          <w:color w:val="00204F"/>
                          <w:lang w:val="es-ES"/>
                        </w:rPr>
                      </w:pPr>
                    </w:p>
                    <w:p w14:paraId="2CD9BE56" w14:textId="77777777" w:rsidR="00A22888" w:rsidRDefault="00A22888" w:rsidP="00D60F1D">
                      <w:pPr>
                        <w:jc w:val="center"/>
                        <w:rPr>
                          <w:rFonts w:ascii="Times New Roman" w:hAnsi="Times New Roman" w:cs="Times New Roman"/>
                          <w:color w:val="00204F"/>
                          <w:lang w:val="es-ES"/>
                        </w:rPr>
                      </w:pPr>
                    </w:p>
                    <w:p w14:paraId="7FA28F13" w14:textId="77777777" w:rsidR="00A22888" w:rsidRDefault="00A22888" w:rsidP="00D60F1D">
                      <w:pPr>
                        <w:jc w:val="center"/>
                        <w:rPr>
                          <w:rFonts w:ascii="Times New Roman" w:hAnsi="Times New Roman" w:cs="Times New Roman"/>
                          <w:color w:val="00204F"/>
                          <w:lang w:val="es-ES"/>
                        </w:rPr>
                      </w:pPr>
                    </w:p>
                    <w:p w14:paraId="332191DF" w14:textId="77777777" w:rsidR="00A22888" w:rsidRDefault="00A22888" w:rsidP="00D60F1D">
                      <w:pPr>
                        <w:jc w:val="center"/>
                        <w:rPr>
                          <w:rFonts w:ascii="Times New Roman" w:hAnsi="Times New Roman" w:cs="Times New Roman"/>
                          <w:color w:val="00204F"/>
                          <w:lang w:val="es-ES"/>
                        </w:rPr>
                      </w:pPr>
                    </w:p>
                    <w:p w14:paraId="71D5D3E5" w14:textId="77777777" w:rsidR="00A22888" w:rsidRDefault="00A22888" w:rsidP="00D60F1D">
                      <w:pPr>
                        <w:jc w:val="center"/>
                        <w:rPr>
                          <w:rFonts w:ascii="Times New Roman" w:hAnsi="Times New Roman" w:cs="Times New Roman"/>
                          <w:color w:val="00204F"/>
                          <w:lang w:val="es-ES"/>
                        </w:rPr>
                      </w:pPr>
                    </w:p>
                    <w:p w14:paraId="707E9EFC" w14:textId="77777777" w:rsidR="00A22888" w:rsidRDefault="00A22888" w:rsidP="00D60F1D">
                      <w:pPr>
                        <w:jc w:val="center"/>
                        <w:rPr>
                          <w:rFonts w:ascii="Times New Roman" w:hAnsi="Times New Roman" w:cs="Times New Roman"/>
                          <w:color w:val="00204F"/>
                          <w:lang w:val="es-ES"/>
                        </w:rPr>
                      </w:pPr>
                    </w:p>
                    <w:p w14:paraId="33915409" w14:textId="77777777" w:rsidR="00A22888" w:rsidRDefault="00A22888" w:rsidP="00D60F1D">
                      <w:pPr>
                        <w:jc w:val="center"/>
                        <w:rPr>
                          <w:rFonts w:ascii="Times New Roman" w:hAnsi="Times New Roman" w:cs="Times New Roman"/>
                          <w:color w:val="00204F"/>
                          <w:lang w:val="es-ES"/>
                        </w:rPr>
                      </w:pPr>
                    </w:p>
                    <w:p w14:paraId="7D4F7155" w14:textId="77777777" w:rsidR="00A22888" w:rsidRDefault="00A22888" w:rsidP="00D60F1D">
                      <w:pPr>
                        <w:jc w:val="center"/>
                        <w:rPr>
                          <w:rFonts w:ascii="Times New Roman" w:hAnsi="Times New Roman" w:cs="Times New Roman"/>
                          <w:color w:val="00204F"/>
                          <w:lang w:val="es-ES"/>
                        </w:rPr>
                      </w:pPr>
                    </w:p>
                    <w:p w14:paraId="0984A9B6" w14:textId="6951AC64" w:rsidR="00262311" w:rsidRPr="00D60F1D" w:rsidRDefault="00D60F1D" w:rsidP="00D60F1D">
                      <w:pPr>
                        <w:jc w:val="center"/>
                        <w:rPr>
                          <w:rFonts w:ascii="Times New Roman" w:hAnsi="Times New Roman" w:cs="Times New Roman"/>
                          <w:color w:val="FFFFFF" w:themeColor="background1"/>
                          <w:lang w:val="es-ES"/>
                          <w14:textFill>
                            <w14:noFill/>
                          </w14:textFill>
                        </w:rPr>
                      </w:pPr>
                      <w:r w:rsidRPr="00D60F1D">
                        <w:rPr>
                          <w:rFonts w:ascii="Times New Roman" w:hAnsi="Times New Roman" w:cs="Times New Roman"/>
                          <w:lang w:val="es-ES"/>
                        </w:rPr>
                        <w:br/>
                      </w:r>
                    </w:p>
                  </w:txbxContent>
                </v:textbox>
                <w10:wrap anchorx="margin"/>
              </v:shape>
            </w:pict>
          </mc:Fallback>
        </mc:AlternateContent>
      </w:r>
      <w:r>
        <w:rPr>
          <w:rFonts w:ascii="Times New Roman" w:hAnsi="Times New Roman" w:cs="Times New Roman"/>
          <w:noProof/>
          <w:color w:val="00204F"/>
        </w:rPr>
        <w:drawing>
          <wp:anchor distT="0" distB="0" distL="114300" distR="114300" simplePos="0" relativeHeight="251668480" behindDoc="1" locked="0" layoutInCell="1" allowOverlap="1" wp14:anchorId="2DF32BA8" wp14:editId="1CD4460E">
            <wp:simplePos x="0" y="0"/>
            <wp:positionH relativeFrom="page">
              <wp:align>right</wp:align>
            </wp:positionH>
            <wp:positionV relativeFrom="paragraph">
              <wp:posOffset>-1731523</wp:posOffset>
            </wp:positionV>
            <wp:extent cx="7801583" cy="11702375"/>
            <wp:effectExtent l="0" t="0" r="9525" b="0"/>
            <wp:wrapNone/>
            <wp:docPr id="15357955"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57955" name="Imagen 1535795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01583" cy="11702375"/>
                    </a:xfrm>
                    <a:prstGeom prst="rect">
                      <a:avLst/>
                    </a:prstGeom>
                  </pic:spPr>
                </pic:pic>
              </a:graphicData>
            </a:graphic>
            <wp14:sizeRelH relativeFrom="page">
              <wp14:pctWidth>0</wp14:pctWidth>
            </wp14:sizeRelH>
            <wp14:sizeRelV relativeFrom="page">
              <wp14:pctHeight>0</wp14:pctHeight>
            </wp14:sizeRelV>
          </wp:anchor>
        </w:drawing>
      </w:r>
    </w:p>
    <w:p w14:paraId="10AFD46C" w14:textId="77777777" w:rsidR="007268C0" w:rsidRDefault="007268C0" w:rsidP="00862DB5">
      <w:pPr>
        <w:jc w:val="both"/>
        <w:rPr>
          <w:rFonts w:ascii="Times New Roman" w:hAnsi="Times New Roman" w:cs="Times New Roman"/>
          <w:color w:val="00204F"/>
        </w:rPr>
      </w:pPr>
    </w:p>
    <w:p w14:paraId="54CC19E4" w14:textId="09C1411B" w:rsidR="007268C0" w:rsidRDefault="007268C0" w:rsidP="00862DB5">
      <w:pPr>
        <w:jc w:val="both"/>
        <w:rPr>
          <w:rFonts w:ascii="Times New Roman" w:hAnsi="Times New Roman" w:cs="Times New Roman"/>
          <w:color w:val="00204F"/>
        </w:rPr>
      </w:pPr>
    </w:p>
    <w:p w14:paraId="6022BFCF" w14:textId="77777777" w:rsidR="007268C0" w:rsidRDefault="007268C0" w:rsidP="00862DB5">
      <w:pPr>
        <w:jc w:val="both"/>
        <w:rPr>
          <w:rFonts w:ascii="Times New Roman" w:hAnsi="Times New Roman" w:cs="Times New Roman"/>
          <w:color w:val="00204F"/>
        </w:rPr>
      </w:pPr>
    </w:p>
    <w:p w14:paraId="6A66B0C2" w14:textId="40521228" w:rsidR="007268C0" w:rsidRDefault="007268C0" w:rsidP="00862DB5">
      <w:pPr>
        <w:jc w:val="both"/>
        <w:rPr>
          <w:rFonts w:ascii="Times New Roman" w:hAnsi="Times New Roman" w:cs="Times New Roman"/>
          <w:color w:val="00204F"/>
        </w:rPr>
      </w:pPr>
    </w:p>
    <w:p w14:paraId="5E2812DF" w14:textId="77777777" w:rsidR="007268C0" w:rsidRDefault="007268C0" w:rsidP="00862DB5">
      <w:pPr>
        <w:jc w:val="both"/>
        <w:rPr>
          <w:rFonts w:ascii="Times New Roman" w:hAnsi="Times New Roman" w:cs="Times New Roman"/>
          <w:color w:val="00204F"/>
        </w:rPr>
      </w:pPr>
    </w:p>
    <w:p w14:paraId="4AD152F3" w14:textId="4E171267" w:rsidR="007268C0" w:rsidRDefault="007268C0" w:rsidP="00862DB5">
      <w:pPr>
        <w:jc w:val="both"/>
        <w:rPr>
          <w:rFonts w:ascii="Times New Roman" w:hAnsi="Times New Roman" w:cs="Times New Roman"/>
          <w:color w:val="00204F"/>
        </w:rPr>
      </w:pPr>
    </w:p>
    <w:p w14:paraId="43D270F9" w14:textId="723A8546" w:rsidR="007268C0" w:rsidRDefault="007268C0" w:rsidP="00862DB5">
      <w:pPr>
        <w:jc w:val="both"/>
        <w:rPr>
          <w:rFonts w:ascii="Times New Roman" w:hAnsi="Times New Roman" w:cs="Times New Roman"/>
          <w:color w:val="00204F"/>
        </w:rPr>
      </w:pPr>
    </w:p>
    <w:p w14:paraId="1BBF440D" w14:textId="77777777" w:rsidR="007268C0" w:rsidRDefault="007268C0" w:rsidP="00862DB5">
      <w:pPr>
        <w:jc w:val="both"/>
        <w:rPr>
          <w:rFonts w:ascii="Times New Roman" w:hAnsi="Times New Roman" w:cs="Times New Roman"/>
          <w:color w:val="00204F"/>
        </w:rPr>
      </w:pPr>
    </w:p>
    <w:p w14:paraId="582B9406" w14:textId="5BF0C0E0" w:rsidR="007268C0" w:rsidRDefault="007268C0" w:rsidP="00862DB5">
      <w:pPr>
        <w:jc w:val="both"/>
        <w:rPr>
          <w:rFonts w:ascii="Times New Roman" w:hAnsi="Times New Roman" w:cs="Times New Roman"/>
          <w:color w:val="00204F"/>
        </w:rPr>
      </w:pPr>
    </w:p>
    <w:p w14:paraId="4D5AB63A" w14:textId="077BF029" w:rsidR="007268C0" w:rsidRDefault="007268C0" w:rsidP="00862DB5">
      <w:pPr>
        <w:jc w:val="both"/>
        <w:rPr>
          <w:rFonts w:ascii="Times New Roman" w:hAnsi="Times New Roman" w:cs="Times New Roman"/>
          <w:color w:val="00204F"/>
        </w:rPr>
      </w:pPr>
    </w:p>
    <w:p w14:paraId="24E1AFA0" w14:textId="77777777" w:rsidR="007268C0" w:rsidRDefault="007268C0" w:rsidP="00862DB5">
      <w:pPr>
        <w:jc w:val="both"/>
        <w:rPr>
          <w:rFonts w:ascii="Times New Roman" w:hAnsi="Times New Roman" w:cs="Times New Roman"/>
          <w:color w:val="00204F"/>
        </w:rPr>
      </w:pPr>
    </w:p>
    <w:p w14:paraId="1224B099" w14:textId="28467E4A" w:rsidR="007268C0" w:rsidRDefault="007268C0" w:rsidP="00862DB5">
      <w:pPr>
        <w:jc w:val="both"/>
        <w:rPr>
          <w:rFonts w:ascii="Times New Roman" w:hAnsi="Times New Roman" w:cs="Times New Roman"/>
          <w:color w:val="00204F"/>
        </w:rPr>
      </w:pPr>
    </w:p>
    <w:p w14:paraId="65544D3E" w14:textId="2B097C08" w:rsidR="007268C0" w:rsidRDefault="007268C0" w:rsidP="00862DB5">
      <w:pPr>
        <w:jc w:val="both"/>
        <w:rPr>
          <w:rFonts w:ascii="Times New Roman" w:hAnsi="Times New Roman" w:cs="Times New Roman"/>
          <w:color w:val="00204F"/>
        </w:rPr>
      </w:pPr>
    </w:p>
    <w:p w14:paraId="7CB38177" w14:textId="77777777" w:rsidR="007268C0" w:rsidRDefault="007268C0" w:rsidP="00862DB5">
      <w:pPr>
        <w:jc w:val="both"/>
        <w:rPr>
          <w:rFonts w:ascii="Times New Roman" w:hAnsi="Times New Roman" w:cs="Times New Roman"/>
          <w:color w:val="00204F"/>
        </w:rPr>
      </w:pPr>
    </w:p>
    <w:p w14:paraId="38D10A6A" w14:textId="77777777" w:rsidR="007268C0" w:rsidRDefault="007268C0" w:rsidP="00862DB5">
      <w:pPr>
        <w:jc w:val="both"/>
        <w:rPr>
          <w:rFonts w:ascii="Times New Roman" w:hAnsi="Times New Roman" w:cs="Times New Roman"/>
          <w:color w:val="00204F"/>
        </w:rPr>
      </w:pPr>
    </w:p>
    <w:p w14:paraId="1E0C787B" w14:textId="22E9FD57" w:rsidR="007268C0" w:rsidRDefault="007268C0" w:rsidP="00862DB5">
      <w:pPr>
        <w:jc w:val="both"/>
        <w:rPr>
          <w:rFonts w:ascii="Times New Roman" w:hAnsi="Times New Roman" w:cs="Times New Roman"/>
          <w:color w:val="00204F"/>
        </w:rPr>
      </w:pPr>
    </w:p>
    <w:p w14:paraId="6CC73AE9" w14:textId="56C047CD" w:rsidR="007268C0" w:rsidRDefault="007268C0" w:rsidP="00862DB5">
      <w:pPr>
        <w:jc w:val="both"/>
        <w:rPr>
          <w:rFonts w:ascii="Times New Roman" w:hAnsi="Times New Roman" w:cs="Times New Roman"/>
          <w:color w:val="00204F"/>
        </w:rPr>
      </w:pPr>
    </w:p>
    <w:p w14:paraId="5CF47E20" w14:textId="77777777" w:rsidR="007268C0" w:rsidRDefault="007268C0" w:rsidP="00862DB5">
      <w:pPr>
        <w:jc w:val="both"/>
        <w:rPr>
          <w:rFonts w:ascii="Times New Roman" w:hAnsi="Times New Roman" w:cs="Times New Roman"/>
          <w:color w:val="00204F"/>
        </w:rPr>
      </w:pPr>
    </w:p>
    <w:p w14:paraId="11697EB8" w14:textId="77777777" w:rsidR="007268C0" w:rsidRDefault="007268C0" w:rsidP="00862DB5">
      <w:pPr>
        <w:jc w:val="both"/>
        <w:rPr>
          <w:rFonts w:ascii="Times New Roman" w:hAnsi="Times New Roman" w:cs="Times New Roman"/>
          <w:color w:val="00204F"/>
        </w:rPr>
      </w:pPr>
    </w:p>
    <w:p w14:paraId="057F3A5E" w14:textId="6901E343" w:rsidR="007268C0" w:rsidRDefault="007268C0" w:rsidP="00862DB5">
      <w:pPr>
        <w:jc w:val="both"/>
        <w:rPr>
          <w:rFonts w:ascii="Times New Roman" w:hAnsi="Times New Roman" w:cs="Times New Roman"/>
          <w:color w:val="00204F"/>
        </w:rPr>
      </w:pPr>
    </w:p>
    <w:p w14:paraId="349642D1" w14:textId="77777777" w:rsidR="007268C0" w:rsidRDefault="007268C0" w:rsidP="00862DB5">
      <w:pPr>
        <w:jc w:val="both"/>
        <w:rPr>
          <w:rFonts w:ascii="Times New Roman" w:hAnsi="Times New Roman" w:cs="Times New Roman"/>
          <w:color w:val="00204F"/>
        </w:rPr>
      </w:pPr>
    </w:p>
    <w:p w14:paraId="775454F1" w14:textId="5DF93BCC" w:rsidR="004736A3" w:rsidRDefault="004736A3" w:rsidP="00862DB5">
      <w:pPr>
        <w:jc w:val="both"/>
        <w:rPr>
          <w:rFonts w:ascii="Times New Roman" w:hAnsi="Times New Roman" w:cs="Times New Roman"/>
          <w:color w:val="00204F"/>
        </w:rPr>
      </w:pPr>
    </w:p>
    <w:p w14:paraId="55325BAC" w14:textId="53B70E92" w:rsidR="00A22888" w:rsidRDefault="00A22888" w:rsidP="00862DB5">
      <w:pPr>
        <w:jc w:val="both"/>
        <w:rPr>
          <w:noProof/>
        </w:rPr>
      </w:pPr>
    </w:p>
    <w:p w14:paraId="61B50709" w14:textId="4B6D3B4F" w:rsidR="004736A3" w:rsidRDefault="004736A3" w:rsidP="00862DB5">
      <w:pPr>
        <w:jc w:val="both"/>
        <w:rPr>
          <w:rFonts w:ascii="Times New Roman" w:hAnsi="Times New Roman" w:cs="Times New Roman"/>
          <w:color w:val="00204F"/>
        </w:rPr>
      </w:pPr>
    </w:p>
    <w:p w14:paraId="4FC5145D" w14:textId="1C217757" w:rsidR="00D47911" w:rsidRDefault="00D47911" w:rsidP="00862DB5">
      <w:pPr>
        <w:jc w:val="both"/>
        <w:rPr>
          <w:rFonts w:ascii="Times New Roman" w:hAnsi="Times New Roman" w:cs="Times New Roman"/>
          <w:color w:val="00204F"/>
        </w:rPr>
      </w:pPr>
    </w:p>
    <w:p w14:paraId="0A2B9E01" w14:textId="77777777" w:rsidR="009A38E4" w:rsidRPr="009A38E4" w:rsidRDefault="009A38E4" w:rsidP="009A38E4">
      <w:pPr>
        <w:jc w:val="both"/>
        <w:rPr>
          <w:rFonts w:ascii="Times New Roman" w:hAnsi="Times New Roman" w:cs="Times New Roman"/>
          <w:color w:val="00204F"/>
        </w:rPr>
      </w:pPr>
      <w:r w:rsidRPr="009A38E4">
        <w:rPr>
          <w:rFonts w:ascii="Times New Roman" w:hAnsi="Times New Roman" w:cs="Times New Roman"/>
          <w:color w:val="00204F"/>
        </w:rPr>
        <w:lastRenderedPageBreak/>
        <w:t>Embárcate en un viaje fascinante por dos de las joyas más emblemáticas de Cuba: La Habana y Varadero. Déjate envolver por el encanto nostálgico de la capital cubana, donde el tiempo parece haberse detenido entre calles empedradas, autos clásicos y plazas coloniales declaradas Patrimonio de la Humanidad. Recorre Viñales, tierra del mejor tabaco del mundo y paisajes que roban el aliento.</w:t>
      </w:r>
    </w:p>
    <w:p w14:paraId="46594CCD" w14:textId="77777777" w:rsidR="009A38E4" w:rsidRPr="009A38E4" w:rsidRDefault="009A38E4" w:rsidP="009A38E4">
      <w:pPr>
        <w:jc w:val="both"/>
        <w:rPr>
          <w:rFonts w:ascii="Times New Roman" w:hAnsi="Times New Roman" w:cs="Times New Roman"/>
          <w:color w:val="00204F"/>
        </w:rPr>
      </w:pPr>
      <w:r w:rsidRPr="009A38E4">
        <w:rPr>
          <w:rFonts w:ascii="Times New Roman" w:hAnsi="Times New Roman" w:cs="Times New Roman"/>
          <w:color w:val="00204F"/>
        </w:rPr>
        <w:t>Luego, sumérgete en el paraíso caribeño de Varadero, con sus playas de arena blanca, aguas turquesas y días de total desconexión en un hotel todo incluido. Y como broche de oro, una travesía en catamarán hacia Cayo Blanco, un rincón de ensueño donde mar, sol y sabor cubano se fusionan en una experiencia inolvidable.</w:t>
      </w:r>
    </w:p>
    <w:p w14:paraId="2F821EA9" w14:textId="0BB25E50" w:rsidR="00D47911" w:rsidRDefault="00D47911" w:rsidP="00862DB5">
      <w:pPr>
        <w:jc w:val="both"/>
        <w:rPr>
          <w:rFonts w:ascii="Times New Roman" w:hAnsi="Times New Roman" w:cs="Times New Roman"/>
          <w:color w:val="00204F"/>
        </w:rPr>
      </w:pPr>
      <w:r w:rsidRPr="0070146F">
        <w:rPr>
          <w:rFonts w:ascii="Times New Roman" w:hAnsi="Times New Roman" w:cs="Times New Roman"/>
          <w:noProof/>
          <w:color w:val="00204F"/>
        </w:rPr>
        <mc:AlternateContent>
          <mc:Choice Requires="wps">
            <w:drawing>
              <wp:anchor distT="0" distB="0" distL="114300" distR="114300" simplePos="0" relativeHeight="251664384" behindDoc="0" locked="0" layoutInCell="1" allowOverlap="1" wp14:anchorId="738AABC1" wp14:editId="390EE554">
                <wp:simplePos x="0" y="0"/>
                <wp:positionH relativeFrom="margin">
                  <wp:align>right</wp:align>
                </wp:positionH>
                <wp:positionV relativeFrom="paragraph">
                  <wp:posOffset>4445</wp:posOffset>
                </wp:positionV>
                <wp:extent cx="6400800" cy="434975"/>
                <wp:effectExtent l="0" t="0" r="0" b="3175"/>
                <wp:wrapNone/>
                <wp:docPr id="307965695" name="Cuadro de texto 13"/>
                <wp:cNvGraphicFramePr/>
                <a:graphic xmlns:a="http://schemas.openxmlformats.org/drawingml/2006/main">
                  <a:graphicData uri="http://schemas.microsoft.com/office/word/2010/wordprocessingShape">
                    <wps:wsp>
                      <wps:cNvSpPr txBox="1"/>
                      <wps:spPr>
                        <a:xfrm>
                          <a:off x="0" y="0"/>
                          <a:ext cx="6400800" cy="434975"/>
                        </a:xfrm>
                        <a:prstGeom prst="rect">
                          <a:avLst/>
                        </a:prstGeom>
                        <a:solidFill>
                          <a:srgbClr val="227ACB"/>
                        </a:solidFill>
                        <a:ln w="6350">
                          <a:noFill/>
                        </a:ln>
                      </wps:spPr>
                      <wps:txbx>
                        <w:txbxContent>
                          <w:p w14:paraId="5B4DA448" w14:textId="6742970E" w:rsidR="005A215F" w:rsidRPr="00935892" w:rsidRDefault="008A424D"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 xml:space="preserve">TRAVESÍA CARIBEÑA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8AABC1" id="Cuadro de texto 13" o:spid="_x0000_s1027" type="#_x0000_t202" style="position:absolute;left:0;text-align:left;margin-left:452.8pt;margin-top:.35pt;width:7in;height:34.25pt;z-index:25166438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" fillcolor="#227acb" stroked="f" strokeweight=".5pt">
                <v:textbox>
                  <w:txbxContent>
                    <w:p w14:paraId="5B4DA448" w14:textId="6742970E" w:rsidR="005A215F" w:rsidRPr="00935892" w:rsidRDefault="008A424D" w:rsidP="005A215F">
                      <w:pPr>
                        <w:jc w:val="center"/>
                        <w:rPr>
                          <w:rFonts w:ascii="Times New Roman" w:hAnsi="Times New Roman" w:cs="Times New Roman"/>
                          <w:b/>
                          <w:bCs/>
                          <w:color w:val="FFFFFF" w:themeColor="background1"/>
                          <w:sz w:val="40"/>
                          <w:szCs w:val="40"/>
                          <w:lang w:val="es-MX"/>
                        </w:rPr>
                      </w:pPr>
                      <w:r>
                        <w:rPr>
                          <w:rFonts w:ascii="Times New Roman" w:hAnsi="Times New Roman" w:cs="Times New Roman"/>
                          <w:b/>
                          <w:bCs/>
                          <w:color w:val="FFFFFF" w:themeColor="background1"/>
                          <w:sz w:val="40"/>
                          <w:szCs w:val="40"/>
                          <w:lang w:val="es-MX"/>
                        </w:rPr>
                        <w:t xml:space="preserve">TRAVESÍA CARIBEÑA </w:t>
                      </w:r>
                    </w:p>
                  </w:txbxContent>
                </v:textbox>
                <w10:wrap anchorx="margin"/>
              </v:shape>
            </w:pict>
          </mc:Fallback>
        </mc:AlternateContent>
      </w:r>
    </w:p>
    <w:p w14:paraId="3B3DF517" w14:textId="3974F4AD" w:rsidR="00EB0BE9" w:rsidRPr="0070146F" w:rsidRDefault="00E40400" w:rsidP="00757EC6">
      <w:pPr>
        <w:shd w:val="clear" w:color="auto" w:fill="FFFFFF"/>
        <w:textAlignment w:val="baseline"/>
        <w:rPr>
          <w:rFonts w:ascii="Times New Roman" w:hAnsi="Times New Roman" w:cs="Times New Roman"/>
          <w:b/>
          <w:bCs/>
          <w:color w:val="00204F"/>
          <w:bdr w:val="none" w:sz="0" w:space="0" w:color="auto" w:frame="1"/>
          <w:lang w:eastAsia="es-CO"/>
        </w:rPr>
      </w:pPr>
      <w:r w:rsidRPr="0070146F">
        <w:rPr>
          <w:rFonts w:ascii="Times New Roman" w:hAnsi="Times New Roman" w:cs="Times New Roman"/>
          <w:b/>
          <w:bCs/>
          <w:color w:val="00204F"/>
          <w:bdr w:val="none" w:sz="0" w:space="0" w:color="auto" w:frame="1"/>
          <w:lang w:eastAsia="es-CO"/>
        </w:rPr>
        <w:br/>
      </w:r>
      <w:r w:rsidR="00F76748" w:rsidRPr="0070146F">
        <w:rPr>
          <w:rFonts w:ascii="Times New Roman" w:hAnsi="Times New Roman" w:cs="Times New Roman"/>
          <w:b/>
          <w:bCs/>
          <w:color w:val="00204F"/>
          <w:bdr w:val="none" w:sz="0" w:space="0" w:color="auto" w:frame="1"/>
          <w:lang w:eastAsia="es-CO"/>
        </w:rPr>
        <w:t xml:space="preserve">Salidas Diarias </w:t>
      </w:r>
    </w:p>
    <w:p w14:paraId="131979CF" w14:textId="1E49754D" w:rsidR="00757EC6" w:rsidRPr="0070146F" w:rsidRDefault="00757EC6" w:rsidP="00757EC6">
      <w:pPr>
        <w:shd w:val="clear" w:color="auto" w:fill="FFFFFF"/>
        <w:textAlignment w:val="baseline"/>
        <w:rPr>
          <w:rFonts w:ascii="Times New Roman" w:hAnsi="Times New Roman" w:cs="Times New Roman"/>
          <w:b/>
          <w:bCs/>
          <w:color w:val="00204F"/>
          <w:bdr w:val="none" w:sz="0" w:space="0" w:color="auto" w:frame="1"/>
          <w:lang w:eastAsia="es-CO"/>
        </w:rPr>
      </w:pPr>
      <w:r w:rsidRPr="0070146F">
        <w:rPr>
          <w:rFonts w:ascii="Times New Roman" w:hAnsi="Times New Roman" w:cs="Times New Roman"/>
          <w:b/>
          <w:bCs/>
          <w:color w:val="00204F"/>
          <w:bdr w:val="none" w:sz="0" w:space="0" w:color="auto" w:frame="1"/>
          <w:lang w:eastAsia="es-CO"/>
        </w:rPr>
        <w:t>Servicios Incluidos:</w:t>
      </w:r>
    </w:p>
    <w:p w14:paraId="63122278" w14:textId="77777777" w:rsidR="005B3408" w:rsidRPr="005B3408" w:rsidRDefault="005B3408" w:rsidP="005B3408">
      <w:pPr>
        <w:pStyle w:val="Prrafodelista"/>
        <w:numPr>
          <w:ilvl w:val="0"/>
          <w:numId w:val="14"/>
        </w:numPr>
        <w:shd w:val="clear" w:color="auto" w:fill="FFFFFF"/>
        <w:jc w:val="both"/>
        <w:textAlignment w:val="baseline"/>
        <w:rPr>
          <w:rFonts w:ascii="Times New Roman" w:hAnsi="Times New Roman" w:cs="Times New Roman"/>
          <w:color w:val="00204F"/>
          <w:bdr w:val="none" w:sz="0" w:space="0" w:color="auto" w:frame="1"/>
          <w:lang w:eastAsia="es-CO"/>
        </w:rPr>
      </w:pPr>
      <w:r w:rsidRPr="005B3408">
        <w:rPr>
          <w:rFonts w:ascii="Times New Roman" w:hAnsi="Times New Roman" w:cs="Times New Roman"/>
          <w:color w:val="00204F"/>
          <w:bdr w:val="none" w:sz="0" w:space="0" w:color="auto" w:frame="1"/>
          <w:lang w:eastAsia="es-CO"/>
        </w:rPr>
        <w:t>Aeropuerto de La Habana – Hotel en La Habana</w:t>
      </w:r>
    </w:p>
    <w:p w14:paraId="49C134C1" w14:textId="77777777" w:rsidR="005B3408" w:rsidRPr="005B3408" w:rsidRDefault="005B3408" w:rsidP="005B3408">
      <w:pPr>
        <w:pStyle w:val="Prrafodelista"/>
        <w:numPr>
          <w:ilvl w:val="0"/>
          <w:numId w:val="14"/>
        </w:numPr>
        <w:shd w:val="clear" w:color="auto" w:fill="FFFFFF"/>
        <w:jc w:val="both"/>
        <w:textAlignment w:val="baseline"/>
        <w:rPr>
          <w:rFonts w:ascii="Times New Roman" w:hAnsi="Times New Roman" w:cs="Times New Roman"/>
          <w:color w:val="00204F"/>
          <w:bdr w:val="none" w:sz="0" w:space="0" w:color="auto" w:frame="1"/>
          <w:lang w:eastAsia="es-CO"/>
        </w:rPr>
      </w:pPr>
      <w:r w:rsidRPr="005B3408">
        <w:rPr>
          <w:rFonts w:ascii="Times New Roman" w:hAnsi="Times New Roman" w:cs="Times New Roman"/>
          <w:color w:val="00204F"/>
          <w:bdr w:val="none" w:sz="0" w:space="0" w:color="auto" w:frame="1"/>
          <w:lang w:eastAsia="es-CO"/>
        </w:rPr>
        <w:t>Hotel en Varadero – Aeropuerto de La Habana</w:t>
      </w:r>
    </w:p>
    <w:p w14:paraId="14119DD1" w14:textId="77777777" w:rsidR="005B3408" w:rsidRPr="005B3408" w:rsidRDefault="005B3408" w:rsidP="005B3408">
      <w:pPr>
        <w:pStyle w:val="Prrafodelista"/>
        <w:numPr>
          <w:ilvl w:val="0"/>
          <w:numId w:val="14"/>
        </w:numPr>
        <w:shd w:val="clear" w:color="auto" w:fill="FFFFFF"/>
        <w:jc w:val="both"/>
        <w:textAlignment w:val="baseline"/>
        <w:rPr>
          <w:rFonts w:ascii="Times New Roman" w:hAnsi="Times New Roman" w:cs="Times New Roman"/>
          <w:color w:val="00204F"/>
          <w:bdr w:val="none" w:sz="0" w:space="0" w:color="auto" w:frame="1"/>
          <w:lang w:eastAsia="es-CO"/>
        </w:rPr>
      </w:pPr>
      <w:r w:rsidRPr="005B3408">
        <w:rPr>
          <w:rFonts w:ascii="Times New Roman" w:hAnsi="Times New Roman" w:cs="Times New Roman"/>
          <w:color w:val="00204F"/>
          <w:bdr w:val="none" w:sz="0" w:space="0" w:color="auto" w:frame="1"/>
          <w:lang w:eastAsia="es-CO"/>
        </w:rPr>
        <w:t>La Habana – Varadero</w:t>
      </w:r>
    </w:p>
    <w:p w14:paraId="751D6C84" w14:textId="77777777" w:rsidR="005B3408" w:rsidRPr="005B3408" w:rsidRDefault="005B3408" w:rsidP="005B3408">
      <w:pPr>
        <w:pStyle w:val="Prrafodelista"/>
        <w:numPr>
          <w:ilvl w:val="0"/>
          <w:numId w:val="14"/>
        </w:numPr>
        <w:shd w:val="clear" w:color="auto" w:fill="FFFFFF"/>
        <w:jc w:val="both"/>
        <w:textAlignment w:val="baseline"/>
        <w:rPr>
          <w:rFonts w:ascii="Times New Roman" w:hAnsi="Times New Roman" w:cs="Times New Roman"/>
          <w:color w:val="00204F"/>
          <w:bdr w:val="none" w:sz="0" w:space="0" w:color="auto" w:frame="1"/>
          <w:lang w:eastAsia="es-CO"/>
        </w:rPr>
      </w:pPr>
      <w:r w:rsidRPr="005B3408">
        <w:rPr>
          <w:rFonts w:ascii="Times New Roman" w:hAnsi="Times New Roman" w:cs="Times New Roman"/>
          <w:color w:val="00204F"/>
          <w:bdr w:val="none" w:sz="0" w:space="0" w:color="auto" w:frame="1"/>
          <w:lang w:eastAsia="es-CO"/>
        </w:rPr>
        <w:t>City Tour en La Habana con recorrido en autos antiguos</w:t>
      </w:r>
    </w:p>
    <w:p w14:paraId="04D90821" w14:textId="77777777" w:rsidR="005B3408" w:rsidRPr="005B3408" w:rsidRDefault="005B3408" w:rsidP="005B3408">
      <w:pPr>
        <w:pStyle w:val="Prrafodelista"/>
        <w:numPr>
          <w:ilvl w:val="0"/>
          <w:numId w:val="14"/>
        </w:numPr>
        <w:shd w:val="clear" w:color="auto" w:fill="FFFFFF"/>
        <w:jc w:val="both"/>
        <w:textAlignment w:val="baseline"/>
        <w:rPr>
          <w:rFonts w:ascii="Times New Roman" w:hAnsi="Times New Roman" w:cs="Times New Roman"/>
          <w:color w:val="00204F"/>
          <w:bdr w:val="none" w:sz="0" w:space="0" w:color="auto" w:frame="1"/>
          <w:lang w:eastAsia="es-CO"/>
        </w:rPr>
      </w:pPr>
      <w:r w:rsidRPr="005B3408">
        <w:rPr>
          <w:rFonts w:ascii="Times New Roman" w:hAnsi="Times New Roman" w:cs="Times New Roman"/>
          <w:color w:val="00204F"/>
          <w:bdr w:val="none" w:sz="0" w:space="0" w:color="auto" w:frame="1"/>
          <w:lang w:eastAsia="es-CO"/>
        </w:rPr>
        <w:t>Excursión a Viñales</w:t>
      </w:r>
    </w:p>
    <w:p w14:paraId="15199D5A" w14:textId="77777777" w:rsidR="005B3408" w:rsidRPr="005B3408" w:rsidRDefault="005B3408" w:rsidP="005B3408">
      <w:pPr>
        <w:pStyle w:val="Prrafodelista"/>
        <w:numPr>
          <w:ilvl w:val="0"/>
          <w:numId w:val="14"/>
        </w:numPr>
        <w:shd w:val="clear" w:color="auto" w:fill="FFFFFF"/>
        <w:jc w:val="both"/>
        <w:textAlignment w:val="baseline"/>
        <w:rPr>
          <w:rFonts w:ascii="Times New Roman" w:hAnsi="Times New Roman" w:cs="Times New Roman"/>
          <w:color w:val="00204F"/>
          <w:bdr w:val="none" w:sz="0" w:space="0" w:color="auto" w:frame="1"/>
          <w:lang w:eastAsia="es-CO"/>
        </w:rPr>
      </w:pPr>
      <w:r w:rsidRPr="005B3408">
        <w:rPr>
          <w:rFonts w:ascii="Times New Roman" w:hAnsi="Times New Roman" w:cs="Times New Roman"/>
          <w:color w:val="00204F"/>
          <w:bdr w:val="none" w:sz="0" w:space="0" w:color="auto" w:frame="1"/>
          <w:lang w:eastAsia="es-CO"/>
        </w:rPr>
        <w:t xml:space="preserve">Excursión marítima compartida </w:t>
      </w:r>
      <w:proofErr w:type="spellStart"/>
      <w:r w:rsidRPr="005B3408">
        <w:rPr>
          <w:rFonts w:ascii="Times New Roman" w:hAnsi="Times New Roman" w:cs="Times New Roman"/>
          <w:i/>
          <w:iCs/>
          <w:color w:val="00204F"/>
          <w:bdr w:val="none" w:sz="0" w:space="0" w:color="auto" w:frame="1"/>
          <w:lang w:eastAsia="es-CO"/>
        </w:rPr>
        <w:t>Seatour</w:t>
      </w:r>
      <w:proofErr w:type="spellEnd"/>
    </w:p>
    <w:p w14:paraId="756E2B20" w14:textId="77777777" w:rsidR="005B3408" w:rsidRPr="005B3408" w:rsidRDefault="005B3408" w:rsidP="005B3408">
      <w:pPr>
        <w:pStyle w:val="Prrafodelista"/>
        <w:numPr>
          <w:ilvl w:val="0"/>
          <w:numId w:val="14"/>
        </w:numPr>
        <w:shd w:val="clear" w:color="auto" w:fill="FFFFFF"/>
        <w:jc w:val="both"/>
        <w:textAlignment w:val="baseline"/>
        <w:rPr>
          <w:rFonts w:ascii="Times New Roman" w:hAnsi="Times New Roman" w:cs="Times New Roman"/>
          <w:color w:val="00204F"/>
          <w:bdr w:val="none" w:sz="0" w:space="0" w:color="auto" w:frame="1"/>
          <w:lang w:eastAsia="es-CO"/>
        </w:rPr>
      </w:pPr>
      <w:r w:rsidRPr="005B3408">
        <w:rPr>
          <w:rFonts w:ascii="Times New Roman" w:hAnsi="Times New Roman" w:cs="Times New Roman"/>
          <w:color w:val="00204F"/>
          <w:bdr w:val="none" w:sz="0" w:space="0" w:color="auto" w:frame="1"/>
          <w:lang w:eastAsia="es-CO"/>
        </w:rPr>
        <w:t>3 noches en La Habana con desayuno incluido</w:t>
      </w:r>
    </w:p>
    <w:p w14:paraId="1E7961EA" w14:textId="77777777" w:rsidR="005B3408" w:rsidRPr="005B3408" w:rsidRDefault="005B3408" w:rsidP="005B3408">
      <w:pPr>
        <w:pStyle w:val="Prrafodelista"/>
        <w:numPr>
          <w:ilvl w:val="0"/>
          <w:numId w:val="14"/>
        </w:numPr>
        <w:shd w:val="clear" w:color="auto" w:fill="FFFFFF"/>
        <w:jc w:val="both"/>
        <w:textAlignment w:val="baseline"/>
        <w:rPr>
          <w:rFonts w:ascii="Times New Roman" w:hAnsi="Times New Roman" w:cs="Times New Roman"/>
          <w:color w:val="00204F"/>
          <w:bdr w:val="none" w:sz="0" w:space="0" w:color="auto" w:frame="1"/>
          <w:lang w:eastAsia="es-CO"/>
        </w:rPr>
      </w:pPr>
      <w:r w:rsidRPr="005B3408">
        <w:rPr>
          <w:rFonts w:ascii="Times New Roman" w:hAnsi="Times New Roman" w:cs="Times New Roman"/>
          <w:color w:val="00204F"/>
          <w:bdr w:val="none" w:sz="0" w:space="0" w:color="auto" w:frame="1"/>
          <w:lang w:eastAsia="es-CO"/>
        </w:rPr>
        <w:t xml:space="preserve">4 noches en Varadero con plan </w:t>
      </w:r>
      <w:r w:rsidRPr="005B3408">
        <w:rPr>
          <w:rFonts w:ascii="Times New Roman" w:hAnsi="Times New Roman" w:cs="Times New Roman"/>
          <w:i/>
          <w:iCs/>
          <w:color w:val="00204F"/>
          <w:bdr w:val="none" w:sz="0" w:space="0" w:color="auto" w:frame="1"/>
          <w:lang w:eastAsia="es-CO"/>
        </w:rPr>
        <w:t>Todo Incluido</w:t>
      </w:r>
    </w:p>
    <w:p w14:paraId="7C78B856" w14:textId="77777777" w:rsidR="005B3408" w:rsidRPr="005B3408" w:rsidRDefault="005B3408" w:rsidP="005B3408">
      <w:pPr>
        <w:pStyle w:val="Prrafodelista"/>
        <w:numPr>
          <w:ilvl w:val="0"/>
          <w:numId w:val="14"/>
        </w:numPr>
        <w:shd w:val="clear" w:color="auto" w:fill="FFFFFF"/>
        <w:jc w:val="both"/>
        <w:textAlignment w:val="baseline"/>
        <w:rPr>
          <w:rFonts w:ascii="Times New Roman" w:hAnsi="Times New Roman" w:cs="Times New Roman"/>
          <w:color w:val="00204F"/>
          <w:bdr w:val="none" w:sz="0" w:space="0" w:color="auto" w:frame="1"/>
          <w:lang w:eastAsia="es-CO"/>
        </w:rPr>
      </w:pPr>
      <w:r w:rsidRPr="005B3408">
        <w:rPr>
          <w:rFonts w:ascii="Times New Roman" w:hAnsi="Times New Roman" w:cs="Times New Roman"/>
          <w:color w:val="00204F"/>
          <w:bdr w:val="none" w:sz="0" w:space="0" w:color="auto" w:frame="1"/>
          <w:lang w:eastAsia="es-CO"/>
        </w:rPr>
        <w:t>Un líquido incluido en cada comida fuera del hotel</w:t>
      </w:r>
    </w:p>
    <w:p w14:paraId="3E44A99D" w14:textId="67C30763" w:rsidR="005B3408" w:rsidRPr="005B3408" w:rsidRDefault="005B3408" w:rsidP="005B3408">
      <w:pPr>
        <w:pStyle w:val="Prrafodelista"/>
        <w:numPr>
          <w:ilvl w:val="0"/>
          <w:numId w:val="14"/>
        </w:numPr>
        <w:shd w:val="clear" w:color="auto" w:fill="FFFFFF"/>
        <w:jc w:val="both"/>
        <w:textAlignment w:val="baseline"/>
        <w:rPr>
          <w:rFonts w:ascii="Times New Roman" w:hAnsi="Times New Roman" w:cs="Times New Roman"/>
          <w:color w:val="00204F"/>
          <w:bdr w:val="none" w:sz="0" w:space="0" w:color="auto" w:frame="1"/>
          <w:lang w:eastAsia="es-CO"/>
        </w:rPr>
      </w:pPr>
      <w:r w:rsidRPr="005B3408">
        <w:rPr>
          <w:rFonts w:ascii="Times New Roman" w:hAnsi="Times New Roman" w:cs="Times New Roman"/>
          <w:color w:val="00204F"/>
          <w:bdr w:val="none" w:sz="0" w:space="0" w:color="auto" w:frame="1"/>
          <w:lang w:eastAsia="es-CO"/>
        </w:rPr>
        <w:t>Seguro de asistencia médica para pasajeros entre 0 y 74 años</w:t>
      </w:r>
    </w:p>
    <w:p w14:paraId="4B1D461D" w14:textId="62457ACB" w:rsidR="00CD6430" w:rsidRPr="0070146F" w:rsidRDefault="00CD6430" w:rsidP="00CD6430">
      <w:pPr>
        <w:shd w:val="clear" w:color="auto" w:fill="FFFFFF"/>
        <w:jc w:val="both"/>
        <w:textAlignment w:val="baseline"/>
        <w:rPr>
          <w:rFonts w:ascii="Times New Roman" w:hAnsi="Times New Roman" w:cs="Times New Roman"/>
          <w:b/>
          <w:bCs/>
          <w:color w:val="00204F"/>
          <w:bdr w:val="none" w:sz="0" w:space="0" w:color="auto" w:frame="1"/>
          <w:lang w:eastAsia="es-CO"/>
        </w:rPr>
      </w:pPr>
      <w:r w:rsidRPr="0070146F">
        <w:rPr>
          <w:rFonts w:ascii="Times New Roman" w:hAnsi="Times New Roman" w:cs="Times New Roman"/>
          <w:b/>
          <w:bCs/>
          <w:color w:val="00204F"/>
          <w:bdr w:val="none" w:sz="0" w:space="0" w:color="auto" w:frame="1"/>
          <w:lang w:eastAsia="es-CO"/>
        </w:rPr>
        <w:t>Servicios no Incluidos:</w:t>
      </w:r>
    </w:p>
    <w:p w14:paraId="5A7C2D1C" w14:textId="77777777" w:rsidR="00BD23AC" w:rsidRPr="00BD23AC" w:rsidRDefault="00BD23AC" w:rsidP="00BD23A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2060"/>
          <w:kern w:val="0"/>
          <w:lang w:eastAsia="es-CO"/>
          <w14:ligatures w14:val="none"/>
        </w:rPr>
      </w:pPr>
      <w:r w:rsidRPr="00BD23AC">
        <w:rPr>
          <w:rFonts w:ascii="Times New Roman" w:eastAsia="Times New Roman" w:hAnsi="Times New Roman" w:cs="Times New Roman"/>
          <w:color w:val="002060"/>
          <w:kern w:val="0"/>
          <w:lang w:eastAsia="es-CO"/>
          <w14:ligatures w14:val="none"/>
        </w:rPr>
        <w:t>Tiquete aéreos e impuestos tasas o contribuciones que los graven tales como: IVA, tasa aeroportuaria, impuestos de combustible, tarifa administrativa, impuestos de aeropuertos y salida de los países de origen y destino, otros cargos (sujetos a cambio).</w:t>
      </w:r>
    </w:p>
    <w:p w14:paraId="68DB75CB" w14:textId="77777777" w:rsidR="00BD23AC" w:rsidRPr="00BD23AC" w:rsidRDefault="00BD23AC" w:rsidP="00BD23A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2060"/>
          <w:kern w:val="0"/>
          <w:lang w:eastAsia="es-CO"/>
          <w14:ligatures w14:val="none"/>
        </w:rPr>
      </w:pPr>
      <w:r w:rsidRPr="00BD23AC">
        <w:rPr>
          <w:rFonts w:ascii="Times New Roman" w:eastAsia="Times New Roman" w:hAnsi="Times New Roman" w:cs="Times New Roman"/>
          <w:color w:val="002060"/>
          <w:kern w:val="0"/>
          <w:lang w:eastAsia="es-CO"/>
          <w14:ligatures w14:val="none"/>
        </w:rPr>
        <w:t>Tarjeta de asistencia médica, consulta con su asesor.</w:t>
      </w:r>
    </w:p>
    <w:p w14:paraId="4642D8CB" w14:textId="77777777" w:rsidR="00BD23AC" w:rsidRPr="00BD23AC" w:rsidRDefault="00BD23AC" w:rsidP="00BD23A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2060"/>
          <w:kern w:val="0"/>
          <w:lang w:eastAsia="es-CO"/>
          <w14:ligatures w14:val="none"/>
        </w:rPr>
      </w:pPr>
      <w:r w:rsidRPr="00BD23AC">
        <w:rPr>
          <w:rFonts w:ascii="Times New Roman" w:eastAsia="Times New Roman" w:hAnsi="Times New Roman" w:cs="Times New Roman"/>
          <w:color w:val="002060"/>
          <w:kern w:val="0"/>
          <w:lang w:eastAsia="es-CO"/>
          <w14:ligatures w14:val="none"/>
        </w:rPr>
        <w:t>Tarjeta de turismo USD 25 (sujeto a cambio sin previo aviso).</w:t>
      </w:r>
    </w:p>
    <w:p w14:paraId="0D83BABE" w14:textId="4B9BF64A" w:rsidR="00BD23AC" w:rsidRPr="00BD23AC" w:rsidRDefault="00BD23AC" w:rsidP="00BD23A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2060"/>
          <w:kern w:val="0"/>
          <w:lang w:eastAsia="es-CO"/>
          <w14:ligatures w14:val="none"/>
        </w:rPr>
      </w:pPr>
      <w:r w:rsidRPr="00BD23AC">
        <w:rPr>
          <w:rFonts w:ascii="Times New Roman" w:eastAsia="Times New Roman" w:hAnsi="Times New Roman" w:cs="Times New Roman"/>
          <w:color w:val="002060"/>
          <w:kern w:val="0"/>
          <w:lang w:eastAsia="es-CO"/>
          <w14:ligatures w14:val="none"/>
        </w:rPr>
        <w:t xml:space="preserve">Pagos en pesos TRM + 2% por cargo administrativo más IVA, pago en USD se </w:t>
      </w:r>
      <w:r w:rsidRPr="0070146F">
        <w:rPr>
          <w:rFonts w:ascii="Times New Roman" w:eastAsia="Times New Roman" w:hAnsi="Times New Roman" w:cs="Times New Roman"/>
          <w:color w:val="002060"/>
          <w:kern w:val="0"/>
          <w:lang w:eastAsia="es-CO"/>
          <w14:ligatures w14:val="none"/>
        </w:rPr>
        <w:t>adicionará</w:t>
      </w:r>
      <w:r w:rsidRPr="00BD23AC">
        <w:rPr>
          <w:rFonts w:ascii="Times New Roman" w:eastAsia="Times New Roman" w:hAnsi="Times New Roman" w:cs="Times New Roman"/>
          <w:color w:val="002060"/>
          <w:kern w:val="0"/>
          <w:lang w:eastAsia="es-CO"/>
          <w14:ligatures w14:val="none"/>
        </w:rPr>
        <w:t xml:space="preserve"> 2% por Cargo Administrativo más IVA.</w:t>
      </w:r>
    </w:p>
    <w:p w14:paraId="119FBA15" w14:textId="77777777" w:rsidR="00BD23AC" w:rsidRPr="00BD23AC" w:rsidRDefault="00BD23AC" w:rsidP="00BD23AC">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002060"/>
          <w:kern w:val="0"/>
          <w:lang w:eastAsia="es-CO"/>
          <w14:ligatures w14:val="none"/>
        </w:rPr>
      </w:pPr>
      <w:r w:rsidRPr="00BD23AC">
        <w:rPr>
          <w:rFonts w:ascii="Times New Roman" w:eastAsia="Times New Roman" w:hAnsi="Times New Roman" w:cs="Times New Roman"/>
          <w:color w:val="002060"/>
          <w:kern w:val="0"/>
          <w:lang w:eastAsia="es-CO"/>
          <w14:ligatures w14:val="none"/>
        </w:rPr>
        <w:t>Extras en los hoteles como: servicio telefónico, lavandería, etc.</w:t>
      </w:r>
    </w:p>
    <w:p w14:paraId="3802D72F" w14:textId="4DC3DE16" w:rsidR="00144CEC" w:rsidRPr="00572C43" w:rsidRDefault="00BD23AC" w:rsidP="00BD23AC">
      <w:pPr>
        <w:numPr>
          <w:ilvl w:val="0"/>
          <w:numId w:val="1"/>
        </w:numPr>
        <w:shd w:val="clear" w:color="auto" w:fill="FFFFFF"/>
        <w:spacing w:before="100" w:beforeAutospacing="1" w:after="100" w:afterAutospacing="1" w:line="240" w:lineRule="auto"/>
        <w:rPr>
          <w:rFonts w:ascii="Montserrat" w:eastAsia="Times New Roman" w:hAnsi="Montserrat" w:cs="Times New Roman"/>
          <w:color w:val="212529"/>
          <w:kern w:val="0"/>
          <w:lang w:eastAsia="es-CO"/>
          <w14:ligatures w14:val="none"/>
        </w:rPr>
      </w:pPr>
      <w:r w:rsidRPr="00BD23AC">
        <w:rPr>
          <w:rFonts w:ascii="Times New Roman" w:eastAsia="Times New Roman" w:hAnsi="Times New Roman" w:cs="Times New Roman"/>
          <w:color w:val="002060"/>
          <w:kern w:val="0"/>
          <w:lang w:eastAsia="es-CO"/>
          <w14:ligatures w14:val="none"/>
        </w:rPr>
        <w:t>Cualquier gasto no especifico en el programa.</w:t>
      </w:r>
    </w:p>
    <w:p w14:paraId="0AD81EEE" w14:textId="77777777" w:rsidR="00C4172F" w:rsidRDefault="00C4172F" w:rsidP="002524D5">
      <w:pPr>
        <w:shd w:val="clear" w:color="auto" w:fill="FFFFFF"/>
        <w:spacing w:before="100" w:beforeAutospacing="1" w:after="100" w:afterAutospacing="1" w:line="240" w:lineRule="auto"/>
        <w:rPr>
          <w:rFonts w:ascii="Times New Roman" w:hAnsi="Times New Roman" w:cs="Times New Roman"/>
          <w:b/>
          <w:bCs/>
          <w:color w:val="00204F"/>
          <w:bdr w:val="none" w:sz="0" w:space="0" w:color="auto" w:frame="1"/>
          <w:lang w:eastAsia="es-CO"/>
        </w:rPr>
      </w:pPr>
    </w:p>
    <w:p w14:paraId="4AB33984" w14:textId="77777777" w:rsidR="00C62D9C" w:rsidRPr="00C62D9C" w:rsidRDefault="00572C43" w:rsidP="00C62D9C">
      <w:pPr>
        <w:shd w:val="clear" w:color="auto" w:fill="FFFFFF"/>
        <w:spacing w:before="100" w:beforeAutospacing="1" w:after="100" w:afterAutospacing="1" w:line="240" w:lineRule="auto"/>
        <w:rPr>
          <w:rFonts w:ascii="Times New Roman" w:hAnsi="Times New Roman" w:cs="Times New Roman"/>
          <w:b/>
          <w:bCs/>
          <w:color w:val="00204F"/>
          <w:bdr w:val="none" w:sz="0" w:space="0" w:color="auto" w:frame="1"/>
          <w:lang w:eastAsia="es-CO"/>
        </w:rPr>
      </w:pPr>
      <w:r w:rsidRPr="00572C43">
        <w:rPr>
          <w:rFonts w:ascii="Times New Roman" w:hAnsi="Times New Roman" w:cs="Times New Roman"/>
          <w:b/>
          <w:bCs/>
          <w:color w:val="00204F"/>
          <w:bdr w:val="none" w:sz="0" w:space="0" w:color="auto" w:frame="1"/>
          <w:lang w:eastAsia="es-CO"/>
        </w:rPr>
        <w:lastRenderedPageBreak/>
        <w:t>Itinerario:</w:t>
      </w:r>
      <w:r w:rsidRPr="00572C43">
        <w:rPr>
          <w:rFonts w:ascii="Times New Roman" w:hAnsi="Times New Roman" w:cs="Times New Roman"/>
          <w:b/>
          <w:bCs/>
          <w:color w:val="00204F"/>
          <w:bdr w:val="none" w:sz="0" w:space="0" w:color="auto" w:frame="1"/>
          <w:lang w:eastAsia="es-CO"/>
        </w:rPr>
        <w:br/>
      </w:r>
      <w:r w:rsidRPr="00572C43">
        <w:rPr>
          <w:rFonts w:ascii="Times New Roman" w:hAnsi="Times New Roman" w:cs="Times New Roman"/>
          <w:b/>
          <w:bCs/>
          <w:color w:val="00204F"/>
          <w:bdr w:val="none" w:sz="0" w:space="0" w:color="auto" w:frame="1"/>
          <w:lang w:eastAsia="es-CO"/>
        </w:rPr>
        <w:br/>
      </w:r>
      <w:r w:rsidR="00C62D9C" w:rsidRPr="00C62D9C">
        <w:rPr>
          <w:rFonts w:ascii="Times New Roman" w:hAnsi="Times New Roman" w:cs="Times New Roman"/>
          <w:b/>
          <w:bCs/>
          <w:color w:val="00204F"/>
          <w:bdr w:val="none" w:sz="0" w:space="0" w:color="auto" w:frame="1"/>
          <w:lang w:eastAsia="es-CO"/>
        </w:rPr>
        <w:t>Día 1: ¡Bienvenidos a La Habana!</w:t>
      </w:r>
    </w:p>
    <w:p w14:paraId="4CFA9871" w14:textId="37A1B3D0" w:rsidR="00C62D9C" w:rsidRPr="00C62D9C" w:rsidRDefault="00C62D9C" w:rsidP="00C62D9C">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C62D9C">
        <w:rPr>
          <w:rFonts w:ascii="Times New Roman" w:hAnsi="Times New Roman" w:cs="Times New Roman"/>
          <w:color w:val="00204F"/>
          <w:bdr w:val="none" w:sz="0" w:space="0" w:color="auto" w:frame="1"/>
          <w:lang w:eastAsia="es-CO"/>
        </w:rPr>
        <w:t xml:space="preserve">Llegada al Aeropuerto Internacional de La Habana, Cuba. Asistencia personalizada por parte de un representante de </w:t>
      </w:r>
      <w:proofErr w:type="spellStart"/>
      <w:r w:rsidRPr="00C62D9C">
        <w:rPr>
          <w:rFonts w:ascii="Times New Roman" w:hAnsi="Times New Roman" w:cs="Times New Roman"/>
          <w:color w:val="00204F"/>
          <w:bdr w:val="none" w:sz="0" w:space="0" w:color="auto" w:frame="1"/>
          <w:lang w:eastAsia="es-CO"/>
        </w:rPr>
        <w:t>Enjoy</w:t>
      </w:r>
      <w:proofErr w:type="spellEnd"/>
      <w:r w:rsidRPr="00C62D9C">
        <w:rPr>
          <w:rFonts w:ascii="Times New Roman" w:hAnsi="Times New Roman" w:cs="Times New Roman"/>
          <w:color w:val="00204F"/>
          <w:bdr w:val="none" w:sz="0" w:space="0" w:color="auto" w:frame="1"/>
          <w:lang w:eastAsia="es-CO"/>
        </w:rPr>
        <w:t xml:space="preserve"> Cuba. Traslado en servicio privado al hotel seleccionado.</w:t>
      </w:r>
      <w:r w:rsidRPr="00C62D9C">
        <w:rPr>
          <w:rFonts w:ascii="Times New Roman" w:hAnsi="Times New Roman" w:cs="Times New Roman"/>
          <w:color w:val="00204F"/>
          <w:bdr w:val="none" w:sz="0" w:space="0" w:color="auto" w:frame="1"/>
          <w:lang w:eastAsia="es-CO"/>
        </w:rPr>
        <w:br/>
      </w:r>
      <w:r w:rsidRPr="00C62D9C">
        <w:rPr>
          <w:rFonts w:ascii="Times New Roman" w:hAnsi="Times New Roman" w:cs="Times New Roman"/>
          <w:b/>
          <w:bCs/>
          <w:color w:val="00204F"/>
          <w:bdr w:val="none" w:sz="0" w:space="0" w:color="auto" w:frame="1"/>
          <w:lang w:eastAsia="es-CO"/>
        </w:rPr>
        <w:t>Alojamiento por 3 noches.</w:t>
      </w:r>
    </w:p>
    <w:p w14:paraId="44B714BF" w14:textId="77777777" w:rsidR="00C62D9C" w:rsidRPr="00C62D9C" w:rsidRDefault="00C62D9C" w:rsidP="00C62D9C">
      <w:pPr>
        <w:shd w:val="clear" w:color="auto" w:fill="FFFFFF"/>
        <w:spacing w:before="100" w:beforeAutospacing="1" w:after="100" w:afterAutospacing="1" w:line="240" w:lineRule="auto"/>
        <w:rPr>
          <w:rFonts w:ascii="Times New Roman" w:hAnsi="Times New Roman" w:cs="Times New Roman"/>
          <w:b/>
          <w:bCs/>
          <w:color w:val="00204F"/>
          <w:bdr w:val="none" w:sz="0" w:space="0" w:color="auto" w:frame="1"/>
          <w:lang w:eastAsia="es-CO"/>
        </w:rPr>
      </w:pPr>
      <w:r w:rsidRPr="00C62D9C">
        <w:rPr>
          <w:rFonts w:ascii="Times New Roman" w:hAnsi="Times New Roman" w:cs="Times New Roman"/>
          <w:b/>
          <w:bCs/>
          <w:color w:val="00204F"/>
          <w:bdr w:val="none" w:sz="0" w:space="0" w:color="auto" w:frame="1"/>
          <w:lang w:eastAsia="es-CO"/>
        </w:rPr>
        <w:t>Día 2: City Tour por La Habana + Paseo en Auto Clásico + Almuerzo</w:t>
      </w:r>
    </w:p>
    <w:p w14:paraId="3EA3BA3B" w14:textId="77777777" w:rsidR="00C62D9C" w:rsidRPr="00C62D9C" w:rsidRDefault="00C62D9C" w:rsidP="00C62D9C">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C62D9C">
        <w:rPr>
          <w:rFonts w:ascii="Times New Roman" w:hAnsi="Times New Roman" w:cs="Times New Roman"/>
          <w:color w:val="00204F"/>
          <w:bdr w:val="none" w:sz="0" w:space="0" w:color="auto" w:frame="1"/>
          <w:lang w:eastAsia="es-CO"/>
        </w:rPr>
        <w:t>Desayuno en el hotel. Encuentro con el guía para iniciar un completo recorrido privado por la capital cubana.</w:t>
      </w:r>
    </w:p>
    <w:p w14:paraId="2A2C30EB" w14:textId="77777777" w:rsidR="00C62D9C" w:rsidRPr="00C62D9C" w:rsidRDefault="00C62D9C" w:rsidP="00C62D9C">
      <w:pPr>
        <w:numPr>
          <w:ilvl w:val="0"/>
          <w:numId w:val="15"/>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C62D9C">
        <w:rPr>
          <w:rFonts w:ascii="Times New Roman" w:hAnsi="Times New Roman" w:cs="Times New Roman"/>
          <w:color w:val="00204F"/>
          <w:bdr w:val="none" w:sz="0" w:space="0" w:color="auto" w:frame="1"/>
          <w:lang w:eastAsia="es-CO"/>
        </w:rPr>
        <w:t xml:space="preserve">Panorámica de una hora a bordo de un </w:t>
      </w:r>
      <w:r w:rsidRPr="00C62D9C">
        <w:rPr>
          <w:rFonts w:ascii="Times New Roman" w:hAnsi="Times New Roman" w:cs="Times New Roman"/>
          <w:b/>
          <w:bCs/>
          <w:color w:val="00204F"/>
          <w:bdr w:val="none" w:sz="0" w:space="0" w:color="auto" w:frame="1"/>
          <w:lang w:eastAsia="es-CO"/>
        </w:rPr>
        <w:t>auto antiguo clásico</w:t>
      </w:r>
      <w:r w:rsidRPr="00C62D9C">
        <w:rPr>
          <w:rFonts w:ascii="Times New Roman" w:hAnsi="Times New Roman" w:cs="Times New Roman"/>
          <w:color w:val="00204F"/>
          <w:bdr w:val="none" w:sz="0" w:space="0" w:color="auto" w:frame="1"/>
          <w:lang w:eastAsia="es-CO"/>
        </w:rPr>
        <w:t>, visitando sitios emblemáticos como el Capitolio, Parque Central, Museo de la Revolución, Malecón habanero, Universidad de La Habana y Plaza de la Revolución.</w:t>
      </w:r>
    </w:p>
    <w:p w14:paraId="7C5D65C8" w14:textId="77777777" w:rsidR="00C62D9C" w:rsidRPr="00C62D9C" w:rsidRDefault="00C62D9C" w:rsidP="00C62D9C">
      <w:pPr>
        <w:numPr>
          <w:ilvl w:val="0"/>
          <w:numId w:val="15"/>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C62D9C">
        <w:rPr>
          <w:rFonts w:ascii="Times New Roman" w:hAnsi="Times New Roman" w:cs="Times New Roman"/>
          <w:color w:val="00204F"/>
          <w:bdr w:val="none" w:sz="0" w:space="0" w:color="auto" w:frame="1"/>
          <w:lang w:eastAsia="es-CO"/>
        </w:rPr>
        <w:t xml:space="preserve">Posteriormente, caminata guiada de 2 horas por </w:t>
      </w:r>
      <w:r w:rsidRPr="00C62D9C">
        <w:rPr>
          <w:rFonts w:ascii="Times New Roman" w:hAnsi="Times New Roman" w:cs="Times New Roman"/>
          <w:b/>
          <w:bCs/>
          <w:color w:val="00204F"/>
          <w:bdr w:val="none" w:sz="0" w:space="0" w:color="auto" w:frame="1"/>
          <w:lang w:eastAsia="es-CO"/>
        </w:rPr>
        <w:t>La Habana Vieja</w:t>
      </w:r>
      <w:r w:rsidRPr="00C62D9C">
        <w:rPr>
          <w:rFonts w:ascii="Times New Roman" w:hAnsi="Times New Roman" w:cs="Times New Roman"/>
          <w:color w:val="00204F"/>
          <w:bdr w:val="none" w:sz="0" w:space="0" w:color="auto" w:frame="1"/>
          <w:lang w:eastAsia="es-CO"/>
        </w:rPr>
        <w:t>, declarada Patrimonio de la Humanidad por la UNESCO, con visita a sus cuatro plazas principales: Catedral, Armas, San Francisco de Asís y Plaza Vieja.</w:t>
      </w:r>
    </w:p>
    <w:p w14:paraId="50427A4A" w14:textId="38DA812F" w:rsidR="00C62D9C" w:rsidRPr="00C62D9C" w:rsidRDefault="00C62D9C" w:rsidP="00C62D9C">
      <w:pPr>
        <w:numPr>
          <w:ilvl w:val="0"/>
          <w:numId w:val="15"/>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C62D9C">
        <w:rPr>
          <w:rFonts w:ascii="Times New Roman" w:hAnsi="Times New Roman" w:cs="Times New Roman"/>
          <w:b/>
          <w:bCs/>
          <w:color w:val="00204F"/>
          <w:bdr w:val="none" w:sz="0" w:space="0" w:color="auto" w:frame="1"/>
          <w:lang w:eastAsia="es-CO"/>
        </w:rPr>
        <w:t>Almuerzo incluido</w:t>
      </w:r>
      <w:r w:rsidRPr="00C62D9C">
        <w:rPr>
          <w:rFonts w:ascii="Times New Roman" w:hAnsi="Times New Roman" w:cs="Times New Roman"/>
          <w:color w:val="00204F"/>
          <w:bdr w:val="none" w:sz="0" w:space="0" w:color="auto" w:frame="1"/>
          <w:lang w:eastAsia="es-CO"/>
        </w:rPr>
        <w:t xml:space="preserve"> en restaurante local.</w:t>
      </w:r>
      <w:r w:rsidRPr="00C62D9C">
        <w:rPr>
          <w:rFonts w:ascii="Times New Roman" w:hAnsi="Times New Roman" w:cs="Times New Roman"/>
          <w:color w:val="00204F"/>
          <w:bdr w:val="none" w:sz="0" w:space="0" w:color="auto" w:frame="1"/>
          <w:lang w:eastAsia="es-CO"/>
        </w:rPr>
        <w:br/>
        <w:t>Tarde y noche libres para disfrutar la ciudad a su ritmo.</w:t>
      </w:r>
    </w:p>
    <w:p w14:paraId="215A4772" w14:textId="77777777" w:rsidR="00C62D9C" w:rsidRPr="00C62D9C" w:rsidRDefault="00C62D9C" w:rsidP="00C62D9C">
      <w:pPr>
        <w:shd w:val="clear" w:color="auto" w:fill="FFFFFF"/>
        <w:spacing w:before="100" w:beforeAutospacing="1" w:after="100" w:afterAutospacing="1" w:line="240" w:lineRule="auto"/>
        <w:rPr>
          <w:rFonts w:ascii="Times New Roman" w:hAnsi="Times New Roman" w:cs="Times New Roman"/>
          <w:b/>
          <w:bCs/>
          <w:color w:val="00204F"/>
          <w:bdr w:val="none" w:sz="0" w:space="0" w:color="auto" w:frame="1"/>
          <w:lang w:eastAsia="es-CO"/>
        </w:rPr>
      </w:pPr>
      <w:r w:rsidRPr="00C62D9C">
        <w:rPr>
          <w:rFonts w:ascii="Times New Roman" w:hAnsi="Times New Roman" w:cs="Times New Roman"/>
          <w:b/>
          <w:bCs/>
          <w:color w:val="00204F"/>
          <w:bdr w:val="none" w:sz="0" w:space="0" w:color="auto" w:frame="1"/>
          <w:lang w:eastAsia="es-CO"/>
        </w:rPr>
        <w:t>Día 3: Excursión Privada al Valle de Viñales</w:t>
      </w:r>
    </w:p>
    <w:p w14:paraId="1F739CBC" w14:textId="77777777" w:rsidR="00C62D9C" w:rsidRPr="00C62D9C" w:rsidRDefault="00C62D9C" w:rsidP="00C62D9C">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C62D9C">
        <w:rPr>
          <w:rFonts w:ascii="Times New Roman" w:hAnsi="Times New Roman" w:cs="Times New Roman"/>
          <w:color w:val="00204F"/>
          <w:bdr w:val="none" w:sz="0" w:space="0" w:color="auto" w:frame="1"/>
          <w:lang w:eastAsia="es-CO"/>
        </w:rPr>
        <w:t>Desayuno. Salida en servicio privado hacia la provincia de Pinar del Río, para explorar uno de los paisajes más impresionantes de Cuba: el Valle de Viñales.</w:t>
      </w:r>
      <w:r w:rsidRPr="00C62D9C">
        <w:rPr>
          <w:rFonts w:ascii="Times New Roman" w:hAnsi="Times New Roman" w:cs="Times New Roman"/>
          <w:color w:val="00204F"/>
          <w:bdr w:val="none" w:sz="0" w:space="0" w:color="auto" w:frame="1"/>
          <w:lang w:eastAsia="es-CO"/>
        </w:rPr>
        <w:br/>
        <w:t>Incluye:</w:t>
      </w:r>
    </w:p>
    <w:p w14:paraId="3150943E" w14:textId="77777777" w:rsidR="00C62D9C" w:rsidRPr="00C62D9C" w:rsidRDefault="00C62D9C" w:rsidP="00C62D9C">
      <w:pPr>
        <w:numPr>
          <w:ilvl w:val="0"/>
          <w:numId w:val="16"/>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C62D9C">
        <w:rPr>
          <w:rFonts w:ascii="Times New Roman" w:hAnsi="Times New Roman" w:cs="Times New Roman"/>
          <w:color w:val="00204F"/>
          <w:bdr w:val="none" w:sz="0" w:space="0" w:color="auto" w:frame="1"/>
          <w:lang w:eastAsia="es-CO"/>
        </w:rPr>
        <w:t xml:space="preserve">Visita a la </w:t>
      </w:r>
      <w:r w:rsidRPr="00C62D9C">
        <w:rPr>
          <w:rFonts w:ascii="Times New Roman" w:hAnsi="Times New Roman" w:cs="Times New Roman"/>
          <w:b/>
          <w:bCs/>
          <w:color w:val="00204F"/>
          <w:bdr w:val="none" w:sz="0" w:space="0" w:color="auto" w:frame="1"/>
          <w:lang w:eastAsia="es-CO"/>
        </w:rPr>
        <w:t>Casa del Veguero</w:t>
      </w:r>
      <w:r w:rsidRPr="00C62D9C">
        <w:rPr>
          <w:rFonts w:ascii="Times New Roman" w:hAnsi="Times New Roman" w:cs="Times New Roman"/>
          <w:color w:val="00204F"/>
          <w:bdr w:val="none" w:sz="0" w:space="0" w:color="auto" w:frame="1"/>
          <w:lang w:eastAsia="es-CO"/>
        </w:rPr>
        <w:t xml:space="preserve"> y sus plantaciones de tabaco.</w:t>
      </w:r>
    </w:p>
    <w:p w14:paraId="7B53CDFC" w14:textId="77777777" w:rsidR="00C62D9C" w:rsidRPr="00C62D9C" w:rsidRDefault="00C62D9C" w:rsidP="00C62D9C">
      <w:pPr>
        <w:numPr>
          <w:ilvl w:val="0"/>
          <w:numId w:val="16"/>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C62D9C">
        <w:rPr>
          <w:rFonts w:ascii="Times New Roman" w:hAnsi="Times New Roman" w:cs="Times New Roman"/>
          <w:color w:val="00204F"/>
          <w:bdr w:val="none" w:sz="0" w:space="0" w:color="auto" w:frame="1"/>
          <w:lang w:eastAsia="es-CO"/>
        </w:rPr>
        <w:t xml:space="preserve">Parada en el </w:t>
      </w:r>
      <w:r w:rsidRPr="00C62D9C">
        <w:rPr>
          <w:rFonts w:ascii="Times New Roman" w:hAnsi="Times New Roman" w:cs="Times New Roman"/>
          <w:b/>
          <w:bCs/>
          <w:color w:val="00204F"/>
          <w:bdr w:val="none" w:sz="0" w:space="0" w:color="auto" w:frame="1"/>
          <w:lang w:eastAsia="es-CO"/>
        </w:rPr>
        <w:t>Mirador de Los Jazmines</w:t>
      </w:r>
      <w:r w:rsidRPr="00C62D9C">
        <w:rPr>
          <w:rFonts w:ascii="Times New Roman" w:hAnsi="Times New Roman" w:cs="Times New Roman"/>
          <w:color w:val="00204F"/>
          <w:bdr w:val="none" w:sz="0" w:space="0" w:color="auto" w:frame="1"/>
          <w:lang w:eastAsia="es-CO"/>
        </w:rPr>
        <w:t>, con vistas panorámicas al valle.</w:t>
      </w:r>
    </w:p>
    <w:p w14:paraId="591236FA" w14:textId="77777777" w:rsidR="00C62D9C" w:rsidRPr="00C62D9C" w:rsidRDefault="00C62D9C" w:rsidP="00C62D9C">
      <w:pPr>
        <w:numPr>
          <w:ilvl w:val="0"/>
          <w:numId w:val="16"/>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C62D9C">
        <w:rPr>
          <w:rFonts w:ascii="Times New Roman" w:hAnsi="Times New Roman" w:cs="Times New Roman"/>
          <w:color w:val="00204F"/>
          <w:bdr w:val="none" w:sz="0" w:space="0" w:color="auto" w:frame="1"/>
          <w:lang w:eastAsia="es-CO"/>
        </w:rPr>
        <w:t xml:space="preserve">Recorrido por la </w:t>
      </w:r>
      <w:r w:rsidRPr="00C62D9C">
        <w:rPr>
          <w:rFonts w:ascii="Times New Roman" w:hAnsi="Times New Roman" w:cs="Times New Roman"/>
          <w:b/>
          <w:bCs/>
          <w:color w:val="00204F"/>
          <w:bdr w:val="none" w:sz="0" w:space="0" w:color="auto" w:frame="1"/>
          <w:lang w:eastAsia="es-CO"/>
        </w:rPr>
        <w:t>Cueva del Indio</w:t>
      </w:r>
      <w:r w:rsidRPr="00C62D9C">
        <w:rPr>
          <w:rFonts w:ascii="Times New Roman" w:hAnsi="Times New Roman" w:cs="Times New Roman"/>
          <w:color w:val="00204F"/>
          <w:bdr w:val="none" w:sz="0" w:space="0" w:color="auto" w:frame="1"/>
          <w:lang w:eastAsia="es-CO"/>
        </w:rPr>
        <w:t>, con paseo en bote por el río subterráneo.</w:t>
      </w:r>
    </w:p>
    <w:p w14:paraId="2AD40D88" w14:textId="77777777" w:rsidR="00C62D9C" w:rsidRPr="00C62D9C" w:rsidRDefault="00C62D9C" w:rsidP="00C62D9C">
      <w:pPr>
        <w:numPr>
          <w:ilvl w:val="0"/>
          <w:numId w:val="16"/>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C62D9C">
        <w:rPr>
          <w:rFonts w:ascii="Times New Roman" w:hAnsi="Times New Roman" w:cs="Times New Roman"/>
          <w:color w:val="00204F"/>
          <w:bdr w:val="none" w:sz="0" w:space="0" w:color="auto" w:frame="1"/>
          <w:lang w:eastAsia="es-CO"/>
        </w:rPr>
        <w:t>Almuerzo típico en restaurante local.</w:t>
      </w:r>
    </w:p>
    <w:p w14:paraId="43D71F85" w14:textId="206E3B5A" w:rsidR="00C62D9C" w:rsidRPr="00C62D9C" w:rsidRDefault="00C62D9C" w:rsidP="00C62D9C">
      <w:pPr>
        <w:numPr>
          <w:ilvl w:val="0"/>
          <w:numId w:val="16"/>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C62D9C">
        <w:rPr>
          <w:rFonts w:ascii="Times New Roman" w:hAnsi="Times New Roman" w:cs="Times New Roman"/>
          <w:color w:val="00204F"/>
          <w:bdr w:val="none" w:sz="0" w:space="0" w:color="auto" w:frame="1"/>
          <w:lang w:eastAsia="es-CO"/>
        </w:rPr>
        <w:t xml:space="preserve">Visita al icónico </w:t>
      </w:r>
      <w:r w:rsidRPr="00C62D9C">
        <w:rPr>
          <w:rFonts w:ascii="Times New Roman" w:hAnsi="Times New Roman" w:cs="Times New Roman"/>
          <w:b/>
          <w:bCs/>
          <w:color w:val="00204F"/>
          <w:bdr w:val="none" w:sz="0" w:space="0" w:color="auto" w:frame="1"/>
          <w:lang w:eastAsia="es-CO"/>
        </w:rPr>
        <w:t>Mural de la Prehistoria</w:t>
      </w:r>
      <w:r w:rsidRPr="00C62D9C">
        <w:rPr>
          <w:rFonts w:ascii="Times New Roman" w:hAnsi="Times New Roman" w:cs="Times New Roman"/>
          <w:color w:val="00204F"/>
          <w:bdr w:val="none" w:sz="0" w:space="0" w:color="auto" w:frame="1"/>
          <w:lang w:eastAsia="es-CO"/>
        </w:rPr>
        <w:t>.</w:t>
      </w:r>
      <w:r w:rsidRPr="00C62D9C">
        <w:rPr>
          <w:rFonts w:ascii="Times New Roman" w:hAnsi="Times New Roman" w:cs="Times New Roman"/>
          <w:color w:val="00204F"/>
          <w:bdr w:val="none" w:sz="0" w:space="0" w:color="auto" w:frame="1"/>
          <w:lang w:eastAsia="es-CO"/>
        </w:rPr>
        <w:br/>
        <w:t>Regreso a La Habana por la tarde.</w:t>
      </w:r>
    </w:p>
    <w:p w14:paraId="2EE10071" w14:textId="77777777" w:rsidR="00C62D9C" w:rsidRPr="00C62D9C" w:rsidRDefault="00C62D9C" w:rsidP="00C62D9C">
      <w:pPr>
        <w:shd w:val="clear" w:color="auto" w:fill="FFFFFF"/>
        <w:spacing w:before="100" w:beforeAutospacing="1" w:after="100" w:afterAutospacing="1" w:line="240" w:lineRule="auto"/>
        <w:rPr>
          <w:rFonts w:ascii="Times New Roman" w:hAnsi="Times New Roman" w:cs="Times New Roman"/>
          <w:b/>
          <w:bCs/>
          <w:color w:val="00204F"/>
          <w:bdr w:val="none" w:sz="0" w:space="0" w:color="auto" w:frame="1"/>
          <w:lang w:eastAsia="es-CO"/>
        </w:rPr>
      </w:pPr>
      <w:r w:rsidRPr="00C62D9C">
        <w:rPr>
          <w:rFonts w:ascii="Times New Roman" w:hAnsi="Times New Roman" w:cs="Times New Roman"/>
          <w:b/>
          <w:bCs/>
          <w:color w:val="00204F"/>
          <w:bdr w:val="none" w:sz="0" w:space="0" w:color="auto" w:frame="1"/>
          <w:lang w:eastAsia="es-CO"/>
        </w:rPr>
        <w:t>Día 4: Traslado La Habana – Varadero</w:t>
      </w:r>
    </w:p>
    <w:p w14:paraId="4B45B0EA" w14:textId="3E8007AA" w:rsidR="00C62D9C" w:rsidRPr="00C62D9C" w:rsidRDefault="00C62D9C" w:rsidP="00C62D9C">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C62D9C">
        <w:rPr>
          <w:rFonts w:ascii="Times New Roman" w:hAnsi="Times New Roman" w:cs="Times New Roman"/>
          <w:color w:val="00204F"/>
          <w:bdr w:val="none" w:sz="0" w:space="0" w:color="auto" w:frame="1"/>
          <w:lang w:eastAsia="es-CO"/>
        </w:rPr>
        <w:t xml:space="preserve">Desayuno. Traslado privado con asistencia hacia Varadero, ubicado en la provincia de Matanzas. En ruta, parada en el </w:t>
      </w:r>
      <w:r w:rsidRPr="00C62D9C">
        <w:rPr>
          <w:rFonts w:ascii="Times New Roman" w:hAnsi="Times New Roman" w:cs="Times New Roman"/>
          <w:b/>
          <w:bCs/>
          <w:color w:val="00204F"/>
          <w:bdr w:val="none" w:sz="0" w:space="0" w:color="auto" w:frame="1"/>
          <w:lang w:eastAsia="es-CO"/>
        </w:rPr>
        <w:t xml:space="preserve">Mirador de </w:t>
      </w:r>
      <w:proofErr w:type="spellStart"/>
      <w:r w:rsidRPr="00C62D9C">
        <w:rPr>
          <w:rFonts w:ascii="Times New Roman" w:hAnsi="Times New Roman" w:cs="Times New Roman"/>
          <w:b/>
          <w:bCs/>
          <w:color w:val="00204F"/>
          <w:bdr w:val="none" w:sz="0" w:space="0" w:color="auto" w:frame="1"/>
          <w:lang w:eastAsia="es-CO"/>
        </w:rPr>
        <w:t>Bacunayagua</w:t>
      </w:r>
      <w:proofErr w:type="spellEnd"/>
      <w:r w:rsidRPr="00C62D9C">
        <w:rPr>
          <w:rFonts w:ascii="Times New Roman" w:hAnsi="Times New Roman" w:cs="Times New Roman"/>
          <w:color w:val="00204F"/>
          <w:bdr w:val="none" w:sz="0" w:space="0" w:color="auto" w:frame="1"/>
          <w:lang w:eastAsia="es-CO"/>
        </w:rPr>
        <w:t xml:space="preserve">, con vistas espectaculares del Valle de </w:t>
      </w:r>
      <w:proofErr w:type="spellStart"/>
      <w:r w:rsidRPr="00C62D9C">
        <w:rPr>
          <w:rFonts w:ascii="Times New Roman" w:hAnsi="Times New Roman" w:cs="Times New Roman"/>
          <w:color w:val="00204F"/>
          <w:bdr w:val="none" w:sz="0" w:space="0" w:color="auto" w:frame="1"/>
          <w:lang w:eastAsia="es-CO"/>
        </w:rPr>
        <w:t>Yumurí</w:t>
      </w:r>
      <w:proofErr w:type="spellEnd"/>
      <w:r w:rsidRPr="00C62D9C">
        <w:rPr>
          <w:rFonts w:ascii="Times New Roman" w:hAnsi="Times New Roman" w:cs="Times New Roman"/>
          <w:color w:val="00204F"/>
          <w:bdr w:val="none" w:sz="0" w:space="0" w:color="auto" w:frame="1"/>
          <w:lang w:eastAsia="es-CO"/>
        </w:rPr>
        <w:t>.</w:t>
      </w:r>
      <w:r w:rsidRPr="00C62D9C">
        <w:rPr>
          <w:rFonts w:ascii="Times New Roman" w:hAnsi="Times New Roman" w:cs="Times New Roman"/>
          <w:color w:val="00204F"/>
          <w:bdr w:val="none" w:sz="0" w:space="0" w:color="auto" w:frame="1"/>
          <w:lang w:eastAsia="es-CO"/>
        </w:rPr>
        <w:br/>
      </w:r>
      <w:r w:rsidRPr="00C62D9C">
        <w:rPr>
          <w:rFonts w:ascii="Times New Roman" w:hAnsi="Times New Roman" w:cs="Times New Roman"/>
          <w:b/>
          <w:bCs/>
          <w:color w:val="00204F"/>
          <w:bdr w:val="none" w:sz="0" w:space="0" w:color="auto" w:frame="1"/>
          <w:lang w:eastAsia="es-CO"/>
        </w:rPr>
        <w:t>Alojamiento por 4 noches en hotel Todo Incluido.</w:t>
      </w:r>
    </w:p>
    <w:p w14:paraId="4BA0E663" w14:textId="77777777" w:rsidR="00C62D9C" w:rsidRPr="00C62D9C" w:rsidRDefault="00C62D9C" w:rsidP="00C62D9C">
      <w:pPr>
        <w:shd w:val="clear" w:color="auto" w:fill="FFFFFF"/>
        <w:spacing w:before="100" w:beforeAutospacing="1" w:after="100" w:afterAutospacing="1" w:line="240" w:lineRule="auto"/>
        <w:rPr>
          <w:rFonts w:ascii="Times New Roman" w:hAnsi="Times New Roman" w:cs="Times New Roman"/>
          <w:b/>
          <w:bCs/>
          <w:color w:val="00204F"/>
          <w:bdr w:val="none" w:sz="0" w:space="0" w:color="auto" w:frame="1"/>
          <w:lang w:eastAsia="es-CO"/>
        </w:rPr>
      </w:pPr>
      <w:r w:rsidRPr="00C62D9C">
        <w:rPr>
          <w:rFonts w:ascii="Times New Roman" w:hAnsi="Times New Roman" w:cs="Times New Roman"/>
          <w:b/>
          <w:bCs/>
          <w:color w:val="00204F"/>
          <w:bdr w:val="none" w:sz="0" w:space="0" w:color="auto" w:frame="1"/>
          <w:lang w:eastAsia="es-CO"/>
        </w:rPr>
        <w:t xml:space="preserve">Días 5 al 7: Descanso en Varadero + Excursión Marítima </w:t>
      </w:r>
      <w:proofErr w:type="spellStart"/>
      <w:r w:rsidRPr="00C62D9C">
        <w:rPr>
          <w:rFonts w:ascii="Times New Roman" w:hAnsi="Times New Roman" w:cs="Times New Roman"/>
          <w:b/>
          <w:bCs/>
          <w:color w:val="00204F"/>
          <w:bdr w:val="none" w:sz="0" w:space="0" w:color="auto" w:frame="1"/>
          <w:lang w:eastAsia="es-CO"/>
        </w:rPr>
        <w:t>Seatour</w:t>
      </w:r>
      <w:proofErr w:type="spellEnd"/>
    </w:p>
    <w:p w14:paraId="76B33496" w14:textId="77777777" w:rsidR="00C62D9C" w:rsidRPr="00C62D9C" w:rsidRDefault="00C62D9C" w:rsidP="00C62D9C">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C62D9C">
        <w:rPr>
          <w:rFonts w:ascii="Times New Roman" w:hAnsi="Times New Roman" w:cs="Times New Roman"/>
          <w:color w:val="00204F"/>
          <w:bdr w:val="none" w:sz="0" w:space="0" w:color="auto" w:frame="1"/>
          <w:lang w:eastAsia="es-CO"/>
        </w:rPr>
        <w:t xml:space="preserve">Días libres para disfrutar del sol, la playa y las instalaciones del resort en modalidad </w:t>
      </w:r>
      <w:r w:rsidRPr="00C62D9C">
        <w:rPr>
          <w:rFonts w:ascii="Times New Roman" w:hAnsi="Times New Roman" w:cs="Times New Roman"/>
          <w:b/>
          <w:bCs/>
          <w:color w:val="00204F"/>
          <w:bdr w:val="none" w:sz="0" w:space="0" w:color="auto" w:frame="1"/>
          <w:lang w:eastAsia="es-CO"/>
        </w:rPr>
        <w:t>Todo Incluido</w:t>
      </w:r>
      <w:r w:rsidRPr="00C62D9C">
        <w:rPr>
          <w:rFonts w:ascii="Times New Roman" w:hAnsi="Times New Roman" w:cs="Times New Roman"/>
          <w:color w:val="00204F"/>
          <w:bdr w:val="none" w:sz="0" w:space="0" w:color="auto" w:frame="1"/>
          <w:lang w:eastAsia="es-CO"/>
        </w:rPr>
        <w:t>.</w:t>
      </w:r>
    </w:p>
    <w:p w14:paraId="53F5496A" w14:textId="785A6D87" w:rsidR="00C62D9C" w:rsidRPr="00C62D9C" w:rsidRDefault="00C62D9C" w:rsidP="00C62D9C">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C62D9C">
        <w:rPr>
          <w:rFonts w:ascii="Times New Roman" w:hAnsi="Times New Roman" w:cs="Times New Roman"/>
          <w:b/>
          <w:bCs/>
          <w:color w:val="00204F"/>
          <w:bdr w:val="none" w:sz="0" w:space="0" w:color="auto" w:frame="1"/>
          <w:lang w:eastAsia="es-CO"/>
        </w:rPr>
        <w:t xml:space="preserve">Excursión incluida: </w:t>
      </w:r>
      <w:proofErr w:type="spellStart"/>
      <w:r w:rsidRPr="00C62D9C">
        <w:rPr>
          <w:rFonts w:ascii="Times New Roman" w:hAnsi="Times New Roman" w:cs="Times New Roman"/>
          <w:b/>
          <w:bCs/>
          <w:color w:val="00204F"/>
          <w:bdr w:val="none" w:sz="0" w:space="0" w:color="auto" w:frame="1"/>
          <w:lang w:eastAsia="es-CO"/>
        </w:rPr>
        <w:t>Seatour</w:t>
      </w:r>
      <w:proofErr w:type="spellEnd"/>
      <w:r w:rsidRPr="00C62D9C">
        <w:rPr>
          <w:rFonts w:ascii="Times New Roman" w:hAnsi="Times New Roman" w:cs="Times New Roman"/>
          <w:b/>
          <w:bCs/>
          <w:color w:val="00204F"/>
          <w:bdr w:val="none" w:sz="0" w:space="0" w:color="auto" w:frame="1"/>
          <w:lang w:eastAsia="es-CO"/>
        </w:rPr>
        <w:t xml:space="preserve"> en Catamarán</w:t>
      </w:r>
    </w:p>
    <w:p w14:paraId="040E4925" w14:textId="77777777" w:rsidR="00C62D9C" w:rsidRPr="00C62D9C" w:rsidRDefault="00C62D9C" w:rsidP="00C62D9C">
      <w:pPr>
        <w:numPr>
          <w:ilvl w:val="0"/>
          <w:numId w:val="17"/>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C62D9C">
        <w:rPr>
          <w:rFonts w:ascii="Times New Roman" w:hAnsi="Times New Roman" w:cs="Times New Roman"/>
          <w:color w:val="00204F"/>
          <w:bdr w:val="none" w:sz="0" w:space="0" w:color="auto" w:frame="1"/>
          <w:lang w:eastAsia="es-CO"/>
        </w:rPr>
        <w:lastRenderedPageBreak/>
        <w:t xml:space="preserve">Recogida en el hotel y traslado a la </w:t>
      </w:r>
      <w:r w:rsidRPr="00C62D9C">
        <w:rPr>
          <w:rFonts w:ascii="Times New Roman" w:hAnsi="Times New Roman" w:cs="Times New Roman"/>
          <w:b/>
          <w:bCs/>
          <w:color w:val="00204F"/>
          <w:bdr w:val="none" w:sz="0" w:space="0" w:color="auto" w:frame="1"/>
          <w:lang w:eastAsia="es-CO"/>
        </w:rPr>
        <w:t>Marina Gaviota</w:t>
      </w:r>
      <w:r w:rsidRPr="00C62D9C">
        <w:rPr>
          <w:rFonts w:ascii="Times New Roman" w:hAnsi="Times New Roman" w:cs="Times New Roman"/>
          <w:color w:val="00204F"/>
          <w:bdr w:val="none" w:sz="0" w:space="0" w:color="auto" w:frame="1"/>
          <w:lang w:eastAsia="es-CO"/>
        </w:rPr>
        <w:t>.</w:t>
      </w:r>
    </w:p>
    <w:p w14:paraId="3318B78E" w14:textId="77777777" w:rsidR="00C62D9C" w:rsidRPr="00C62D9C" w:rsidRDefault="00C62D9C" w:rsidP="00C62D9C">
      <w:pPr>
        <w:numPr>
          <w:ilvl w:val="0"/>
          <w:numId w:val="17"/>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C62D9C">
        <w:rPr>
          <w:rFonts w:ascii="Times New Roman" w:hAnsi="Times New Roman" w:cs="Times New Roman"/>
          <w:color w:val="00204F"/>
          <w:bdr w:val="none" w:sz="0" w:space="0" w:color="auto" w:frame="1"/>
          <w:lang w:eastAsia="es-CO"/>
        </w:rPr>
        <w:t xml:space="preserve">Navegación en </w:t>
      </w:r>
      <w:r w:rsidRPr="00C62D9C">
        <w:rPr>
          <w:rFonts w:ascii="Times New Roman" w:hAnsi="Times New Roman" w:cs="Times New Roman"/>
          <w:b/>
          <w:bCs/>
          <w:color w:val="00204F"/>
          <w:bdr w:val="none" w:sz="0" w:space="0" w:color="auto" w:frame="1"/>
          <w:lang w:eastAsia="es-CO"/>
        </w:rPr>
        <w:t>catamarán compartido</w:t>
      </w:r>
      <w:r w:rsidRPr="00C62D9C">
        <w:rPr>
          <w:rFonts w:ascii="Times New Roman" w:hAnsi="Times New Roman" w:cs="Times New Roman"/>
          <w:color w:val="00204F"/>
          <w:bdr w:val="none" w:sz="0" w:space="0" w:color="auto" w:frame="1"/>
          <w:lang w:eastAsia="es-CO"/>
        </w:rPr>
        <w:t xml:space="preserve"> con música a bordo, bar abierto (cervezas, cócteles, refrescos) y snack.</w:t>
      </w:r>
    </w:p>
    <w:p w14:paraId="56469561" w14:textId="77777777" w:rsidR="00C62D9C" w:rsidRPr="00C62D9C" w:rsidRDefault="00C62D9C" w:rsidP="00C62D9C">
      <w:pPr>
        <w:numPr>
          <w:ilvl w:val="0"/>
          <w:numId w:val="17"/>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proofErr w:type="spellStart"/>
      <w:r w:rsidRPr="00C62D9C">
        <w:rPr>
          <w:rFonts w:ascii="Times New Roman" w:hAnsi="Times New Roman" w:cs="Times New Roman"/>
          <w:b/>
          <w:bCs/>
          <w:color w:val="00204F"/>
          <w:bdr w:val="none" w:sz="0" w:space="0" w:color="auto" w:frame="1"/>
          <w:lang w:eastAsia="es-CO"/>
        </w:rPr>
        <w:t>Snorkeling</w:t>
      </w:r>
      <w:proofErr w:type="spellEnd"/>
      <w:r w:rsidRPr="00C62D9C">
        <w:rPr>
          <w:rFonts w:ascii="Times New Roman" w:hAnsi="Times New Roman" w:cs="Times New Roman"/>
          <w:color w:val="00204F"/>
          <w:bdr w:val="none" w:sz="0" w:space="0" w:color="auto" w:frame="1"/>
          <w:lang w:eastAsia="es-CO"/>
        </w:rPr>
        <w:t xml:space="preserve"> en una de las mejores barreras coralinas del norte de Cuba.</w:t>
      </w:r>
    </w:p>
    <w:p w14:paraId="6CDD9F6C" w14:textId="77777777" w:rsidR="00C62D9C" w:rsidRPr="00C62D9C" w:rsidRDefault="00C62D9C" w:rsidP="00C62D9C">
      <w:pPr>
        <w:numPr>
          <w:ilvl w:val="0"/>
          <w:numId w:val="17"/>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C62D9C">
        <w:rPr>
          <w:rFonts w:ascii="Times New Roman" w:hAnsi="Times New Roman" w:cs="Times New Roman"/>
          <w:color w:val="00204F"/>
          <w:bdr w:val="none" w:sz="0" w:space="0" w:color="auto" w:frame="1"/>
          <w:lang w:eastAsia="es-CO"/>
        </w:rPr>
        <w:t xml:space="preserve">Visita a </w:t>
      </w:r>
      <w:r w:rsidRPr="00C62D9C">
        <w:rPr>
          <w:rFonts w:ascii="Times New Roman" w:hAnsi="Times New Roman" w:cs="Times New Roman"/>
          <w:b/>
          <w:bCs/>
          <w:color w:val="00204F"/>
          <w:bdr w:val="none" w:sz="0" w:space="0" w:color="auto" w:frame="1"/>
          <w:lang w:eastAsia="es-CO"/>
        </w:rPr>
        <w:t>Cayo Blanco</w:t>
      </w:r>
      <w:r w:rsidRPr="00C62D9C">
        <w:rPr>
          <w:rFonts w:ascii="Times New Roman" w:hAnsi="Times New Roman" w:cs="Times New Roman"/>
          <w:color w:val="00204F"/>
          <w:bdr w:val="none" w:sz="0" w:space="0" w:color="auto" w:frame="1"/>
          <w:lang w:eastAsia="es-CO"/>
        </w:rPr>
        <w:t xml:space="preserve">, con tiempo libre para disfrutar de sus playas y </w:t>
      </w:r>
      <w:r w:rsidRPr="00C62D9C">
        <w:rPr>
          <w:rFonts w:ascii="Times New Roman" w:hAnsi="Times New Roman" w:cs="Times New Roman"/>
          <w:b/>
          <w:bCs/>
          <w:color w:val="00204F"/>
          <w:bdr w:val="none" w:sz="0" w:space="0" w:color="auto" w:frame="1"/>
          <w:lang w:eastAsia="es-CO"/>
        </w:rPr>
        <w:t>almuerzo buffet</w:t>
      </w:r>
      <w:r w:rsidRPr="00C62D9C">
        <w:rPr>
          <w:rFonts w:ascii="Times New Roman" w:hAnsi="Times New Roman" w:cs="Times New Roman"/>
          <w:color w:val="00204F"/>
          <w:bdr w:val="none" w:sz="0" w:space="0" w:color="auto" w:frame="1"/>
          <w:lang w:eastAsia="es-CO"/>
        </w:rPr>
        <w:t xml:space="preserve"> que incluye langosta, pescado y otras opciones.</w:t>
      </w:r>
    </w:p>
    <w:p w14:paraId="0394FEBF" w14:textId="1C46C57C" w:rsidR="00C62D9C" w:rsidRPr="00C62D9C" w:rsidRDefault="00C62D9C" w:rsidP="00C62D9C">
      <w:pPr>
        <w:numPr>
          <w:ilvl w:val="0"/>
          <w:numId w:val="17"/>
        </w:num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C62D9C">
        <w:rPr>
          <w:rFonts w:ascii="Times New Roman" w:hAnsi="Times New Roman" w:cs="Times New Roman"/>
          <w:color w:val="00204F"/>
          <w:bdr w:val="none" w:sz="0" w:space="0" w:color="auto" w:frame="1"/>
          <w:lang w:eastAsia="es-CO"/>
        </w:rPr>
        <w:t>Regreso a la marina y traslado al hotel.</w:t>
      </w:r>
    </w:p>
    <w:p w14:paraId="05FDA9E0" w14:textId="77777777" w:rsidR="00C62D9C" w:rsidRPr="00C62D9C" w:rsidRDefault="00C62D9C" w:rsidP="00C62D9C">
      <w:pPr>
        <w:shd w:val="clear" w:color="auto" w:fill="FFFFFF"/>
        <w:spacing w:before="100" w:beforeAutospacing="1" w:after="100" w:afterAutospacing="1" w:line="240" w:lineRule="auto"/>
        <w:rPr>
          <w:rFonts w:ascii="Times New Roman" w:hAnsi="Times New Roman" w:cs="Times New Roman"/>
          <w:b/>
          <w:bCs/>
          <w:color w:val="00204F"/>
          <w:bdr w:val="none" w:sz="0" w:space="0" w:color="auto" w:frame="1"/>
          <w:lang w:eastAsia="es-CO"/>
        </w:rPr>
      </w:pPr>
      <w:r w:rsidRPr="00C62D9C">
        <w:rPr>
          <w:rFonts w:ascii="Times New Roman" w:hAnsi="Times New Roman" w:cs="Times New Roman"/>
          <w:b/>
          <w:bCs/>
          <w:color w:val="00204F"/>
          <w:bdr w:val="none" w:sz="0" w:space="0" w:color="auto" w:frame="1"/>
          <w:lang w:eastAsia="es-CO"/>
        </w:rPr>
        <w:t>Día 8: Varadero – Aeropuerto Internacional de La Habana</w:t>
      </w:r>
    </w:p>
    <w:p w14:paraId="6DAE1816" w14:textId="7CC1301E" w:rsidR="002524D5" w:rsidRPr="002524D5" w:rsidRDefault="00C62D9C" w:rsidP="00C62D9C">
      <w:pPr>
        <w:shd w:val="clear" w:color="auto" w:fill="FFFFFF"/>
        <w:spacing w:before="100" w:beforeAutospacing="1" w:after="100" w:afterAutospacing="1" w:line="240" w:lineRule="auto"/>
        <w:rPr>
          <w:rFonts w:ascii="Times New Roman" w:hAnsi="Times New Roman" w:cs="Times New Roman"/>
          <w:color w:val="00204F"/>
          <w:bdr w:val="none" w:sz="0" w:space="0" w:color="auto" w:frame="1"/>
          <w:lang w:eastAsia="es-CO"/>
        </w:rPr>
      </w:pPr>
      <w:r w:rsidRPr="00C62D9C">
        <w:rPr>
          <w:rFonts w:ascii="Times New Roman" w:hAnsi="Times New Roman" w:cs="Times New Roman"/>
          <w:color w:val="00204F"/>
          <w:bdr w:val="none" w:sz="0" w:space="0" w:color="auto" w:frame="1"/>
          <w:lang w:eastAsia="es-CO"/>
        </w:rPr>
        <w:t xml:space="preserve">Desayuno en el hotel. </w:t>
      </w:r>
      <w:proofErr w:type="spellStart"/>
      <w:r w:rsidRPr="00C62D9C">
        <w:rPr>
          <w:rFonts w:ascii="Times New Roman" w:hAnsi="Times New Roman" w:cs="Times New Roman"/>
          <w:color w:val="00204F"/>
          <w:bdr w:val="none" w:sz="0" w:space="0" w:color="auto" w:frame="1"/>
          <w:lang w:eastAsia="es-CO"/>
        </w:rPr>
        <w:t>Check-out</w:t>
      </w:r>
      <w:proofErr w:type="spellEnd"/>
      <w:r w:rsidRPr="00C62D9C">
        <w:rPr>
          <w:rFonts w:ascii="Times New Roman" w:hAnsi="Times New Roman" w:cs="Times New Roman"/>
          <w:color w:val="00204F"/>
          <w:bdr w:val="none" w:sz="0" w:space="0" w:color="auto" w:frame="1"/>
          <w:lang w:eastAsia="es-CO"/>
        </w:rPr>
        <w:t xml:space="preserve"> a las 12:00.</w:t>
      </w:r>
      <w:r w:rsidRPr="00C62D9C">
        <w:rPr>
          <w:rFonts w:ascii="Times New Roman" w:hAnsi="Times New Roman" w:cs="Times New Roman"/>
          <w:color w:val="00204F"/>
          <w:bdr w:val="none" w:sz="0" w:space="0" w:color="auto" w:frame="1"/>
          <w:lang w:eastAsia="es-CO"/>
        </w:rPr>
        <w:br/>
        <w:t>Traslado privado al Aeropuerto Internacional de La Habana (salida programada 6 horas antes del vuelo).</w:t>
      </w:r>
    </w:p>
    <w:p w14:paraId="0CBF80D7" w14:textId="01B25323" w:rsidR="002524D5" w:rsidRDefault="00D64880" w:rsidP="00920056">
      <w:pPr>
        <w:shd w:val="clear" w:color="auto" w:fill="FFFFFF"/>
        <w:spacing w:before="100" w:beforeAutospacing="1" w:after="100" w:afterAutospacing="1" w:line="240" w:lineRule="auto"/>
        <w:rPr>
          <w:rFonts w:ascii="Times New Roman" w:hAnsi="Times New Roman" w:cs="Times New Roman"/>
          <w:color w:val="00204F"/>
          <w:lang w:eastAsia="es-CO"/>
        </w:rPr>
      </w:pPr>
      <w:r w:rsidRPr="0070146F">
        <w:rPr>
          <w:rFonts w:ascii="Times New Roman" w:hAnsi="Times New Roman" w:cs="Times New Roman"/>
          <w:b/>
          <w:bCs/>
          <w:color w:val="00204F"/>
          <w:lang w:eastAsia="es-CO"/>
        </w:rPr>
        <w:t>Tarifas:</w:t>
      </w:r>
      <w:r w:rsidR="00D77275" w:rsidRPr="0070146F">
        <w:rPr>
          <w:rFonts w:ascii="Times New Roman" w:hAnsi="Times New Roman" w:cs="Times New Roman"/>
          <w:b/>
          <w:bCs/>
          <w:color w:val="00204F"/>
          <w:lang w:eastAsia="es-CO"/>
        </w:rPr>
        <w:t xml:space="preserve"> </w:t>
      </w:r>
      <w:r w:rsidR="00D77275" w:rsidRPr="0070146F">
        <w:rPr>
          <w:rFonts w:ascii="Times New Roman" w:hAnsi="Times New Roman" w:cs="Times New Roman"/>
          <w:b/>
          <w:bCs/>
          <w:i/>
          <w:iCs/>
          <w:color w:val="00204F"/>
          <w:bdr w:val="none" w:sz="0" w:space="0" w:color="auto" w:frame="1"/>
          <w:lang w:eastAsia="es-CO"/>
        </w:rPr>
        <w:t>*Nota: </w:t>
      </w:r>
      <w:r w:rsidR="00D77275" w:rsidRPr="0070146F">
        <w:rPr>
          <w:rFonts w:ascii="Times New Roman" w:hAnsi="Times New Roman" w:cs="Times New Roman"/>
          <w:i/>
          <w:iCs/>
          <w:color w:val="00204F"/>
          <w:bdr w:val="none" w:sz="0" w:space="0" w:color="auto" w:frame="1"/>
          <w:lang w:eastAsia="es-CO"/>
        </w:rPr>
        <w:t>Tarifas sujetas a disponibilidad y cambios sin previo aviso</w:t>
      </w:r>
      <w:r w:rsidR="00F23EF3" w:rsidRPr="0070146F">
        <w:rPr>
          <w:rFonts w:ascii="Times New Roman" w:hAnsi="Times New Roman" w:cs="Times New Roman"/>
          <w:i/>
          <w:iCs/>
          <w:color w:val="00204F"/>
          <w:bdr w:val="none" w:sz="0" w:space="0" w:color="auto" w:frame="1"/>
          <w:lang w:eastAsia="es-CO"/>
        </w:rPr>
        <w:br/>
      </w:r>
      <w:r w:rsidR="00F23EF3" w:rsidRPr="0070146F">
        <w:rPr>
          <w:rFonts w:ascii="Times New Roman" w:hAnsi="Times New Roman" w:cs="Times New Roman"/>
          <w:b/>
          <w:bCs/>
          <w:i/>
          <w:iCs/>
          <w:color w:val="00204F"/>
          <w:bdr w:val="none" w:sz="0" w:space="0" w:color="auto" w:frame="1"/>
          <w:lang w:eastAsia="es-CO"/>
        </w:rPr>
        <w:t>*</w:t>
      </w:r>
      <w:r w:rsidR="00F23EF3" w:rsidRPr="0070146F">
        <w:rPr>
          <w:rFonts w:ascii="Montserrat" w:hAnsi="Montserrat"/>
          <w:b/>
          <w:bCs/>
          <w:i/>
          <w:iCs/>
          <w:color w:val="212529"/>
          <w:shd w:val="clear" w:color="auto" w:fill="FFFFFF"/>
        </w:rPr>
        <w:t xml:space="preserve"> </w:t>
      </w:r>
      <w:r w:rsidR="00F23EF3" w:rsidRPr="0070146F">
        <w:rPr>
          <w:rFonts w:ascii="Times New Roman" w:hAnsi="Times New Roman" w:cs="Times New Roman"/>
          <w:i/>
          <w:iCs/>
          <w:color w:val="00204F"/>
          <w:bdr w:val="none" w:sz="0" w:space="0" w:color="auto" w:frame="1"/>
          <w:lang w:eastAsia="es-CO"/>
        </w:rPr>
        <w:t>Tarifas por persona en USD.</w:t>
      </w:r>
    </w:p>
    <w:tbl>
      <w:tblPr>
        <w:tblW w:w="8940"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972"/>
        <w:gridCol w:w="1134"/>
        <w:gridCol w:w="1134"/>
        <w:gridCol w:w="1559"/>
        <w:gridCol w:w="2141"/>
      </w:tblGrid>
      <w:tr w:rsidR="0011405E" w:rsidRPr="0011405E" w14:paraId="2385E6A0" w14:textId="77777777" w:rsidTr="0011405E">
        <w:tc>
          <w:tcPr>
            <w:tcW w:w="2972" w:type="dxa"/>
            <w:tcBorders>
              <w:top w:val="single" w:sz="2" w:space="0" w:color="auto"/>
              <w:left w:val="single" w:sz="4" w:space="0" w:color="auto"/>
              <w:bottom w:val="single" w:sz="2" w:space="0" w:color="auto"/>
              <w:right w:val="single" w:sz="4" w:space="0" w:color="auto"/>
            </w:tcBorders>
            <w:shd w:val="clear" w:color="auto" w:fill="999999"/>
            <w:vAlign w:val="center"/>
            <w:hideMark/>
          </w:tcPr>
          <w:p w14:paraId="4FFB30EC"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Vigencia </w:t>
            </w:r>
          </w:p>
        </w:tc>
        <w:tc>
          <w:tcPr>
            <w:tcW w:w="1134" w:type="dxa"/>
            <w:tcBorders>
              <w:top w:val="single" w:sz="2" w:space="0" w:color="auto"/>
              <w:left w:val="single" w:sz="4" w:space="0" w:color="auto"/>
              <w:bottom w:val="single" w:sz="2" w:space="0" w:color="auto"/>
              <w:right w:val="single" w:sz="4" w:space="0" w:color="auto"/>
            </w:tcBorders>
            <w:shd w:val="clear" w:color="auto" w:fill="999999"/>
            <w:vAlign w:val="center"/>
            <w:hideMark/>
          </w:tcPr>
          <w:p w14:paraId="7290B8A7"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Sencilla</w:t>
            </w:r>
          </w:p>
        </w:tc>
        <w:tc>
          <w:tcPr>
            <w:tcW w:w="1134" w:type="dxa"/>
            <w:tcBorders>
              <w:top w:val="single" w:sz="2" w:space="0" w:color="auto"/>
              <w:left w:val="single" w:sz="4" w:space="0" w:color="auto"/>
              <w:bottom w:val="single" w:sz="2" w:space="0" w:color="auto"/>
              <w:right w:val="single" w:sz="4" w:space="0" w:color="auto"/>
            </w:tcBorders>
            <w:shd w:val="clear" w:color="auto" w:fill="999999"/>
            <w:vAlign w:val="center"/>
            <w:hideMark/>
          </w:tcPr>
          <w:p w14:paraId="3508E697"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Doble </w:t>
            </w:r>
          </w:p>
        </w:tc>
        <w:tc>
          <w:tcPr>
            <w:tcW w:w="1559" w:type="dxa"/>
            <w:tcBorders>
              <w:top w:val="single" w:sz="2" w:space="0" w:color="auto"/>
              <w:left w:val="single" w:sz="4" w:space="0" w:color="auto"/>
              <w:bottom w:val="single" w:sz="2" w:space="0" w:color="auto"/>
              <w:right w:val="single" w:sz="4" w:space="0" w:color="auto"/>
            </w:tcBorders>
            <w:shd w:val="clear" w:color="auto" w:fill="999999"/>
            <w:vAlign w:val="center"/>
            <w:hideMark/>
          </w:tcPr>
          <w:p w14:paraId="3182F584"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Triple</w:t>
            </w:r>
          </w:p>
        </w:tc>
        <w:tc>
          <w:tcPr>
            <w:tcW w:w="2141" w:type="dxa"/>
            <w:tcBorders>
              <w:top w:val="single" w:sz="2" w:space="0" w:color="auto"/>
              <w:left w:val="single" w:sz="4" w:space="0" w:color="auto"/>
              <w:bottom w:val="single" w:sz="2" w:space="0" w:color="auto"/>
              <w:right w:val="single" w:sz="4" w:space="0" w:color="auto"/>
            </w:tcBorders>
            <w:shd w:val="clear" w:color="auto" w:fill="999999"/>
            <w:vAlign w:val="center"/>
            <w:hideMark/>
          </w:tcPr>
          <w:p w14:paraId="08118772"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Niño 2-12 años acompañado de 2 adultos</w:t>
            </w:r>
          </w:p>
        </w:tc>
      </w:tr>
      <w:tr w:rsidR="0011405E" w:rsidRPr="0011405E" w14:paraId="539CC9E2" w14:textId="77777777" w:rsidTr="0011405E">
        <w:tc>
          <w:tcPr>
            <w:tcW w:w="2972"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62ED432B"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 xml:space="preserve">Abril 01 - </w:t>
            </w:r>
            <w:proofErr w:type="gramStart"/>
            <w:r w:rsidRPr="0011405E">
              <w:rPr>
                <w:rFonts w:ascii="Times New Roman" w:hAnsi="Times New Roman" w:cs="Times New Roman"/>
                <w:b/>
                <w:bCs/>
                <w:color w:val="00204F"/>
                <w:sz w:val="20"/>
                <w:szCs w:val="20"/>
                <w:lang w:eastAsia="es-CO"/>
              </w:rPr>
              <w:t>Octubre</w:t>
            </w:r>
            <w:proofErr w:type="gramEnd"/>
            <w:r w:rsidRPr="0011405E">
              <w:rPr>
                <w:rFonts w:ascii="Times New Roman" w:hAnsi="Times New Roman" w:cs="Times New Roman"/>
                <w:b/>
                <w:bCs/>
                <w:color w:val="00204F"/>
                <w:sz w:val="20"/>
                <w:szCs w:val="20"/>
                <w:lang w:eastAsia="es-CO"/>
              </w:rPr>
              <w:t> 31/ 2025</w:t>
            </w:r>
          </w:p>
          <w:p w14:paraId="4336A78E"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i/>
                <w:iCs/>
                <w:color w:val="00204F"/>
                <w:sz w:val="20"/>
                <w:szCs w:val="20"/>
                <w:lang w:eastAsia="es-CO"/>
              </w:rPr>
              <w:t>*2 - 3 pasajeros</w:t>
            </w:r>
          </w:p>
        </w:tc>
        <w:tc>
          <w:tcPr>
            <w:tcW w:w="1134"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22C6D1BF"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1550</w:t>
            </w:r>
          </w:p>
        </w:tc>
        <w:tc>
          <w:tcPr>
            <w:tcW w:w="1134"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40695A16"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1211</w:t>
            </w:r>
          </w:p>
        </w:tc>
        <w:tc>
          <w:tcPr>
            <w:tcW w:w="1559"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24B1E5B2"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1183</w:t>
            </w:r>
          </w:p>
        </w:tc>
        <w:tc>
          <w:tcPr>
            <w:tcW w:w="2141"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57C5A020"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595</w:t>
            </w:r>
          </w:p>
        </w:tc>
      </w:tr>
      <w:tr w:rsidR="0011405E" w:rsidRPr="0011405E" w14:paraId="2DD8F3A2" w14:textId="77777777" w:rsidTr="0011405E">
        <w:tc>
          <w:tcPr>
            <w:tcW w:w="2972"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40F9D046"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 xml:space="preserve">Abril 01 - </w:t>
            </w:r>
            <w:proofErr w:type="gramStart"/>
            <w:r w:rsidRPr="0011405E">
              <w:rPr>
                <w:rFonts w:ascii="Times New Roman" w:hAnsi="Times New Roman" w:cs="Times New Roman"/>
                <w:b/>
                <w:bCs/>
                <w:color w:val="00204F"/>
                <w:sz w:val="20"/>
                <w:szCs w:val="20"/>
                <w:lang w:eastAsia="es-CO"/>
              </w:rPr>
              <w:t>Octubre</w:t>
            </w:r>
            <w:proofErr w:type="gramEnd"/>
            <w:r w:rsidRPr="0011405E">
              <w:rPr>
                <w:rFonts w:ascii="Times New Roman" w:hAnsi="Times New Roman" w:cs="Times New Roman"/>
                <w:b/>
                <w:bCs/>
                <w:color w:val="00204F"/>
                <w:sz w:val="20"/>
                <w:szCs w:val="20"/>
                <w:lang w:eastAsia="es-CO"/>
              </w:rPr>
              <w:t> 31/ 2025</w:t>
            </w:r>
          </w:p>
          <w:p w14:paraId="4AB7D9DB"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i/>
                <w:iCs/>
                <w:color w:val="00204F"/>
                <w:sz w:val="20"/>
                <w:szCs w:val="20"/>
                <w:lang w:eastAsia="es-CO"/>
              </w:rPr>
              <w:t>*4 - 5 pasajeros</w:t>
            </w:r>
          </w:p>
        </w:tc>
        <w:tc>
          <w:tcPr>
            <w:tcW w:w="1134"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0A2D8AE4"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1450</w:t>
            </w:r>
          </w:p>
        </w:tc>
        <w:tc>
          <w:tcPr>
            <w:tcW w:w="1134"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103608A0"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1109</w:t>
            </w:r>
          </w:p>
        </w:tc>
        <w:tc>
          <w:tcPr>
            <w:tcW w:w="1559"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03F593A8"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1082</w:t>
            </w:r>
          </w:p>
        </w:tc>
        <w:tc>
          <w:tcPr>
            <w:tcW w:w="2141"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7F2E49FA"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494</w:t>
            </w:r>
          </w:p>
        </w:tc>
      </w:tr>
      <w:tr w:rsidR="0011405E" w:rsidRPr="0011405E" w14:paraId="4049CB9B" w14:textId="77777777" w:rsidTr="0011405E">
        <w:tc>
          <w:tcPr>
            <w:tcW w:w="2972"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77075268"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 xml:space="preserve">Abril 01 - </w:t>
            </w:r>
            <w:proofErr w:type="gramStart"/>
            <w:r w:rsidRPr="0011405E">
              <w:rPr>
                <w:rFonts w:ascii="Times New Roman" w:hAnsi="Times New Roman" w:cs="Times New Roman"/>
                <w:b/>
                <w:bCs/>
                <w:color w:val="00204F"/>
                <w:sz w:val="20"/>
                <w:szCs w:val="20"/>
                <w:lang w:eastAsia="es-CO"/>
              </w:rPr>
              <w:t>Octubre</w:t>
            </w:r>
            <w:proofErr w:type="gramEnd"/>
            <w:r w:rsidRPr="0011405E">
              <w:rPr>
                <w:rFonts w:ascii="Times New Roman" w:hAnsi="Times New Roman" w:cs="Times New Roman"/>
                <w:b/>
                <w:bCs/>
                <w:color w:val="00204F"/>
                <w:sz w:val="20"/>
                <w:szCs w:val="20"/>
                <w:lang w:eastAsia="es-CO"/>
              </w:rPr>
              <w:t xml:space="preserve"> 31/ 2025</w:t>
            </w:r>
          </w:p>
          <w:p w14:paraId="6EF167B3"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i/>
                <w:iCs/>
                <w:color w:val="00204F"/>
                <w:sz w:val="20"/>
                <w:szCs w:val="20"/>
                <w:lang w:eastAsia="es-CO"/>
              </w:rPr>
              <w:t>*6 - 7 pasajeros</w:t>
            </w:r>
          </w:p>
        </w:tc>
        <w:tc>
          <w:tcPr>
            <w:tcW w:w="1134"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3E242B0C"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1388</w:t>
            </w:r>
          </w:p>
        </w:tc>
        <w:tc>
          <w:tcPr>
            <w:tcW w:w="1134"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0C94504B"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1048</w:t>
            </w:r>
          </w:p>
        </w:tc>
        <w:tc>
          <w:tcPr>
            <w:tcW w:w="1559"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30D8F40F"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1020</w:t>
            </w:r>
          </w:p>
        </w:tc>
        <w:tc>
          <w:tcPr>
            <w:tcW w:w="2141"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0E17C0BD"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432</w:t>
            </w:r>
          </w:p>
        </w:tc>
      </w:tr>
      <w:tr w:rsidR="0011405E" w:rsidRPr="0011405E" w14:paraId="781A8AA9" w14:textId="77777777" w:rsidTr="0011405E">
        <w:tc>
          <w:tcPr>
            <w:tcW w:w="2972"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6A14D4F2"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 xml:space="preserve">Abril 01 - </w:t>
            </w:r>
            <w:proofErr w:type="gramStart"/>
            <w:r w:rsidRPr="0011405E">
              <w:rPr>
                <w:rFonts w:ascii="Times New Roman" w:hAnsi="Times New Roman" w:cs="Times New Roman"/>
                <w:b/>
                <w:bCs/>
                <w:color w:val="00204F"/>
                <w:sz w:val="20"/>
                <w:szCs w:val="20"/>
                <w:lang w:eastAsia="es-CO"/>
              </w:rPr>
              <w:t>Octubre</w:t>
            </w:r>
            <w:proofErr w:type="gramEnd"/>
            <w:r w:rsidRPr="0011405E">
              <w:rPr>
                <w:rFonts w:ascii="Times New Roman" w:hAnsi="Times New Roman" w:cs="Times New Roman"/>
                <w:b/>
                <w:bCs/>
                <w:color w:val="00204F"/>
                <w:sz w:val="20"/>
                <w:szCs w:val="20"/>
                <w:lang w:eastAsia="es-CO"/>
              </w:rPr>
              <w:t> 31/ 2025</w:t>
            </w:r>
          </w:p>
          <w:p w14:paraId="3C3A2760"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i/>
                <w:iCs/>
                <w:color w:val="00204F"/>
                <w:sz w:val="20"/>
                <w:szCs w:val="20"/>
                <w:lang w:eastAsia="es-CO"/>
              </w:rPr>
              <w:t>*8 pasajeros</w:t>
            </w:r>
          </w:p>
        </w:tc>
        <w:tc>
          <w:tcPr>
            <w:tcW w:w="1134"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1E055117"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1346</w:t>
            </w:r>
          </w:p>
        </w:tc>
        <w:tc>
          <w:tcPr>
            <w:tcW w:w="1134"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4D049035"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1005</w:t>
            </w:r>
          </w:p>
        </w:tc>
        <w:tc>
          <w:tcPr>
            <w:tcW w:w="1559"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431D2B94"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978</w:t>
            </w:r>
          </w:p>
        </w:tc>
        <w:tc>
          <w:tcPr>
            <w:tcW w:w="2141" w:type="dxa"/>
            <w:tcBorders>
              <w:top w:val="single" w:sz="2" w:space="0" w:color="auto"/>
              <w:left w:val="single" w:sz="4" w:space="0" w:color="auto"/>
              <w:bottom w:val="single" w:sz="2" w:space="0" w:color="auto"/>
              <w:right w:val="single" w:sz="4" w:space="0" w:color="auto"/>
            </w:tcBorders>
            <w:shd w:val="clear" w:color="auto" w:fill="FFFFFF"/>
            <w:vAlign w:val="center"/>
            <w:hideMark/>
          </w:tcPr>
          <w:p w14:paraId="511D9CF0" w14:textId="77777777" w:rsidR="0011405E" w:rsidRPr="0011405E" w:rsidRDefault="0011405E" w:rsidP="0011405E">
            <w:pPr>
              <w:shd w:val="clear" w:color="auto" w:fill="FFFFFF"/>
              <w:textAlignment w:val="baseline"/>
              <w:rPr>
                <w:rFonts w:ascii="Times New Roman" w:hAnsi="Times New Roman" w:cs="Times New Roman"/>
                <w:color w:val="00204F"/>
                <w:sz w:val="20"/>
                <w:szCs w:val="20"/>
                <w:lang w:eastAsia="es-CO"/>
              </w:rPr>
            </w:pPr>
            <w:r w:rsidRPr="0011405E">
              <w:rPr>
                <w:rFonts w:ascii="Times New Roman" w:hAnsi="Times New Roman" w:cs="Times New Roman"/>
                <w:b/>
                <w:bCs/>
                <w:color w:val="00204F"/>
                <w:sz w:val="20"/>
                <w:szCs w:val="20"/>
                <w:lang w:eastAsia="es-CO"/>
              </w:rPr>
              <w:t>390</w:t>
            </w:r>
          </w:p>
        </w:tc>
      </w:tr>
    </w:tbl>
    <w:p w14:paraId="27D526F1" w14:textId="2322E532" w:rsidR="00991224" w:rsidRPr="00572C43" w:rsidRDefault="00572C43" w:rsidP="00991224">
      <w:pPr>
        <w:shd w:val="clear" w:color="auto" w:fill="FFFFFF"/>
        <w:textAlignment w:val="baseline"/>
        <w:rPr>
          <w:rFonts w:ascii="Times New Roman" w:hAnsi="Times New Roman" w:cs="Times New Roman"/>
          <w:color w:val="00204F"/>
          <w:lang w:eastAsia="es-CO"/>
        </w:rPr>
      </w:pPr>
      <w:r>
        <w:rPr>
          <w:rFonts w:ascii="Times New Roman" w:hAnsi="Times New Roman" w:cs="Times New Roman"/>
          <w:color w:val="00204F"/>
          <w:lang w:eastAsia="es-CO"/>
        </w:rPr>
        <w:br/>
      </w:r>
      <w:r w:rsidR="00991224" w:rsidRPr="0070146F">
        <w:rPr>
          <w:rFonts w:ascii="Times New Roman" w:hAnsi="Times New Roman" w:cs="Times New Roman"/>
          <w:b/>
          <w:bCs/>
          <w:color w:val="00204F"/>
          <w:bdr w:val="none" w:sz="0" w:space="0" w:color="auto" w:frame="1"/>
          <w:lang w:eastAsia="es-CO"/>
        </w:rPr>
        <w:t>Notas Importantes:</w:t>
      </w:r>
    </w:p>
    <w:p w14:paraId="3743A1CD" w14:textId="77777777" w:rsidR="00991224" w:rsidRPr="0070146F" w:rsidRDefault="00991224" w:rsidP="00991224">
      <w:pPr>
        <w:pStyle w:val="Prrafodelista"/>
        <w:numPr>
          <w:ilvl w:val="0"/>
          <w:numId w:val="1"/>
        </w:numPr>
        <w:shd w:val="clear" w:color="auto" w:fill="FFFFFF"/>
        <w:spacing w:after="0" w:line="240" w:lineRule="auto"/>
        <w:textAlignment w:val="baseline"/>
        <w:rPr>
          <w:rFonts w:ascii="Times New Roman" w:hAnsi="Times New Roman" w:cs="Times New Roman"/>
          <w:color w:val="00204F"/>
          <w:bdr w:val="none" w:sz="0" w:space="0" w:color="auto" w:frame="1"/>
          <w:lang w:eastAsia="es-CO"/>
        </w:rPr>
      </w:pPr>
      <w:r w:rsidRPr="0070146F">
        <w:rPr>
          <w:rFonts w:ascii="Times New Roman" w:hAnsi="Times New Roman" w:cs="Times New Roman"/>
          <w:color w:val="00204F"/>
          <w:bdr w:val="none" w:sz="0" w:space="0" w:color="auto" w:frame="1"/>
          <w:lang w:eastAsia="es-CO"/>
        </w:rPr>
        <w:t>Pagos en pesos TRM + 2% por cargo administrativo más IVA, pago en USD se adicionará 2% por Cargo Administrativo más IVA.</w:t>
      </w:r>
    </w:p>
    <w:p w14:paraId="38A2FC6E" w14:textId="77777777" w:rsidR="00991224" w:rsidRPr="0070146F" w:rsidRDefault="00991224" w:rsidP="00991224">
      <w:pPr>
        <w:pStyle w:val="Prrafodelista"/>
        <w:numPr>
          <w:ilvl w:val="0"/>
          <w:numId w:val="1"/>
        </w:numPr>
        <w:shd w:val="clear" w:color="auto" w:fill="FFFFFF"/>
        <w:spacing w:after="0" w:line="240" w:lineRule="auto"/>
        <w:textAlignment w:val="baseline"/>
        <w:rPr>
          <w:rFonts w:ascii="Times New Roman" w:hAnsi="Times New Roman" w:cs="Times New Roman"/>
          <w:color w:val="00204F"/>
          <w:bdr w:val="none" w:sz="0" w:space="0" w:color="auto" w:frame="1"/>
          <w:lang w:eastAsia="es-CO"/>
        </w:rPr>
      </w:pPr>
      <w:r w:rsidRPr="0070146F">
        <w:rPr>
          <w:rFonts w:ascii="Times New Roman" w:hAnsi="Times New Roman" w:cs="Times New Roman"/>
          <w:color w:val="00204F"/>
          <w:bdr w:val="none" w:sz="0" w:space="0" w:color="auto" w:frame="1"/>
          <w:lang w:eastAsia="es-CO"/>
        </w:rPr>
        <w:t>Ropa y Calzado Sport.</w:t>
      </w:r>
    </w:p>
    <w:p w14:paraId="5FBAE253" w14:textId="77777777" w:rsidR="00991224" w:rsidRPr="0070146F" w:rsidRDefault="00991224" w:rsidP="00991224">
      <w:pPr>
        <w:pStyle w:val="Prrafodelista"/>
        <w:numPr>
          <w:ilvl w:val="0"/>
          <w:numId w:val="1"/>
        </w:numPr>
        <w:shd w:val="clear" w:color="auto" w:fill="FFFFFF"/>
        <w:spacing w:after="0" w:line="240" w:lineRule="auto"/>
        <w:textAlignment w:val="baseline"/>
        <w:rPr>
          <w:rFonts w:ascii="Times New Roman" w:hAnsi="Times New Roman" w:cs="Times New Roman"/>
          <w:color w:val="00204F"/>
        </w:rPr>
      </w:pPr>
      <w:r w:rsidRPr="0070146F">
        <w:rPr>
          <w:rFonts w:ascii="Times New Roman" w:hAnsi="Times New Roman" w:cs="Times New Roman"/>
          <w:color w:val="00204F"/>
          <w:bdr w:val="none" w:sz="0" w:space="0" w:color="auto" w:frame="1"/>
          <w:lang w:eastAsia="es-CO"/>
        </w:rPr>
        <w:t>Cámara fotográfica.</w:t>
      </w:r>
      <w:r w:rsidRPr="0070146F">
        <w:rPr>
          <w:rFonts w:ascii="Times New Roman" w:hAnsi="Times New Roman" w:cs="Times New Roman"/>
          <w:color w:val="00204F"/>
          <w:bdr w:val="none" w:sz="0" w:space="0" w:color="auto" w:frame="1"/>
          <w:lang w:eastAsia="es-CO"/>
        </w:rPr>
        <w:br/>
      </w:r>
    </w:p>
    <w:p w14:paraId="75241510" w14:textId="04B1FAD0" w:rsidR="00991224" w:rsidRPr="0070146F" w:rsidRDefault="00991224" w:rsidP="00991224">
      <w:pPr>
        <w:rPr>
          <w:rFonts w:ascii="Times New Roman" w:hAnsi="Times New Roman" w:cs="Times New Roman"/>
          <w:b/>
          <w:bCs/>
          <w:color w:val="00204F"/>
        </w:rPr>
      </w:pPr>
      <w:r w:rsidRPr="0070146F">
        <w:rPr>
          <w:rFonts w:ascii="Times New Roman" w:hAnsi="Times New Roman" w:cs="Times New Roman"/>
          <w:b/>
          <w:bCs/>
          <w:color w:val="00204F"/>
        </w:rPr>
        <w:t>Políticas de Cancelación:</w:t>
      </w:r>
    </w:p>
    <w:p w14:paraId="0448FE07" w14:textId="77777777" w:rsidR="00991224" w:rsidRPr="0070146F"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t>Luego de confirmada la reserva cualquier cancelación hasta faltando 15 días para el viaje aplica penalidad del 10% sobre el total de la reserva.</w:t>
      </w:r>
    </w:p>
    <w:p w14:paraId="7F4605B7" w14:textId="77777777" w:rsidR="00991224" w:rsidRPr="0070146F"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t>Temporada Alta, Cancelaciones con 31 días antes aplicara penalidad del 100% sobre el total de la reserva para aquellas cancelaciones con 30 días antes del viaje.</w:t>
      </w:r>
    </w:p>
    <w:p w14:paraId="3C564002" w14:textId="77777777" w:rsidR="00991224" w:rsidRPr="0070146F"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lastRenderedPageBreak/>
        <w:t>Cancelaciones con 14 días antes de la fecha de viaje en temporada baja, aplica penalidad del 100%.</w:t>
      </w:r>
    </w:p>
    <w:p w14:paraId="0ABB79A8" w14:textId="77777777" w:rsidR="00BA372B" w:rsidRDefault="00991224" w:rsidP="00127F15">
      <w:pPr>
        <w:pStyle w:val="Prrafodelista"/>
        <w:numPr>
          <w:ilvl w:val="0"/>
          <w:numId w:val="1"/>
        </w:numPr>
        <w:spacing w:after="0" w:line="240" w:lineRule="auto"/>
        <w:jc w:val="both"/>
        <w:rPr>
          <w:rFonts w:ascii="Times New Roman" w:hAnsi="Times New Roman" w:cs="Times New Roman"/>
          <w:color w:val="00204F"/>
        </w:rPr>
      </w:pPr>
      <w:r w:rsidRPr="0070146F">
        <w:rPr>
          <w:rFonts w:ascii="Times New Roman" w:hAnsi="Times New Roman" w:cs="Times New Roman"/>
          <w:color w:val="00204F"/>
        </w:rPr>
        <w:t>No presentación: En caso de no presentación del viajero en los hoteles reservados se cobrará un 10% de gastos administrativos de la agencia, cargo de 3 noches de alojamiento, el valor del traslado de llegada, la tarjeta de asistencia médica no es reembolsable.</w:t>
      </w:r>
    </w:p>
    <w:p w14:paraId="53E25063" w14:textId="300D567B" w:rsidR="00991224" w:rsidRPr="00BA372B" w:rsidRDefault="00991224" w:rsidP="00BA372B">
      <w:pPr>
        <w:spacing w:after="0" w:line="240" w:lineRule="auto"/>
        <w:ind w:left="360"/>
        <w:jc w:val="both"/>
        <w:rPr>
          <w:rFonts w:ascii="Times New Roman" w:hAnsi="Times New Roman" w:cs="Times New Roman"/>
          <w:color w:val="00204F"/>
        </w:rPr>
      </w:pPr>
      <w:r w:rsidRPr="00BA372B">
        <w:rPr>
          <w:rFonts w:ascii="Times New Roman" w:hAnsi="Times New Roman" w:cs="Times New Roman"/>
          <w:color w:val="00204F"/>
        </w:rPr>
        <w:br/>
      </w:r>
    </w:p>
    <w:p w14:paraId="3214B216" w14:textId="54BC1880" w:rsidR="00991224" w:rsidRPr="0070146F" w:rsidRDefault="00991224" w:rsidP="00991224">
      <w:pPr>
        <w:rPr>
          <w:rFonts w:ascii="Times New Roman" w:hAnsi="Times New Roman" w:cs="Times New Roman"/>
          <w:b/>
          <w:bCs/>
          <w:color w:val="00204F"/>
        </w:rPr>
      </w:pPr>
      <w:r w:rsidRPr="0070146F">
        <w:rPr>
          <w:rFonts w:ascii="Times New Roman" w:hAnsi="Times New Roman" w:cs="Times New Roman"/>
          <w:b/>
          <w:bCs/>
          <w:color w:val="00204F"/>
        </w:rPr>
        <w:t>Cláusula de Responsabilidad:</w:t>
      </w:r>
    </w:p>
    <w:p w14:paraId="345CAE39" w14:textId="75DBBD9B" w:rsidR="00646F72" w:rsidRPr="0070146F" w:rsidRDefault="00991224" w:rsidP="0070146F">
      <w:pPr>
        <w:ind w:left="360"/>
        <w:jc w:val="both"/>
        <w:rPr>
          <w:rFonts w:ascii="Times New Roman" w:hAnsi="Times New Roman" w:cs="Times New Roman"/>
          <w:b/>
          <w:bCs/>
          <w:color w:val="00204F"/>
        </w:rPr>
      </w:pPr>
      <w:r w:rsidRPr="0070146F">
        <w:rPr>
          <w:rFonts w:ascii="Times New Roman" w:hAnsi="Times New Roman" w:cs="Times New Roman"/>
          <w:color w:val="00204F"/>
        </w:rPr>
        <w:t xml:space="preserve">Agencia de Viajes Cielos Abiertos, está sujeta al régimen de responsabilidad que establece la Ley 300/96 y D.R. 1075/97 Decreto 2438 de 2010 y las normas que los modifiquen, adicionen o reformen. Tarifas sujetas a cambio, disponibilidad y vigencia sin previo aviso. Aplican restricciones y condiciones para cada tarifa publicada según su vigencia. No incluye gastos no especificados en los programas. Tarifas hoteleras en habitación doble. En la fecha de compra se aplican a la tarifa neta publicada los impuestos y tasas vigentes de ley no incluidos. No reembolsables, no transferible, no endosable, no revisable. Los impuestos, tasas y contribuciones que afecten las tarifas aéreas, hoteleras y demás servicios ofrecidos por Cielos Abiertos SAS. Pueden sufrir variación en cualquier momento por disposición de Gobierno Nacional. El pasajero será informado de las demás condiciones y alteraciones en los teléfonos publicados, en nuestra página web o al efectuar la compra. ""La explotación y el abuso sexual de menores de edad es sancionada con pena privativa de la libertad, de conformidad con lo previsto en la Ley 679 de 2001." Las políticas de reembolso de los servicios no prestados en razón a situaciones de fuerza mayor o caso fortuito, acción u omisión de terceros o del pasajero, no atribuibles a la agencia de viajes, antes o durante el viaje, que puedan ser objeto de devolución, serán definidas por cada operador y las mismas serán confirmadas al usuario una vez se reserven y expidan los documentos de viaje, así como los porcentajes de penalidades o deducciones a que hubiere lugar. Agencia de Viajes Cielos Abiertos SAS., no es responsable solidario por las sumas solicitadas en reembolso.  Los reembolsos a que hubiere lugar se realizarán dentro de los 30 días calendarios siguientes a la solicitud. No obstante, en caso de que el trámite tome más tiempo por causas ajenas a Agencia de Viajes Cielos Abiertos SAS., ésta no reconocerá ningún interés sobre las sumas a reembolsar. El porcentaje de reembolso dependerá de las condiciones del proveedor y de los gastos de administración de la agencia. La agencia no asume responsabilidad frente al usuario o viajero en caso de fuerza mayor o caso fortuito antes o durante el viaje por eventos tales como: (accidentes, huelgas, asonadas, terremotos, factores climáticos o naturales, condiciones de seguridad, factores políticos, negación de permisos de ingreso, asuntos de salubridad, entre otros), o simplemente con el fin de garantizar el éxito del plan, el operador y/o la agencia podrán modificar, reemplazar o cancelar  itinerarios, fechas, vuelos, hoteles, servicios  opcionales, lo cual es desde ahora aceptado por el pasajero al momento de adquirir los servicios. En caso de requerirse visa, Agencia de Viajes Cielos Abiertos SAS., prestará la asesoría del caso, siendo de la exclusiva autonomía de la autoridad consular, todo lo relativo al trámite, los documentos solicitados, el estudio, costos, duración del trámite y la aprobación o rechazo.  En caso de negativa de visa, no habrá lugar a reembolso de las sumas pagadas por el solicitante. En todo caso será de la exclusiva responsabilidad del pasajero, el trámite y cumplimiento de los requisitos informados. En las condiciones específicas de cada plan se definirá la </w:t>
      </w:r>
      <w:r w:rsidRPr="0070146F">
        <w:rPr>
          <w:rFonts w:ascii="Times New Roman" w:hAnsi="Times New Roman" w:cs="Times New Roman"/>
          <w:color w:val="00204F"/>
        </w:rPr>
        <w:lastRenderedPageBreak/>
        <w:t xml:space="preserve">forma de pago y plazo. El valor y forma de pago de los depósitos o anticipos, boletas, reservaciones de eventos deportivos y culturales, ferias, exposiciones y similares, se sujetarán a las condiciones del organizador de tales eventos, los cuales se informarán al momento de la compra. El pasajero será el exclusivo responsable de la custodia de su equipaje y documentos de viaje.  Agencia de Viajes Cielos Abiertos SAS., podrá orientar al pasajero en los eventos de extravío de su equipaje o documentos de viaje, sin embargo, en ninguna circunstancia, responderá por el extravío, daño, deterioro o pérdida de dichos elementos. Agencia de Viajes Cielos Abiertos SAS., le informará al pasajero las restricciones que establezcan las aerolíneas en cuanto a prohibiciones, peso máximo y número de piezas por pasajero, personas permitidas en los atractivos o sitios turísticos, limitaciones o impedimentos de acceso por cupo máximo. No obstante, será de la exclusiva responsabilidad del pasajero el cumplimiento de dichas políticas, las cuales podrán variar por disposición de las empresas de transporte o del prestador de los servicios. Toda la información adicional relativa a vigencias, condiciones, impuestos de salida de Colombia y en el exterior, tasas, cargos y demás pagos obligatorios, medidas de salud preventivas del destino, servicios de asistencia deben ser consultados con el asesor de viajes o en la página web www.cielosabiertos.com al momento de realizar la reserva, así mismo serán informados al pasajero en los documentos de viaje, según las características que apliquen a cada uno.  Todos los precios, tarifas, impuestos, tasas o contribuciones, presentados en este boletín o cotización están sujetos a cambio, disponibilidad y vigencia sin previo aviso, los cuales deben ser asumidos por el pasajero al momento de la expedición de los documentos de viaje. Aplican restricciones y condiciones para cada tarifa publicada según su vigencia. Las tarifas hoteleras dependen de la acomodación seleccionada. Las políticas de cancelación, penalidades, restricciones y condiciones particulares del paquete serán informadas al pasajero al momento de la expedición de los documentos de viaje.  El cliente declara que conoce y acepta en su integridad estas condiciones, las cuales constituyen el acuerdo único, total y excluyente de cualquier pacto o disposición legal en contrario, acerca de los términos, condiciones y restricciones de los servicios contratados."  </w:t>
      </w:r>
      <w:r w:rsidRPr="0070146F">
        <w:rPr>
          <w:rFonts w:ascii="Times New Roman" w:hAnsi="Times New Roman" w:cs="Times New Roman"/>
          <w:b/>
          <w:bCs/>
          <w:color w:val="00204F"/>
        </w:rPr>
        <w:t>RNT AGENCIA DE VIAJES AGOORISTA No. 11559 / RNT AGENCIA DE VIAJES OPERADORA No. 19168 / RNT A.</w:t>
      </w:r>
    </w:p>
    <w:p w14:paraId="4E5292F4" w14:textId="5F24D83F" w:rsidR="00BB4239" w:rsidRPr="00646F72" w:rsidRDefault="00991224" w:rsidP="00646F72">
      <w:pPr>
        <w:pStyle w:val="Prrafodelista"/>
        <w:numPr>
          <w:ilvl w:val="0"/>
          <w:numId w:val="2"/>
        </w:numPr>
        <w:shd w:val="clear" w:color="auto" w:fill="FFFFFF"/>
        <w:spacing w:after="0" w:line="276" w:lineRule="auto"/>
        <w:textAlignment w:val="baseline"/>
        <w:rPr>
          <w:rFonts w:ascii="Times New Roman" w:hAnsi="Times New Roman" w:cs="Times New Roman"/>
          <w:b/>
          <w:bCs/>
          <w:color w:val="00204F"/>
          <w:sz w:val="28"/>
          <w:szCs w:val="28"/>
          <w:lang w:eastAsia="es-CO"/>
        </w:rPr>
      </w:pPr>
      <w:r w:rsidRPr="00646F72">
        <w:rPr>
          <w:rFonts w:ascii="Times New Roman" w:hAnsi="Times New Roman" w:cs="Times New Roman"/>
          <w:b/>
          <w:bCs/>
          <w:color w:val="00204F"/>
          <w:sz w:val="28"/>
          <w:szCs w:val="28"/>
          <w:lang w:eastAsia="es-CO"/>
        </w:rPr>
        <w:t>PARA MÁS INFORMACIÓN:</w:t>
      </w:r>
      <w:r w:rsidRPr="00646F72">
        <w:rPr>
          <w:rFonts w:ascii="Times New Roman" w:hAnsi="Times New Roman" w:cs="Times New Roman"/>
          <w:b/>
          <w:bCs/>
          <w:color w:val="00204F"/>
          <w:sz w:val="28"/>
          <w:szCs w:val="28"/>
          <w:lang w:eastAsia="es-CO"/>
        </w:rPr>
        <w:br/>
      </w:r>
      <w:hyperlink r:id="rId12" w:history="1">
        <w:r w:rsidR="00646F72" w:rsidRPr="00646F72">
          <w:rPr>
            <w:rStyle w:val="Hipervnculo"/>
            <w:rFonts w:ascii="Times New Roman" w:hAnsi="Times New Roman" w:cs="Times New Roman"/>
            <w:color w:val="00204F"/>
            <w:sz w:val="28"/>
            <w:szCs w:val="28"/>
            <w:u w:val="none"/>
            <w:lang w:eastAsia="es-CO"/>
          </w:rPr>
          <w:t>cotizacionescielos@cielosabiertos.com.co</w:t>
        </w:r>
      </w:hyperlink>
      <w:r w:rsidR="005B465C" w:rsidRPr="00646F72">
        <w:rPr>
          <w:rFonts w:ascii="Times New Roman" w:hAnsi="Times New Roman" w:cs="Times New Roman"/>
          <w:color w:val="00204F"/>
          <w:sz w:val="28"/>
          <w:szCs w:val="28"/>
          <w:lang w:eastAsia="es-CO"/>
        </w:rPr>
        <w:br/>
        <w:t xml:space="preserve">601 </w:t>
      </w:r>
      <w:r w:rsidR="00646F72" w:rsidRPr="00646F72">
        <w:rPr>
          <w:rFonts w:ascii="Times New Roman" w:hAnsi="Times New Roman" w:cs="Times New Roman"/>
          <w:color w:val="00204F"/>
          <w:sz w:val="28"/>
          <w:szCs w:val="28"/>
          <w:lang w:eastAsia="es-CO"/>
        </w:rPr>
        <w:t>593 80 60 opción 1</w:t>
      </w:r>
      <w:r w:rsidR="00646F72" w:rsidRPr="00646F72">
        <w:rPr>
          <w:rFonts w:ascii="Times New Roman" w:hAnsi="Times New Roman" w:cs="Times New Roman"/>
          <w:color w:val="00204F"/>
          <w:sz w:val="28"/>
          <w:szCs w:val="28"/>
          <w:lang w:eastAsia="es-CO"/>
        </w:rPr>
        <w:br/>
        <w:t>WWW.CIELOSABIERTOS.COM.CO</w:t>
      </w:r>
    </w:p>
    <w:sectPr w:rsidR="00BB4239" w:rsidRPr="00646F72" w:rsidSect="00862DB5">
      <w:headerReference w:type="default" r:id="rId13"/>
      <w:footerReference w:type="default" r:id="rId14"/>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27E43" w14:textId="77777777" w:rsidR="00011114" w:rsidRDefault="00011114" w:rsidP="00862DB5">
      <w:pPr>
        <w:spacing w:after="0" w:line="240" w:lineRule="auto"/>
      </w:pPr>
      <w:r>
        <w:separator/>
      </w:r>
    </w:p>
  </w:endnote>
  <w:endnote w:type="continuationSeparator" w:id="0">
    <w:p w14:paraId="4FF933FC" w14:textId="77777777" w:rsidR="00011114" w:rsidRDefault="00011114" w:rsidP="0086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ABDC8" w14:textId="5BDB0164" w:rsidR="00862DB5" w:rsidRPr="000E46E8" w:rsidRDefault="00BC4C9E" w:rsidP="00B35FC6">
    <w:pPr>
      <w:ind w:right="-1368"/>
      <w:rPr>
        <w:rFonts w:ascii="Times New Roman" w:hAnsi="Times New Roman" w:cs="Times New Roman"/>
        <w:color w:val="004E9A"/>
        <w:sz w:val="14"/>
        <w:szCs w:val="14"/>
        <w:lang w:val="es-ES"/>
      </w:rPr>
    </w:pPr>
    <w:r w:rsidRPr="000E46E8">
      <w:rPr>
        <w:rFonts w:ascii="Helvetica" w:hAnsi="Helvetica"/>
        <w:noProof/>
        <w:color w:val="004E9A"/>
        <w:sz w:val="16"/>
        <w:szCs w:val="16"/>
        <w:lang w:val="es-ES"/>
      </w:rPr>
      <mc:AlternateContent>
        <mc:Choice Requires="wps">
          <w:drawing>
            <wp:anchor distT="0" distB="0" distL="114300" distR="114300" simplePos="0" relativeHeight="251659264" behindDoc="0" locked="0" layoutInCell="1" allowOverlap="1" wp14:anchorId="3204633F" wp14:editId="512BBF9B">
              <wp:simplePos x="0" y="0"/>
              <wp:positionH relativeFrom="column">
                <wp:posOffset>0</wp:posOffset>
              </wp:positionH>
              <wp:positionV relativeFrom="paragraph">
                <wp:posOffset>119380</wp:posOffset>
              </wp:positionV>
              <wp:extent cx="1440000" cy="0"/>
              <wp:effectExtent l="0" t="0" r="0" b="0"/>
              <wp:wrapNone/>
              <wp:docPr id="1376140119" name="Conector recto 6"/>
              <wp:cNvGraphicFramePr/>
              <a:graphic xmlns:a="http://schemas.openxmlformats.org/drawingml/2006/main">
                <a:graphicData uri="http://schemas.microsoft.com/office/word/2010/wordprocessingShape">
                  <wps:wsp>
                    <wps:cNvCnPr/>
                    <wps:spPr>
                      <a:xfrm>
                        <a:off x="0" y="0"/>
                        <a:ext cx="144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E0BC14"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4pt" to="113.4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" strokecolor="#156082 [3204]" strokeweight=".5pt">
              <v:stroke joinstyle="miter"/>
            </v:line>
          </w:pict>
        </mc:Fallback>
      </mc:AlternateContent>
    </w:r>
    <w:r w:rsidR="00B35FC6" w:rsidRPr="000E46E8">
      <w:rPr>
        <w:rFonts w:ascii="Helvetica" w:hAnsi="Helvetica"/>
        <w:color w:val="004E9A"/>
        <w:sz w:val="16"/>
        <w:szCs w:val="16"/>
        <w:lang w:val="es-ES"/>
      </w:rPr>
      <w:br/>
    </w:r>
    <w:r w:rsidR="00DE00D3" w:rsidRPr="000E46E8">
      <w:rPr>
        <w:rFonts w:ascii="Times New Roman" w:hAnsi="Times New Roman" w:cs="Times New Roman"/>
        <w:color w:val="004E9A"/>
        <w:sz w:val="14"/>
        <w:szCs w:val="14"/>
      </w:rPr>
      <w:t>RNT: 11559</w:t>
    </w:r>
    <w:r w:rsidR="00DE00D3" w:rsidRPr="000E46E8">
      <w:rPr>
        <w:rFonts w:ascii="Times New Roman" w:hAnsi="Times New Roman" w:cs="Times New Roman"/>
        <w:color w:val="004E9A"/>
        <w:sz w:val="14"/>
        <w:szCs w:val="14"/>
      </w:rPr>
      <w:br/>
      <w:t>WWW.CIELOSABIERTOS.COM.CO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295CA" w14:textId="77777777" w:rsidR="00011114" w:rsidRDefault="00011114" w:rsidP="00862DB5">
      <w:pPr>
        <w:spacing w:after="0" w:line="240" w:lineRule="auto"/>
      </w:pPr>
      <w:r>
        <w:separator/>
      </w:r>
    </w:p>
  </w:footnote>
  <w:footnote w:type="continuationSeparator" w:id="0">
    <w:p w14:paraId="132BCC16" w14:textId="77777777" w:rsidR="00011114" w:rsidRDefault="00011114" w:rsidP="00862D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35AA4" w14:textId="5644E8FB" w:rsidR="00122536" w:rsidRDefault="00122536">
    <w:pPr>
      <w:pStyle w:val="Encabezado"/>
    </w:pPr>
    <w:r>
      <w:rPr>
        <w:noProof/>
      </w:rPr>
      <w:drawing>
        <wp:anchor distT="0" distB="0" distL="114300" distR="114300" simplePos="0" relativeHeight="251660288" behindDoc="1" locked="0" layoutInCell="1" allowOverlap="1" wp14:anchorId="2CAAD49A" wp14:editId="7DDABDD3">
          <wp:simplePos x="0" y="0"/>
          <wp:positionH relativeFrom="column">
            <wp:posOffset>4627802</wp:posOffset>
          </wp:positionH>
          <wp:positionV relativeFrom="paragraph">
            <wp:posOffset>0</wp:posOffset>
          </wp:positionV>
          <wp:extent cx="1770892" cy="210312"/>
          <wp:effectExtent l="0" t="0" r="1270" b="0"/>
          <wp:wrapTight wrapText="bothSides">
            <wp:wrapPolygon edited="0">
              <wp:start x="0" y="0"/>
              <wp:lineTo x="0" y="19577"/>
              <wp:lineTo x="21383" y="19577"/>
              <wp:lineTo x="21383" y="3915"/>
              <wp:lineTo x="17432" y="0"/>
              <wp:lineTo x="0" y="0"/>
            </wp:wrapPolygon>
          </wp:wrapTight>
          <wp:docPr id="4641875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827503" name="Imagen 733827503"/>
                  <pic:cNvPicPr/>
                </pic:nvPicPr>
                <pic:blipFill>
                  <a:blip r:embed="rId1">
                    <a:extLst>
                      <a:ext uri="{28A0092B-C50C-407E-A947-70E740481C1C}">
                        <a14:useLocalDpi xmlns:a14="http://schemas.microsoft.com/office/drawing/2010/main" val="0"/>
                      </a:ext>
                    </a:extLst>
                  </a:blip>
                  <a:stretch>
                    <a:fillRect/>
                  </a:stretch>
                </pic:blipFill>
                <pic:spPr>
                  <a:xfrm>
                    <a:off x="0" y="0"/>
                    <a:ext cx="1770892" cy="21031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E64A1"/>
    <w:multiLevelType w:val="multilevel"/>
    <w:tmpl w:val="877E4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52B17"/>
    <w:multiLevelType w:val="hybridMultilevel"/>
    <w:tmpl w:val="82AEBD2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15:restartNumberingAfterBreak="0">
    <w:nsid w:val="0DEF49C7"/>
    <w:multiLevelType w:val="hybridMultilevel"/>
    <w:tmpl w:val="3310490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 w15:restartNumberingAfterBreak="0">
    <w:nsid w:val="11552545"/>
    <w:multiLevelType w:val="multilevel"/>
    <w:tmpl w:val="27BE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40D58"/>
    <w:multiLevelType w:val="multilevel"/>
    <w:tmpl w:val="3A8A4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04A74"/>
    <w:multiLevelType w:val="multilevel"/>
    <w:tmpl w:val="33EE9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96E9A"/>
    <w:multiLevelType w:val="hybridMultilevel"/>
    <w:tmpl w:val="3C3ACFC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4DB427F6"/>
    <w:multiLevelType w:val="hybridMultilevel"/>
    <w:tmpl w:val="BEF2E94A"/>
    <w:lvl w:ilvl="0" w:tplc="59207D86">
      <w:numFmt w:val="bullet"/>
      <w:lvlText w:val=""/>
      <w:lvlJc w:val="left"/>
      <w:pPr>
        <w:ind w:left="720" w:hanging="360"/>
      </w:pPr>
      <w:rPr>
        <w:rFonts w:ascii="Symbol" w:eastAsia="Times New Roman" w:hAnsi="Symbol" w:cs="Times New Roman"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53D718AE"/>
    <w:multiLevelType w:val="multilevel"/>
    <w:tmpl w:val="F998F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69364D"/>
    <w:multiLevelType w:val="multilevel"/>
    <w:tmpl w:val="C67A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4E4EFF"/>
    <w:multiLevelType w:val="multilevel"/>
    <w:tmpl w:val="90F6D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A05119"/>
    <w:multiLevelType w:val="multilevel"/>
    <w:tmpl w:val="E93C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8E0C28"/>
    <w:multiLevelType w:val="multilevel"/>
    <w:tmpl w:val="FC86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C81C9A"/>
    <w:multiLevelType w:val="multilevel"/>
    <w:tmpl w:val="0B08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1A3953"/>
    <w:multiLevelType w:val="multilevel"/>
    <w:tmpl w:val="AB9A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C34298"/>
    <w:multiLevelType w:val="hybridMultilevel"/>
    <w:tmpl w:val="0CF69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95D3BA2"/>
    <w:multiLevelType w:val="multilevel"/>
    <w:tmpl w:val="E3FC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6406921">
    <w:abstractNumId w:val="7"/>
  </w:num>
  <w:num w:numId="2" w16cid:durableId="362021260">
    <w:abstractNumId w:val="15"/>
  </w:num>
  <w:num w:numId="3" w16cid:durableId="934048347">
    <w:abstractNumId w:val="3"/>
  </w:num>
  <w:num w:numId="4" w16cid:durableId="925262784">
    <w:abstractNumId w:val="8"/>
  </w:num>
  <w:num w:numId="5" w16cid:durableId="1943410959">
    <w:abstractNumId w:val="10"/>
  </w:num>
  <w:num w:numId="6" w16cid:durableId="217206924">
    <w:abstractNumId w:val="11"/>
  </w:num>
  <w:num w:numId="7" w16cid:durableId="811556612">
    <w:abstractNumId w:val="5"/>
  </w:num>
  <w:num w:numId="8" w16cid:durableId="2014793766">
    <w:abstractNumId w:val="1"/>
  </w:num>
  <w:num w:numId="9" w16cid:durableId="735321649">
    <w:abstractNumId w:val="4"/>
  </w:num>
  <w:num w:numId="10" w16cid:durableId="1374118960">
    <w:abstractNumId w:val="0"/>
  </w:num>
  <w:num w:numId="11" w16cid:durableId="2005861364">
    <w:abstractNumId w:val="12"/>
  </w:num>
  <w:num w:numId="12" w16cid:durableId="1790782914">
    <w:abstractNumId w:val="9"/>
  </w:num>
  <w:num w:numId="13" w16cid:durableId="356389575">
    <w:abstractNumId w:val="2"/>
  </w:num>
  <w:num w:numId="14" w16cid:durableId="1602298706">
    <w:abstractNumId w:val="6"/>
  </w:num>
  <w:num w:numId="15" w16cid:durableId="2146120256">
    <w:abstractNumId w:val="14"/>
  </w:num>
  <w:num w:numId="16" w16cid:durableId="1042366978">
    <w:abstractNumId w:val="13"/>
  </w:num>
  <w:num w:numId="17" w16cid:durableId="8020407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DB5"/>
    <w:rsid w:val="00004604"/>
    <w:rsid w:val="00011114"/>
    <w:rsid w:val="00034250"/>
    <w:rsid w:val="000534C8"/>
    <w:rsid w:val="00061288"/>
    <w:rsid w:val="000D5697"/>
    <w:rsid w:val="000E46E8"/>
    <w:rsid w:val="000E4D26"/>
    <w:rsid w:val="0011405E"/>
    <w:rsid w:val="00121399"/>
    <w:rsid w:val="00122536"/>
    <w:rsid w:val="00127F15"/>
    <w:rsid w:val="00144CEC"/>
    <w:rsid w:val="00155384"/>
    <w:rsid w:val="001B033B"/>
    <w:rsid w:val="00217F7D"/>
    <w:rsid w:val="002311FD"/>
    <w:rsid w:val="002524D5"/>
    <w:rsid w:val="00257139"/>
    <w:rsid w:val="00262311"/>
    <w:rsid w:val="00292D0C"/>
    <w:rsid w:val="00293292"/>
    <w:rsid w:val="002A5F55"/>
    <w:rsid w:val="002A7D6D"/>
    <w:rsid w:val="002B3EC2"/>
    <w:rsid w:val="002C42F8"/>
    <w:rsid w:val="002D1E1B"/>
    <w:rsid w:val="0036211E"/>
    <w:rsid w:val="00385AAC"/>
    <w:rsid w:val="00387A9D"/>
    <w:rsid w:val="003B7E69"/>
    <w:rsid w:val="003E7BE4"/>
    <w:rsid w:val="00453576"/>
    <w:rsid w:val="004736A3"/>
    <w:rsid w:val="00486F5D"/>
    <w:rsid w:val="00496618"/>
    <w:rsid w:val="00497266"/>
    <w:rsid w:val="004A1D97"/>
    <w:rsid w:val="004D6B2E"/>
    <w:rsid w:val="00507FD9"/>
    <w:rsid w:val="00572C43"/>
    <w:rsid w:val="00577B8E"/>
    <w:rsid w:val="005A12C0"/>
    <w:rsid w:val="005A215F"/>
    <w:rsid w:val="005B3408"/>
    <w:rsid w:val="005B465C"/>
    <w:rsid w:val="005E0528"/>
    <w:rsid w:val="005E6081"/>
    <w:rsid w:val="00600B87"/>
    <w:rsid w:val="0060341F"/>
    <w:rsid w:val="0061479B"/>
    <w:rsid w:val="006442F4"/>
    <w:rsid w:val="00646F72"/>
    <w:rsid w:val="0064714F"/>
    <w:rsid w:val="00692A0D"/>
    <w:rsid w:val="006A1C03"/>
    <w:rsid w:val="006A529A"/>
    <w:rsid w:val="006D6195"/>
    <w:rsid w:val="006E1002"/>
    <w:rsid w:val="006E4B7F"/>
    <w:rsid w:val="006F7377"/>
    <w:rsid w:val="0070146F"/>
    <w:rsid w:val="00721656"/>
    <w:rsid w:val="007268C0"/>
    <w:rsid w:val="00737745"/>
    <w:rsid w:val="00743B2A"/>
    <w:rsid w:val="00757EC6"/>
    <w:rsid w:val="00766518"/>
    <w:rsid w:val="00771D01"/>
    <w:rsid w:val="0078273E"/>
    <w:rsid w:val="007B47CE"/>
    <w:rsid w:val="007C473F"/>
    <w:rsid w:val="00804878"/>
    <w:rsid w:val="008166C3"/>
    <w:rsid w:val="00831468"/>
    <w:rsid w:val="0083422E"/>
    <w:rsid w:val="00842E39"/>
    <w:rsid w:val="008471B7"/>
    <w:rsid w:val="00862DB5"/>
    <w:rsid w:val="008701D5"/>
    <w:rsid w:val="00873E74"/>
    <w:rsid w:val="00876D85"/>
    <w:rsid w:val="008929D5"/>
    <w:rsid w:val="008A424D"/>
    <w:rsid w:val="00920056"/>
    <w:rsid w:val="00935892"/>
    <w:rsid w:val="009363DA"/>
    <w:rsid w:val="00956D35"/>
    <w:rsid w:val="00991224"/>
    <w:rsid w:val="009A38E4"/>
    <w:rsid w:val="009D303A"/>
    <w:rsid w:val="00A22888"/>
    <w:rsid w:val="00A540AF"/>
    <w:rsid w:val="00A6201C"/>
    <w:rsid w:val="00A9531E"/>
    <w:rsid w:val="00AF2016"/>
    <w:rsid w:val="00B1408A"/>
    <w:rsid w:val="00B35FC6"/>
    <w:rsid w:val="00B450EE"/>
    <w:rsid w:val="00B84649"/>
    <w:rsid w:val="00BA372B"/>
    <w:rsid w:val="00BB4239"/>
    <w:rsid w:val="00BB6090"/>
    <w:rsid w:val="00BC0C9F"/>
    <w:rsid w:val="00BC4B81"/>
    <w:rsid w:val="00BC4C9E"/>
    <w:rsid w:val="00BD23AC"/>
    <w:rsid w:val="00BD4CF7"/>
    <w:rsid w:val="00BE4283"/>
    <w:rsid w:val="00BF6723"/>
    <w:rsid w:val="00C0169D"/>
    <w:rsid w:val="00C4172F"/>
    <w:rsid w:val="00C62D9C"/>
    <w:rsid w:val="00C73AD3"/>
    <w:rsid w:val="00C94A70"/>
    <w:rsid w:val="00CC11D5"/>
    <w:rsid w:val="00CC35B3"/>
    <w:rsid w:val="00CC494D"/>
    <w:rsid w:val="00CD6430"/>
    <w:rsid w:val="00CF3AB3"/>
    <w:rsid w:val="00D012EB"/>
    <w:rsid w:val="00D47911"/>
    <w:rsid w:val="00D50877"/>
    <w:rsid w:val="00D60F1D"/>
    <w:rsid w:val="00D64880"/>
    <w:rsid w:val="00D702AD"/>
    <w:rsid w:val="00D77275"/>
    <w:rsid w:val="00D7780C"/>
    <w:rsid w:val="00DB6B5B"/>
    <w:rsid w:val="00DC3F7A"/>
    <w:rsid w:val="00DC6A79"/>
    <w:rsid w:val="00DD5050"/>
    <w:rsid w:val="00DE00D3"/>
    <w:rsid w:val="00DF7CA5"/>
    <w:rsid w:val="00E40400"/>
    <w:rsid w:val="00E66D83"/>
    <w:rsid w:val="00E774EA"/>
    <w:rsid w:val="00E8743A"/>
    <w:rsid w:val="00EB0BE9"/>
    <w:rsid w:val="00EB2716"/>
    <w:rsid w:val="00EB4893"/>
    <w:rsid w:val="00F06ABF"/>
    <w:rsid w:val="00F23EF3"/>
    <w:rsid w:val="00F3156B"/>
    <w:rsid w:val="00F76748"/>
    <w:rsid w:val="00FC3A82"/>
    <w:rsid w:val="00FD1EA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140D6"/>
  <w15:chartTrackingRefBased/>
  <w15:docId w15:val="{4FBEB00E-4146-4A5F-8615-09D2EF888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62D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2D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2DB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2DB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2DB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2DB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2DB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2DB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2DB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2DB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2DB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2DB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2DB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2DB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2DB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2DB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2DB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2DB5"/>
    <w:rPr>
      <w:rFonts w:eastAsiaTheme="majorEastAsia" w:cstheme="majorBidi"/>
      <w:color w:val="272727" w:themeColor="text1" w:themeTint="D8"/>
    </w:rPr>
  </w:style>
  <w:style w:type="paragraph" w:styleId="Ttulo">
    <w:name w:val="Title"/>
    <w:basedOn w:val="Normal"/>
    <w:next w:val="Normal"/>
    <w:link w:val="TtuloCar"/>
    <w:uiPriority w:val="10"/>
    <w:qFormat/>
    <w:rsid w:val="0086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2DB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2DB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2DB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2DB5"/>
    <w:pPr>
      <w:spacing w:before="160"/>
      <w:jc w:val="center"/>
    </w:pPr>
    <w:rPr>
      <w:i/>
      <w:iCs/>
      <w:color w:val="404040" w:themeColor="text1" w:themeTint="BF"/>
    </w:rPr>
  </w:style>
  <w:style w:type="character" w:customStyle="1" w:styleId="CitaCar">
    <w:name w:val="Cita Car"/>
    <w:basedOn w:val="Fuentedeprrafopredeter"/>
    <w:link w:val="Cita"/>
    <w:uiPriority w:val="29"/>
    <w:rsid w:val="00862DB5"/>
    <w:rPr>
      <w:i/>
      <w:iCs/>
      <w:color w:val="404040" w:themeColor="text1" w:themeTint="BF"/>
    </w:rPr>
  </w:style>
  <w:style w:type="paragraph" w:styleId="Prrafodelista">
    <w:name w:val="List Paragraph"/>
    <w:basedOn w:val="Normal"/>
    <w:uiPriority w:val="34"/>
    <w:qFormat/>
    <w:rsid w:val="00862DB5"/>
    <w:pPr>
      <w:ind w:left="720"/>
      <w:contextualSpacing/>
    </w:pPr>
  </w:style>
  <w:style w:type="character" w:styleId="nfasisintenso">
    <w:name w:val="Intense Emphasis"/>
    <w:basedOn w:val="Fuentedeprrafopredeter"/>
    <w:uiPriority w:val="21"/>
    <w:qFormat/>
    <w:rsid w:val="00862DB5"/>
    <w:rPr>
      <w:i/>
      <w:iCs/>
      <w:color w:val="0F4761" w:themeColor="accent1" w:themeShade="BF"/>
    </w:rPr>
  </w:style>
  <w:style w:type="paragraph" w:styleId="Citadestacada">
    <w:name w:val="Intense Quote"/>
    <w:basedOn w:val="Normal"/>
    <w:next w:val="Normal"/>
    <w:link w:val="CitadestacadaCar"/>
    <w:uiPriority w:val="30"/>
    <w:qFormat/>
    <w:rsid w:val="00862D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2DB5"/>
    <w:rPr>
      <w:i/>
      <w:iCs/>
      <w:color w:val="0F4761" w:themeColor="accent1" w:themeShade="BF"/>
    </w:rPr>
  </w:style>
  <w:style w:type="character" w:styleId="Referenciaintensa">
    <w:name w:val="Intense Reference"/>
    <w:basedOn w:val="Fuentedeprrafopredeter"/>
    <w:uiPriority w:val="32"/>
    <w:qFormat/>
    <w:rsid w:val="00862DB5"/>
    <w:rPr>
      <w:b/>
      <w:bCs/>
      <w:smallCaps/>
      <w:color w:val="0F4761" w:themeColor="accent1" w:themeShade="BF"/>
      <w:spacing w:val="5"/>
    </w:rPr>
  </w:style>
  <w:style w:type="paragraph" w:styleId="Encabezado">
    <w:name w:val="header"/>
    <w:basedOn w:val="Normal"/>
    <w:link w:val="EncabezadoCar"/>
    <w:uiPriority w:val="99"/>
    <w:unhideWhenUsed/>
    <w:rsid w:val="00862DB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62DB5"/>
  </w:style>
  <w:style w:type="paragraph" w:styleId="Piedepgina">
    <w:name w:val="footer"/>
    <w:basedOn w:val="Normal"/>
    <w:link w:val="PiedepginaCar"/>
    <w:uiPriority w:val="99"/>
    <w:unhideWhenUsed/>
    <w:rsid w:val="00862DB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62DB5"/>
  </w:style>
  <w:style w:type="character" w:styleId="Hipervnculo">
    <w:name w:val="Hyperlink"/>
    <w:basedOn w:val="Fuentedeprrafopredeter"/>
    <w:uiPriority w:val="99"/>
    <w:unhideWhenUsed/>
    <w:rsid w:val="00B35FC6"/>
    <w:rPr>
      <w:color w:val="467886" w:themeColor="hyperlink"/>
      <w:u w:val="single"/>
    </w:rPr>
  </w:style>
  <w:style w:type="character" w:styleId="Mencinsinresolver">
    <w:name w:val="Unresolved Mention"/>
    <w:basedOn w:val="Fuentedeprrafopredeter"/>
    <w:uiPriority w:val="99"/>
    <w:semiHidden/>
    <w:unhideWhenUsed/>
    <w:rsid w:val="00004604"/>
    <w:rPr>
      <w:color w:val="605E5C"/>
      <w:shd w:val="clear" w:color="auto" w:fill="E1DFDD"/>
    </w:rPr>
  </w:style>
  <w:style w:type="table" w:styleId="Tablaconcuadrcula">
    <w:name w:val="Table Grid"/>
    <w:basedOn w:val="Tablanormal"/>
    <w:uiPriority w:val="39"/>
    <w:rsid w:val="00743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72C4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1198">
      <w:bodyDiv w:val="1"/>
      <w:marLeft w:val="0"/>
      <w:marRight w:val="0"/>
      <w:marTop w:val="0"/>
      <w:marBottom w:val="0"/>
      <w:divBdr>
        <w:top w:val="none" w:sz="0" w:space="0" w:color="auto"/>
        <w:left w:val="none" w:sz="0" w:space="0" w:color="auto"/>
        <w:bottom w:val="none" w:sz="0" w:space="0" w:color="auto"/>
        <w:right w:val="none" w:sz="0" w:space="0" w:color="auto"/>
      </w:divBdr>
    </w:div>
    <w:div w:id="27806009">
      <w:bodyDiv w:val="1"/>
      <w:marLeft w:val="0"/>
      <w:marRight w:val="0"/>
      <w:marTop w:val="0"/>
      <w:marBottom w:val="0"/>
      <w:divBdr>
        <w:top w:val="none" w:sz="0" w:space="0" w:color="auto"/>
        <w:left w:val="none" w:sz="0" w:space="0" w:color="auto"/>
        <w:bottom w:val="none" w:sz="0" w:space="0" w:color="auto"/>
        <w:right w:val="none" w:sz="0" w:space="0" w:color="auto"/>
      </w:divBdr>
    </w:div>
    <w:div w:id="38557615">
      <w:bodyDiv w:val="1"/>
      <w:marLeft w:val="0"/>
      <w:marRight w:val="0"/>
      <w:marTop w:val="0"/>
      <w:marBottom w:val="0"/>
      <w:divBdr>
        <w:top w:val="none" w:sz="0" w:space="0" w:color="auto"/>
        <w:left w:val="none" w:sz="0" w:space="0" w:color="auto"/>
        <w:bottom w:val="none" w:sz="0" w:space="0" w:color="auto"/>
        <w:right w:val="none" w:sz="0" w:space="0" w:color="auto"/>
      </w:divBdr>
    </w:div>
    <w:div w:id="236865139">
      <w:bodyDiv w:val="1"/>
      <w:marLeft w:val="0"/>
      <w:marRight w:val="0"/>
      <w:marTop w:val="0"/>
      <w:marBottom w:val="0"/>
      <w:divBdr>
        <w:top w:val="none" w:sz="0" w:space="0" w:color="auto"/>
        <w:left w:val="none" w:sz="0" w:space="0" w:color="auto"/>
        <w:bottom w:val="none" w:sz="0" w:space="0" w:color="auto"/>
        <w:right w:val="none" w:sz="0" w:space="0" w:color="auto"/>
      </w:divBdr>
    </w:div>
    <w:div w:id="264121646">
      <w:bodyDiv w:val="1"/>
      <w:marLeft w:val="0"/>
      <w:marRight w:val="0"/>
      <w:marTop w:val="0"/>
      <w:marBottom w:val="0"/>
      <w:divBdr>
        <w:top w:val="none" w:sz="0" w:space="0" w:color="auto"/>
        <w:left w:val="none" w:sz="0" w:space="0" w:color="auto"/>
        <w:bottom w:val="none" w:sz="0" w:space="0" w:color="auto"/>
        <w:right w:val="none" w:sz="0" w:space="0" w:color="auto"/>
      </w:divBdr>
    </w:div>
    <w:div w:id="274409327">
      <w:bodyDiv w:val="1"/>
      <w:marLeft w:val="0"/>
      <w:marRight w:val="0"/>
      <w:marTop w:val="0"/>
      <w:marBottom w:val="0"/>
      <w:divBdr>
        <w:top w:val="none" w:sz="0" w:space="0" w:color="auto"/>
        <w:left w:val="none" w:sz="0" w:space="0" w:color="auto"/>
        <w:bottom w:val="none" w:sz="0" w:space="0" w:color="auto"/>
        <w:right w:val="none" w:sz="0" w:space="0" w:color="auto"/>
      </w:divBdr>
    </w:div>
    <w:div w:id="291133952">
      <w:bodyDiv w:val="1"/>
      <w:marLeft w:val="0"/>
      <w:marRight w:val="0"/>
      <w:marTop w:val="0"/>
      <w:marBottom w:val="0"/>
      <w:divBdr>
        <w:top w:val="none" w:sz="0" w:space="0" w:color="auto"/>
        <w:left w:val="none" w:sz="0" w:space="0" w:color="auto"/>
        <w:bottom w:val="none" w:sz="0" w:space="0" w:color="auto"/>
        <w:right w:val="none" w:sz="0" w:space="0" w:color="auto"/>
      </w:divBdr>
    </w:div>
    <w:div w:id="298342907">
      <w:bodyDiv w:val="1"/>
      <w:marLeft w:val="0"/>
      <w:marRight w:val="0"/>
      <w:marTop w:val="0"/>
      <w:marBottom w:val="0"/>
      <w:divBdr>
        <w:top w:val="none" w:sz="0" w:space="0" w:color="auto"/>
        <w:left w:val="none" w:sz="0" w:space="0" w:color="auto"/>
        <w:bottom w:val="none" w:sz="0" w:space="0" w:color="auto"/>
        <w:right w:val="none" w:sz="0" w:space="0" w:color="auto"/>
      </w:divBdr>
    </w:div>
    <w:div w:id="442919789">
      <w:bodyDiv w:val="1"/>
      <w:marLeft w:val="0"/>
      <w:marRight w:val="0"/>
      <w:marTop w:val="0"/>
      <w:marBottom w:val="0"/>
      <w:divBdr>
        <w:top w:val="none" w:sz="0" w:space="0" w:color="auto"/>
        <w:left w:val="none" w:sz="0" w:space="0" w:color="auto"/>
        <w:bottom w:val="none" w:sz="0" w:space="0" w:color="auto"/>
        <w:right w:val="none" w:sz="0" w:space="0" w:color="auto"/>
      </w:divBdr>
    </w:div>
    <w:div w:id="478303991">
      <w:bodyDiv w:val="1"/>
      <w:marLeft w:val="0"/>
      <w:marRight w:val="0"/>
      <w:marTop w:val="0"/>
      <w:marBottom w:val="0"/>
      <w:divBdr>
        <w:top w:val="none" w:sz="0" w:space="0" w:color="auto"/>
        <w:left w:val="none" w:sz="0" w:space="0" w:color="auto"/>
        <w:bottom w:val="none" w:sz="0" w:space="0" w:color="auto"/>
        <w:right w:val="none" w:sz="0" w:space="0" w:color="auto"/>
      </w:divBdr>
    </w:div>
    <w:div w:id="524634977">
      <w:bodyDiv w:val="1"/>
      <w:marLeft w:val="0"/>
      <w:marRight w:val="0"/>
      <w:marTop w:val="0"/>
      <w:marBottom w:val="0"/>
      <w:divBdr>
        <w:top w:val="none" w:sz="0" w:space="0" w:color="auto"/>
        <w:left w:val="none" w:sz="0" w:space="0" w:color="auto"/>
        <w:bottom w:val="none" w:sz="0" w:space="0" w:color="auto"/>
        <w:right w:val="none" w:sz="0" w:space="0" w:color="auto"/>
      </w:divBdr>
    </w:div>
    <w:div w:id="563302108">
      <w:bodyDiv w:val="1"/>
      <w:marLeft w:val="0"/>
      <w:marRight w:val="0"/>
      <w:marTop w:val="0"/>
      <w:marBottom w:val="0"/>
      <w:divBdr>
        <w:top w:val="none" w:sz="0" w:space="0" w:color="auto"/>
        <w:left w:val="none" w:sz="0" w:space="0" w:color="auto"/>
        <w:bottom w:val="none" w:sz="0" w:space="0" w:color="auto"/>
        <w:right w:val="none" w:sz="0" w:space="0" w:color="auto"/>
      </w:divBdr>
    </w:div>
    <w:div w:id="736321250">
      <w:bodyDiv w:val="1"/>
      <w:marLeft w:val="0"/>
      <w:marRight w:val="0"/>
      <w:marTop w:val="0"/>
      <w:marBottom w:val="0"/>
      <w:divBdr>
        <w:top w:val="none" w:sz="0" w:space="0" w:color="auto"/>
        <w:left w:val="none" w:sz="0" w:space="0" w:color="auto"/>
        <w:bottom w:val="none" w:sz="0" w:space="0" w:color="auto"/>
        <w:right w:val="none" w:sz="0" w:space="0" w:color="auto"/>
      </w:divBdr>
    </w:div>
    <w:div w:id="760181292">
      <w:bodyDiv w:val="1"/>
      <w:marLeft w:val="0"/>
      <w:marRight w:val="0"/>
      <w:marTop w:val="0"/>
      <w:marBottom w:val="0"/>
      <w:divBdr>
        <w:top w:val="none" w:sz="0" w:space="0" w:color="auto"/>
        <w:left w:val="none" w:sz="0" w:space="0" w:color="auto"/>
        <w:bottom w:val="none" w:sz="0" w:space="0" w:color="auto"/>
        <w:right w:val="none" w:sz="0" w:space="0" w:color="auto"/>
      </w:divBdr>
    </w:div>
    <w:div w:id="833574270">
      <w:bodyDiv w:val="1"/>
      <w:marLeft w:val="0"/>
      <w:marRight w:val="0"/>
      <w:marTop w:val="0"/>
      <w:marBottom w:val="0"/>
      <w:divBdr>
        <w:top w:val="none" w:sz="0" w:space="0" w:color="auto"/>
        <w:left w:val="none" w:sz="0" w:space="0" w:color="auto"/>
        <w:bottom w:val="none" w:sz="0" w:space="0" w:color="auto"/>
        <w:right w:val="none" w:sz="0" w:space="0" w:color="auto"/>
      </w:divBdr>
    </w:div>
    <w:div w:id="1035158859">
      <w:bodyDiv w:val="1"/>
      <w:marLeft w:val="0"/>
      <w:marRight w:val="0"/>
      <w:marTop w:val="0"/>
      <w:marBottom w:val="0"/>
      <w:divBdr>
        <w:top w:val="none" w:sz="0" w:space="0" w:color="auto"/>
        <w:left w:val="none" w:sz="0" w:space="0" w:color="auto"/>
        <w:bottom w:val="none" w:sz="0" w:space="0" w:color="auto"/>
        <w:right w:val="none" w:sz="0" w:space="0" w:color="auto"/>
      </w:divBdr>
    </w:div>
    <w:div w:id="1047072016">
      <w:bodyDiv w:val="1"/>
      <w:marLeft w:val="0"/>
      <w:marRight w:val="0"/>
      <w:marTop w:val="0"/>
      <w:marBottom w:val="0"/>
      <w:divBdr>
        <w:top w:val="none" w:sz="0" w:space="0" w:color="auto"/>
        <w:left w:val="none" w:sz="0" w:space="0" w:color="auto"/>
        <w:bottom w:val="none" w:sz="0" w:space="0" w:color="auto"/>
        <w:right w:val="none" w:sz="0" w:space="0" w:color="auto"/>
      </w:divBdr>
    </w:div>
    <w:div w:id="1096827733">
      <w:bodyDiv w:val="1"/>
      <w:marLeft w:val="0"/>
      <w:marRight w:val="0"/>
      <w:marTop w:val="0"/>
      <w:marBottom w:val="0"/>
      <w:divBdr>
        <w:top w:val="none" w:sz="0" w:space="0" w:color="auto"/>
        <w:left w:val="none" w:sz="0" w:space="0" w:color="auto"/>
        <w:bottom w:val="none" w:sz="0" w:space="0" w:color="auto"/>
        <w:right w:val="none" w:sz="0" w:space="0" w:color="auto"/>
      </w:divBdr>
    </w:div>
    <w:div w:id="1135834925">
      <w:bodyDiv w:val="1"/>
      <w:marLeft w:val="0"/>
      <w:marRight w:val="0"/>
      <w:marTop w:val="0"/>
      <w:marBottom w:val="0"/>
      <w:divBdr>
        <w:top w:val="none" w:sz="0" w:space="0" w:color="auto"/>
        <w:left w:val="none" w:sz="0" w:space="0" w:color="auto"/>
        <w:bottom w:val="none" w:sz="0" w:space="0" w:color="auto"/>
        <w:right w:val="none" w:sz="0" w:space="0" w:color="auto"/>
      </w:divBdr>
    </w:div>
    <w:div w:id="1156460816">
      <w:bodyDiv w:val="1"/>
      <w:marLeft w:val="0"/>
      <w:marRight w:val="0"/>
      <w:marTop w:val="0"/>
      <w:marBottom w:val="0"/>
      <w:divBdr>
        <w:top w:val="none" w:sz="0" w:space="0" w:color="auto"/>
        <w:left w:val="none" w:sz="0" w:space="0" w:color="auto"/>
        <w:bottom w:val="none" w:sz="0" w:space="0" w:color="auto"/>
        <w:right w:val="none" w:sz="0" w:space="0" w:color="auto"/>
      </w:divBdr>
    </w:div>
    <w:div w:id="1167088821">
      <w:bodyDiv w:val="1"/>
      <w:marLeft w:val="0"/>
      <w:marRight w:val="0"/>
      <w:marTop w:val="0"/>
      <w:marBottom w:val="0"/>
      <w:divBdr>
        <w:top w:val="none" w:sz="0" w:space="0" w:color="auto"/>
        <w:left w:val="none" w:sz="0" w:space="0" w:color="auto"/>
        <w:bottom w:val="none" w:sz="0" w:space="0" w:color="auto"/>
        <w:right w:val="none" w:sz="0" w:space="0" w:color="auto"/>
      </w:divBdr>
    </w:div>
    <w:div w:id="1208029029">
      <w:bodyDiv w:val="1"/>
      <w:marLeft w:val="0"/>
      <w:marRight w:val="0"/>
      <w:marTop w:val="0"/>
      <w:marBottom w:val="0"/>
      <w:divBdr>
        <w:top w:val="none" w:sz="0" w:space="0" w:color="auto"/>
        <w:left w:val="none" w:sz="0" w:space="0" w:color="auto"/>
        <w:bottom w:val="none" w:sz="0" w:space="0" w:color="auto"/>
        <w:right w:val="none" w:sz="0" w:space="0" w:color="auto"/>
      </w:divBdr>
    </w:div>
    <w:div w:id="1331178828">
      <w:bodyDiv w:val="1"/>
      <w:marLeft w:val="0"/>
      <w:marRight w:val="0"/>
      <w:marTop w:val="0"/>
      <w:marBottom w:val="0"/>
      <w:divBdr>
        <w:top w:val="none" w:sz="0" w:space="0" w:color="auto"/>
        <w:left w:val="none" w:sz="0" w:space="0" w:color="auto"/>
        <w:bottom w:val="none" w:sz="0" w:space="0" w:color="auto"/>
        <w:right w:val="none" w:sz="0" w:space="0" w:color="auto"/>
      </w:divBdr>
    </w:div>
    <w:div w:id="1355881474">
      <w:bodyDiv w:val="1"/>
      <w:marLeft w:val="0"/>
      <w:marRight w:val="0"/>
      <w:marTop w:val="0"/>
      <w:marBottom w:val="0"/>
      <w:divBdr>
        <w:top w:val="none" w:sz="0" w:space="0" w:color="auto"/>
        <w:left w:val="none" w:sz="0" w:space="0" w:color="auto"/>
        <w:bottom w:val="none" w:sz="0" w:space="0" w:color="auto"/>
        <w:right w:val="none" w:sz="0" w:space="0" w:color="auto"/>
      </w:divBdr>
    </w:div>
    <w:div w:id="1359283522">
      <w:bodyDiv w:val="1"/>
      <w:marLeft w:val="0"/>
      <w:marRight w:val="0"/>
      <w:marTop w:val="0"/>
      <w:marBottom w:val="0"/>
      <w:divBdr>
        <w:top w:val="none" w:sz="0" w:space="0" w:color="auto"/>
        <w:left w:val="none" w:sz="0" w:space="0" w:color="auto"/>
        <w:bottom w:val="none" w:sz="0" w:space="0" w:color="auto"/>
        <w:right w:val="none" w:sz="0" w:space="0" w:color="auto"/>
      </w:divBdr>
    </w:div>
    <w:div w:id="1368414923">
      <w:bodyDiv w:val="1"/>
      <w:marLeft w:val="0"/>
      <w:marRight w:val="0"/>
      <w:marTop w:val="0"/>
      <w:marBottom w:val="0"/>
      <w:divBdr>
        <w:top w:val="none" w:sz="0" w:space="0" w:color="auto"/>
        <w:left w:val="none" w:sz="0" w:space="0" w:color="auto"/>
        <w:bottom w:val="none" w:sz="0" w:space="0" w:color="auto"/>
        <w:right w:val="none" w:sz="0" w:space="0" w:color="auto"/>
      </w:divBdr>
    </w:div>
    <w:div w:id="1381518292">
      <w:bodyDiv w:val="1"/>
      <w:marLeft w:val="0"/>
      <w:marRight w:val="0"/>
      <w:marTop w:val="0"/>
      <w:marBottom w:val="0"/>
      <w:divBdr>
        <w:top w:val="none" w:sz="0" w:space="0" w:color="auto"/>
        <w:left w:val="none" w:sz="0" w:space="0" w:color="auto"/>
        <w:bottom w:val="none" w:sz="0" w:space="0" w:color="auto"/>
        <w:right w:val="none" w:sz="0" w:space="0" w:color="auto"/>
      </w:divBdr>
    </w:div>
    <w:div w:id="1385328470">
      <w:bodyDiv w:val="1"/>
      <w:marLeft w:val="0"/>
      <w:marRight w:val="0"/>
      <w:marTop w:val="0"/>
      <w:marBottom w:val="0"/>
      <w:divBdr>
        <w:top w:val="none" w:sz="0" w:space="0" w:color="auto"/>
        <w:left w:val="none" w:sz="0" w:space="0" w:color="auto"/>
        <w:bottom w:val="none" w:sz="0" w:space="0" w:color="auto"/>
        <w:right w:val="none" w:sz="0" w:space="0" w:color="auto"/>
      </w:divBdr>
    </w:div>
    <w:div w:id="1459690412">
      <w:bodyDiv w:val="1"/>
      <w:marLeft w:val="0"/>
      <w:marRight w:val="0"/>
      <w:marTop w:val="0"/>
      <w:marBottom w:val="0"/>
      <w:divBdr>
        <w:top w:val="none" w:sz="0" w:space="0" w:color="auto"/>
        <w:left w:val="none" w:sz="0" w:space="0" w:color="auto"/>
        <w:bottom w:val="none" w:sz="0" w:space="0" w:color="auto"/>
        <w:right w:val="none" w:sz="0" w:space="0" w:color="auto"/>
      </w:divBdr>
    </w:div>
    <w:div w:id="1459908220">
      <w:bodyDiv w:val="1"/>
      <w:marLeft w:val="0"/>
      <w:marRight w:val="0"/>
      <w:marTop w:val="0"/>
      <w:marBottom w:val="0"/>
      <w:divBdr>
        <w:top w:val="none" w:sz="0" w:space="0" w:color="auto"/>
        <w:left w:val="none" w:sz="0" w:space="0" w:color="auto"/>
        <w:bottom w:val="none" w:sz="0" w:space="0" w:color="auto"/>
        <w:right w:val="none" w:sz="0" w:space="0" w:color="auto"/>
      </w:divBdr>
    </w:div>
    <w:div w:id="1462728372">
      <w:bodyDiv w:val="1"/>
      <w:marLeft w:val="0"/>
      <w:marRight w:val="0"/>
      <w:marTop w:val="0"/>
      <w:marBottom w:val="0"/>
      <w:divBdr>
        <w:top w:val="none" w:sz="0" w:space="0" w:color="auto"/>
        <w:left w:val="none" w:sz="0" w:space="0" w:color="auto"/>
        <w:bottom w:val="none" w:sz="0" w:space="0" w:color="auto"/>
        <w:right w:val="none" w:sz="0" w:space="0" w:color="auto"/>
      </w:divBdr>
    </w:div>
    <w:div w:id="1481582575">
      <w:bodyDiv w:val="1"/>
      <w:marLeft w:val="0"/>
      <w:marRight w:val="0"/>
      <w:marTop w:val="0"/>
      <w:marBottom w:val="0"/>
      <w:divBdr>
        <w:top w:val="none" w:sz="0" w:space="0" w:color="auto"/>
        <w:left w:val="none" w:sz="0" w:space="0" w:color="auto"/>
        <w:bottom w:val="none" w:sz="0" w:space="0" w:color="auto"/>
        <w:right w:val="none" w:sz="0" w:space="0" w:color="auto"/>
      </w:divBdr>
    </w:div>
    <w:div w:id="1485852173">
      <w:bodyDiv w:val="1"/>
      <w:marLeft w:val="0"/>
      <w:marRight w:val="0"/>
      <w:marTop w:val="0"/>
      <w:marBottom w:val="0"/>
      <w:divBdr>
        <w:top w:val="none" w:sz="0" w:space="0" w:color="auto"/>
        <w:left w:val="none" w:sz="0" w:space="0" w:color="auto"/>
        <w:bottom w:val="none" w:sz="0" w:space="0" w:color="auto"/>
        <w:right w:val="none" w:sz="0" w:space="0" w:color="auto"/>
      </w:divBdr>
    </w:div>
    <w:div w:id="1502937738">
      <w:bodyDiv w:val="1"/>
      <w:marLeft w:val="0"/>
      <w:marRight w:val="0"/>
      <w:marTop w:val="0"/>
      <w:marBottom w:val="0"/>
      <w:divBdr>
        <w:top w:val="none" w:sz="0" w:space="0" w:color="auto"/>
        <w:left w:val="none" w:sz="0" w:space="0" w:color="auto"/>
        <w:bottom w:val="none" w:sz="0" w:space="0" w:color="auto"/>
        <w:right w:val="none" w:sz="0" w:space="0" w:color="auto"/>
      </w:divBdr>
    </w:div>
    <w:div w:id="1556240781">
      <w:bodyDiv w:val="1"/>
      <w:marLeft w:val="0"/>
      <w:marRight w:val="0"/>
      <w:marTop w:val="0"/>
      <w:marBottom w:val="0"/>
      <w:divBdr>
        <w:top w:val="none" w:sz="0" w:space="0" w:color="auto"/>
        <w:left w:val="none" w:sz="0" w:space="0" w:color="auto"/>
        <w:bottom w:val="none" w:sz="0" w:space="0" w:color="auto"/>
        <w:right w:val="none" w:sz="0" w:space="0" w:color="auto"/>
      </w:divBdr>
    </w:div>
    <w:div w:id="1600024181">
      <w:bodyDiv w:val="1"/>
      <w:marLeft w:val="0"/>
      <w:marRight w:val="0"/>
      <w:marTop w:val="0"/>
      <w:marBottom w:val="0"/>
      <w:divBdr>
        <w:top w:val="none" w:sz="0" w:space="0" w:color="auto"/>
        <w:left w:val="none" w:sz="0" w:space="0" w:color="auto"/>
        <w:bottom w:val="none" w:sz="0" w:space="0" w:color="auto"/>
        <w:right w:val="none" w:sz="0" w:space="0" w:color="auto"/>
      </w:divBdr>
    </w:div>
    <w:div w:id="1608078431">
      <w:bodyDiv w:val="1"/>
      <w:marLeft w:val="0"/>
      <w:marRight w:val="0"/>
      <w:marTop w:val="0"/>
      <w:marBottom w:val="0"/>
      <w:divBdr>
        <w:top w:val="none" w:sz="0" w:space="0" w:color="auto"/>
        <w:left w:val="none" w:sz="0" w:space="0" w:color="auto"/>
        <w:bottom w:val="none" w:sz="0" w:space="0" w:color="auto"/>
        <w:right w:val="none" w:sz="0" w:space="0" w:color="auto"/>
      </w:divBdr>
    </w:div>
    <w:div w:id="1620798768">
      <w:bodyDiv w:val="1"/>
      <w:marLeft w:val="0"/>
      <w:marRight w:val="0"/>
      <w:marTop w:val="0"/>
      <w:marBottom w:val="0"/>
      <w:divBdr>
        <w:top w:val="none" w:sz="0" w:space="0" w:color="auto"/>
        <w:left w:val="none" w:sz="0" w:space="0" w:color="auto"/>
        <w:bottom w:val="none" w:sz="0" w:space="0" w:color="auto"/>
        <w:right w:val="none" w:sz="0" w:space="0" w:color="auto"/>
      </w:divBdr>
    </w:div>
    <w:div w:id="1660235561">
      <w:bodyDiv w:val="1"/>
      <w:marLeft w:val="0"/>
      <w:marRight w:val="0"/>
      <w:marTop w:val="0"/>
      <w:marBottom w:val="0"/>
      <w:divBdr>
        <w:top w:val="none" w:sz="0" w:space="0" w:color="auto"/>
        <w:left w:val="none" w:sz="0" w:space="0" w:color="auto"/>
        <w:bottom w:val="none" w:sz="0" w:space="0" w:color="auto"/>
        <w:right w:val="none" w:sz="0" w:space="0" w:color="auto"/>
      </w:divBdr>
    </w:div>
    <w:div w:id="1672878391">
      <w:bodyDiv w:val="1"/>
      <w:marLeft w:val="0"/>
      <w:marRight w:val="0"/>
      <w:marTop w:val="0"/>
      <w:marBottom w:val="0"/>
      <w:divBdr>
        <w:top w:val="none" w:sz="0" w:space="0" w:color="auto"/>
        <w:left w:val="none" w:sz="0" w:space="0" w:color="auto"/>
        <w:bottom w:val="none" w:sz="0" w:space="0" w:color="auto"/>
        <w:right w:val="none" w:sz="0" w:space="0" w:color="auto"/>
      </w:divBdr>
    </w:div>
    <w:div w:id="1732583511">
      <w:bodyDiv w:val="1"/>
      <w:marLeft w:val="0"/>
      <w:marRight w:val="0"/>
      <w:marTop w:val="0"/>
      <w:marBottom w:val="0"/>
      <w:divBdr>
        <w:top w:val="none" w:sz="0" w:space="0" w:color="auto"/>
        <w:left w:val="none" w:sz="0" w:space="0" w:color="auto"/>
        <w:bottom w:val="none" w:sz="0" w:space="0" w:color="auto"/>
        <w:right w:val="none" w:sz="0" w:space="0" w:color="auto"/>
      </w:divBdr>
    </w:div>
    <w:div w:id="1789009707">
      <w:bodyDiv w:val="1"/>
      <w:marLeft w:val="0"/>
      <w:marRight w:val="0"/>
      <w:marTop w:val="0"/>
      <w:marBottom w:val="0"/>
      <w:divBdr>
        <w:top w:val="none" w:sz="0" w:space="0" w:color="auto"/>
        <w:left w:val="none" w:sz="0" w:space="0" w:color="auto"/>
        <w:bottom w:val="none" w:sz="0" w:space="0" w:color="auto"/>
        <w:right w:val="none" w:sz="0" w:space="0" w:color="auto"/>
      </w:divBdr>
    </w:div>
    <w:div w:id="1810246907">
      <w:bodyDiv w:val="1"/>
      <w:marLeft w:val="0"/>
      <w:marRight w:val="0"/>
      <w:marTop w:val="0"/>
      <w:marBottom w:val="0"/>
      <w:divBdr>
        <w:top w:val="none" w:sz="0" w:space="0" w:color="auto"/>
        <w:left w:val="none" w:sz="0" w:space="0" w:color="auto"/>
        <w:bottom w:val="none" w:sz="0" w:space="0" w:color="auto"/>
        <w:right w:val="none" w:sz="0" w:space="0" w:color="auto"/>
      </w:divBdr>
    </w:div>
    <w:div w:id="1860001640">
      <w:bodyDiv w:val="1"/>
      <w:marLeft w:val="0"/>
      <w:marRight w:val="0"/>
      <w:marTop w:val="0"/>
      <w:marBottom w:val="0"/>
      <w:divBdr>
        <w:top w:val="none" w:sz="0" w:space="0" w:color="auto"/>
        <w:left w:val="none" w:sz="0" w:space="0" w:color="auto"/>
        <w:bottom w:val="none" w:sz="0" w:space="0" w:color="auto"/>
        <w:right w:val="none" w:sz="0" w:space="0" w:color="auto"/>
      </w:divBdr>
    </w:div>
    <w:div w:id="1977489730">
      <w:bodyDiv w:val="1"/>
      <w:marLeft w:val="0"/>
      <w:marRight w:val="0"/>
      <w:marTop w:val="0"/>
      <w:marBottom w:val="0"/>
      <w:divBdr>
        <w:top w:val="none" w:sz="0" w:space="0" w:color="auto"/>
        <w:left w:val="none" w:sz="0" w:space="0" w:color="auto"/>
        <w:bottom w:val="none" w:sz="0" w:space="0" w:color="auto"/>
        <w:right w:val="none" w:sz="0" w:space="0" w:color="auto"/>
      </w:divBdr>
    </w:div>
    <w:div w:id="2039744073">
      <w:bodyDiv w:val="1"/>
      <w:marLeft w:val="0"/>
      <w:marRight w:val="0"/>
      <w:marTop w:val="0"/>
      <w:marBottom w:val="0"/>
      <w:divBdr>
        <w:top w:val="none" w:sz="0" w:space="0" w:color="auto"/>
        <w:left w:val="none" w:sz="0" w:space="0" w:color="auto"/>
        <w:bottom w:val="none" w:sz="0" w:space="0" w:color="auto"/>
        <w:right w:val="none" w:sz="0" w:space="0" w:color="auto"/>
      </w:divBdr>
    </w:div>
    <w:div w:id="2141724784">
      <w:bodyDiv w:val="1"/>
      <w:marLeft w:val="0"/>
      <w:marRight w:val="0"/>
      <w:marTop w:val="0"/>
      <w:marBottom w:val="0"/>
      <w:divBdr>
        <w:top w:val="none" w:sz="0" w:space="0" w:color="auto"/>
        <w:left w:val="none" w:sz="0" w:space="0" w:color="auto"/>
        <w:bottom w:val="none" w:sz="0" w:space="0" w:color="auto"/>
        <w:right w:val="none" w:sz="0" w:space="0" w:color="auto"/>
      </w:divBdr>
    </w:div>
    <w:div w:id="2143159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tizacionescielos@cielosabiertos.com.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IELOSABIERTOS.COM.CO" TargetMode="External"/><Relationship Id="rId4" Type="http://schemas.openxmlformats.org/officeDocument/2006/relationships/settings" Target="settings.xml"/><Relationship Id="rId9" Type="http://schemas.openxmlformats.org/officeDocument/2006/relationships/hyperlink" Target="http://WWW.CIELOSABIERTOS.COM.C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71521-12AC-4FC7-8B4C-620029ECF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1812</Words>
  <Characters>9972</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ADRIANA MORENO TORRES</dc:creator>
  <cp:keywords/>
  <dc:description/>
  <cp:lastModifiedBy>MONICA ADRIANA MORENO TORRES</cp:lastModifiedBy>
  <cp:revision>48</cp:revision>
  <dcterms:created xsi:type="dcterms:W3CDTF">2025-05-16T20:07:00Z</dcterms:created>
  <dcterms:modified xsi:type="dcterms:W3CDTF">2025-07-11T15:04:00Z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628396</vt:lpwstr>
  </property>
  <property fmtid="{D5CDD505-2E9C-101B-9397-08002B2CF9AE}" pid="3" name="NXPowerLiteSettings">
    <vt:lpwstr>C7000400038000</vt:lpwstr>
  </property>
  <property fmtid="{D5CDD505-2E9C-101B-9397-08002B2CF9AE}" pid="4" name="NXPowerLiteVersion">
    <vt:lpwstr>S10.3.1</vt:lpwstr>
  </property>
</Properties>
</file>