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98D542" w14:textId="536CC31A" w:rsidR="004736A3" w:rsidRDefault="0092117D" w:rsidP="00862DB5">
      <w:pPr>
        <w:jc w:val="both"/>
        <w:rPr>
          <w:rFonts w:ascii="Times New Roman" w:hAnsi="Times New Roman" w:cs="Times New Roman"/>
          <w:color w:val="00204F"/>
        </w:rPr>
      </w:pPr>
      <w:r>
        <w:rPr>
          <w:rFonts w:ascii="Times New Roman" w:hAnsi="Times New Roman" w:cs="Times New Roman"/>
          <w:noProof/>
          <w:color w:val="00204F"/>
        </w:rPr>
        <w:drawing>
          <wp:anchor distT="0" distB="0" distL="114300" distR="114300" simplePos="0" relativeHeight="251668480" behindDoc="1" locked="0" layoutInCell="1" allowOverlap="1" wp14:anchorId="0DA51306" wp14:editId="1BC843E1">
            <wp:simplePos x="0" y="0"/>
            <wp:positionH relativeFrom="page">
              <wp:posOffset>-5136205</wp:posOffset>
            </wp:positionH>
            <wp:positionV relativeFrom="paragraph">
              <wp:posOffset>-953310</wp:posOffset>
            </wp:positionV>
            <wp:extent cx="13908102" cy="10077855"/>
            <wp:effectExtent l="0" t="0" r="0" b="0"/>
            <wp:wrapNone/>
            <wp:docPr id="19420032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200326" name="Imagen 194200326"/>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908102" cy="10077855"/>
                    </a:xfrm>
                    <a:prstGeom prst="rect">
                      <a:avLst/>
                    </a:prstGeom>
                  </pic:spPr>
                </pic:pic>
              </a:graphicData>
            </a:graphic>
            <wp14:sizeRelH relativeFrom="page">
              <wp14:pctWidth>0</wp14:pctWidth>
            </wp14:sizeRelH>
            <wp14:sizeRelV relativeFrom="page">
              <wp14:pctHeight>0</wp14:pctHeight>
            </wp14:sizeRelV>
          </wp:anchor>
        </w:drawing>
      </w:r>
    </w:p>
    <w:p w14:paraId="31D98493" w14:textId="77777777" w:rsidR="0092117D" w:rsidRDefault="0092117D" w:rsidP="00862DB5">
      <w:pPr>
        <w:jc w:val="both"/>
        <w:rPr>
          <w:rFonts w:ascii="Times New Roman" w:hAnsi="Times New Roman" w:cs="Times New Roman"/>
          <w:color w:val="00204F"/>
        </w:rPr>
      </w:pPr>
    </w:p>
    <w:p w14:paraId="5A533DF8" w14:textId="77777777" w:rsidR="0092117D" w:rsidRDefault="0092117D" w:rsidP="00862DB5">
      <w:pPr>
        <w:jc w:val="both"/>
        <w:rPr>
          <w:rFonts w:ascii="Times New Roman" w:hAnsi="Times New Roman" w:cs="Times New Roman"/>
          <w:color w:val="00204F"/>
        </w:rPr>
      </w:pPr>
    </w:p>
    <w:p w14:paraId="4ED5000F" w14:textId="77777777" w:rsidR="0092117D" w:rsidRDefault="0092117D" w:rsidP="00862DB5">
      <w:pPr>
        <w:jc w:val="both"/>
        <w:rPr>
          <w:rFonts w:ascii="Times New Roman" w:hAnsi="Times New Roman" w:cs="Times New Roman"/>
          <w:color w:val="00204F"/>
        </w:rPr>
      </w:pPr>
    </w:p>
    <w:p w14:paraId="53619F3C" w14:textId="77777777" w:rsidR="0092117D" w:rsidRDefault="0092117D" w:rsidP="00862DB5">
      <w:pPr>
        <w:jc w:val="both"/>
        <w:rPr>
          <w:rFonts w:ascii="Times New Roman" w:hAnsi="Times New Roman" w:cs="Times New Roman"/>
          <w:color w:val="00204F"/>
        </w:rPr>
      </w:pPr>
    </w:p>
    <w:p w14:paraId="5D3D7768" w14:textId="77777777" w:rsidR="0092117D" w:rsidRDefault="0092117D" w:rsidP="00862DB5">
      <w:pPr>
        <w:jc w:val="both"/>
        <w:rPr>
          <w:rFonts w:ascii="Times New Roman" w:hAnsi="Times New Roman" w:cs="Times New Roman"/>
          <w:color w:val="00204F"/>
        </w:rPr>
      </w:pPr>
    </w:p>
    <w:p w14:paraId="10D050BB" w14:textId="77777777" w:rsidR="0092117D" w:rsidRDefault="0092117D" w:rsidP="00862DB5">
      <w:pPr>
        <w:jc w:val="both"/>
        <w:rPr>
          <w:rFonts w:ascii="Times New Roman" w:hAnsi="Times New Roman" w:cs="Times New Roman"/>
          <w:color w:val="00204F"/>
        </w:rPr>
      </w:pPr>
    </w:p>
    <w:p w14:paraId="36244E7A" w14:textId="77777777" w:rsidR="0092117D" w:rsidRDefault="0092117D" w:rsidP="00862DB5">
      <w:pPr>
        <w:jc w:val="both"/>
        <w:rPr>
          <w:rFonts w:ascii="Times New Roman" w:hAnsi="Times New Roman" w:cs="Times New Roman"/>
          <w:color w:val="00204F"/>
        </w:rPr>
      </w:pPr>
    </w:p>
    <w:p w14:paraId="15633BA2" w14:textId="77777777" w:rsidR="0092117D" w:rsidRDefault="0092117D" w:rsidP="00862DB5">
      <w:pPr>
        <w:jc w:val="both"/>
        <w:rPr>
          <w:rFonts w:ascii="Times New Roman" w:hAnsi="Times New Roman" w:cs="Times New Roman"/>
          <w:color w:val="00204F"/>
        </w:rPr>
      </w:pPr>
    </w:p>
    <w:p w14:paraId="062DF7ED" w14:textId="77777777" w:rsidR="0092117D" w:rsidRDefault="0092117D" w:rsidP="00862DB5">
      <w:pPr>
        <w:jc w:val="both"/>
        <w:rPr>
          <w:rFonts w:ascii="Times New Roman" w:hAnsi="Times New Roman" w:cs="Times New Roman"/>
          <w:color w:val="00204F"/>
        </w:rPr>
      </w:pPr>
    </w:p>
    <w:p w14:paraId="35B5E969" w14:textId="77777777" w:rsidR="0092117D" w:rsidRDefault="0092117D" w:rsidP="00862DB5">
      <w:pPr>
        <w:jc w:val="both"/>
        <w:rPr>
          <w:rFonts w:ascii="Times New Roman" w:hAnsi="Times New Roman" w:cs="Times New Roman"/>
          <w:color w:val="00204F"/>
        </w:rPr>
      </w:pPr>
    </w:p>
    <w:p w14:paraId="03FE768A" w14:textId="77777777" w:rsidR="0092117D" w:rsidRDefault="0092117D" w:rsidP="00862DB5">
      <w:pPr>
        <w:jc w:val="both"/>
        <w:rPr>
          <w:rFonts w:ascii="Times New Roman" w:hAnsi="Times New Roman" w:cs="Times New Roman"/>
          <w:color w:val="00204F"/>
        </w:rPr>
      </w:pPr>
    </w:p>
    <w:p w14:paraId="7553ACAD" w14:textId="77777777" w:rsidR="0092117D" w:rsidRDefault="0092117D" w:rsidP="00862DB5">
      <w:pPr>
        <w:jc w:val="both"/>
        <w:rPr>
          <w:rFonts w:ascii="Times New Roman" w:hAnsi="Times New Roman" w:cs="Times New Roman"/>
          <w:color w:val="00204F"/>
        </w:rPr>
      </w:pPr>
    </w:p>
    <w:p w14:paraId="76DB573B" w14:textId="77777777" w:rsidR="0092117D" w:rsidRDefault="0092117D" w:rsidP="00862DB5">
      <w:pPr>
        <w:jc w:val="both"/>
        <w:rPr>
          <w:rFonts w:ascii="Times New Roman" w:hAnsi="Times New Roman" w:cs="Times New Roman"/>
          <w:color w:val="00204F"/>
        </w:rPr>
      </w:pPr>
    </w:p>
    <w:p w14:paraId="5776EB4F" w14:textId="77777777" w:rsidR="0092117D" w:rsidRDefault="0092117D" w:rsidP="00862DB5">
      <w:pPr>
        <w:jc w:val="both"/>
        <w:rPr>
          <w:rFonts w:ascii="Times New Roman" w:hAnsi="Times New Roman" w:cs="Times New Roman"/>
          <w:color w:val="00204F"/>
        </w:rPr>
      </w:pPr>
    </w:p>
    <w:p w14:paraId="690B9ED4" w14:textId="77777777" w:rsidR="0092117D" w:rsidRDefault="0092117D" w:rsidP="00862DB5">
      <w:pPr>
        <w:jc w:val="both"/>
        <w:rPr>
          <w:rFonts w:ascii="Times New Roman" w:hAnsi="Times New Roman" w:cs="Times New Roman"/>
          <w:color w:val="00204F"/>
        </w:rPr>
      </w:pPr>
    </w:p>
    <w:p w14:paraId="0F3C3671" w14:textId="77777777" w:rsidR="0092117D" w:rsidRDefault="0092117D" w:rsidP="00862DB5">
      <w:pPr>
        <w:jc w:val="both"/>
        <w:rPr>
          <w:rFonts w:ascii="Times New Roman" w:hAnsi="Times New Roman" w:cs="Times New Roman"/>
          <w:color w:val="00204F"/>
        </w:rPr>
      </w:pPr>
    </w:p>
    <w:p w14:paraId="10124156" w14:textId="77777777" w:rsidR="0092117D" w:rsidRDefault="0092117D" w:rsidP="00862DB5">
      <w:pPr>
        <w:jc w:val="both"/>
        <w:rPr>
          <w:rFonts w:ascii="Times New Roman" w:hAnsi="Times New Roman" w:cs="Times New Roman"/>
          <w:color w:val="00204F"/>
        </w:rPr>
      </w:pPr>
    </w:p>
    <w:p w14:paraId="5A1D8814" w14:textId="0AE0215E" w:rsidR="0092117D" w:rsidRDefault="0092117D" w:rsidP="00862DB5">
      <w:pPr>
        <w:jc w:val="both"/>
        <w:rPr>
          <w:rFonts w:ascii="Times New Roman" w:hAnsi="Times New Roman" w:cs="Times New Roman"/>
          <w:color w:val="00204F"/>
        </w:rPr>
      </w:pPr>
    </w:p>
    <w:p w14:paraId="45C526C1" w14:textId="1E0D5C28" w:rsidR="004736A3" w:rsidRDefault="004736A3" w:rsidP="00862DB5">
      <w:pPr>
        <w:jc w:val="both"/>
        <w:rPr>
          <w:rFonts w:ascii="Times New Roman" w:hAnsi="Times New Roman" w:cs="Times New Roman"/>
          <w:color w:val="00204F"/>
        </w:rPr>
      </w:pPr>
    </w:p>
    <w:p w14:paraId="5C691E51" w14:textId="5A3B9BE7" w:rsidR="004736A3" w:rsidRDefault="004736A3" w:rsidP="00862DB5">
      <w:pPr>
        <w:jc w:val="both"/>
        <w:rPr>
          <w:rFonts w:ascii="Times New Roman" w:hAnsi="Times New Roman" w:cs="Times New Roman"/>
          <w:color w:val="00204F"/>
        </w:rPr>
      </w:pPr>
    </w:p>
    <w:p w14:paraId="3955609A" w14:textId="7F5E092B" w:rsidR="004736A3" w:rsidRDefault="004736A3" w:rsidP="00862DB5">
      <w:pPr>
        <w:jc w:val="both"/>
        <w:rPr>
          <w:rFonts w:ascii="Times New Roman" w:hAnsi="Times New Roman" w:cs="Times New Roman"/>
          <w:color w:val="00204F"/>
        </w:rPr>
      </w:pPr>
    </w:p>
    <w:p w14:paraId="775454F1" w14:textId="5DF93BCC" w:rsidR="004736A3" w:rsidRDefault="004736A3" w:rsidP="00862DB5">
      <w:pPr>
        <w:jc w:val="both"/>
        <w:rPr>
          <w:rFonts w:ascii="Times New Roman" w:hAnsi="Times New Roman" w:cs="Times New Roman"/>
          <w:color w:val="00204F"/>
        </w:rPr>
      </w:pPr>
    </w:p>
    <w:p w14:paraId="55325BAC" w14:textId="53B70E92" w:rsidR="00A22888" w:rsidRDefault="00A22888" w:rsidP="00862DB5">
      <w:pPr>
        <w:jc w:val="both"/>
        <w:rPr>
          <w:noProof/>
        </w:rPr>
      </w:pPr>
    </w:p>
    <w:p w14:paraId="61B50709" w14:textId="3F59F664" w:rsidR="004736A3" w:rsidRDefault="00F3156B" w:rsidP="00862DB5">
      <w:pPr>
        <w:jc w:val="both"/>
        <w:rPr>
          <w:rFonts w:ascii="Times New Roman" w:hAnsi="Times New Roman" w:cs="Times New Roman"/>
          <w:color w:val="00204F"/>
        </w:rPr>
      </w:pPr>
      <w:r>
        <w:rPr>
          <w:rFonts w:ascii="Times New Roman" w:hAnsi="Times New Roman" w:cs="Times New Roman"/>
          <w:noProof/>
          <w:color w:val="00204F"/>
        </w:rPr>
        <mc:AlternateContent>
          <mc:Choice Requires="wps">
            <w:drawing>
              <wp:anchor distT="0" distB="0" distL="114300" distR="114300" simplePos="0" relativeHeight="251661312" behindDoc="0" locked="0" layoutInCell="1" allowOverlap="1" wp14:anchorId="1B8127A3" wp14:editId="492B5C2C">
                <wp:simplePos x="0" y="0"/>
                <wp:positionH relativeFrom="margin">
                  <wp:align>center</wp:align>
                </wp:positionH>
                <wp:positionV relativeFrom="paragraph">
                  <wp:posOffset>198120</wp:posOffset>
                </wp:positionV>
                <wp:extent cx="4310380" cy="1079874"/>
                <wp:effectExtent l="0" t="0" r="0" b="6350"/>
                <wp:wrapNone/>
                <wp:docPr id="2142235149" name="Cuadro de texto 11"/>
                <wp:cNvGraphicFramePr/>
                <a:graphic xmlns:a="http://schemas.openxmlformats.org/drawingml/2006/main">
                  <a:graphicData uri="http://schemas.microsoft.com/office/word/2010/wordprocessingShape">
                    <wps:wsp>
                      <wps:cNvSpPr txBox="1"/>
                      <wps:spPr>
                        <a:xfrm>
                          <a:off x="0" y="0"/>
                          <a:ext cx="4310380" cy="1079874"/>
                        </a:xfrm>
                        <a:prstGeom prst="rect">
                          <a:avLst/>
                        </a:prstGeom>
                        <a:solidFill>
                          <a:schemeClr val="lt1"/>
                        </a:solidFill>
                        <a:ln w="6350">
                          <a:noFill/>
                        </a:ln>
                      </wps:spPr>
                      <wps:txbx>
                        <w:txbxContent>
                          <w:p w14:paraId="6FC84D4E" w14:textId="572A4B95" w:rsidR="00A22888" w:rsidRDefault="00D47911" w:rsidP="00D60F1D">
                            <w:pPr>
                              <w:jc w:val="center"/>
                            </w:pPr>
                            <w:r>
                              <w:br/>
                            </w:r>
                          </w:p>
                          <w:p w14:paraId="1A23D2C7" w14:textId="44BE7F7E" w:rsidR="00A22888" w:rsidRPr="00A22888" w:rsidRDefault="00A22888" w:rsidP="00D60F1D">
                            <w:pPr>
                              <w:jc w:val="center"/>
                              <w:rPr>
                                <w:rFonts w:ascii="Times New Roman" w:hAnsi="Times New Roman" w:cs="Times New Roman"/>
                                <w:color w:val="002060"/>
                                <w:lang w:val="es-ES"/>
                              </w:rPr>
                            </w:pPr>
                            <w:hyperlink r:id="rId9" w:history="1">
                              <w:r w:rsidRPr="00A22888">
                                <w:rPr>
                                  <w:rStyle w:val="Hipervnculo"/>
                                  <w:rFonts w:ascii="Times New Roman" w:hAnsi="Times New Roman" w:cs="Times New Roman"/>
                                  <w:color w:val="002060"/>
                                  <w:u w:val="none"/>
                                  <w:lang w:val="es-ES"/>
                                </w:rPr>
                                <w:t>WWW.CIELOSABIERTOS.COM.CO</w:t>
                              </w:r>
                            </w:hyperlink>
                            <w:r w:rsidR="00D60F1D" w:rsidRPr="00A22888">
                              <w:rPr>
                                <w:rFonts w:ascii="Times New Roman" w:hAnsi="Times New Roman" w:cs="Times New Roman"/>
                                <w:color w:val="002060"/>
                                <w:lang w:val="es-ES"/>
                              </w:rPr>
                              <w:br/>
                              <w:t xml:space="preserve">RNT: </w:t>
                            </w:r>
                            <w:r w:rsidR="00DC3F7A" w:rsidRPr="00A22888">
                              <w:rPr>
                                <w:rFonts w:ascii="Times New Roman" w:hAnsi="Times New Roman" w:cs="Times New Roman"/>
                                <w:color w:val="002060"/>
                                <w:lang w:val="es-ES"/>
                              </w:rPr>
                              <w:t>11550</w:t>
                            </w:r>
                          </w:p>
                          <w:p w14:paraId="5CFA7E97" w14:textId="77777777" w:rsidR="00A22888" w:rsidRDefault="00A22888" w:rsidP="00D60F1D">
                            <w:pPr>
                              <w:jc w:val="center"/>
                              <w:rPr>
                                <w:rFonts w:ascii="Times New Roman" w:hAnsi="Times New Roman" w:cs="Times New Roman"/>
                                <w:color w:val="00204F"/>
                                <w:lang w:val="es-ES"/>
                              </w:rPr>
                            </w:pPr>
                          </w:p>
                          <w:p w14:paraId="2CD9BE56" w14:textId="77777777" w:rsidR="00A22888" w:rsidRDefault="00A22888" w:rsidP="00D60F1D">
                            <w:pPr>
                              <w:jc w:val="center"/>
                              <w:rPr>
                                <w:rFonts w:ascii="Times New Roman" w:hAnsi="Times New Roman" w:cs="Times New Roman"/>
                                <w:color w:val="00204F"/>
                                <w:lang w:val="es-ES"/>
                              </w:rPr>
                            </w:pPr>
                          </w:p>
                          <w:p w14:paraId="7FA28F13" w14:textId="77777777" w:rsidR="00A22888" w:rsidRDefault="00A22888" w:rsidP="00D60F1D">
                            <w:pPr>
                              <w:jc w:val="center"/>
                              <w:rPr>
                                <w:rFonts w:ascii="Times New Roman" w:hAnsi="Times New Roman" w:cs="Times New Roman"/>
                                <w:color w:val="00204F"/>
                                <w:lang w:val="es-ES"/>
                              </w:rPr>
                            </w:pPr>
                          </w:p>
                          <w:p w14:paraId="332191DF" w14:textId="77777777" w:rsidR="00A22888" w:rsidRDefault="00A22888" w:rsidP="00D60F1D">
                            <w:pPr>
                              <w:jc w:val="center"/>
                              <w:rPr>
                                <w:rFonts w:ascii="Times New Roman" w:hAnsi="Times New Roman" w:cs="Times New Roman"/>
                                <w:color w:val="00204F"/>
                                <w:lang w:val="es-ES"/>
                              </w:rPr>
                            </w:pPr>
                          </w:p>
                          <w:p w14:paraId="71D5D3E5" w14:textId="77777777" w:rsidR="00A22888" w:rsidRDefault="00A22888" w:rsidP="00D60F1D">
                            <w:pPr>
                              <w:jc w:val="center"/>
                              <w:rPr>
                                <w:rFonts w:ascii="Times New Roman" w:hAnsi="Times New Roman" w:cs="Times New Roman"/>
                                <w:color w:val="00204F"/>
                                <w:lang w:val="es-ES"/>
                              </w:rPr>
                            </w:pPr>
                          </w:p>
                          <w:p w14:paraId="707E9EFC" w14:textId="77777777" w:rsidR="00A22888" w:rsidRDefault="00A22888" w:rsidP="00D60F1D">
                            <w:pPr>
                              <w:jc w:val="center"/>
                              <w:rPr>
                                <w:rFonts w:ascii="Times New Roman" w:hAnsi="Times New Roman" w:cs="Times New Roman"/>
                                <w:color w:val="00204F"/>
                                <w:lang w:val="es-ES"/>
                              </w:rPr>
                            </w:pPr>
                          </w:p>
                          <w:p w14:paraId="33915409" w14:textId="77777777" w:rsidR="00A22888" w:rsidRDefault="00A22888" w:rsidP="00D60F1D">
                            <w:pPr>
                              <w:jc w:val="center"/>
                              <w:rPr>
                                <w:rFonts w:ascii="Times New Roman" w:hAnsi="Times New Roman" w:cs="Times New Roman"/>
                                <w:color w:val="00204F"/>
                                <w:lang w:val="es-ES"/>
                              </w:rPr>
                            </w:pPr>
                          </w:p>
                          <w:p w14:paraId="7D4F7155" w14:textId="77777777" w:rsidR="00A22888" w:rsidRDefault="00A22888" w:rsidP="00D60F1D">
                            <w:pPr>
                              <w:jc w:val="center"/>
                              <w:rPr>
                                <w:rFonts w:ascii="Times New Roman" w:hAnsi="Times New Roman" w:cs="Times New Roman"/>
                                <w:color w:val="00204F"/>
                                <w:lang w:val="es-ES"/>
                              </w:rPr>
                            </w:pPr>
                          </w:p>
                          <w:p w14:paraId="0984A9B6" w14:textId="6951AC64" w:rsidR="00262311" w:rsidRPr="00D60F1D" w:rsidRDefault="00D60F1D" w:rsidP="00D60F1D">
                            <w:pPr>
                              <w:jc w:val="center"/>
                              <w:rPr>
                                <w:rFonts w:ascii="Times New Roman" w:hAnsi="Times New Roman" w:cs="Times New Roman"/>
                                <w:color w:val="FFFFFF" w:themeColor="background1"/>
                                <w:lang w:val="es-ES"/>
                                <w14:textFill>
                                  <w14:noFill/>
                                </w14:textFill>
                              </w:rPr>
                            </w:pPr>
                            <w:r w:rsidRPr="00D60F1D">
                              <w:rPr>
                                <w:rFonts w:ascii="Times New Roman" w:hAnsi="Times New Roman" w:cs="Times New Roman"/>
                                <w:lang w:val="es-ES"/>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B8127A3" id="_x0000_t202" coordsize="21600,21600" o:spt="202" path="m,l,21600r21600,l21600,xe">
                <v:stroke joinstyle="miter"/>
                <v:path gradientshapeok="t" o:connecttype="rect"/>
              </v:shapetype>
              <v:shape id="Cuadro de texto 11" o:spid="_x0000_s1026" type="#_x0000_t202" style="position:absolute;left:0;text-align:left;margin-left:0;margin-top:15.6pt;width:339.4pt;height:85.05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" fillcolor="white [3201]" stroked="f" strokeweight=".5pt">
                <v:textbox>
                  <w:txbxContent>
                    <w:p w14:paraId="6FC84D4E" w14:textId="572A4B95" w:rsidR="00A22888" w:rsidRDefault="00D47911" w:rsidP="00D60F1D">
                      <w:pPr>
                        <w:jc w:val="center"/>
                      </w:pPr>
                      <w:r>
                        <w:br/>
                      </w:r>
                    </w:p>
                    <w:p w14:paraId="1A23D2C7" w14:textId="44BE7F7E" w:rsidR="00A22888" w:rsidRPr="00A22888" w:rsidRDefault="00A22888" w:rsidP="00D60F1D">
                      <w:pPr>
                        <w:jc w:val="center"/>
                        <w:rPr>
                          <w:rFonts w:ascii="Times New Roman" w:hAnsi="Times New Roman" w:cs="Times New Roman"/>
                          <w:color w:val="002060"/>
                          <w:lang w:val="es-ES"/>
                        </w:rPr>
                      </w:pPr>
                      <w:hyperlink r:id="rId10" w:history="1">
                        <w:r w:rsidRPr="00A22888">
                          <w:rPr>
                            <w:rStyle w:val="Hipervnculo"/>
                            <w:rFonts w:ascii="Times New Roman" w:hAnsi="Times New Roman" w:cs="Times New Roman"/>
                            <w:color w:val="002060"/>
                            <w:u w:val="none"/>
                            <w:lang w:val="es-ES"/>
                          </w:rPr>
                          <w:t>WWW.CIELOSABIERTOS.COM.CO</w:t>
                        </w:r>
                      </w:hyperlink>
                      <w:r w:rsidR="00D60F1D" w:rsidRPr="00A22888">
                        <w:rPr>
                          <w:rFonts w:ascii="Times New Roman" w:hAnsi="Times New Roman" w:cs="Times New Roman"/>
                          <w:color w:val="002060"/>
                          <w:lang w:val="es-ES"/>
                        </w:rPr>
                        <w:br/>
                        <w:t xml:space="preserve">RNT: </w:t>
                      </w:r>
                      <w:r w:rsidR="00DC3F7A" w:rsidRPr="00A22888">
                        <w:rPr>
                          <w:rFonts w:ascii="Times New Roman" w:hAnsi="Times New Roman" w:cs="Times New Roman"/>
                          <w:color w:val="002060"/>
                          <w:lang w:val="es-ES"/>
                        </w:rPr>
                        <w:t>11550</w:t>
                      </w:r>
                    </w:p>
                    <w:p w14:paraId="5CFA7E97" w14:textId="77777777" w:rsidR="00A22888" w:rsidRDefault="00A22888" w:rsidP="00D60F1D">
                      <w:pPr>
                        <w:jc w:val="center"/>
                        <w:rPr>
                          <w:rFonts w:ascii="Times New Roman" w:hAnsi="Times New Roman" w:cs="Times New Roman"/>
                          <w:color w:val="00204F"/>
                          <w:lang w:val="es-ES"/>
                        </w:rPr>
                      </w:pPr>
                    </w:p>
                    <w:p w14:paraId="2CD9BE56" w14:textId="77777777" w:rsidR="00A22888" w:rsidRDefault="00A22888" w:rsidP="00D60F1D">
                      <w:pPr>
                        <w:jc w:val="center"/>
                        <w:rPr>
                          <w:rFonts w:ascii="Times New Roman" w:hAnsi="Times New Roman" w:cs="Times New Roman"/>
                          <w:color w:val="00204F"/>
                          <w:lang w:val="es-ES"/>
                        </w:rPr>
                      </w:pPr>
                    </w:p>
                    <w:p w14:paraId="7FA28F13" w14:textId="77777777" w:rsidR="00A22888" w:rsidRDefault="00A22888" w:rsidP="00D60F1D">
                      <w:pPr>
                        <w:jc w:val="center"/>
                        <w:rPr>
                          <w:rFonts w:ascii="Times New Roman" w:hAnsi="Times New Roman" w:cs="Times New Roman"/>
                          <w:color w:val="00204F"/>
                          <w:lang w:val="es-ES"/>
                        </w:rPr>
                      </w:pPr>
                    </w:p>
                    <w:p w14:paraId="332191DF" w14:textId="77777777" w:rsidR="00A22888" w:rsidRDefault="00A22888" w:rsidP="00D60F1D">
                      <w:pPr>
                        <w:jc w:val="center"/>
                        <w:rPr>
                          <w:rFonts w:ascii="Times New Roman" w:hAnsi="Times New Roman" w:cs="Times New Roman"/>
                          <w:color w:val="00204F"/>
                          <w:lang w:val="es-ES"/>
                        </w:rPr>
                      </w:pPr>
                    </w:p>
                    <w:p w14:paraId="71D5D3E5" w14:textId="77777777" w:rsidR="00A22888" w:rsidRDefault="00A22888" w:rsidP="00D60F1D">
                      <w:pPr>
                        <w:jc w:val="center"/>
                        <w:rPr>
                          <w:rFonts w:ascii="Times New Roman" w:hAnsi="Times New Roman" w:cs="Times New Roman"/>
                          <w:color w:val="00204F"/>
                          <w:lang w:val="es-ES"/>
                        </w:rPr>
                      </w:pPr>
                    </w:p>
                    <w:p w14:paraId="707E9EFC" w14:textId="77777777" w:rsidR="00A22888" w:rsidRDefault="00A22888" w:rsidP="00D60F1D">
                      <w:pPr>
                        <w:jc w:val="center"/>
                        <w:rPr>
                          <w:rFonts w:ascii="Times New Roman" w:hAnsi="Times New Roman" w:cs="Times New Roman"/>
                          <w:color w:val="00204F"/>
                          <w:lang w:val="es-ES"/>
                        </w:rPr>
                      </w:pPr>
                    </w:p>
                    <w:p w14:paraId="33915409" w14:textId="77777777" w:rsidR="00A22888" w:rsidRDefault="00A22888" w:rsidP="00D60F1D">
                      <w:pPr>
                        <w:jc w:val="center"/>
                        <w:rPr>
                          <w:rFonts w:ascii="Times New Roman" w:hAnsi="Times New Roman" w:cs="Times New Roman"/>
                          <w:color w:val="00204F"/>
                          <w:lang w:val="es-ES"/>
                        </w:rPr>
                      </w:pPr>
                    </w:p>
                    <w:p w14:paraId="7D4F7155" w14:textId="77777777" w:rsidR="00A22888" w:rsidRDefault="00A22888" w:rsidP="00D60F1D">
                      <w:pPr>
                        <w:jc w:val="center"/>
                        <w:rPr>
                          <w:rFonts w:ascii="Times New Roman" w:hAnsi="Times New Roman" w:cs="Times New Roman"/>
                          <w:color w:val="00204F"/>
                          <w:lang w:val="es-ES"/>
                        </w:rPr>
                      </w:pPr>
                    </w:p>
                    <w:p w14:paraId="0984A9B6" w14:textId="6951AC64" w:rsidR="00262311" w:rsidRPr="00D60F1D" w:rsidRDefault="00D60F1D" w:rsidP="00D60F1D">
                      <w:pPr>
                        <w:jc w:val="center"/>
                        <w:rPr>
                          <w:rFonts w:ascii="Times New Roman" w:hAnsi="Times New Roman" w:cs="Times New Roman"/>
                          <w:color w:val="FFFFFF" w:themeColor="background1"/>
                          <w:lang w:val="es-ES"/>
                          <w14:textFill>
                            <w14:noFill/>
                          </w14:textFill>
                        </w:rPr>
                      </w:pPr>
                      <w:r w:rsidRPr="00D60F1D">
                        <w:rPr>
                          <w:rFonts w:ascii="Times New Roman" w:hAnsi="Times New Roman" w:cs="Times New Roman"/>
                          <w:lang w:val="es-ES"/>
                        </w:rPr>
                        <w:br/>
                      </w:r>
                    </w:p>
                  </w:txbxContent>
                </v:textbox>
                <w10:wrap anchorx="margin"/>
              </v:shape>
            </w:pict>
          </mc:Fallback>
        </mc:AlternateContent>
      </w:r>
    </w:p>
    <w:p w14:paraId="4FC5145D" w14:textId="77777777" w:rsidR="00D47911" w:rsidRDefault="00F3156B" w:rsidP="00862DB5">
      <w:pPr>
        <w:jc w:val="both"/>
        <w:rPr>
          <w:rFonts w:ascii="Times New Roman" w:hAnsi="Times New Roman" w:cs="Times New Roman"/>
          <w:color w:val="00204F"/>
        </w:rPr>
      </w:pPr>
      <w:r>
        <w:rPr>
          <w:noProof/>
        </w:rPr>
        <w:drawing>
          <wp:anchor distT="0" distB="0" distL="114300" distR="114300" simplePos="0" relativeHeight="251667456" behindDoc="0" locked="0" layoutInCell="1" allowOverlap="1" wp14:anchorId="17E9B58E" wp14:editId="5E99A231">
            <wp:simplePos x="0" y="0"/>
            <wp:positionH relativeFrom="margin">
              <wp:posOffset>1709369</wp:posOffset>
            </wp:positionH>
            <wp:positionV relativeFrom="paragraph">
              <wp:posOffset>7620</wp:posOffset>
            </wp:positionV>
            <wp:extent cx="3143250" cy="372965"/>
            <wp:effectExtent l="0" t="0" r="0" b="8255"/>
            <wp:wrapNone/>
            <wp:docPr id="167030360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11">
                      <a:extLst>
                        <a:ext uri="{28A0092B-C50C-407E-A947-70E740481C1C}">
                          <a14:useLocalDpi xmlns:a14="http://schemas.microsoft.com/office/drawing/2010/main" val="0"/>
                        </a:ext>
                      </a:extLst>
                    </a:blip>
                    <a:stretch>
                      <a:fillRect/>
                    </a:stretch>
                  </pic:blipFill>
                  <pic:spPr>
                    <a:xfrm>
                      <a:off x="0" y="0"/>
                      <a:ext cx="3143250" cy="372965"/>
                    </a:xfrm>
                    <a:prstGeom prst="rect">
                      <a:avLst/>
                    </a:prstGeom>
                  </pic:spPr>
                </pic:pic>
              </a:graphicData>
            </a:graphic>
            <wp14:sizeRelH relativeFrom="margin">
              <wp14:pctWidth>0</wp14:pctWidth>
            </wp14:sizeRelH>
            <wp14:sizeRelV relativeFrom="margin">
              <wp14:pctHeight>0</wp14:pctHeight>
            </wp14:sizeRelV>
          </wp:anchor>
        </w:drawing>
      </w:r>
    </w:p>
    <w:p w14:paraId="0A2B9E01" w14:textId="77777777" w:rsidR="009A38E4" w:rsidRPr="009A38E4" w:rsidRDefault="009A38E4" w:rsidP="009A38E4">
      <w:pPr>
        <w:jc w:val="both"/>
        <w:rPr>
          <w:rFonts w:ascii="Times New Roman" w:hAnsi="Times New Roman" w:cs="Times New Roman"/>
          <w:color w:val="00204F"/>
        </w:rPr>
      </w:pPr>
      <w:r w:rsidRPr="009A38E4">
        <w:rPr>
          <w:rFonts w:ascii="Times New Roman" w:hAnsi="Times New Roman" w:cs="Times New Roman"/>
          <w:color w:val="00204F"/>
        </w:rPr>
        <w:lastRenderedPageBreak/>
        <w:t>Embárcate en un viaje fascinante por dos de las joyas más emblemáticas de Cuba: La Habana y Varadero. Déjate envolver por el encanto nostálgico de la capital cubana, donde el tiempo parece haberse detenido entre calles empedradas, autos clásicos y plazas coloniales declaradas Patrimonio de la Humanidad. Recorre Viñales, tierra del mejor tabaco del mundo y paisajes que roban el aliento.</w:t>
      </w:r>
    </w:p>
    <w:p w14:paraId="46594CCD" w14:textId="77777777" w:rsidR="009A38E4" w:rsidRPr="009A38E4" w:rsidRDefault="009A38E4" w:rsidP="009A38E4">
      <w:pPr>
        <w:jc w:val="both"/>
        <w:rPr>
          <w:rFonts w:ascii="Times New Roman" w:hAnsi="Times New Roman" w:cs="Times New Roman"/>
          <w:color w:val="00204F"/>
        </w:rPr>
      </w:pPr>
      <w:r w:rsidRPr="009A38E4">
        <w:rPr>
          <w:rFonts w:ascii="Times New Roman" w:hAnsi="Times New Roman" w:cs="Times New Roman"/>
          <w:color w:val="00204F"/>
        </w:rPr>
        <w:t>Luego, sumérgete en el paraíso caribeño de Varadero, con sus playas de arena blanca, aguas turquesas y días de total desconexión en un hotel todo incluido. Y como broche de oro, una travesía en catamarán hacia Cayo Blanco, un rincón de ensueño donde mar, sol y sabor cubano se fusionan en una experiencia inolvidable.</w:t>
      </w:r>
    </w:p>
    <w:p w14:paraId="2F821EA9" w14:textId="0BB25E50" w:rsidR="00D47911" w:rsidRDefault="00D47911" w:rsidP="00862DB5">
      <w:pPr>
        <w:jc w:val="both"/>
        <w:rPr>
          <w:rFonts w:ascii="Times New Roman" w:hAnsi="Times New Roman" w:cs="Times New Roman"/>
          <w:color w:val="00204F"/>
        </w:rPr>
      </w:pPr>
      <w:r w:rsidRPr="0070146F">
        <w:rPr>
          <w:rFonts w:ascii="Times New Roman" w:hAnsi="Times New Roman" w:cs="Times New Roman"/>
          <w:noProof/>
          <w:color w:val="00204F"/>
        </w:rPr>
        <mc:AlternateContent>
          <mc:Choice Requires="wps">
            <w:drawing>
              <wp:anchor distT="0" distB="0" distL="114300" distR="114300" simplePos="0" relativeHeight="251664384" behindDoc="0" locked="0" layoutInCell="1" allowOverlap="1" wp14:anchorId="738AABC1" wp14:editId="390EE554">
                <wp:simplePos x="0" y="0"/>
                <wp:positionH relativeFrom="margin">
                  <wp:align>right</wp:align>
                </wp:positionH>
                <wp:positionV relativeFrom="paragraph">
                  <wp:posOffset>4445</wp:posOffset>
                </wp:positionV>
                <wp:extent cx="6400800" cy="434975"/>
                <wp:effectExtent l="0" t="0" r="0" b="3175"/>
                <wp:wrapNone/>
                <wp:docPr id="307965695" name="Cuadro de texto 13"/>
                <wp:cNvGraphicFramePr/>
                <a:graphic xmlns:a="http://schemas.openxmlformats.org/drawingml/2006/main">
                  <a:graphicData uri="http://schemas.microsoft.com/office/word/2010/wordprocessingShape">
                    <wps:wsp>
                      <wps:cNvSpPr txBox="1"/>
                      <wps:spPr>
                        <a:xfrm>
                          <a:off x="0" y="0"/>
                          <a:ext cx="6400800" cy="434975"/>
                        </a:xfrm>
                        <a:prstGeom prst="rect">
                          <a:avLst/>
                        </a:prstGeom>
                        <a:solidFill>
                          <a:srgbClr val="227ACB"/>
                        </a:solidFill>
                        <a:ln w="6350">
                          <a:noFill/>
                        </a:ln>
                      </wps:spPr>
                      <wps:txbx>
                        <w:txbxContent>
                          <w:p w14:paraId="5B4DA448" w14:textId="438A3A11" w:rsidR="005A215F" w:rsidRPr="00935892" w:rsidRDefault="00E04030" w:rsidP="005A215F">
                            <w:pPr>
                              <w:jc w:val="center"/>
                              <w:rPr>
                                <w:rFonts w:ascii="Times New Roman" w:hAnsi="Times New Roman" w:cs="Times New Roman"/>
                                <w:b/>
                                <w:bCs/>
                                <w:color w:val="FFFFFF" w:themeColor="background1"/>
                                <w:sz w:val="40"/>
                                <w:szCs w:val="40"/>
                                <w:lang w:val="es-MX"/>
                              </w:rPr>
                            </w:pPr>
                            <w:r>
                              <w:rPr>
                                <w:rFonts w:ascii="Times New Roman" w:hAnsi="Times New Roman" w:cs="Times New Roman"/>
                                <w:b/>
                                <w:bCs/>
                                <w:color w:val="FFFFFF" w:themeColor="background1"/>
                                <w:sz w:val="40"/>
                                <w:szCs w:val="40"/>
                                <w:lang w:val="es-MX"/>
                              </w:rPr>
                              <w:t>TRAS LAS HUELLAS DE LA CUBANÍA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8AABC1" id="Cuadro de texto 13" o:spid="_x0000_s1027" type="#_x0000_t202" style="position:absolute;left:0;text-align:left;margin-left:452.8pt;margin-top:.35pt;width:7in;height:34.25pt;z-index:25166438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" fillcolor="#227acb" stroked="f" strokeweight=".5pt">
                <v:textbox>
                  <w:txbxContent>
                    <w:p w14:paraId="5B4DA448" w14:textId="438A3A11" w:rsidR="005A215F" w:rsidRPr="00935892" w:rsidRDefault="00E04030" w:rsidP="005A215F">
                      <w:pPr>
                        <w:jc w:val="center"/>
                        <w:rPr>
                          <w:rFonts w:ascii="Times New Roman" w:hAnsi="Times New Roman" w:cs="Times New Roman"/>
                          <w:b/>
                          <w:bCs/>
                          <w:color w:val="FFFFFF" w:themeColor="background1"/>
                          <w:sz w:val="40"/>
                          <w:szCs w:val="40"/>
                          <w:lang w:val="es-MX"/>
                        </w:rPr>
                      </w:pPr>
                      <w:r>
                        <w:rPr>
                          <w:rFonts w:ascii="Times New Roman" w:hAnsi="Times New Roman" w:cs="Times New Roman"/>
                          <w:b/>
                          <w:bCs/>
                          <w:color w:val="FFFFFF" w:themeColor="background1"/>
                          <w:sz w:val="40"/>
                          <w:szCs w:val="40"/>
                          <w:lang w:val="es-MX"/>
                        </w:rPr>
                        <w:t>TRAS LAS HUELLAS DE LA CUBANÍA</w:t>
                      </w:r>
                    </w:p>
                  </w:txbxContent>
                </v:textbox>
                <w10:wrap anchorx="margin"/>
              </v:shape>
            </w:pict>
          </mc:Fallback>
        </mc:AlternateContent>
      </w:r>
    </w:p>
    <w:p w14:paraId="3B3DF517" w14:textId="5A1C3967" w:rsidR="00EB0BE9" w:rsidRPr="0070146F" w:rsidRDefault="00EB0BE9" w:rsidP="00757EC6">
      <w:pPr>
        <w:shd w:val="clear" w:color="auto" w:fill="FFFFFF"/>
        <w:textAlignment w:val="baseline"/>
        <w:rPr>
          <w:rFonts w:ascii="Times New Roman" w:hAnsi="Times New Roman" w:cs="Times New Roman"/>
          <w:b/>
          <w:bCs/>
          <w:color w:val="00204F"/>
          <w:bdr w:val="none" w:sz="0" w:space="0" w:color="auto" w:frame="1"/>
          <w:lang w:eastAsia="es-CO"/>
        </w:rPr>
      </w:pPr>
    </w:p>
    <w:p w14:paraId="131979CF" w14:textId="1E49754D" w:rsidR="00757EC6" w:rsidRPr="0070146F" w:rsidRDefault="00757EC6" w:rsidP="00757EC6">
      <w:pPr>
        <w:shd w:val="clear" w:color="auto" w:fill="FFFFFF"/>
        <w:textAlignment w:val="baseline"/>
        <w:rPr>
          <w:rFonts w:ascii="Times New Roman" w:hAnsi="Times New Roman" w:cs="Times New Roman"/>
          <w:b/>
          <w:bCs/>
          <w:color w:val="00204F"/>
          <w:bdr w:val="none" w:sz="0" w:space="0" w:color="auto" w:frame="1"/>
          <w:lang w:eastAsia="es-CO"/>
        </w:rPr>
      </w:pPr>
      <w:r w:rsidRPr="0070146F">
        <w:rPr>
          <w:rFonts w:ascii="Times New Roman" w:hAnsi="Times New Roman" w:cs="Times New Roman"/>
          <w:b/>
          <w:bCs/>
          <w:color w:val="00204F"/>
          <w:bdr w:val="none" w:sz="0" w:space="0" w:color="auto" w:frame="1"/>
          <w:lang w:eastAsia="es-CO"/>
        </w:rPr>
        <w:t>Servicios Incluidos:</w:t>
      </w:r>
    </w:p>
    <w:p w14:paraId="1F7D26FF" w14:textId="77777777" w:rsidR="007D3670" w:rsidRPr="007D3670" w:rsidRDefault="007D3670" w:rsidP="007D3670">
      <w:pPr>
        <w:pStyle w:val="Prrafodelista"/>
        <w:numPr>
          <w:ilvl w:val="0"/>
          <w:numId w:val="19"/>
        </w:numPr>
        <w:shd w:val="clear" w:color="auto" w:fill="FFFFFF"/>
        <w:jc w:val="both"/>
        <w:textAlignment w:val="baseline"/>
        <w:rPr>
          <w:rFonts w:ascii="Times New Roman" w:hAnsi="Times New Roman" w:cs="Times New Roman"/>
          <w:color w:val="002060"/>
          <w:bdr w:val="none" w:sz="0" w:space="0" w:color="auto" w:frame="1"/>
          <w:lang w:eastAsia="es-CO"/>
        </w:rPr>
      </w:pPr>
      <w:r w:rsidRPr="007D3670">
        <w:rPr>
          <w:rFonts w:ascii="Times New Roman" w:hAnsi="Times New Roman" w:cs="Times New Roman"/>
          <w:color w:val="002060"/>
          <w:bdr w:val="none" w:sz="0" w:space="0" w:color="auto" w:frame="1"/>
          <w:lang w:eastAsia="es-CO"/>
        </w:rPr>
        <w:t>Traslado aeropuerto Habana – Hotel Habana / traslado Hotel Varadero – Aeropuerto Habana, en bus climatizado en servicio privado.</w:t>
      </w:r>
    </w:p>
    <w:p w14:paraId="1F4DBF02" w14:textId="77777777" w:rsidR="007D3670" w:rsidRPr="007D3670" w:rsidRDefault="007D3670" w:rsidP="007D3670">
      <w:pPr>
        <w:pStyle w:val="Prrafodelista"/>
        <w:numPr>
          <w:ilvl w:val="0"/>
          <w:numId w:val="19"/>
        </w:numPr>
        <w:shd w:val="clear" w:color="auto" w:fill="FFFFFF"/>
        <w:jc w:val="both"/>
        <w:textAlignment w:val="baseline"/>
        <w:rPr>
          <w:rFonts w:ascii="Times New Roman" w:hAnsi="Times New Roman" w:cs="Times New Roman"/>
          <w:color w:val="002060"/>
          <w:bdr w:val="none" w:sz="0" w:space="0" w:color="auto" w:frame="1"/>
          <w:lang w:eastAsia="es-CO"/>
        </w:rPr>
      </w:pPr>
      <w:r w:rsidRPr="007D3670">
        <w:rPr>
          <w:rFonts w:ascii="Times New Roman" w:hAnsi="Times New Roman" w:cs="Times New Roman"/>
          <w:color w:val="002060"/>
          <w:bdr w:val="none" w:sz="0" w:space="0" w:color="auto" w:frame="1"/>
          <w:lang w:eastAsia="es-CO"/>
        </w:rPr>
        <w:t>Traslado Habana – Cienfuegos – Trinidad, en servicio privado</w:t>
      </w:r>
    </w:p>
    <w:p w14:paraId="04A57650" w14:textId="77777777" w:rsidR="007D3670" w:rsidRPr="007D3670" w:rsidRDefault="007D3670" w:rsidP="007D3670">
      <w:pPr>
        <w:pStyle w:val="Prrafodelista"/>
        <w:numPr>
          <w:ilvl w:val="0"/>
          <w:numId w:val="19"/>
        </w:numPr>
        <w:shd w:val="clear" w:color="auto" w:fill="FFFFFF"/>
        <w:jc w:val="both"/>
        <w:textAlignment w:val="baseline"/>
        <w:rPr>
          <w:rFonts w:ascii="Times New Roman" w:hAnsi="Times New Roman" w:cs="Times New Roman"/>
          <w:color w:val="002060"/>
          <w:bdr w:val="none" w:sz="0" w:space="0" w:color="auto" w:frame="1"/>
          <w:lang w:eastAsia="es-CO"/>
        </w:rPr>
      </w:pPr>
      <w:r w:rsidRPr="007D3670">
        <w:rPr>
          <w:rFonts w:ascii="Times New Roman" w:hAnsi="Times New Roman" w:cs="Times New Roman"/>
          <w:color w:val="002060"/>
          <w:bdr w:val="none" w:sz="0" w:space="0" w:color="auto" w:frame="1"/>
          <w:lang w:eastAsia="es-CO"/>
        </w:rPr>
        <w:t>Traslado Trinidad – Varadero, en servicio privado</w:t>
      </w:r>
    </w:p>
    <w:p w14:paraId="5AB89295" w14:textId="65ABD257" w:rsidR="007D3670" w:rsidRPr="007D3670" w:rsidRDefault="007D3670" w:rsidP="007D3670">
      <w:pPr>
        <w:pStyle w:val="Prrafodelista"/>
        <w:numPr>
          <w:ilvl w:val="0"/>
          <w:numId w:val="19"/>
        </w:numPr>
        <w:shd w:val="clear" w:color="auto" w:fill="FFFFFF"/>
        <w:jc w:val="both"/>
        <w:textAlignment w:val="baseline"/>
        <w:rPr>
          <w:rFonts w:ascii="Times New Roman" w:hAnsi="Times New Roman" w:cs="Times New Roman"/>
          <w:color w:val="002060"/>
          <w:bdr w:val="none" w:sz="0" w:space="0" w:color="auto" w:frame="1"/>
          <w:lang w:eastAsia="es-CO"/>
        </w:rPr>
      </w:pPr>
      <w:r w:rsidRPr="007D3670">
        <w:rPr>
          <w:rFonts w:ascii="Times New Roman" w:hAnsi="Times New Roman" w:cs="Times New Roman"/>
          <w:color w:val="002060"/>
          <w:bdr w:val="none" w:sz="0" w:space="0" w:color="auto" w:frame="1"/>
          <w:lang w:eastAsia="es-CO"/>
        </w:rPr>
        <w:t xml:space="preserve">Servicio de guía durante los </w:t>
      </w:r>
      <w:proofErr w:type="spellStart"/>
      <w:r w:rsidRPr="007D3670">
        <w:rPr>
          <w:rFonts w:ascii="Times New Roman" w:hAnsi="Times New Roman" w:cs="Times New Roman"/>
          <w:color w:val="002060"/>
          <w:bdr w:val="none" w:sz="0" w:space="0" w:color="auto" w:frame="1"/>
          <w:lang w:eastAsia="es-CO"/>
        </w:rPr>
        <w:t>city</w:t>
      </w:r>
      <w:proofErr w:type="spellEnd"/>
      <w:r w:rsidRPr="007D3670">
        <w:rPr>
          <w:rFonts w:ascii="Times New Roman" w:hAnsi="Times New Roman" w:cs="Times New Roman"/>
          <w:color w:val="002060"/>
          <w:bdr w:val="none" w:sz="0" w:space="0" w:color="auto" w:frame="1"/>
          <w:lang w:eastAsia="es-CO"/>
        </w:rPr>
        <w:t xml:space="preserve"> tours de La Habana, Cienfuegos y Trinidad.</w:t>
      </w:r>
    </w:p>
    <w:p w14:paraId="75DC4ED1" w14:textId="77777777" w:rsidR="007D3670" w:rsidRPr="007D3670" w:rsidRDefault="007D3670" w:rsidP="007D3670">
      <w:pPr>
        <w:pStyle w:val="Prrafodelista"/>
        <w:numPr>
          <w:ilvl w:val="0"/>
          <w:numId w:val="19"/>
        </w:numPr>
        <w:shd w:val="clear" w:color="auto" w:fill="FFFFFF"/>
        <w:jc w:val="both"/>
        <w:textAlignment w:val="baseline"/>
        <w:rPr>
          <w:rFonts w:ascii="Times New Roman" w:hAnsi="Times New Roman" w:cs="Times New Roman"/>
          <w:color w:val="002060"/>
          <w:bdr w:val="none" w:sz="0" w:space="0" w:color="auto" w:frame="1"/>
          <w:lang w:eastAsia="es-CO"/>
        </w:rPr>
      </w:pPr>
      <w:r w:rsidRPr="007D3670">
        <w:rPr>
          <w:rFonts w:ascii="Times New Roman" w:hAnsi="Times New Roman" w:cs="Times New Roman"/>
          <w:color w:val="002060"/>
          <w:bdr w:val="none" w:sz="0" w:space="0" w:color="auto" w:frame="1"/>
          <w:lang w:eastAsia="es-CO"/>
        </w:rPr>
        <w:t>Visitas y actividades indicadas en el programa (</w:t>
      </w:r>
      <w:proofErr w:type="spellStart"/>
      <w:r w:rsidRPr="007D3670">
        <w:rPr>
          <w:rFonts w:ascii="Times New Roman" w:hAnsi="Times New Roman" w:cs="Times New Roman"/>
          <w:color w:val="002060"/>
          <w:bdr w:val="none" w:sz="0" w:space="0" w:color="auto" w:frame="1"/>
          <w:lang w:eastAsia="es-CO"/>
        </w:rPr>
        <w:t>city</w:t>
      </w:r>
      <w:proofErr w:type="spellEnd"/>
      <w:r w:rsidRPr="007D3670">
        <w:rPr>
          <w:rFonts w:ascii="Times New Roman" w:hAnsi="Times New Roman" w:cs="Times New Roman"/>
          <w:color w:val="002060"/>
          <w:bdr w:val="none" w:sz="0" w:space="0" w:color="auto" w:frame="1"/>
          <w:lang w:eastAsia="es-CO"/>
        </w:rPr>
        <w:t xml:space="preserve"> tour Habana + autos antiguos, </w:t>
      </w:r>
      <w:proofErr w:type="gramStart"/>
      <w:r w:rsidRPr="007D3670">
        <w:rPr>
          <w:rFonts w:ascii="Times New Roman" w:hAnsi="Times New Roman" w:cs="Times New Roman"/>
          <w:color w:val="002060"/>
          <w:bdr w:val="none" w:sz="0" w:space="0" w:color="auto" w:frame="1"/>
          <w:lang w:eastAsia="es-CO"/>
        </w:rPr>
        <w:t>Show</w:t>
      </w:r>
      <w:proofErr w:type="gramEnd"/>
      <w:r w:rsidRPr="007D3670">
        <w:rPr>
          <w:rFonts w:ascii="Times New Roman" w:hAnsi="Times New Roman" w:cs="Times New Roman"/>
          <w:color w:val="002060"/>
          <w:bdr w:val="none" w:sz="0" w:space="0" w:color="auto" w:frame="1"/>
          <w:lang w:eastAsia="es-CO"/>
        </w:rPr>
        <w:t xml:space="preserve"> </w:t>
      </w:r>
      <w:proofErr w:type="spellStart"/>
      <w:r w:rsidRPr="007D3670">
        <w:rPr>
          <w:rFonts w:ascii="Times New Roman" w:hAnsi="Times New Roman" w:cs="Times New Roman"/>
          <w:color w:val="002060"/>
          <w:bdr w:val="none" w:sz="0" w:space="0" w:color="auto" w:frame="1"/>
          <w:lang w:eastAsia="es-CO"/>
        </w:rPr>
        <w:t>Parisien</w:t>
      </w:r>
      <w:proofErr w:type="spellEnd"/>
      <w:r w:rsidRPr="007D3670">
        <w:rPr>
          <w:rFonts w:ascii="Times New Roman" w:hAnsi="Times New Roman" w:cs="Times New Roman"/>
          <w:color w:val="002060"/>
          <w:bdr w:val="none" w:sz="0" w:space="0" w:color="auto" w:frame="1"/>
          <w:lang w:eastAsia="es-CO"/>
        </w:rPr>
        <w:t xml:space="preserve">, </w:t>
      </w:r>
      <w:proofErr w:type="spellStart"/>
      <w:r w:rsidRPr="007D3670">
        <w:rPr>
          <w:rFonts w:ascii="Times New Roman" w:hAnsi="Times New Roman" w:cs="Times New Roman"/>
          <w:color w:val="002060"/>
          <w:bdr w:val="none" w:sz="0" w:space="0" w:color="auto" w:frame="1"/>
          <w:lang w:eastAsia="es-CO"/>
        </w:rPr>
        <w:t>city</w:t>
      </w:r>
      <w:proofErr w:type="spellEnd"/>
      <w:r w:rsidRPr="007D3670">
        <w:rPr>
          <w:rFonts w:ascii="Times New Roman" w:hAnsi="Times New Roman" w:cs="Times New Roman"/>
          <w:color w:val="002060"/>
          <w:bdr w:val="none" w:sz="0" w:space="0" w:color="auto" w:frame="1"/>
          <w:lang w:eastAsia="es-CO"/>
        </w:rPr>
        <w:t xml:space="preserve"> tour Cienfuegos, </w:t>
      </w:r>
      <w:proofErr w:type="spellStart"/>
      <w:r w:rsidRPr="007D3670">
        <w:rPr>
          <w:rFonts w:ascii="Times New Roman" w:hAnsi="Times New Roman" w:cs="Times New Roman"/>
          <w:color w:val="002060"/>
          <w:bdr w:val="none" w:sz="0" w:space="0" w:color="auto" w:frame="1"/>
          <w:lang w:eastAsia="es-CO"/>
        </w:rPr>
        <w:t>city</w:t>
      </w:r>
      <w:proofErr w:type="spellEnd"/>
      <w:r w:rsidRPr="007D3670">
        <w:rPr>
          <w:rFonts w:ascii="Times New Roman" w:hAnsi="Times New Roman" w:cs="Times New Roman"/>
          <w:color w:val="002060"/>
          <w:bdr w:val="none" w:sz="0" w:space="0" w:color="auto" w:frame="1"/>
          <w:lang w:eastAsia="es-CO"/>
        </w:rPr>
        <w:t xml:space="preserve"> tour Trinidad)</w:t>
      </w:r>
    </w:p>
    <w:p w14:paraId="1FC8AF53" w14:textId="77777777" w:rsidR="007D3670" w:rsidRPr="007D3670" w:rsidRDefault="007D3670" w:rsidP="007D3670">
      <w:pPr>
        <w:pStyle w:val="Prrafodelista"/>
        <w:numPr>
          <w:ilvl w:val="0"/>
          <w:numId w:val="19"/>
        </w:numPr>
        <w:shd w:val="clear" w:color="auto" w:fill="FFFFFF"/>
        <w:jc w:val="both"/>
        <w:textAlignment w:val="baseline"/>
        <w:rPr>
          <w:rFonts w:ascii="Times New Roman" w:hAnsi="Times New Roman" w:cs="Times New Roman"/>
          <w:color w:val="002060"/>
          <w:bdr w:val="none" w:sz="0" w:space="0" w:color="auto" w:frame="1"/>
          <w:lang w:eastAsia="es-CO"/>
        </w:rPr>
      </w:pPr>
      <w:r w:rsidRPr="007D3670">
        <w:rPr>
          <w:rFonts w:ascii="Times New Roman" w:hAnsi="Times New Roman" w:cs="Times New Roman"/>
          <w:color w:val="002060"/>
          <w:bdr w:val="none" w:sz="0" w:space="0" w:color="auto" w:frame="1"/>
          <w:lang w:eastAsia="es-CO"/>
        </w:rPr>
        <w:t>Alojamiento en La Habana, alimentación solo desayuno, 3 noches.</w:t>
      </w:r>
    </w:p>
    <w:p w14:paraId="70FABF51" w14:textId="77777777" w:rsidR="007D3670" w:rsidRPr="007D3670" w:rsidRDefault="007D3670" w:rsidP="007D3670">
      <w:pPr>
        <w:pStyle w:val="Prrafodelista"/>
        <w:numPr>
          <w:ilvl w:val="0"/>
          <w:numId w:val="19"/>
        </w:numPr>
        <w:shd w:val="clear" w:color="auto" w:fill="FFFFFF"/>
        <w:jc w:val="both"/>
        <w:textAlignment w:val="baseline"/>
        <w:rPr>
          <w:rFonts w:ascii="Times New Roman" w:hAnsi="Times New Roman" w:cs="Times New Roman"/>
          <w:color w:val="002060"/>
          <w:bdr w:val="none" w:sz="0" w:space="0" w:color="auto" w:frame="1"/>
          <w:lang w:eastAsia="es-CO"/>
        </w:rPr>
      </w:pPr>
      <w:r w:rsidRPr="007D3670">
        <w:rPr>
          <w:rFonts w:ascii="Times New Roman" w:hAnsi="Times New Roman" w:cs="Times New Roman"/>
          <w:color w:val="002060"/>
          <w:bdr w:val="none" w:sz="0" w:space="0" w:color="auto" w:frame="1"/>
          <w:lang w:eastAsia="es-CO"/>
        </w:rPr>
        <w:t>Alojamiento en Trinidad, alimentación solo desayuno, 2 noches.</w:t>
      </w:r>
    </w:p>
    <w:p w14:paraId="5E8A8128" w14:textId="77777777" w:rsidR="007D3670" w:rsidRPr="007D3670" w:rsidRDefault="007D3670" w:rsidP="007D3670">
      <w:pPr>
        <w:pStyle w:val="Prrafodelista"/>
        <w:numPr>
          <w:ilvl w:val="0"/>
          <w:numId w:val="19"/>
        </w:numPr>
        <w:shd w:val="clear" w:color="auto" w:fill="FFFFFF"/>
        <w:jc w:val="both"/>
        <w:textAlignment w:val="baseline"/>
        <w:rPr>
          <w:rFonts w:ascii="Times New Roman" w:hAnsi="Times New Roman" w:cs="Times New Roman"/>
          <w:color w:val="002060"/>
          <w:bdr w:val="none" w:sz="0" w:space="0" w:color="auto" w:frame="1"/>
          <w:lang w:eastAsia="es-CO"/>
        </w:rPr>
      </w:pPr>
      <w:r w:rsidRPr="007D3670">
        <w:rPr>
          <w:rFonts w:ascii="Times New Roman" w:hAnsi="Times New Roman" w:cs="Times New Roman"/>
          <w:color w:val="002060"/>
          <w:bdr w:val="none" w:sz="0" w:space="0" w:color="auto" w:frame="1"/>
          <w:lang w:eastAsia="es-CO"/>
        </w:rPr>
        <w:t>Alojamiento en Varadero, alimentación todo incluido, 2 noches.</w:t>
      </w:r>
    </w:p>
    <w:p w14:paraId="0289C9C1" w14:textId="28CFCD14" w:rsidR="007D3670" w:rsidRPr="007D3670" w:rsidRDefault="007D3670" w:rsidP="007D3670">
      <w:pPr>
        <w:pStyle w:val="Prrafodelista"/>
        <w:numPr>
          <w:ilvl w:val="0"/>
          <w:numId w:val="19"/>
        </w:numPr>
        <w:shd w:val="clear" w:color="auto" w:fill="FFFFFF"/>
        <w:jc w:val="both"/>
        <w:textAlignment w:val="baseline"/>
        <w:rPr>
          <w:rFonts w:ascii="Times New Roman" w:hAnsi="Times New Roman" w:cs="Times New Roman"/>
          <w:color w:val="002060"/>
          <w:bdr w:val="none" w:sz="0" w:space="0" w:color="auto" w:frame="1"/>
          <w:lang w:eastAsia="es-CO"/>
        </w:rPr>
      </w:pPr>
      <w:r w:rsidRPr="007D3670">
        <w:rPr>
          <w:rFonts w:ascii="Times New Roman" w:hAnsi="Times New Roman" w:cs="Times New Roman"/>
          <w:color w:val="002060"/>
          <w:bdr w:val="none" w:sz="0" w:space="0" w:color="auto" w:frame="1"/>
          <w:lang w:eastAsia="es-CO"/>
        </w:rPr>
        <w:t xml:space="preserve">Alimentación con un líquido incluido en cada comida </w:t>
      </w:r>
      <w:proofErr w:type="spellStart"/>
      <w:r w:rsidRPr="007D3670">
        <w:rPr>
          <w:rFonts w:ascii="Times New Roman" w:hAnsi="Times New Roman" w:cs="Times New Roman"/>
          <w:color w:val="002060"/>
          <w:bdr w:val="none" w:sz="0" w:space="0" w:color="auto" w:frame="1"/>
          <w:lang w:eastAsia="es-CO"/>
        </w:rPr>
        <w:t>extra-hotelera</w:t>
      </w:r>
      <w:proofErr w:type="spellEnd"/>
      <w:r w:rsidRPr="007D3670">
        <w:rPr>
          <w:rFonts w:ascii="Times New Roman" w:hAnsi="Times New Roman" w:cs="Times New Roman"/>
          <w:color w:val="002060"/>
          <w:bdr w:val="none" w:sz="0" w:space="0" w:color="auto" w:frame="1"/>
          <w:lang w:eastAsia="es-CO"/>
        </w:rPr>
        <w:t xml:space="preserve"> incluida.</w:t>
      </w:r>
    </w:p>
    <w:p w14:paraId="7B0DAC01" w14:textId="77777777" w:rsidR="007D3670" w:rsidRPr="007D3670" w:rsidRDefault="007D3670" w:rsidP="007D3670">
      <w:pPr>
        <w:pStyle w:val="Prrafodelista"/>
        <w:numPr>
          <w:ilvl w:val="0"/>
          <w:numId w:val="19"/>
        </w:numPr>
        <w:shd w:val="clear" w:color="auto" w:fill="FFFFFF"/>
        <w:jc w:val="both"/>
        <w:textAlignment w:val="baseline"/>
        <w:rPr>
          <w:rFonts w:ascii="Times New Roman" w:hAnsi="Times New Roman" w:cs="Times New Roman"/>
          <w:color w:val="002060"/>
          <w:bdr w:val="none" w:sz="0" w:space="0" w:color="auto" w:frame="1"/>
          <w:lang w:eastAsia="es-CO"/>
        </w:rPr>
      </w:pPr>
      <w:r w:rsidRPr="007D3670">
        <w:rPr>
          <w:rFonts w:ascii="Times New Roman" w:hAnsi="Times New Roman" w:cs="Times New Roman"/>
          <w:color w:val="002060"/>
          <w:bdr w:val="none" w:sz="0" w:space="0" w:color="auto" w:frame="1"/>
          <w:lang w:eastAsia="es-CO"/>
        </w:rPr>
        <w:t>Seguro de viaje pasajeros de 0 a 74 años.</w:t>
      </w:r>
    </w:p>
    <w:p w14:paraId="4B1D461D" w14:textId="62457ACB" w:rsidR="00CD6430" w:rsidRPr="0070146F" w:rsidRDefault="00CD6430" w:rsidP="00CD6430">
      <w:pPr>
        <w:shd w:val="clear" w:color="auto" w:fill="FFFFFF"/>
        <w:jc w:val="both"/>
        <w:textAlignment w:val="baseline"/>
        <w:rPr>
          <w:rFonts w:ascii="Times New Roman" w:hAnsi="Times New Roman" w:cs="Times New Roman"/>
          <w:b/>
          <w:bCs/>
          <w:color w:val="00204F"/>
          <w:bdr w:val="none" w:sz="0" w:space="0" w:color="auto" w:frame="1"/>
          <w:lang w:eastAsia="es-CO"/>
        </w:rPr>
      </w:pPr>
      <w:r w:rsidRPr="0070146F">
        <w:rPr>
          <w:rFonts w:ascii="Times New Roman" w:hAnsi="Times New Roman" w:cs="Times New Roman"/>
          <w:b/>
          <w:bCs/>
          <w:color w:val="00204F"/>
          <w:bdr w:val="none" w:sz="0" w:space="0" w:color="auto" w:frame="1"/>
          <w:lang w:eastAsia="es-CO"/>
        </w:rPr>
        <w:t>Servicios no Incluidos:</w:t>
      </w:r>
    </w:p>
    <w:p w14:paraId="5A7C2D1C" w14:textId="77777777" w:rsidR="00BD23AC" w:rsidRPr="00BD23AC" w:rsidRDefault="00BD23AC" w:rsidP="00BD23AC">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BD23AC">
        <w:rPr>
          <w:rFonts w:ascii="Times New Roman" w:eastAsia="Times New Roman" w:hAnsi="Times New Roman" w:cs="Times New Roman"/>
          <w:color w:val="002060"/>
          <w:kern w:val="0"/>
          <w:lang w:eastAsia="es-CO"/>
          <w14:ligatures w14:val="none"/>
        </w:rPr>
        <w:t>Tiquete aéreos e impuestos tasas o contribuciones que los graven tales como: IVA, tasa aeroportuaria, impuestos de combustible, tarifa administrativa, impuestos de aeropuertos y salida de los países de origen y destino, otros cargos (sujetos a cambio).</w:t>
      </w:r>
    </w:p>
    <w:p w14:paraId="68DB75CB" w14:textId="77777777" w:rsidR="00BD23AC" w:rsidRPr="00BD23AC" w:rsidRDefault="00BD23AC" w:rsidP="00BD23AC">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BD23AC">
        <w:rPr>
          <w:rFonts w:ascii="Times New Roman" w:eastAsia="Times New Roman" w:hAnsi="Times New Roman" w:cs="Times New Roman"/>
          <w:color w:val="002060"/>
          <w:kern w:val="0"/>
          <w:lang w:eastAsia="es-CO"/>
          <w14:ligatures w14:val="none"/>
        </w:rPr>
        <w:t>Tarjeta de asistencia médica, consulta con su asesor.</w:t>
      </w:r>
    </w:p>
    <w:p w14:paraId="4642D8CB" w14:textId="77777777" w:rsidR="00BD23AC" w:rsidRPr="00BD23AC" w:rsidRDefault="00BD23AC" w:rsidP="00BD23AC">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BD23AC">
        <w:rPr>
          <w:rFonts w:ascii="Times New Roman" w:eastAsia="Times New Roman" w:hAnsi="Times New Roman" w:cs="Times New Roman"/>
          <w:color w:val="002060"/>
          <w:kern w:val="0"/>
          <w:lang w:eastAsia="es-CO"/>
          <w14:ligatures w14:val="none"/>
        </w:rPr>
        <w:t>Tarjeta de turismo USD 25 (sujeto a cambio sin previo aviso).</w:t>
      </w:r>
    </w:p>
    <w:p w14:paraId="0D83BABE" w14:textId="4B9BF64A" w:rsidR="00BD23AC" w:rsidRPr="00BD23AC" w:rsidRDefault="00BD23AC" w:rsidP="00BD23AC">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BD23AC">
        <w:rPr>
          <w:rFonts w:ascii="Times New Roman" w:eastAsia="Times New Roman" w:hAnsi="Times New Roman" w:cs="Times New Roman"/>
          <w:color w:val="002060"/>
          <w:kern w:val="0"/>
          <w:lang w:eastAsia="es-CO"/>
          <w14:ligatures w14:val="none"/>
        </w:rPr>
        <w:t xml:space="preserve">Pagos en pesos TRM + 2% por cargo administrativo más IVA, pago en USD se </w:t>
      </w:r>
      <w:r w:rsidRPr="0070146F">
        <w:rPr>
          <w:rFonts w:ascii="Times New Roman" w:eastAsia="Times New Roman" w:hAnsi="Times New Roman" w:cs="Times New Roman"/>
          <w:color w:val="002060"/>
          <w:kern w:val="0"/>
          <w:lang w:eastAsia="es-CO"/>
          <w14:ligatures w14:val="none"/>
        </w:rPr>
        <w:t>adicionará</w:t>
      </w:r>
      <w:r w:rsidRPr="00BD23AC">
        <w:rPr>
          <w:rFonts w:ascii="Times New Roman" w:eastAsia="Times New Roman" w:hAnsi="Times New Roman" w:cs="Times New Roman"/>
          <w:color w:val="002060"/>
          <w:kern w:val="0"/>
          <w:lang w:eastAsia="es-CO"/>
          <w14:ligatures w14:val="none"/>
        </w:rPr>
        <w:t xml:space="preserve"> 2% por Cargo Administrativo más IVA.</w:t>
      </w:r>
    </w:p>
    <w:p w14:paraId="119FBA15" w14:textId="77777777" w:rsidR="00BD23AC" w:rsidRPr="00BD23AC" w:rsidRDefault="00BD23AC" w:rsidP="00BD23AC">
      <w:pPr>
        <w:numPr>
          <w:ilvl w:val="0"/>
          <w:numId w:val="1"/>
        </w:numPr>
        <w:shd w:val="clear" w:color="auto" w:fill="FFFFFF"/>
        <w:spacing w:before="100" w:beforeAutospacing="1" w:after="100" w:afterAutospacing="1" w:line="240" w:lineRule="auto"/>
        <w:rPr>
          <w:rFonts w:ascii="Times New Roman" w:eastAsia="Times New Roman" w:hAnsi="Times New Roman" w:cs="Times New Roman"/>
          <w:color w:val="002060"/>
          <w:kern w:val="0"/>
          <w:lang w:eastAsia="es-CO"/>
          <w14:ligatures w14:val="none"/>
        </w:rPr>
      </w:pPr>
      <w:r w:rsidRPr="00BD23AC">
        <w:rPr>
          <w:rFonts w:ascii="Times New Roman" w:eastAsia="Times New Roman" w:hAnsi="Times New Roman" w:cs="Times New Roman"/>
          <w:color w:val="002060"/>
          <w:kern w:val="0"/>
          <w:lang w:eastAsia="es-CO"/>
          <w14:ligatures w14:val="none"/>
        </w:rPr>
        <w:t>Extras en los hoteles como: servicio telefónico, lavandería, etc.</w:t>
      </w:r>
    </w:p>
    <w:p w14:paraId="3802D72F" w14:textId="4DC3DE16" w:rsidR="00144CEC" w:rsidRPr="00572C43" w:rsidRDefault="00BD23AC" w:rsidP="00BD23AC">
      <w:pPr>
        <w:numPr>
          <w:ilvl w:val="0"/>
          <w:numId w:val="1"/>
        </w:numPr>
        <w:shd w:val="clear" w:color="auto" w:fill="FFFFFF"/>
        <w:spacing w:before="100" w:beforeAutospacing="1" w:after="100" w:afterAutospacing="1" w:line="240" w:lineRule="auto"/>
        <w:rPr>
          <w:rFonts w:ascii="Montserrat" w:eastAsia="Times New Roman" w:hAnsi="Montserrat" w:cs="Times New Roman"/>
          <w:color w:val="212529"/>
          <w:kern w:val="0"/>
          <w:lang w:eastAsia="es-CO"/>
          <w14:ligatures w14:val="none"/>
        </w:rPr>
      </w:pPr>
      <w:r w:rsidRPr="00BD23AC">
        <w:rPr>
          <w:rFonts w:ascii="Times New Roman" w:eastAsia="Times New Roman" w:hAnsi="Times New Roman" w:cs="Times New Roman"/>
          <w:color w:val="002060"/>
          <w:kern w:val="0"/>
          <w:lang w:eastAsia="es-CO"/>
          <w14:ligatures w14:val="none"/>
        </w:rPr>
        <w:t>Cualquier gasto no especifico en el programa.</w:t>
      </w:r>
    </w:p>
    <w:p w14:paraId="0AD81EEE" w14:textId="77777777" w:rsidR="00C4172F" w:rsidRDefault="00C4172F" w:rsidP="002524D5">
      <w:pPr>
        <w:shd w:val="clear" w:color="auto" w:fill="FFFFFF"/>
        <w:spacing w:before="100" w:beforeAutospacing="1" w:after="100" w:afterAutospacing="1" w:line="240" w:lineRule="auto"/>
        <w:rPr>
          <w:rFonts w:ascii="Times New Roman" w:hAnsi="Times New Roman" w:cs="Times New Roman"/>
          <w:b/>
          <w:bCs/>
          <w:color w:val="00204F"/>
          <w:bdr w:val="none" w:sz="0" w:space="0" w:color="auto" w:frame="1"/>
          <w:lang w:eastAsia="es-CO"/>
        </w:rPr>
      </w:pPr>
    </w:p>
    <w:p w14:paraId="4B392961" w14:textId="67F8EDC2" w:rsidR="008A78C8" w:rsidRPr="008A78C8" w:rsidRDefault="00572C43" w:rsidP="008A78C8">
      <w:pPr>
        <w:shd w:val="clear" w:color="auto" w:fill="FFFFFF"/>
        <w:spacing w:before="100" w:beforeAutospacing="1" w:after="100" w:afterAutospacing="1" w:line="240" w:lineRule="auto"/>
        <w:rPr>
          <w:rFonts w:ascii="Times New Roman" w:hAnsi="Times New Roman" w:cs="Times New Roman"/>
          <w:b/>
          <w:bCs/>
          <w:color w:val="00204F"/>
          <w:bdr w:val="none" w:sz="0" w:space="0" w:color="auto" w:frame="1"/>
          <w:lang w:eastAsia="es-CO"/>
        </w:rPr>
      </w:pPr>
      <w:r w:rsidRPr="00572C43">
        <w:rPr>
          <w:rFonts w:ascii="Times New Roman" w:hAnsi="Times New Roman" w:cs="Times New Roman"/>
          <w:b/>
          <w:bCs/>
          <w:color w:val="00204F"/>
          <w:bdr w:val="none" w:sz="0" w:space="0" w:color="auto" w:frame="1"/>
          <w:lang w:eastAsia="es-CO"/>
        </w:rPr>
        <w:lastRenderedPageBreak/>
        <w:t>Itinerario:</w:t>
      </w:r>
      <w:r w:rsidRPr="00572C43">
        <w:rPr>
          <w:rFonts w:ascii="Times New Roman" w:hAnsi="Times New Roman" w:cs="Times New Roman"/>
          <w:b/>
          <w:bCs/>
          <w:color w:val="00204F"/>
          <w:bdr w:val="none" w:sz="0" w:space="0" w:color="auto" w:frame="1"/>
          <w:lang w:eastAsia="es-CO"/>
        </w:rPr>
        <w:br/>
      </w:r>
      <w:r w:rsidRPr="00572C43">
        <w:rPr>
          <w:rFonts w:ascii="Times New Roman" w:hAnsi="Times New Roman" w:cs="Times New Roman"/>
          <w:b/>
          <w:bCs/>
          <w:color w:val="00204F"/>
          <w:bdr w:val="none" w:sz="0" w:space="0" w:color="auto" w:frame="1"/>
          <w:lang w:eastAsia="es-CO"/>
        </w:rPr>
        <w:br/>
      </w:r>
      <w:r w:rsidR="008A78C8" w:rsidRPr="008A78C8">
        <w:rPr>
          <w:rFonts w:ascii="Times New Roman" w:hAnsi="Times New Roman" w:cs="Times New Roman"/>
          <w:b/>
          <w:bCs/>
          <w:color w:val="00204F"/>
          <w:u w:val="single"/>
          <w:bdr w:val="none" w:sz="0" w:space="0" w:color="auto" w:frame="1"/>
          <w:lang w:eastAsia="es-CO"/>
        </w:rPr>
        <w:t>Día 1: ¡Bienvenidos a La Habana!</w:t>
      </w:r>
    </w:p>
    <w:p w14:paraId="6AF5520A" w14:textId="77777777" w:rsidR="008A78C8" w:rsidRPr="008A78C8" w:rsidRDefault="008A78C8" w:rsidP="008A78C8">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8A78C8">
        <w:rPr>
          <w:rFonts w:ascii="Times New Roman" w:hAnsi="Times New Roman" w:cs="Times New Roman"/>
          <w:color w:val="00204F"/>
          <w:bdr w:val="none" w:sz="0" w:space="0" w:color="auto" w:frame="1"/>
          <w:lang w:eastAsia="es-CO"/>
        </w:rPr>
        <w:t xml:space="preserve">Llegada al Aeropuerto Internacional José Martí. Luego de completar los trámites de inmigración y aduana, un conductor debidamente identificado le estará esperando para realizar el traslado privado al hotel ubicado en el corazón de </w:t>
      </w:r>
      <w:r w:rsidRPr="008A78C8">
        <w:rPr>
          <w:rFonts w:ascii="Times New Roman" w:hAnsi="Times New Roman" w:cs="Times New Roman"/>
          <w:b/>
          <w:bCs/>
          <w:color w:val="00204F"/>
          <w:bdr w:val="none" w:sz="0" w:space="0" w:color="auto" w:frame="1"/>
          <w:lang w:eastAsia="es-CO"/>
        </w:rPr>
        <w:t>La Habana Vieja</w:t>
      </w:r>
      <w:r w:rsidRPr="008A78C8">
        <w:rPr>
          <w:rFonts w:ascii="Times New Roman" w:hAnsi="Times New Roman" w:cs="Times New Roman"/>
          <w:color w:val="00204F"/>
          <w:bdr w:val="none" w:sz="0" w:space="0" w:color="auto" w:frame="1"/>
          <w:lang w:eastAsia="es-CO"/>
        </w:rPr>
        <w:t>.</w:t>
      </w:r>
    </w:p>
    <w:p w14:paraId="5C21EC1C" w14:textId="3AE47AB8" w:rsidR="008A78C8" w:rsidRPr="008A78C8" w:rsidRDefault="008A78C8" w:rsidP="008A78C8">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8A78C8">
        <w:rPr>
          <w:rFonts w:ascii="Times New Roman" w:hAnsi="Times New Roman" w:cs="Times New Roman"/>
          <w:b/>
          <w:bCs/>
          <w:color w:val="00204F"/>
          <w:bdr w:val="none" w:sz="0" w:space="0" w:color="auto" w:frame="1"/>
          <w:lang w:eastAsia="es-CO"/>
        </w:rPr>
        <w:t>Alojamiento por 3 noches.</w:t>
      </w:r>
    </w:p>
    <w:p w14:paraId="1C6BCED5" w14:textId="6A11F438" w:rsidR="008A78C8" w:rsidRPr="008A78C8" w:rsidRDefault="008A78C8" w:rsidP="008A78C8">
      <w:pPr>
        <w:shd w:val="clear" w:color="auto" w:fill="FFFFFF"/>
        <w:spacing w:before="100" w:beforeAutospacing="1" w:after="100" w:afterAutospacing="1" w:line="240" w:lineRule="auto"/>
        <w:rPr>
          <w:rFonts w:ascii="Times New Roman" w:hAnsi="Times New Roman" w:cs="Times New Roman"/>
          <w:b/>
          <w:bCs/>
          <w:color w:val="00204F"/>
          <w:u w:val="single"/>
          <w:bdr w:val="none" w:sz="0" w:space="0" w:color="auto" w:frame="1"/>
          <w:lang w:eastAsia="es-CO"/>
        </w:rPr>
      </w:pPr>
      <w:r w:rsidRPr="008A78C8">
        <w:rPr>
          <w:rFonts w:ascii="Times New Roman" w:hAnsi="Times New Roman" w:cs="Times New Roman"/>
          <w:b/>
          <w:bCs/>
          <w:color w:val="00204F"/>
          <w:u w:val="single"/>
          <w:bdr w:val="none" w:sz="0" w:space="0" w:color="auto" w:frame="1"/>
          <w:lang w:eastAsia="es-CO"/>
        </w:rPr>
        <w:t>Día 2: La Habana: Real y Maravillosa</w:t>
      </w:r>
    </w:p>
    <w:p w14:paraId="6EEA80FE" w14:textId="77777777" w:rsidR="008A78C8" w:rsidRPr="008A78C8" w:rsidRDefault="008A78C8" w:rsidP="008A78C8">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8A78C8">
        <w:rPr>
          <w:rFonts w:ascii="Times New Roman" w:hAnsi="Times New Roman" w:cs="Times New Roman"/>
          <w:b/>
          <w:bCs/>
          <w:color w:val="00204F"/>
          <w:bdr w:val="none" w:sz="0" w:space="0" w:color="auto" w:frame="1"/>
          <w:lang w:eastAsia="es-CO"/>
        </w:rPr>
        <w:t xml:space="preserve">City Tour a pie + Paseo en autos clásicos + </w:t>
      </w:r>
      <w:proofErr w:type="gramStart"/>
      <w:r w:rsidRPr="008A78C8">
        <w:rPr>
          <w:rFonts w:ascii="Times New Roman" w:hAnsi="Times New Roman" w:cs="Times New Roman"/>
          <w:b/>
          <w:bCs/>
          <w:color w:val="00204F"/>
          <w:bdr w:val="none" w:sz="0" w:space="0" w:color="auto" w:frame="1"/>
          <w:lang w:eastAsia="es-CO"/>
        </w:rPr>
        <w:t>Show</w:t>
      </w:r>
      <w:proofErr w:type="gramEnd"/>
      <w:r w:rsidRPr="008A78C8">
        <w:rPr>
          <w:rFonts w:ascii="Times New Roman" w:hAnsi="Times New Roman" w:cs="Times New Roman"/>
          <w:b/>
          <w:bCs/>
          <w:color w:val="00204F"/>
          <w:bdr w:val="none" w:sz="0" w:space="0" w:color="auto" w:frame="1"/>
          <w:lang w:eastAsia="es-CO"/>
        </w:rPr>
        <w:t xml:space="preserve"> en el </w:t>
      </w:r>
      <w:proofErr w:type="gramStart"/>
      <w:r w:rsidRPr="008A78C8">
        <w:rPr>
          <w:rFonts w:ascii="Times New Roman" w:hAnsi="Times New Roman" w:cs="Times New Roman"/>
          <w:b/>
          <w:bCs/>
          <w:color w:val="00204F"/>
          <w:bdr w:val="none" w:sz="0" w:space="0" w:color="auto" w:frame="1"/>
          <w:lang w:eastAsia="es-CO"/>
        </w:rPr>
        <w:t>Cabaret</w:t>
      </w:r>
      <w:proofErr w:type="gramEnd"/>
      <w:r w:rsidRPr="008A78C8">
        <w:rPr>
          <w:rFonts w:ascii="Times New Roman" w:hAnsi="Times New Roman" w:cs="Times New Roman"/>
          <w:b/>
          <w:bCs/>
          <w:color w:val="00204F"/>
          <w:bdr w:val="none" w:sz="0" w:space="0" w:color="auto" w:frame="1"/>
          <w:lang w:eastAsia="es-CO"/>
        </w:rPr>
        <w:t xml:space="preserve"> </w:t>
      </w:r>
      <w:proofErr w:type="spellStart"/>
      <w:r w:rsidRPr="008A78C8">
        <w:rPr>
          <w:rFonts w:ascii="Times New Roman" w:hAnsi="Times New Roman" w:cs="Times New Roman"/>
          <w:b/>
          <w:bCs/>
          <w:color w:val="00204F"/>
          <w:bdr w:val="none" w:sz="0" w:space="0" w:color="auto" w:frame="1"/>
          <w:lang w:eastAsia="es-CO"/>
        </w:rPr>
        <w:t>Parisien</w:t>
      </w:r>
      <w:proofErr w:type="spellEnd"/>
    </w:p>
    <w:p w14:paraId="35637248" w14:textId="77777777" w:rsidR="008A78C8" w:rsidRPr="008A78C8" w:rsidRDefault="008A78C8" w:rsidP="008A78C8">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8A78C8">
        <w:rPr>
          <w:rFonts w:ascii="Times New Roman" w:hAnsi="Times New Roman" w:cs="Times New Roman"/>
          <w:color w:val="00204F"/>
          <w:bdr w:val="none" w:sz="0" w:space="0" w:color="auto" w:frame="1"/>
          <w:lang w:eastAsia="es-CO"/>
        </w:rPr>
        <w:t xml:space="preserve">Desayuno. Encuentro con el guía en el hotel para iniciar un recorrido panorámico de una hora a bordo de un </w:t>
      </w:r>
      <w:r w:rsidRPr="008A78C8">
        <w:rPr>
          <w:rFonts w:ascii="Times New Roman" w:hAnsi="Times New Roman" w:cs="Times New Roman"/>
          <w:b/>
          <w:bCs/>
          <w:color w:val="00204F"/>
          <w:bdr w:val="none" w:sz="0" w:space="0" w:color="auto" w:frame="1"/>
          <w:lang w:eastAsia="es-CO"/>
        </w:rPr>
        <w:t>auto antiguo</w:t>
      </w:r>
      <w:r w:rsidRPr="008A78C8">
        <w:rPr>
          <w:rFonts w:ascii="Times New Roman" w:hAnsi="Times New Roman" w:cs="Times New Roman"/>
          <w:color w:val="00204F"/>
          <w:bdr w:val="none" w:sz="0" w:space="0" w:color="auto" w:frame="1"/>
          <w:lang w:eastAsia="es-CO"/>
        </w:rPr>
        <w:t>, visitando puntos icónicos como el Capitolio, Malecón, Universidad de La Habana y Plaza de la Revolución.</w:t>
      </w:r>
    </w:p>
    <w:p w14:paraId="4323FE1C" w14:textId="77777777" w:rsidR="008A78C8" w:rsidRPr="008A78C8" w:rsidRDefault="008A78C8" w:rsidP="008A78C8">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8A78C8">
        <w:rPr>
          <w:rFonts w:ascii="Times New Roman" w:hAnsi="Times New Roman" w:cs="Times New Roman"/>
          <w:color w:val="00204F"/>
          <w:bdr w:val="none" w:sz="0" w:space="0" w:color="auto" w:frame="1"/>
          <w:lang w:eastAsia="es-CO"/>
        </w:rPr>
        <w:t xml:space="preserve">Posteriormente, recorrido a pie por el </w:t>
      </w:r>
      <w:r w:rsidRPr="008A78C8">
        <w:rPr>
          <w:rFonts w:ascii="Times New Roman" w:hAnsi="Times New Roman" w:cs="Times New Roman"/>
          <w:b/>
          <w:bCs/>
          <w:color w:val="00204F"/>
          <w:bdr w:val="none" w:sz="0" w:space="0" w:color="auto" w:frame="1"/>
          <w:lang w:eastAsia="es-CO"/>
        </w:rPr>
        <w:t>Centro Histórico de La Habana</w:t>
      </w:r>
      <w:r w:rsidRPr="008A78C8">
        <w:rPr>
          <w:rFonts w:ascii="Times New Roman" w:hAnsi="Times New Roman" w:cs="Times New Roman"/>
          <w:color w:val="00204F"/>
          <w:bdr w:val="none" w:sz="0" w:space="0" w:color="auto" w:frame="1"/>
          <w:lang w:eastAsia="es-CO"/>
        </w:rPr>
        <w:t>, declarado Patrimonio de la Humanidad por la UNESCO. Visita a las principales plazas:</w:t>
      </w:r>
    </w:p>
    <w:p w14:paraId="56D85CB9" w14:textId="77777777" w:rsidR="008A78C8" w:rsidRPr="008A78C8" w:rsidRDefault="008A78C8" w:rsidP="008A78C8">
      <w:pPr>
        <w:numPr>
          <w:ilvl w:val="0"/>
          <w:numId w:val="20"/>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8A78C8">
        <w:rPr>
          <w:rFonts w:ascii="Times New Roman" w:hAnsi="Times New Roman" w:cs="Times New Roman"/>
          <w:color w:val="00204F"/>
          <w:bdr w:val="none" w:sz="0" w:space="0" w:color="auto" w:frame="1"/>
          <w:lang w:eastAsia="es-CO"/>
        </w:rPr>
        <w:t>Plaza de la Catedral</w:t>
      </w:r>
    </w:p>
    <w:p w14:paraId="456A1C45" w14:textId="77777777" w:rsidR="008A78C8" w:rsidRPr="008A78C8" w:rsidRDefault="008A78C8" w:rsidP="008A78C8">
      <w:pPr>
        <w:numPr>
          <w:ilvl w:val="0"/>
          <w:numId w:val="20"/>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8A78C8">
        <w:rPr>
          <w:rFonts w:ascii="Times New Roman" w:hAnsi="Times New Roman" w:cs="Times New Roman"/>
          <w:color w:val="00204F"/>
          <w:bdr w:val="none" w:sz="0" w:space="0" w:color="auto" w:frame="1"/>
          <w:lang w:eastAsia="es-CO"/>
        </w:rPr>
        <w:t>Plaza Vieja</w:t>
      </w:r>
    </w:p>
    <w:p w14:paraId="12CB4E99" w14:textId="77777777" w:rsidR="008A78C8" w:rsidRPr="008A78C8" w:rsidRDefault="008A78C8" w:rsidP="008A78C8">
      <w:pPr>
        <w:numPr>
          <w:ilvl w:val="0"/>
          <w:numId w:val="20"/>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8A78C8">
        <w:rPr>
          <w:rFonts w:ascii="Times New Roman" w:hAnsi="Times New Roman" w:cs="Times New Roman"/>
          <w:color w:val="00204F"/>
          <w:bdr w:val="none" w:sz="0" w:space="0" w:color="auto" w:frame="1"/>
          <w:lang w:eastAsia="es-CO"/>
        </w:rPr>
        <w:t>Plaza de Armas</w:t>
      </w:r>
    </w:p>
    <w:p w14:paraId="1C92FAA8" w14:textId="77777777" w:rsidR="008A78C8" w:rsidRPr="008A78C8" w:rsidRDefault="008A78C8" w:rsidP="008A78C8">
      <w:pPr>
        <w:numPr>
          <w:ilvl w:val="0"/>
          <w:numId w:val="20"/>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8A78C8">
        <w:rPr>
          <w:rFonts w:ascii="Times New Roman" w:hAnsi="Times New Roman" w:cs="Times New Roman"/>
          <w:color w:val="00204F"/>
          <w:bdr w:val="none" w:sz="0" w:space="0" w:color="auto" w:frame="1"/>
          <w:lang w:eastAsia="es-CO"/>
        </w:rPr>
        <w:t>Plaza de San Francisco de Asís</w:t>
      </w:r>
    </w:p>
    <w:p w14:paraId="4DA6C5EA" w14:textId="77777777" w:rsidR="008A78C8" w:rsidRPr="008A78C8" w:rsidRDefault="008A78C8" w:rsidP="008A78C8">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8A78C8">
        <w:rPr>
          <w:rFonts w:ascii="Times New Roman" w:hAnsi="Times New Roman" w:cs="Times New Roman"/>
          <w:color w:val="00204F"/>
          <w:bdr w:val="none" w:sz="0" w:space="0" w:color="auto" w:frame="1"/>
          <w:lang w:eastAsia="es-CO"/>
        </w:rPr>
        <w:t>Este recorrido permite adentrarse en la vida sociocultural de la ciudad desde el siglo XVI hasta el XVIII.</w:t>
      </w:r>
      <w:r w:rsidRPr="008A78C8">
        <w:rPr>
          <w:rFonts w:ascii="Times New Roman" w:hAnsi="Times New Roman" w:cs="Times New Roman"/>
          <w:color w:val="00204F"/>
          <w:bdr w:val="none" w:sz="0" w:space="0" w:color="auto" w:frame="1"/>
          <w:lang w:eastAsia="es-CO"/>
        </w:rPr>
        <w:br/>
      </w:r>
      <w:r w:rsidRPr="008A78C8">
        <w:rPr>
          <w:rFonts w:ascii="Times New Roman" w:hAnsi="Times New Roman" w:cs="Times New Roman"/>
          <w:b/>
          <w:bCs/>
          <w:color w:val="00204F"/>
          <w:bdr w:val="none" w:sz="0" w:space="0" w:color="auto" w:frame="1"/>
          <w:lang w:eastAsia="es-CO"/>
        </w:rPr>
        <w:t>Tiempo libre por la tarde.</w:t>
      </w:r>
      <w:r w:rsidRPr="008A78C8">
        <w:rPr>
          <w:rFonts w:ascii="Times New Roman" w:hAnsi="Times New Roman" w:cs="Times New Roman"/>
          <w:color w:val="00204F"/>
          <w:bdr w:val="none" w:sz="0" w:space="0" w:color="auto" w:frame="1"/>
          <w:lang w:eastAsia="es-CO"/>
        </w:rPr>
        <w:t xml:space="preserve"> </w:t>
      </w:r>
      <w:r w:rsidRPr="008A78C8">
        <w:rPr>
          <w:rFonts w:ascii="Times New Roman" w:hAnsi="Times New Roman" w:cs="Times New Roman"/>
          <w:i/>
          <w:iCs/>
          <w:color w:val="00204F"/>
          <w:bdr w:val="none" w:sz="0" w:space="0" w:color="auto" w:frame="1"/>
          <w:lang w:eastAsia="es-CO"/>
        </w:rPr>
        <w:t>(No incluye almuerzo.)</w:t>
      </w:r>
    </w:p>
    <w:p w14:paraId="75B15692" w14:textId="77777777" w:rsidR="008A78C8" w:rsidRDefault="008A78C8" w:rsidP="008A78C8">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8A78C8">
        <w:rPr>
          <w:rFonts w:ascii="Times New Roman" w:hAnsi="Times New Roman" w:cs="Times New Roman"/>
          <w:color w:val="00204F"/>
          <w:bdr w:val="none" w:sz="0" w:space="0" w:color="auto" w:frame="1"/>
          <w:lang w:eastAsia="es-CO"/>
        </w:rPr>
        <w:t xml:space="preserve">Por la noche, traslado al </w:t>
      </w:r>
      <w:r w:rsidRPr="008A78C8">
        <w:rPr>
          <w:rFonts w:ascii="Times New Roman" w:hAnsi="Times New Roman" w:cs="Times New Roman"/>
          <w:b/>
          <w:bCs/>
          <w:color w:val="00204F"/>
          <w:bdr w:val="none" w:sz="0" w:space="0" w:color="auto" w:frame="1"/>
          <w:lang w:eastAsia="es-CO"/>
        </w:rPr>
        <w:t>Hotel Nacional de Cuba</w:t>
      </w:r>
      <w:r w:rsidRPr="008A78C8">
        <w:rPr>
          <w:rFonts w:ascii="Times New Roman" w:hAnsi="Times New Roman" w:cs="Times New Roman"/>
          <w:color w:val="00204F"/>
          <w:bdr w:val="none" w:sz="0" w:space="0" w:color="auto" w:frame="1"/>
          <w:lang w:eastAsia="es-CO"/>
        </w:rPr>
        <w:t xml:space="preserve"> para disfrutar del espectáculo del </w:t>
      </w:r>
      <w:proofErr w:type="gramStart"/>
      <w:r w:rsidRPr="008A78C8">
        <w:rPr>
          <w:rFonts w:ascii="Times New Roman" w:hAnsi="Times New Roman" w:cs="Times New Roman"/>
          <w:b/>
          <w:bCs/>
          <w:color w:val="00204F"/>
          <w:bdr w:val="none" w:sz="0" w:space="0" w:color="auto" w:frame="1"/>
          <w:lang w:eastAsia="es-CO"/>
        </w:rPr>
        <w:t>Cabaret</w:t>
      </w:r>
      <w:proofErr w:type="gramEnd"/>
      <w:r w:rsidRPr="008A78C8">
        <w:rPr>
          <w:rFonts w:ascii="Times New Roman" w:hAnsi="Times New Roman" w:cs="Times New Roman"/>
          <w:b/>
          <w:bCs/>
          <w:color w:val="00204F"/>
          <w:bdr w:val="none" w:sz="0" w:space="0" w:color="auto" w:frame="1"/>
          <w:lang w:eastAsia="es-CO"/>
        </w:rPr>
        <w:t xml:space="preserve"> </w:t>
      </w:r>
      <w:proofErr w:type="spellStart"/>
      <w:r w:rsidRPr="008A78C8">
        <w:rPr>
          <w:rFonts w:ascii="Times New Roman" w:hAnsi="Times New Roman" w:cs="Times New Roman"/>
          <w:b/>
          <w:bCs/>
          <w:color w:val="00204F"/>
          <w:bdr w:val="none" w:sz="0" w:space="0" w:color="auto" w:frame="1"/>
          <w:lang w:eastAsia="es-CO"/>
        </w:rPr>
        <w:t>Parisien</w:t>
      </w:r>
      <w:proofErr w:type="spellEnd"/>
      <w:r w:rsidRPr="008A78C8">
        <w:rPr>
          <w:rFonts w:ascii="Times New Roman" w:hAnsi="Times New Roman" w:cs="Times New Roman"/>
          <w:color w:val="00204F"/>
          <w:bdr w:val="none" w:sz="0" w:space="0" w:color="auto" w:frame="1"/>
          <w:lang w:eastAsia="es-CO"/>
        </w:rPr>
        <w:t>, una vibrante muestra del folclore y la música cubana.</w:t>
      </w:r>
      <w:r w:rsidRPr="008A78C8">
        <w:rPr>
          <w:rFonts w:ascii="Times New Roman" w:hAnsi="Times New Roman" w:cs="Times New Roman"/>
          <w:color w:val="00204F"/>
          <w:bdr w:val="none" w:sz="0" w:space="0" w:color="auto" w:frame="1"/>
          <w:lang w:eastAsia="es-CO"/>
        </w:rPr>
        <w:br/>
      </w:r>
      <w:r w:rsidRPr="008A78C8">
        <w:rPr>
          <w:rFonts w:ascii="Times New Roman" w:hAnsi="Times New Roman" w:cs="Times New Roman"/>
          <w:i/>
          <w:iCs/>
          <w:color w:val="00204F"/>
          <w:bdr w:val="none" w:sz="0" w:space="0" w:color="auto" w:frame="1"/>
          <w:lang w:eastAsia="es-CO"/>
        </w:rPr>
        <w:t>Cena no incluida. Regreso al hotel.</w:t>
      </w:r>
      <w:r>
        <w:rPr>
          <w:rFonts w:ascii="Times New Roman" w:hAnsi="Times New Roman" w:cs="Times New Roman"/>
          <w:color w:val="00204F"/>
          <w:bdr w:val="none" w:sz="0" w:space="0" w:color="auto" w:frame="1"/>
          <w:lang w:eastAsia="es-CO"/>
        </w:rPr>
        <w:br/>
      </w:r>
    </w:p>
    <w:p w14:paraId="253F6CA8" w14:textId="55DF61A2" w:rsidR="008A78C8" w:rsidRPr="008A78C8" w:rsidRDefault="008A78C8" w:rsidP="008A78C8">
      <w:pPr>
        <w:shd w:val="clear" w:color="auto" w:fill="FFFFFF"/>
        <w:spacing w:before="100" w:beforeAutospacing="1" w:after="100" w:afterAutospacing="1" w:line="240" w:lineRule="auto"/>
        <w:rPr>
          <w:rFonts w:ascii="Times New Roman" w:hAnsi="Times New Roman" w:cs="Times New Roman"/>
          <w:b/>
          <w:bCs/>
          <w:color w:val="00204F"/>
          <w:u w:val="single"/>
          <w:bdr w:val="none" w:sz="0" w:space="0" w:color="auto" w:frame="1"/>
          <w:lang w:eastAsia="es-CO"/>
        </w:rPr>
      </w:pPr>
      <w:r w:rsidRPr="008A78C8">
        <w:rPr>
          <w:rFonts w:ascii="Times New Roman" w:hAnsi="Times New Roman" w:cs="Times New Roman"/>
          <w:b/>
          <w:bCs/>
          <w:color w:val="00204F"/>
          <w:u w:val="single"/>
          <w:bdr w:val="none" w:sz="0" w:space="0" w:color="auto" w:frame="1"/>
          <w:lang w:eastAsia="es-CO"/>
        </w:rPr>
        <w:t>Día 3: Clases de Baile – Ritmo Cubano</w:t>
      </w:r>
    </w:p>
    <w:p w14:paraId="41986020" w14:textId="5DA7B6B1" w:rsidR="008A78C8" w:rsidRPr="008A78C8" w:rsidRDefault="008A78C8" w:rsidP="008A78C8">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8A78C8">
        <w:rPr>
          <w:rFonts w:ascii="Times New Roman" w:hAnsi="Times New Roman" w:cs="Times New Roman"/>
          <w:color w:val="00204F"/>
          <w:bdr w:val="none" w:sz="0" w:space="0" w:color="auto" w:frame="1"/>
          <w:lang w:eastAsia="es-CO"/>
        </w:rPr>
        <w:t xml:space="preserve">Desayuno. Recogida en el hotel para una divertida clase de </w:t>
      </w:r>
      <w:r w:rsidRPr="008A78C8">
        <w:rPr>
          <w:rFonts w:ascii="Times New Roman" w:hAnsi="Times New Roman" w:cs="Times New Roman"/>
          <w:b/>
          <w:bCs/>
          <w:color w:val="00204F"/>
          <w:bdr w:val="none" w:sz="0" w:space="0" w:color="auto" w:frame="1"/>
          <w:lang w:eastAsia="es-CO"/>
        </w:rPr>
        <w:t>salsa cubana</w:t>
      </w:r>
      <w:r w:rsidRPr="008A78C8">
        <w:rPr>
          <w:rFonts w:ascii="Times New Roman" w:hAnsi="Times New Roman" w:cs="Times New Roman"/>
          <w:color w:val="00204F"/>
          <w:bdr w:val="none" w:sz="0" w:space="0" w:color="auto" w:frame="1"/>
          <w:lang w:eastAsia="es-CO"/>
        </w:rPr>
        <w:t xml:space="preserve"> de una hora de duración. Dependiendo del nivel del grupo, se adaptará la complejidad de los pasos. Al finalizar, los participantes conocerán los movimientos básicos del ritmo más popular de Cuba.</w:t>
      </w:r>
      <w:r w:rsidRPr="008A78C8">
        <w:rPr>
          <w:rFonts w:ascii="Times New Roman" w:hAnsi="Times New Roman" w:cs="Times New Roman"/>
          <w:color w:val="00204F"/>
          <w:bdr w:val="none" w:sz="0" w:space="0" w:color="auto" w:frame="1"/>
          <w:lang w:eastAsia="es-CO"/>
        </w:rPr>
        <w:br/>
        <w:t>Regreso al hotel.</w:t>
      </w:r>
      <w:r w:rsidRPr="008A78C8">
        <w:rPr>
          <w:rFonts w:ascii="Times New Roman" w:hAnsi="Times New Roman" w:cs="Times New Roman"/>
          <w:color w:val="00204F"/>
          <w:bdr w:val="none" w:sz="0" w:space="0" w:color="auto" w:frame="1"/>
          <w:lang w:eastAsia="es-CO"/>
        </w:rPr>
        <w:br/>
      </w:r>
      <w:r w:rsidRPr="008A78C8">
        <w:rPr>
          <w:rFonts w:ascii="Times New Roman" w:hAnsi="Times New Roman" w:cs="Times New Roman"/>
          <w:b/>
          <w:bCs/>
          <w:color w:val="00204F"/>
          <w:bdr w:val="none" w:sz="0" w:space="0" w:color="auto" w:frame="1"/>
          <w:lang w:eastAsia="es-CO"/>
        </w:rPr>
        <w:t>Tarde y noche libre.</w:t>
      </w:r>
    </w:p>
    <w:p w14:paraId="0DAC7EF3" w14:textId="78972F9D" w:rsidR="008A78C8" w:rsidRPr="008A78C8" w:rsidRDefault="008A78C8" w:rsidP="008A78C8">
      <w:pPr>
        <w:shd w:val="clear" w:color="auto" w:fill="FFFFFF"/>
        <w:spacing w:before="100" w:beforeAutospacing="1" w:after="100" w:afterAutospacing="1" w:line="240" w:lineRule="auto"/>
        <w:rPr>
          <w:rFonts w:ascii="Times New Roman" w:hAnsi="Times New Roman" w:cs="Times New Roman"/>
          <w:b/>
          <w:bCs/>
          <w:color w:val="00204F"/>
          <w:u w:val="single"/>
          <w:bdr w:val="none" w:sz="0" w:space="0" w:color="auto" w:frame="1"/>
          <w:lang w:eastAsia="es-CO"/>
        </w:rPr>
      </w:pPr>
      <w:r w:rsidRPr="008A78C8">
        <w:rPr>
          <w:rFonts w:ascii="Times New Roman" w:hAnsi="Times New Roman" w:cs="Times New Roman"/>
          <w:b/>
          <w:bCs/>
          <w:color w:val="00204F"/>
          <w:u w:val="single"/>
          <w:bdr w:val="none" w:sz="0" w:space="0" w:color="auto" w:frame="1"/>
          <w:lang w:eastAsia="es-CO"/>
        </w:rPr>
        <w:t>Día 4: Ciudades Patrimoniales: Cienfuegos &amp; Trinidad</w:t>
      </w:r>
    </w:p>
    <w:p w14:paraId="2D8EE328" w14:textId="77777777" w:rsidR="008A78C8" w:rsidRPr="008A78C8" w:rsidRDefault="008A78C8" w:rsidP="008A78C8">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8A78C8">
        <w:rPr>
          <w:rFonts w:ascii="Times New Roman" w:hAnsi="Times New Roman" w:cs="Times New Roman"/>
          <w:color w:val="00204F"/>
          <w:bdr w:val="none" w:sz="0" w:space="0" w:color="auto" w:frame="1"/>
          <w:lang w:eastAsia="es-CO"/>
        </w:rPr>
        <w:t xml:space="preserve">Desayuno y salida hacia Trinidad, con parada en tránsito para conocer la ciudad de </w:t>
      </w:r>
      <w:r w:rsidRPr="008A78C8">
        <w:rPr>
          <w:rFonts w:ascii="Times New Roman" w:hAnsi="Times New Roman" w:cs="Times New Roman"/>
          <w:b/>
          <w:bCs/>
          <w:color w:val="00204F"/>
          <w:bdr w:val="none" w:sz="0" w:space="0" w:color="auto" w:frame="1"/>
          <w:lang w:eastAsia="es-CO"/>
        </w:rPr>
        <w:t>Cienfuegos</w:t>
      </w:r>
      <w:r w:rsidRPr="008A78C8">
        <w:rPr>
          <w:rFonts w:ascii="Times New Roman" w:hAnsi="Times New Roman" w:cs="Times New Roman"/>
          <w:color w:val="00204F"/>
          <w:bdr w:val="none" w:sz="0" w:space="0" w:color="auto" w:frame="1"/>
          <w:lang w:eastAsia="es-CO"/>
        </w:rPr>
        <w:t xml:space="preserve">, conocida como </w:t>
      </w:r>
      <w:r w:rsidRPr="008A78C8">
        <w:rPr>
          <w:rFonts w:ascii="Times New Roman" w:hAnsi="Times New Roman" w:cs="Times New Roman"/>
          <w:i/>
          <w:iCs/>
          <w:color w:val="00204F"/>
          <w:bdr w:val="none" w:sz="0" w:space="0" w:color="auto" w:frame="1"/>
          <w:lang w:eastAsia="es-CO"/>
        </w:rPr>
        <w:t>La Perla del Sur</w:t>
      </w:r>
      <w:r w:rsidRPr="008A78C8">
        <w:rPr>
          <w:rFonts w:ascii="Times New Roman" w:hAnsi="Times New Roman" w:cs="Times New Roman"/>
          <w:color w:val="00204F"/>
          <w:bdr w:val="none" w:sz="0" w:space="0" w:color="auto" w:frame="1"/>
          <w:lang w:eastAsia="es-CO"/>
        </w:rPr>
        <w:t>.</w:t>
      </w:r>
      <w:r w:rsidRPr="008A78C8">
        <w:rPr>
          <w:rFonts w:ascii="Times New Roman" w:hAnsi="Times New Roman" w:cs="Times New Roman"/>
          <w:color w:val="00204F"/>
          <w:bdr w:val="none" w:sz="0" w:space="0" w:color="auto" w:frame="1"/>
          <w:lang w:eastAsia="es-CO"/>
        </w:rPr>
        <w:br/>
      </w:r>
      <w:r w:rsidRPr="008A78C8">
        <w:rPr>
          <w:rFonts w:ascii="Times New Roman" w:hAnsi="Times New Roman" w:cs="Times New Roman"/>
          <w:color w:val="00204F"/>
          <w:bdr w:val="none" w:sz="0" w:space="0" w:color="auto" w:frame="1"/>
          <w:lang w:eastAsia="es-CO"/>
        </w:rPr>
        <w:lastRenderedPageBreak/>
        <w:t xml:space="preserve">Recorrido guiado a pie por su bien conservado </w:t>
      </w:r>
      <w:r w:rsidRPr="008A78C8">
        <w:rPr>
          <w:rFonts w:ascii="Times New Roman" w:hAnsi="Times New Roman" w:cs="Times New Roman"/>
          <w:b/>
          <w:bCs/>
          <w:color w:val="00204F"/>
          <w:bdr w:val="none" w:sz="0" w:space="0" w:color="auto" w:frame="1"/>
          <w:lang w:eastAsia="es-CO"/>
        </w:rPr>
        <w:t>Centro Histórico</w:t>
      </w:r>
      <w:r w:rsidRPr="008A78C8">
        <w:rPr>
          <w:rFonts w:ascii="Times New Roman" w:hAnsi="Times New Roman" w:cs="Times New Roman"/>
          <w:color w:val="00204F"/>
          <w:bdr w:val="none" w:sz="0" w:space="0" w:color="auto" w:frame="1"/>
          <w:lang w:eastAsia="es-CO"/>
        </w:rPr>
        <w:t xml:space="preserve"> de estilo neoclásico francés, incluyendo:</w:t>
      </w:r>
    </w:p>
    <w:p w14:paraId="5DAD35D1" w14:textId="77777777" w:rsidR="008A78C8" w:rsidRPr="008A78C8" w:rsidRDefault="008A78C8" w:rsidP="008A78C8">
      <w:pPr>
        <w:numPr>
          <w:ilvl w:val="0"/>
          <w:numId w:val="21"/>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8A78C8">
        <w:rPr>
          <w:rFonts w:ascii="Times New Roman" w:hAnsi="Times New Roman" w:cs="Times New Roman"/>
          <w:color w:val="00204F"/>
          <w:bdr w:val="none" w:sz="0" w:space="0" w:color="auto" w:frame="1"/>
          <w:lang w:eastAsia="es-CO"/>
        </w:rPr>
        <w:t>Parque José Martí</w:t>
      </w:r>
    </w:p>
    <w:p w14:paraId="58F68D48" w14:textId="77777777" w:rsidR="008A78C8" w:rsidRPr="008A78C8" w:rsidRDefault="008A78C8" w:rsidP="008A78C8">
      <w:pPr>
        <w:numPr>
          <w:ilvl w:val="0"/>
          <w:numId w:val="21"/>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8A78C8">
        <w:rPr>
          <w:rFonts w:ascii="Times New Roman" w:hAnsi="Times New Roman" w:cs="Times New Roman"/>
          <w:color w:val="00204F"/>
          <w:bdr w:val="none" w:sz="0" w:space="0" w:color="auto" w:frame="1"/>
          <w:lang w:eastAsia="es-CO"/>
        </w:rPr>
        <w:t>Teatro Tomás Terry</w:t>
      </w:r>
    </w:p>
    <w:p w14:paraId="0596F4C0" w14:textId="77777777" w:rsidR="008A78C8" w:rsidRPr="008A78C8" w:rsidRDefault="008A78C8" w:rsidP="008A78C8">
      <w:pPr>
        <w:numPr>
          <w:ilvl w:val="0"/>
          <w:numId w:val="21"/>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8A78C8">
        <w:rPr>
          <w:rFonts w:ascii="Times New Roman" w:hAnsi="Times New Roman" w:cs="Times New Roman"/>
          <w:color w:val="00204F"/>
          <w:bdr w:val="none" w:sz="0" w:space="0" w:color="auto" w:frame="1"/>
          <w:lang w:eastAsia="es-CO"/>
        </w:rPr>
        <w:t>Paseo del Prado</w:t>
      </w:r>
    </w:p>
    <w:p w14:paraId="0B382B51" w14:textId="77777777" w:rsidR="008A78C8" w:rsidRPr="008A78C8" w:rsidRDefault="008A78C8" w:rsidP="008A78C8">
      <w:pPr>
        <w:numPr>
          <w:ilvl w:val="0"/>
          <w:numId w:val="21"/>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8A78C8">
        <w:rPr>
          <w:rFonts w:ascii="Times New Roman" w:hAnsi="Times New Roman" w:cs="Times New Roman"/>
          <w:color w:val="00204F"/>
          <w:bdr w:val="none" w:sz="0" w:space="0" w:color="auto" w:frame="1"/>
          <w:lang w:eastAsia="es-CO"/>
        </w:rPr>
        <w:t>Malecón</w:t>
      </w:r>
    </w:p>
    <w:p w14:paraId="04E2736F" w14:textId="77777777" w:rsidR="008A78C8" w:rsidRPr="008A78C8" w:rsidRDefault="008A78C8" w:rsidP="008A78C8">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8A78C8">
        <w:rPr>
          <w:rFonts w:ascii="Times New Roman" w:hAnsi="Times New Roman" w:cs="Times New Roman"/>
          <w:b/>
          <w:bCs/>
          <w:color w:val="00204F"/>
          <w:bdr w:val="none" w:sz="0" w:space="0" w:color="auto" w:frame="1"/>
          <w:lang w:eastAsia="es-CO"/>
        </w:rPr>
        <w:t>Almuerzo en restaurante local.</w:t>
      </w:r>
      <w:r w:rsidRPr="008A78C8">
        <w:rPr>
          <w:rFonts w:ascii="Times New Roman" w:hAnsi="Times New Roman" w:cs="Times New Roman"/>
          <w:color w:val="00204F"/>
          <w:bdr w:val="none" w:sz="0" w:space="0" w:color="auto" w:frame="1"/>
          <w:lang w:eastAsia="es-CO"/>
        </w:rPr>
        <w:br/>
        <w:t xml:space="preserve">Continuación del viaje hacia </w:t>
      </w:r>
      <w:r w:rsidRPr="008A78C8">
        <w:rPr>
          <w:rFonts w:ascii="Times New Roman" w:hAnsi="Times New Roman" w:cs="Times New Roman"/>
          <w:b/>
          <w:bCs/>
          <w:color w:val="00204F"/>
          <w:bdr w:val="none" w:sz="0" w:space="0" w:color="auto" w:frame="1"/>
          <w:lang w:eastAsia="es-CO"/>
        </w:rPr>
        <w:t>Trinidad</w:t>
      </w:r>
      <w:r w:rsidRPr="008A78C8">
        <w:rPr>
          <w:rFonts w:ascii="Times New Roman" w:hAnsi="Times New Roman" w:cs="Times New Roman"/>
          <w:color w:val="00204F"/>
          <w:bdr w:val="none" w:sz="0" w:space="0" w:color="auto" w:frame="1"/>
          <w:lang w:eastAsia="es-CO"/>
        </w:rPr>
        <w:t>. Alojamiento en hostal o casa particular (plan CP: desayuno incluido).</w:t>
      </w:r>
      <w:r w:rsidRPr="008A78C8">
        <w:rPr>
          <w:rFonts w:ascii="Times New Roman" w:hAnsi="Times New Roman" w:cs="Times New Roman"/>
          <w:color w:val="00204F"/>
          <w:bdr w:val="none" w:sz="0" w:space="0" w:color="auto" w:frame="1"/>
          <w:lang w:eastAsia="es-CO"/>
        </w:rPr>
        <w:br/>
      </w:r>
      <w:r w:rsidRPr="008A78C8">
        <w:rPr>
          <w:rFonts w:ascii="Times New Roman" w:hAnsi="Times New Roman" w:cs="Times New Roman"/>
          <w:b/>
          <w:bCs/>
          <w:color w:val="00204F"/>
          <w:bdr w:val="none" w:sz="0" w:space="0" w:color="auto" w:frame="1"/>
          <w:lang w:eastAsia="es-CO"/>
        </w:rPr>
        <w:t>Noche libre</w:t>
      </w:r>
      <w:r w:rsidRPr="008A78C8">
        <w:rPr>
          <w:rFonts w:ascii="Times New Roman" w:hAnsi="Times New Roman" w:cs="Times New Roman"/>
          <w:color w:val="00204F"/>
          <w:bdr w:val="none" w:sz="0" w:space="0" w:color="auto" w:frame="1"/>
          <w:lang w:eastAsia="es-CO"/>
        </w:rPr>
        <w:t xml:space="preserve">. Sugerencias: La Casa de la Trova, la Casa de la Música o la original </w:t>
      </w:r>
      <w:r w:rsidRPr="008A78C8">
        <w:rPr>
          <w:rFonts w:ascii="Times New Roman" w:hAnsi="Times New Roman" w:cs="Times New Roman"/>
          <w:b/>
          <w:bCs/>
          <w:color w:val="00204F"/>
          <w:bdr w:val="none" w:sz="0" w:space="0" w:color="auto" w:frame="1"/>
          <w:lang w:eastAsia="es-CO"/>
        </w:rPr>
        <w:t>discoteca Ayala</w:t>
      </w:r>
      <w:r w:rsidRPr="008A78C8">
        <w:rPr>
          <w:rFonts w:ascii="Times New Roman" w:hAnsi="Times New Roman" w:cs="Times New Roman"/>
          <w:color w:val="00204F"/>
          <w:bdr w:val="none" w:sz="0" w:space="0" w:color="auto" w:frame="1"/>
          <w:lang w:eastAsia="es-CO"/>
        </w:rPr>
        <w:t>, ubicada en una cueva natural.</w:t>
      </w:r>
    </w:p>
    <w:p w14:paraId="1FF403DB" w14:textId="6F193676" w:rsidR="008A78C8" w:rsidRPr="008A78C8" w:rsidRDefault="008A78C8" w:rsidP="008A78C8">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8A78C8">
        <w:rPr>
          <w:rFonts w:ascii="Times New Roman" w:hAnsi="Times New Roman" w:cs="Times New Roman"/>
          <w:b/>
          <w:bCs/>
          <w:color w:val="00204F"/>
          <w:bdr w:val="none" w:sz="0" w:space="0" w:color="auto" w:frame="1"/>
          <w:lang w:eastAsia="es-CO"/>
        </w:rPr>
        <w:t>Alojamiento por 2 noches.</w:t>
      </w:r>
    </w:p>
    <w:p w14:paraId="6F44AA6B" w14:textId="354B3013" w:rsidR="008A78C8" w:rsidRPr="008A78C8" w:rsidRDefault="008A78C8" w:rsidP="008A78C8">
      <w:pPr>
        <w:shd w:val="clear" w:color="auto" w:fill="FFFFFF"/>
        <w:spacing w:before="100" w:beforeAutospacing="1" w:after="100" w:afterAutospacing="1" w:line="240" w:lineRule="auto"/>
        <w:rPr>
          <w:rFonts w:ascii="Times New Roman" w:hAnsi="Times New Roman" w:cs="Times New Roman"/>
          <w:b/>
          <w:bCs/>
          <w:color w:val="00204F"/>
          <w:u w:val="single"/>
          <w:bdr w:val="none" w:sz="0" w:space="0" w:color="auto" w:frame="1"/>
          <w:lang w:eastAsia="es-CO"/>
        </w:rPr>
      </w:pPr>
      <w:r w:rsidRPr="008A78C8">
        <w:rPr>
          <w:rFonts w:ascii="Times New Roman" w:hAnsi="Times New Roman" w:cs="Times New Roman"/>
          <w:b/>
          <w:bCs/>
          <w:color w:val="00204F"/>
          <w:bdr w:val="none" w:sz="0" w:space="0" w:color="auto" w:frame="1"/>
          <w:lang w:eastAsia="es-CO"/>
        </w:rPr>
        <w:t xml:space="preserve"> </w:t>
      </w:r>
      <w:r w:rsidRPr="008A78C8">
        <w:rPr>
          <w:rFonts w:ascii="Times New Roman" w:hAnsi="Times New Roman" w:cs="Times New Roman"/>
          <w:b/>
          <w:bCs/>
          <w:color w:val="00204F"/>
          <w:u w:val="single"/>
          <w:bdr w:val="none" w:sz="0" w:space="0" w:color="auto" w:frame="1"/>
          <w:lang w:eastAsia="es-CO"/>
        </w:rPr>
        <w:t>Día 5: Trinidad – Ciudad Museo de Cuba</w:t>
      </w:r>
    </w:p>
    <w:p w14:paraId="384ABE1D" w14:textId="77777777" w:rsidR="008A78C8" w:rsidRPr="008A78C8" w:rsidRDefault="008A78C8" w:rsidP="008A78C8">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8A78C8">
        <w:rPr>
          <w:rFonts w:ascii="Times New Roman" w:hAnsi="Times New Roman" w:cs="Times New Roman"/>
          <w:color w:val="00204F"/>
          <w:bdr w:val="none" w:sz="0" w:space="0" w:color="auto" w:frame="1"/>
          <w:lang w:eastAsia="es-CO"/>
        </w:rPr>
        <w:t xml:space="preserve">Desayuno. Recogida en el alojamiento para realizar un recorrido a pie por el encantador </w:t>
      </w:r>
      <w:r w:rsidRPr="008A78C8">
        <w:rPr>
          <w:rFonts w:ascii="Times New Roman" w:hAnsi="Times New Roman" w:cs="Times New Roman"/>
          <w:b/>
          <w:bCs/>
          <w:color w:val="00204F"/>
          <w:bdr w:val="none" w:sz="0" w:space="0" w:color="auto" w:frame="1"/>
          <w:lang w:eastAsia="es-CO"/>
        </w:rPr>
        <w:t>Centro Histórico de Trinidad</w:t>
      </w:r>
      <w:r w:rsidRPr="008A78C8">
        <w:rPr>
          <w:rFonts w:ascii="Times New Roman" w:hAnsi="Times New Roman" w:cs="Times New Roman"/>
          <w:color w:val="00204F"/>
          <w:bdr w:val="none" w:sz="0" w:space="0" w:color="auto" w:frame="1"/>
          <w:lang w:eastAsia="es-CO"/>
        </w:rPr>
        <w:t>, declarado Patrimonio de la Humanidad.</w:t>
      </w:r>
      <w:r w:rsidRPr="008A78C8">
        <w:rPr>
          <w:rFonts w:ascii="Times New Roman" w:hAnsi="Times New Roman" w:cs="Times New Roman"/>
          <w:color w:val="00204F"/>
          <w:bdr w:val="none" w:sz="0" w:space="0" w:color="auto" w:frame="1"/>
          <w:lang w:eastAsia="es-CO"/>
        </w:rPr>
        <w:br/>
        <w:t xml:space="preserve">Paseo por calles adoquinadas, iglesias coloniales, coloridas casas con patios típicos, y los alrededores de la </w:t>
      </w:r>
      <w:r w:rsidRPr="008A78C8">
        <w:rPr>
          <w:rFonts w:ascii="Times New Roman" w:hAnsi="Times New Roman" w:cs="Times New Roman"/>
          <w:b/>
          <w:bCs/>
          <w:color w:val="00204F"/>
          <w:bdr w:val="none" w:sz="0" w:space="0" w:color="auto" w:frame="1"/>
          <w:lang w:eastAsia="es-CO"/>
        </w:rPr>
        <w:t>Plaza Mayor</w:t>
      </w:r>
      <w:r w:rsidRPr="008A78C8">
        <w:rPr>
          <w:rFonts w:ascii="Times New Roman" w:hAnsi="Times New Roman" w:cs="Times New Roman"/>
          <w:color w:val="00204F"/>
          <w:bdr w:val="none" w:sz="0" w:space="0" w:color="auto" w:frame="1"/>
          <w:lang w:eastAsia="es-CO"/>
        </w:rPr>
        <w:t>, donde se encuentran:</w:t>
      </w:r>
    </w:p>
    <w:p w14:paraId="266C2019" w14:textId="77777777" w:rsidR="008A78C8" w:rsidRPr="008A78C8" w:rsidRDefault="008A78C8" w:rsidP="008A78C8">
      <w:pPr>
        <w:numPr>
          <w:ilvl w:val="0"/>
          <w:numId w:val="22"/>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8A78C8">
        <w:rPr>
          <w:rFonts w:ascii="Times New Roman" w:hAnsi="Times New Roman" w:cs="Times New Roman"/>
          <w:color w:val="00204F"/>
          <w:bdr w:val="none" w:sz="0" w:space="0" w:color="auto" w:frame="1"/>
          <w:lang w:eastAsia="es-CO"/>
        </w:rPr>
        <w:t>Iglesia Parroquial de la Santísima Trinidad</w:t>
      </w:r>
    </w:p>
    <w:p w14:paraId="1D183673" w14:textId="77777777" w:rsidR="008A78C8" w:rsidRPr="008A78C8" w:rsidRDefault="008A78C8" w:rsidP="008A78C8">
      <w:pPr>
        <w:numPr>
          <w:ilvl w:val="0"/>
          <w:numId w:val="22"/>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8A78C8">
        <w:rPr>
          <w:rFonts w:ascii="Times New Roman" w:hAnsi="Times New Roman" w:cs="Times New Roman"/>
          <w:color w:val="00204F"/>
          <w:bdr w:val="none" w:sz="0" w:space="0" w:color="auto" w:frame="1"/>
          <w:lang w:eastAsia="es-CO"/>
        </w:rPr>
        <w:t>Museo Histórico</w:t>
      </w:r>
    </w:p>
    <w:p w14:paraId="44EDABAD" w14:textId="77777777" w:rsidR="008A78C8" w:rsidRPr="008A78C8" w:rsidRDefault="008A78C8" w:rsidP="008A78C8">
      <w:pPr>
        <w:numPr>
          <w:ilvl w:val="0"/>
          <w:numId w:val="22"/>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8A78C8">
        <w:rPr>
          <w:rFonts w:ascii="Times New Roman" w:hAnsi="Times New Roman" w:cs="Times New Roman"/>
          <w:color w:val="00204F"/>
          <w:bdr w:val="none" w:sz="0" w:space="0" w:color="auto" w:frame="1"/>
          <w:lang w:eastAsia="es-CO"/>
        </w:rPr>
        <w:t>Museo Romántico</w:t>
      </w:r>
    </w:p>
    <w:p w14:paraId="6CDFD3C7" w14:textId="77777777" w:rsidR="008A78C8" w:rsidRPr="008A78C8" w:rsidRDefault="008A78C8" w:rsidP="008A78C8">
      <w:pPr>
        <w:numPr>
          <w:ilvl w:val="0"/>
          <w:numId w:val="22"/>
        </w:num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8A78C8">
        <w:rPr>
          <w:rFonts w:ascii="Times New Roman" w:hAnsi="Times New Roman" w:cs="Times New Roman"/>
          <w:color w:val="00204F"/>
          <w:bdr w:val="none" w:sz="0" w:space="0" w:color="auto" w:frame="1"/>
          <w:lang w:eastAsia="es-CO"/>
        </w:rPr>
        <w:t>Palacio Ortiz</w:t>
      </w:r>
    </w:p>
    <w:p w14:paraId="78C5F844" w14:textId="44EAE4AB" w:rsidR="008A78C8" w:rsidRPr="008A78C8" w:rsidRDefault="008A78C8" w:rsidP="008A78C8">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8A78C8">
        <w:rPr>
          <w:rFonts w:ascii="Times New Roman" w:hAnsi="Times New Roman" w:cs="Times New Roman"/>
          <w:b/>
          <w:bCs/>
          <w:color w:val="00204F"/>
          <w:bdr w:val="none" w:sz="0" w:space="0" w:color="auto" w:frame="1"/>
          <w:lang w:eastAsia="es-CO"/>
        </w:rPr>
        <w:t>Almuerzo en restaurante local.</w:t>
      </w:r>
      <w:r w:rsidRPr="008A78C8">
        <w:rPr>
          <w:rFonts w:ascii="Times New Roman" w:hAnsi="Times New Roman" w:cs="Times New Roman"/>
          <w:color w:val="00204F"/>
          <w:bdr w:val="none" w:sz="0" w:space="0" w:color="auto" w:frame="1"/>
          <w:lang w:eastAsia="es-CO"/>
        </w:rPr>
        <w:t xml:space="preserve"> Tarde libre y noche a disposición del viajero para seguir disfrutando de la ciudad.</w:t>
      </w:r>
    </w:p>
    <w:p w14:paraId="5DD23772" w14:textId="11D1F49C" w:rsidR="008A78C8" w:rsidRPr="008A78C8" w:rsidRDefault="008A78C8" w:rsidP="008A78C8">
      <w:pPr>
        <w:shd w:val="clear" w:color="auto" w:fill="FFFFFF"/>
        <w:spacing w:before="100" w:beforeAutospacing="1" w:after="100" w:afterAutospacing="1" w:line="240" w:lineRule="auto"/>
        <w:rPr>
          <w:rFonts w:ascii="Times New Roman" w:hAnsi="Times New Roman" w:cs="Times New Roman"/>
          <w:b/>
          <w:bCs/>
          <w:color w:val="00204F"/>
          <w:u w:val="single"/>
          <w:bdr w:val="none" w:sz="0" w:space="0" w:color="auto" w:frame="1"/>
          <w:lang w:eastAsia="es-CO"/>
        </w:rPr>
      </w:pPr>
      <w:r w:rsidRPr="008A78C8">
        <w:rPr>
          <w:rFonts w:ascii="Times New Roman" w:hAnsi="Times New Roman" w:cs="Times New Roman"/>
          <w:b/>
          <w:bCs/>
          <w:color w:val="00204F"/>
          <w:u w:val="single"/>
          <w:bdr w:val="none" w:sz="0" w:space="0" w:color="auto" w:frame="1"/>
          <w:lang w:eastAsia="es-CO"/>
        </w:rPr>
        <w:t>Día 6: De Trinidad al Paraíso: Varadero</w:t>
      </w:r>
    </w:p>
    <w:p w14:paraId="4ECA723F" w14:textId="26E0F75C" w:rsidR="008A78C8" w:rsidRPr="008A78C8" w:rsidRDefault="008A78C8" w:rsidP="008A78C8">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8A78C8">
        <w:rPr>
          <w:rFonts w:ascii="Times New Roman" w:hAnsi="Times New Roman" w:cs="Times New Roman"/>
          <w:color w:val="00204F"/>
          <w:bdr w:val="none" w:sz="0" w:space="0" w:color="auto" w:frame="1"/>
          <w:lang w:eastAsia="es-CO"/>
        </w:rPr>
        <w:t xml:space="preserve">Desayuno. Salida en traslado privado hacia </w:t>
      </w:r>
      <w:r w:rsidRPr="008A78C8">
        <w:rPr>
          <w:rFonts w:ascii="Times New Roman" w:hAnsi="Times New Roman" w:cs="Times New Roman"/>
          <w:b/>
          <w:bCs/>
          <w:color w:val="00204F"/>
          <w:bdr w:val="none" w:sz="0" w:space="0" w:color="auto" w:frame="1"/>
          <w:lang w:eastAsia="es-CO"/>
        </w:rPr>
        <w:t>Varadero</w:t>
      </w:r>
      <w:r w:rsidRPr="008A78C8">
        <w:rPr>
          <w:rFonts w:ascii="Times New Roman" w:hAnsi="Times New Roman" w:cs="Times New Roman"/>
          <w:color w:val="00204F"/>
          <w:bdr w:val="none" w:sz="0" w:space="0" w:color="auto" w:frame="1"/>
          <w:lang w:eastAsia="es-CO"/>
        </w:rPr>
        <w:t>, el balneario más reconocido de Cuba, famoso por sus aguas cristalinas y arenas blancas.</w:t>
      </w:r>
      <w:r w:rsidRPr="008A78C8">
        <w:rPr>
          <w:rFonts w:ascii="Times New Roman" w:hAnsi="Times New Roman" w:cs="Times New Roman"/>
          <w:color w:val="00204F"/>
          <w:bdr w:val="none" w:sz="0" w:space="0" w:color="auto" w:frame="1"/>
          <w:lang w:eastAsia="es-CO"/>
        </w:rPr>
        <w:br/>
      </w:r>
      <w:r w:rsidRPr="008A78C8">
        <w:rPr>
          <w:rFonts w:ascii="Times New Roman" w:hAnsi="Times New Roman" w:cs="Times New Roman"/>
          <w:b/>
          <w:bCs/>
          <w:color w:val="00204F"/>
          <w:bdr w:val="none" w:sz="0" w:space="0" w:color="auto" w:frame="1"/>
          <w:lang w:eastAsia="es-CO"/>
        </w:rPr>
        <w:t>Alojamiento por 2 noches en hotel con régimen Todo Incluido.</w:t>
      </w:r>
    </w:p>
    <w:p w14:paraId="478DBCAB" w14:textId="60BFF1D5" w:rsidR="008A78C8" w:rsidRPr="008A78C8" w:rsidRDefault="008A78C8" w:rsidP="008A78C8">
      <w:pPr>
        <w:shd w:val="clear" w:color="auto" w:fill="FFFFFF"/>
        <w:spacing w:before="100" w:beforeAutospacing="1" w:after="100" w:afterAutospacing="1" w:line="240" w:lineRule="auto"/>
        <w:rPr>
          <w:rFonts w:ascii="Times New Roman" w:hAnsi="Times New Roman" w:cs="Times New Roman"/>
          <w:b/>
          <w:bCs/>
          <w:color w:val="00204F"/>
          <w:u w:val="single"/>
          <w:bdr w:val="none" w:sz="0" w:space="0" w:color="auto" w:frame="1"/>
          <w:lang w:eastAsia="es-CO"/>
        </w:rPr>
      </w:pPr>
      <w:r w:rsidRPr="008A78C8">
        <w:rPr>
          <w:rFonts w:ascii="Times New Roman" w:hAnsi="Times New Roman" w:cs="Times New Roman"/>
          <w:b/>
          <w:bCs/>
          <w:color w:val="00204F"/>
          <w:u w:val="single"/>
          <w:bdr w:val="none" w:sz="0" w:space="0" w:color="auto" w:frame="1"/>
          <w:lang w:eastAsia="es-CO"/>
        </w:rPr>
        <w:t>Día 7: Día libre en Varadero</w:t>
      </w:r>
    </w:p>
    <w:p w14:paraId="44729D53" w14:textId="48BBA867" w:rsidR="008A78C8" w:rsidRPr="008A78C8" w:rsidRDefault="008A78C8" w:rsidP="008A78C8">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8A78C8">
        <w:rPr>
          <w:rFonts w:ascii="Times New Roman" w:hAnsi="Times New Roman" w:cs="Times New Roman"/>
          <w:color w:val="00204F"/>
          <w:bdr w:val="none" w:sz="0" w:space="0" w:color="auto" w:frame="1"/>
          <w:lang w:eastAsia="es-CO"/>
        </w:rPr>
        <w:t xml:space="preserve">Día libre para disfrutar del </w:t>
      </w:r>
      <w:r w:rsidRPr="008A78C8">
        <w:rPr>
          <w:rFonts w:ascii="Times New Roman" w:hAnsi="Times New Roman" w:cs="Times New Roman"/>
          <w:b/>
          <w:bCs/>
          <w:color w:val="00204F"/>
          <w:bdr w:val="none" w:sz="0" w:space="0" w:color="auto" w:frame="1"/>
          <w:lang w:eastAsia="es-CO"/>
        </w:rPr>
        <w:t>mar Caribe</w:t>
      </w:r>
      <w:r w:rsidRPr="008A78C8">
        <w:rPr>
          <w:rFonts w:ascii="Times New Roman" w:hAnsi="Times New Roman" w:cs="Times New Roman"/>
          <w:color w:val="00204F"/>
          <w:bdr w:val="none" w:sz="0" w:space="0" w:color="auto" w:frame="1"/>
          <w:lang w:eastAsia="es-CO"/>
        </w:rPr>
        <w:t xml:space="preserve">, las piscinas, bares y actividades del resort en </w:t>
      </w:r>
      <w:r w:rsidRPr="008A78C8">
        <w:rPr>
          <w:rFonts w:ascii="Times New Roman" w:hAnsi="Times New Roman" w:cs="Times New Roman"/>
          <w:b/>
          <w:bCs/>
          <w:color w:val="00204F"/>
          <w:bdr w:val="none" w:sz="0" w:space="0" w:color="auto" w:frame="1"/>
          <w:lang w:eastAsia="es-CO"/>
        </w:rPr>
        <w:t>régimen Todo Incluido</w:t>
      </w:r>
      <w:r w:rsidRPr="008A78C8">
        <w:rPr>
          <w:rFonts w:ascii="Times New Roman" w:hAnsi="Times New Roman" w:cs="Times New Roman"/>
          <w:color w:val="00204F"/>
          <w:bdr w:val="none" w:sz="0" w:space="0" w:color="auto" w:frame="1"/>
          <w:lang w:eastAsia="es-CO"/>
        </w:rPr>
        <w:t>.</w:t>
      </w:r>
    </w:p>
    <w:p w14:paraId="7C0A48B9" w14:textId="1C8265A3" w:rsidR="008A78C8" w:rsidRPr="008A78C8" w:rsidRDefault="008A78C8" w:rsidP="008A78C8">
      <w:pPr>
        <w:shd w:val="clear" w:color="auto" w:fill="FFFFFF"/>
        <w:spacing w:before="100" w:beforeAutospacing="1" w:after="100" w:afterAutospacing="1" w:line="240" w:lineRule="auto"/>
        <w:rPr>
          <w:rFonts w:ascii="Times New Roman" w:hAnsi="Times New Roman" w:cs="Times New Roman"/>
          <w:b/>
          <w:bCs/>
          <w:color w:val="00204F"/>
          <w:u w:val="single"/>
          <w:bdr w:val="none" w:sz="0" w:space="0" w:color="auto" w:frame="1"/>
          <w:lang w:eastAsia="es-CO"/>
        </w:rPr>
      </w:pPr>
      <w:r w:rsidRPr="008A78C8">
        <w:rPr>
          <w:rFonts w:ascii="Times New Roman" w:hAnsi="Times New Roman" w:cs="Times New Roman"/>
          <w:b/>
          <w:bCs/>
          <w:color w:val="00204F"/>
          <w:u w:val="single"/>
          <w:bdr w:val="none" w:sz="0" w:space="0" w:color="auto" w:frame="1"/>
          <w:lang w:eastAsia="es-CO"/>
        </w:rPr>
        <w:t>Día 8: Regreso – Varadero – Aeropuerto de La Habana</w:t>
      </w:r>
    </w:p>
    <w:p w14:paraId="6DAE1816" w14:textId="731495B0" w:rsidR="002524D5" w:rsidRPr="002524D5" w:rsidRDefault="008A78C8" w:rsidP="00066EC9">
      <w:pPr>
        <w:shd w:val="clear" w:color="auto" w:fill="FFFFFF"/>
        <w:spacing w:before="100" w:beforeAutospacing="1" w:after="100" w:afterAutospacing="1" w:line="240" w:lineRule="auto"/>
        <w:rPr>
          <w:rFonts w:ascii="Times New Roman" w:hAnsi="Times New Roman" w:cs="Times New Roman"/>
          <w:color w:val="00204F"/>
          <w:bdr w:val="none" w:sz="0" w:space="0" w:color="auto" w:frame="1"/>
          <w:lang w:eastAsia="es-CO"/>
        </w:rPr>
      </w:pPr>
      <w:r w:rsidRPr="008A78C8">
        <w:rPr>
          <w:rFonts w:ascii="Times New Roman" w:hAnsi="Times New Roman" w:cs="Times New Roman"/>
          <w:color w:val="00204F"/>
          <w:bdr w:val="none" w:sz="0" w:space="0" w:color="auto" w:frame="1"/>
          <w:lang w:eastAsia="es-CO"/>
        </w:rPr>
        <w:lastRenderedPageBreak/>
        <w:t xml:space="preserve">Desayuno. </w:t>
      </w:r>
      <w:proofErr w:type="spellStart"/>
      <w:r w:rsidRPr="008A78C8">
        <w:rPr>
          <w:rFonts w:ascii="Times New Roman" w:hAnsi="Times New Roman" w:cs="Times New Roman"/>
          <w:color w:val="00204F"/>
          <w:bdr w:val="none" w:sz="0" w:space="0" w:color="auto" w:frame="1"/>
          <w:lang w:eastAsia="es-CO"/>
        </w:rPr>
        <w:t>Check-out</w:t>
      </w:r>
      <w:proofErr w:type="spellEnd"/>
      <w:r w:rsidRPr="008A78C8">
        <w:rPr>
          <w:rFonts w:ascii="Times New Roman" w:hAnsi="Times New Roman" w:cs="Times New Roman"/>
          <w:color w:val="00204F"/>
          <w:bdr w:val="none" w:sz="0" w:space="0" w:color="auto" w:frame="1"/>
          <w:lang w:eastAsia="es-CO"/>
        </w:rPr>
        <w:t xml:space="preserve"> a las 12:00.</w:t>
      </w:r>
      <w:r w:rsidRPr="008A78C8">
        <w:rPr>
          <w:rFonts w:ascii="Times New Roman" w:hAnsi="Times New Roman" w:cs="Times New Roman"/>
          <w:color w:val="00204F"/>
          <w:bdr w:val="none" w:sz="0" w:space="0" w:color="auto" w:frame="1"/>
          <w:lang w:eastAsia="es-CO"/>
        </w:rPr>
        <w:br/>
        <w:t xml:space="preserve">A la hora indicada (6 horas antes de la salida del vuelo), traslado privado desde el hotel al </w:t>
      </w:r>
      <w:r w:rsidRPr="008A78C8">
        <w:rPr>
          <w:rFonts w:ascii="Times New Roman" w:hAnsi="Times New Roman" w:cs="Times New Roman"/>
          <w:b/>
          <w:bCs/>
          <w:color w:val="00204F"/>
          <w:bdr w:val="none" w:sz="0" w:space="0" w:color="auto" w:frame="1"/>
          <w:lang w:eastAsia="es-CO"/>
        </w:rPr>
        <w:t>Aeropuerto Internacional de La Habana</w:t>
      </w:r>
      <w:r w:rsidRPr="008A78C8">
        <w:rPr>
          <w:rFonts w:ascii="Times New Roman" w:hAnsi="Times New Roman" w:cs="Times New Roman"/>
          <w:color w:val="00204F"/>
          <w:bdr w:val="none" w:sz="0" w:space="0" w:color="auto" w:frame="1"/>
          <w:lang w:eastAsia="es-CO"/>
        </w:rPr>
        <w:t xml:space="preserve"> para abordar su vuelo de regreso.</w:t>
      </w:r>
    </w:p>
    <w:p w14:paraId="0CBF80D7" w14:textId="01B25323" w:rsidR="002524D5" w:rsidRDefault="00D64880" w:rsidP="00920056">
      <w:pPr>
        <w:shd w:val="clear" w:color="auto" w:fill="FFFFFF"/>
        <w:spacing w:before="100" w:beforeAutospacing="1" w:after="100" w:afterAutospacing="1" w:line="240" w:lineRule="auto"/>
        <w:rPr>
          <w:rFonts w:ascii="Times New Roman" w:hAnsi="Times New Roman" w:cs="Times New Roman"/>
          <w:color w:val="00204F"/>
          <w:lang w:eastAsia="es-CO"/>
        </w:rPr>
      </w:pPr>
      <w:r w:rsidRPr="0070146F">
        <w:rPr>
          <w:rFonts w:ascii="Times New Roman" w:hAnsi="Times New Roman" w:cs="Times New Roman"/>
          <w:b/>
          <w:bCs/>
          <w:color w:val="00204F"/>
          <w:lang w:eastAsia="es-CO"/>
        </w:rPr>
        <w:t>Tarifas:</w:t>
      </w:r>
      <w:r w:rsidR="00D77275" w:rsidRPr="0070146F">
        <w:rPr>
          <w:rFonts w:ascii="Times New Roman" w:hAnsi="Times New Roman" w:cs="Times New Roman"/>
          <w:b/>
          <w:bCs/>
          <w:color w:val="00204F"/>
          <w:lang w:eastAsia="es-CO"/>
        </w:rPr>
        <w:t xml:space="preserve"> </w:t>
      </w:r>
      <w:r w:rsidR="00D77275" w:rsidRPr="0070146F">
        <w:rPr>
          <w:rFonts w:ascii="Times New Roman" w:hAnsi="Times New Roman" w:cs="Times New Roman"/>
          <w:b/>
          <w:bCs/>
          <w:i/>
          <w:iCs/>
          <w:color w:val="00204F"/>
          <w:bdr w:val="none" w:sz="0" w:space="0" w:color="auto" w:frame="1"/>
          <w:lang w:eastAsia="es-CO"/>
        </w:rPr>
        <w:t>*Nota: </w:t>
      </w:r>
      <w:r w:rsidR="00D77275" w:rsidRPr="0070146F">
        <w:rPr>
          <w:rFonts w:ascii="Times New Roman" w:hAnsi="Times New Roman" w:cs="Times New Roman"/>
          <w:i/>
          <w:iCs/>
          <w:color w:val="00204F"/>
          <w:bdr w:val="none" w:sz="0" w:space="0" w:color="auto" w:frame="1"/>
          <w:lang w:eastAsia="es-CO"/>
        </w:rPr>
        <w:t>Tarifas sujetas a disponibilidad y cambios sin previo aviso</w:t>
      </w:r>
      <w:r w:rsidR="00F23EF3" w:rsidRPr="0070146F">
        <w:rPr>
          <w:rFonts w:ascii="Times New Roman" w:hAnsi="Times New Roman" w:cs="Times New Roman"/>
          <w:i/>
          <w:iCs/>
          <w:color w:val="00204F"/>
          <w:bdr w:val="none" w:sz="0" w:space="0" w:color="auto" w:frame="1"/>
          <w:lang w:eastAsia="es-CO"/>
        </w:rPr>
        <w:br/>
      </w:r>
      <w:r w:rsidR="00F23EF3" w:rsidRPr="0070146F">
        <w:rPr>
          <w:rFonts w:ascii="Times New Roman" w:hAnsi="Times New Roman" w:cs="Times New Roman"/>
          <w:b/>
          <w:bCs/>
          <w:i/>
          <w:iCs/>
          <w:color w:val="00204F"/>
          <w:bdr w:val="none" w:sz="0" w:space="0" w:color="auto" w:frame="1"/>
          <w:lang w:eastAsia="es-CO"/>
        </w:rPr>
        <w:t>*</w:t>
      </w:r>
      <w:r w:rsidR="00F23EF3" w:rsidRPr="0070146F">
        <w:rPr>
          <w:rFonts w:ascii="Montserrat" w:hAnsi="Montserrat"/>
          <w:b/>
          <w:bCs/>
          <w:i/>
          <w:iCs/>
          <w:color w:val="212529"/>
          <w:shd w:val="clear" w:color="auto" w:fill="FFFFFF"/>
        </w:rPr>
        <w:t xml:space="preserve"> </w:t>
      </w:r>
      <w:r w:rsidR="00F23EF3" w:rsidRPr="0070146F">
        <w:rPr>
          <w:rFonts w:ascii="Times New Roman" w:hAnsi="Times New Roman" w:cs="Times New Roman"/>
          <w:i/>
          <w:iCs/>
          <w:color w:val="00204F"/>
          <w:bdr w:val="none" w:sz="0" w:space="0" w:color="auto" w:frame="1"/>
          <w:lang w:eastAsia="es-CO"/>
        </w:rPr>
        <w:t>Tarifas por persona en USD.</w:t>
      </w:r>
    </w:p>
    <w:tbl>
      <w:tblPr>
        <w:tblW w:w="8940" w:type="dxa"/>
        <w:shd w:val="clear" w:color="auto" w:fill="FFFFFF"/>
        <w:tblCellMar>
          <w:top w:w="15" w:type="dxa"/>
          <w:left w:w="15" w:type="dxa"/>
          <w:bottom w:w="15" w:type="dxa"/>
          <w:right w:w="15" w:type="dxa"/>
        </w:tblCellMar>
        <w:tblLook w:val="04A0" w:firstRow="1" w:lastRow="0" w:firstColumn="1" w:lastColumn="0" w:noHBand="0" w:noVBand="1"/>
      </w:tblPr>
      <w:tblGrid>
        <w:gridCol w:w="4333"/>
        <w:gridCol w:w="1271"/>
        <w:gridCol w:w="964"/>
        <w:gridCol w:w="2372"/>
      </w:tblGrid>
      <w:tr w:rsidR="00FC3B4E" w:rsidRPr="00FC3B4E" w14:paraId="37EBA618" w14:textId="77777777" w:rsidTr="00FC3B4E">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03F8D1F9" w14:textId="722CCB21" w:rsidR="00FC3B4E" w:rsidRPr="00FC3B4E" w:rsidRDefault="00FC3B4E" w:rsidP="00FC3B4E">
            <w:pPr>
              <w:shd w:val="clear" w:color="auto" w:fill="FFFFFF"/>
              <w:jc w:val="center"/>
              <w:textAlignment w:val="baseline"/>
              <w:rPr>
                <w:rFonts w:ascii="Times New Roman" w:hAnsi="Times New Roman" w:cs="Times New Roman"/>
                <w:color w:val="00204F"/>
                <w:lang w:eastAsia="es-CO"/>
              </w:rPr>
            </w:pPr>
            <w:r w:rsidRPr="00FC3B4E">
              <w:rPr>
                <w:rFonts w:ascii="Times New Roman" w:hAnsi="Times New Roman" w:cs="Times New Roman"/>
                <w:b/>
                <w:bCs/>
                <w:color w:val="00204F"/>
                <w:lang w:eastAsia="es-CO"/>
              </w:rPr>
              <w:t>Vigencia</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7B9BEA43" w14:textId="77777777" w:rsidR="00FC3B4E" w:rsidRPr="00FC3B4E" w:rsidRDefault="00FC3B4E" w:rsidP="00FC3B4E">
            <w:pPr>
              <w:shd w:val="clear" w:color="auto" w:fill="FFFFFF"/>
              <w:jc w:val="center"/>
              <w:textAlignment w:val="baseline"/>
              <w:rPr>
                <w:rFonts w:ascii="Times New Roman" w:hAnsi="Times New Roman" w:cs="Times New Roman"/>
                <w:color w:val="00204F"/>
                <w:lang w:eastAsia="es-CO"/>
              </w:rPr>
            </w:pPr>
            <w:r w:rsidRPr="00FC3B4E">
              <w:rPr>
                <w:rFonts w:ascii="Times New Roman" w:hAnsi="Times New Roman" w:cs="Times New Roman"/>
                <w:b/>
                <w:bCs/>
                <w:color w:val="00204F"/>
                <w:lang w:eastAsia="es-CO"/>
              </w:rPr>
              <w:t>Sencilla</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2776FE02" w14:textId="3B799BE9" w:rsidR="00FC3B4E" w:rsidRPr="00FC3B4E" w:rsidRDefault="00FC3B4E" w:rsidP="00FC3B4E">
            <w:pPr>
              <w:shd w:val="clear" w:color="auto" w:fill="FFFFFF"/>
              <w:jc w:val="center"/>
              <w:textAlignment w:val="baseline"/>
              <w:rPr>
                <w:rFonts w:ascii="Times New Roman" w:hAnsi="Times New Roman" w:cs="Times New Roman"/>
                <w:color w:val="00204F"/>
                <w:lang w:eastAsia="es-CO"/>
              </w:rPr>
            </w:pPr>
            <w:r w:rsidRPr="00FC3B4E">
              <w:rPr>
                <w:rFonts w:ascii="Times New Roman" w:hAnsi="Times New Roman" w:cs="Times New Roman"/>
                <w:b/>
                <w:bCs/>
                <w:color w:val="00204F"/>
                <w:lang w:eastAsia="es-CO"/>
              </w:rPr>
              <w:t>Doble</w:t>
            </w:r>
          </w:p>
        </w:tc>
        <w:tc>
          <w:tcPr>
            <w:tcW w:w="0" w:type="auto"/>
            <w:tcBorders>
              <w:top w:val="single" w:sz="2" w:space="0" w:color="auto"/>
              <w:left w:val="single" w:sz="4" w:space="0" w:color="auto"/>
              <w:bottom w:val="single" w:sz="2" w:space="0" w:color="auto"/>
              <w:right w:val="single" w:sz="4" w:space="0" w:color="auto"/>
            </w:tcBorders>
            <w:shd w:val="clear" w:color="auto" w:fill="999999"/>
            <w:vAlign w:val="center"/>
            <w:hideMark/>
          </w:tcPr>
          <w:p w14:paraId="1AFB5B56" w14:textId="77777777" w:rsidR="00FC3B4E" w:rsidRPr="00FC3B4E" w:rsidRDefault="00FC3B4E" w:rsidP="00FC3B4E">
            <w:pPr>
              <w:shd w:val="clear" w:color="auto" w:fill="FFFFFF"/>
              <w:jc w:val="center"/>
              <w:textAlignment w:val="baseline"/>
              <w:rPr>
                <w:rFonts w:ascii="Times New Roman" w:hAnsi="Times New Roman" w:cs="Times New Roman"/>
                <w:color w:val="00204F"/>
                <w:lang w:eastAsia="es-CO"/>
              </w:rPr>
            </w:pPr>
            <w:r w:rsidRPr="00FC3B4E">
              <w:rPr>
                <w:rFonts w:ascii="Times New Roman" w:hAnsi="Times New Roman" w:cs="Times New Roman"/>
                <w:b/>
                <w:bCs/>
                <w:color w:val="00204F"/>
                <w:lang w:eastAsia="es-CO"/>
              </w:rPr>
              <w:t>Niño 2-12 años</w:t>
            </w:r>
          </w:p>
        </w:tc>
      </w:tr>
      <w:tr w:rsidR="00FC3B4E" w:rsidRPr="00FC3B4E" w14:paraId="387B77FD" w14:textId="77777777" w:rsidTr="00FC3B4E">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64FB4DE" w14:textId="77777777" w:rsidR="00FC3B4E" w:rsidRPr="00FC3B4E" w:rsidRDefault="00FC3B4E" w:rsidP="00FC3B4E">
            <w:pPr>
              <w:shd w:val="clear" w:color="auto" w:fill="FFFFFF"/>
              <w:jc w:val="center"/>
              <w:textAlignment w:val="baseline"/>
              <w:rPr>
                <w:rFonts w:ascii="Times New Roman" w:hAnsi="Times New Roman" w:cs="Times New Roman"/>
                <w:color w:val="00204F"/>
                <w:lang w:eastAsia="es-CO"/>
              </w:rPr>
            </w:pPr>
            <w:r w:rsidRPr="00FC3B4E">
              <w:rPr>
                <w:rFonts w:ascii="Times New Roman" w:hAnsi="Times New Roman" w:cs="Times New Roman"/>
                <w:b/>
                <w:bCs/>
                <w:color w:val="00204F"/>
                <w:lang w:eastAsia="es-CO"/>
              </w:rPr>
              <w:t xml:space="preserve">Abril 01 - </w:t>
            </w:r>
            <w:proofErr w:type="gramStart"/>
            <w:r w:rsidRPr="00FC3B4E">
              <w:rPr>
                <w:rFonts w:ascii="Times New Roman" w:hAnsi="Times New Roman" w:cs="Times New Roman"/>
                <w:b/>
                <w:bCs/>
                <w:color w:val="00204F"/>
                <w:lang w:eastAsia="es-CO"/>
              </w:rPr>
              <w:t>Octubre</w:t>
            </w:r>
            <w:proofErr w:type="gramEnd"/>
            <w:r w:rsidRPr="00FC3B4E">
              <w:rPr>
                <w:rFonts w:ascii="Times New Roman" w:hAnsi="Times New Roman" w:cs="Times New Roman"/>
                <w:b/>
                <w:bCs/>
                <w:color w:val="00204F"/>
                <w:lang w:eastAsia="es-CO"/>
              </w:rPr>
              <w:t xml:space="preserve"> 31/ 2025</w:t>
            </w:r>
          </w:p>
          <w:p w14:paraId="1ADA93CC" w14:textId="77777777" w:rsidR="00FC3B4E" w:rsidRPr="00FC3B4E" w:rsidRDefault="00FC3B4E" w:rsidP="00FC3B4E">
            <w:pPr>
              <w:shd w:val="clear" w:color="auto" w:fill="FFFFFF"/>
              <w:jc w:val="center"/>
              <w:textAlignment w:val="baseline"/>
              <w:rPr>
                <w:rFonts w:ascii="Times New Roman" w:hAnsi="Times New Roman" w:cs="Times New Roman"/>
                <w:color w:val="00204F"/>
                <w:lang w:eastAsia="es-CO"/>
              </w:rPr>
            </w:pPr>
            <w:r w:rsidRPr="00FC3B4E">
              <w:rPr>
                <w:rFonts w:ascii="Times New Roman" w:hAnsi="Times New Roman" w:cs="Times New Roman"/>
                <w:b/>
                <w:bCs/>
                <w:i/>
                <w:iCs/>
                <w:color w:val="00204F"/>
                <w:lang w:eastAsia="es-CO"/>
              </w:rPr>
              <w:t>*2 - 3 pasajeros</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E64C935" w14:textId="77777777" w:rsidR="00FC3B4E" w:rsidRPr="00FC3B4E" w:rsidRDefault="00FC3B4E" w:rsidP="00FC3B4E">
            <w:pPr>
              <w:shd w:val="clear" w:color="auto" w:fill="FFFFFF"/>
              <w:jc w:val="center"/>
              <w:textAlignment w:val="baseline"/>
              <w:rPr>
                <w:rFonts w:ascii="Times New Roman" w:hAnsi="Times New Roman" w:cs="Times New Roman"/>
                <w:color w:val="00204F"/>
                <w:lang w:eastAsia="es-CO"/>
              </w:rPr>
            </w:pPr>
            <w:r w:rsidRPr="00FC3B4E">
              <w:rPr>
                <w:rFonts w:ascii="Times New Roman" w:hAnsi="Times New Roman" w:cs="Times New Roman"/>
                <w:b/>
                <w:bCs/>
                <w:color w:val="00204F"/>
                <w:lang w:eastAsia="es-CO"/>
              </w:rPr>
              <w:t>1524</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B87D6C4" w14:textId="77777777" w:rsidR="00FC3B4E" w:rsidRPr="00FC3B4E" w:rsidRDefault="00FC3B4E" w:rsidP="00FC3B4E">
            <w:pPr>
              <w:shd w:val="clear" w:color="auto" w:fill="FFFFFF"/>
              <w:jc w:val="center"/>
              <w:textAlignment w:val="baseline"/>
              <w:rPr>
                <w:rFonts w:ascii="Times New Roman" w:hAnsi="Times New Roman" w:cs="Times New Roman"/>
                <w:color w:val="00204F"/>
                <w:lang w:eastAsia="es-CO"/>
              </w:rPr>
            </w:pPr>
            <w:r w:rsidRPr="00FC3B4E">
              <w:rPr>
                <w:rFonts w:ascii="Times New Roman" w:hAnsi="Times New Roman" w:cs="Times New Roman"/>
                <w:b/>
                <w:bCs/>
                <w:color w:val="00204F"/>
                <w:lang w:eastAsia="es-CO"/>
              </w:rPr>
              <w:t>1213</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546CEE1" w14:textId="77777777" w:rsidR="00FC3B4E" w:rsidRPr="00FC3B4E" w:rsidRDefault="00FC3B4E" w:rsidP="00FC3B4E">
            <w:pPr>
              <w:shd w:val="clear" w:color="auto" w:fill="FFFFFF"/>
              <w:jc w:val="center"/>
              <w:textAlignment w:val="baseline"/>
              <w:rPr>
                <w:rFonts w:ascii="Times New Roman" w:hAnsi="Times New Roman" w:cs="Times New Roman"/>
                <w:color w:val="00204F"/>
                <w:lang w:eastAsia="es-CO"/>
              </w:rPr>
            </w:pPr>
            <w:r w:rsidRPr="00FC3B4E">
              <w:rPr>
                <w:rFonts w:ascii="Times New Roman" w:hAnsi="Times New Roman" w:cs="Times New Roman"/>
                <w:b/>
                <w:bCs/>
                <w:color w:val="00204F"/>
                <w:lang w:eastAsia="es-CO"/>
              </w:rPr>
              <w:t>891</w:t>
            </w:r>
          </w:p>
        </w:tc>
      </w:tr>
      <w:tr w:rsidR="00FC3B4E" w:rsidRPr="00FC3B4E" w14:paraId="1611EDBF" w14:textId="77777777" w:rsidTr="00FC3B4E">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3B6EE43" w14:textId="77777777" w:rsidR="00FC3B4E" w:rsidRPr="00FC3B4E" w:rsidRDefault="00FC3B4E" w:rsidP="00FC3B4E">
            <w:pPr>
              <w:shd w:val="clear" w:color="auto" w:fill="FFFFFF"/>
              <w:jc w:val="center"/>
              <w:textAlignment w:val="baseline"/>
              <w:rPr>
                <w:rFonts w:ascii="Times New Roman" w:hAnsi="Times New Roman" w:cs="Times New Roman"/>
                <w:color w:val="00204F"/>
                <w:lang w:eastAsia="es-CO"/>
              </w:rPr>
            </w:pPr>
            <w:r w:rsidRPr="00FC3B4E">
              <w:rPr>
                <w:rFonts w:ascii="Times New Roman" w:hAnsi="Times New Roman" w:cs="Times New Roman"/>
                <w:b/>
                <w:bCs/>
                <w:color w:val="00204F"/>
                <w:lang w:eastAsia="es-CO"/>
              </w:rPr>
              <w:t xml:space="preserve">Abril 01 - </w:t>
            </w:r>
            <w:proofErr w:type="gramStart"/>
            <w:r w:rsidRPr="00FC3B4E">
              <w:rPr>
                <w:rFonts w:ascii="Times New Roman" w:hAnsi="Times New Roman" w:cs="Times New Roman"/>
                <w:b/>
                <w:bCs/>
                <w:color w:val="00204F"/>
                <w:lang w:eastAsia="es-CO"/>
              </w:rPr>
              <w:t>Octubre</w:t>
            </w:r>
            <w:proofErr w:type="gramEnd"/>
            <w:r w:rsidRPr="00FC3B4E">
              <w:rPr>
                <w:rFonts w:ascii="Times New Roman" w:hAnsi="Times New Roman" w:cs="Times New Roman"/>
                <w:b/>
                <w:bCs/>
                <w:color w:val="00204F"/>
                <w:lang w:eastAsia="es-CO"/>
              </w:rPr>
              <w:t xml:space="preserve"> 31/ 2025</w:t>
            </w:r>
          </w:p>
          <w:p w14:paraId="4BDF79E0" w14:textId="77777777" w:rsidR="00FC3B4E" w:rsidRPr="00FC3B4E" w:rsidRDefault="00FC3B4E" w:rsidP="00FC3B4E">
            <w:pPr>
              <w:shd w:val="clear" w:color="auto" w:fill="FFFFFF"/>
              <w:jc w:val="center"/>
              <w:textAlignment w:val="baseline"/>
              <w:rPr>
                <w:rFonts w:ascii="Times New Roman" w:hAnsi="Times New Roman" w:cs="Times New Roman"/>
                <w:color w:val="00204F"/>
                <w:lang w:eastAsia="es-CO"/>
              </w:rPr>
            </w:pPr>
            <w:r w:rsidRPr="00FC3B4E">
              <w:rPr>
                <w:rFonts w:ascii="Times New Roman" w:hAnsi="Times New Roman" w:cs="Times New Roman"/>
                <w:b/>
                <w:bCs/>
                <w:i/>
                <w:iCs/>
                <w:color w:val="00204F"/>
                <w:lang w:eastAsia="es-CO"/>
              </w:rPr>
              <w:t>*4 - 5 pasajeros</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75351D4" w14:textId="77777777" w:rsidR="00FC3B4E" w:rsidRPr="00FC3B4E" w:rsidRDefault="00FC3B4E" w:rsidP="00FC3B4E">
            <w:pPr>
              <w:shd w:val="clear" w:color="auto" w:fill="FFFFFF"/>
              <w:jc w:val="center"/>
              <w:textAlignment w:val="baseline"/>
              <w:rPr>
                <w:rFonts w:ascii="Times New Roman" w:hAnsi="Times New Roman" w:cs="Times New Roman"/>
                <w:color w:val="00204F"/>
                <w:lang w:eastAsia="es-CO"/>
              </w:rPr>
            </w:pPr>
            <w:r w:rsidRPr="00FC3B4E">
              <w:rPr>
                <w:rFonts w:ascii="Times New Roman" w:hAnsi="Times New Roman" w:cs="Times New Roman"/>
                <w:b/>
                <w:bCs/>
                <w:color w:val="00204F"/>
                <w:lang w:eastAsia="es-CO"/>
              </w:rPr>
              <w:t>1392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3277087C" w14:textId="77777777" w:rsidR="00FC3B4E" w:rsidRPr="00FC3B4E" w:rsidRDefault="00FC3B4E" w:rsidP="00FC3B4E">
            <w:pPr>
              <w:shd w:val="clear" w:color="auto" w:fill="FFFFFF"/>
              <w:jc w:val="center"/>
              <w:textAlignment w:val="baseline"/>
              <w:rPr>
                <w:rFonts w:ascii="Times New Roman" w:hAnsi="Times New Roman" w:cs="Times New Roman"/>
                <w:color w:val="00204F"/>
                <w:lang w:eastAsia="es-CO"/>
              </w:rPr>
            </w:pPr>
            <w:r w:rsidRPr="00FC3B4E">
              <w:rPr>
                <w:rFonts w:ascii="Times New Roman" w:hAnsi="Times New Roman" w:cs="Times New Roman"/>
                <w:b/>
                <w:bCs/>
                <w:color w:val="00204F"/>
                <w:lang w:eastAsia="es-CO"/>
              </w:rPr>
              <w:t>1082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B8D480D" w14:textId="77777777" w:rsidR="00FC3B4E" w:rsidRPr="00FC3B4E" w:rsidRDefault="00FC3B4E" w:rsidP="00FC3B4E">
            <w:pPr>
              <w:shd w:val="clear" w:color="auto" w:fill="FFFFFF"/>
              <w:jc w:val="center"/>
              <w:textAlignment w:val="baseline"/>
              <w:rPr>
                <w:rFonts w:ascii="Times New Roman" w:hAnsi="Times New Roman" w:cs="Times New Roman"/>
                <w:color w:val="00204F"/>
                <w:lang w:eastAsia="es-CO"/>
              </w:rPr>
            </w:pPr>
            <w:r w:rsidRPr="00FC3B4E">
              <w:rPr>
                <w:rFonts w:ascii="Times New Roman" w:hAnsi="Times New Roman" w:cs="Times New Roman"/>
                <w:b/>
                <w:bCs/>
                <w:color w:val="00204F"/>
                <w:lang w:eastAsia="es-CO"/>
              </w:rPr>
              <w:t>759</w:t>
            </w:r>
          </w:p>
        </w:tc>
      </w:tr>
      <w:tr w:rsidR="00FC3B4E" w:rsidRPr="00FC3B4E" w14:paraId="6701E603" w14:textId="77777777" w:rsidTr="00FC3B4E">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8DA75C1" w14:textId="77777777" w:rsidR="00FC3B4E" w:rsidRPr="00FC3B4E" w:rsidRDefault="00FC3B4E" w:rsidP="00FC3B4E">
            <w:pPr>
              <w:shd w:val="clear" w:color="auto" w:fill="FFFFFF"/>
              <w:jc w:val="center"/>
              <w:textAlignment w:val="baseline"/>
              <w:rPr>
                <w:rFonts w:ascii="Times New Roman" w:hAnsi="Times New Roman" w:cs="Times New Roman"/>
                <w:color w:val="00204F"/>
                <w:lang w:eastAsia="es-CO"/>
              </w:rPr>
            </w:pPr>
            <w:r w:rsidRPr="00FC3B4E">
              <w:rPr>
                <w:rFonts w:ascii="Times New Roman" w:hAnsi="Times New Roman" w:cs="Times New Roman"/>
                <w:b/>
                <w:bCs/>
                <w:color w:val="00204F"/>
                <w:lang w:eastAsia="es-CO"/>
              </w:rPr>
              <w:t xml:space="preserve">Abril 01 - </w:t>
            </w:r>
            <w:proofErr w:type="gramStart"/>
            <w:r w:rsidRPr="00FC3B4E">
              <w:rPr>
                <w:rFonts w:ascii="Times New Roman" w:hAnsi="Times New Roman" w:cs="Times New Roman"/>
                <w:b/>
                <w:bCs/>
                <w:color w:val="00204F"/>
                <w:lang w:eastAsia="es-CO"/>
              </w:rPr>
              <w:t>Octubre</w:t>
            </w:r>
            <w:proofErr w:type="gramEnd"/>
            <w:r w:rsidRPr="00FC3B4E">
              <w:rPr>
                <w:rFonts w:ascii="Times New Roman" w:hAnsi="Times New Roman" w:cs="Times New Roman"/>
                <w:b/>
                <w:bCs/>
                <w:color w:val="00204F"/>
                <w:lang w:eastAsia="es-CO"/>
              </w:rPr>
              <w:t xml:space="preserve"> 31/ 2025</w:t>
            </w:r>
          </w:p>
          <w:p w14:paraId="7FE43DE2" w14:textId="77777777" w:rsidR="00FC3B4E" w:rsidRPr="00FC3B4E" w:rsidRDefault="00FC3B4E" w:rsidP="00FC3B4E">
            <w:pPr>
              <w:shd w:val="clear" w:color="auto" w:fill="FFFFFF"/>
              <w:jc w:val="center"/>
              <w:textAlignment w:val="baseline"/>
              <w:rPr>
                <w:rFonts w:ascii="Times New Roman" w:hAnsi="Times New Roman" w:cs="Times New Roman"/>
                <w:color w:val="00204F"/>
                <w:lang w:eastAsia="es-CO"/>
              </w:rPr>
            </w:pPr>
            <w:r w:rsidRPr="00FC3B4E">
              <w:rPr>
                <w:rFonts w:ascii="Times New Roman" w:hAnsi="Times New Roman" w:cs="Times New Roman"/>
                <w:b/>
                <w:bCs/>
                <w:i/>
                <w:iCs/>
                <w:color w:val="00204F"/>
                <w:lang w:eastAsia="es-CO"/>
              </w:rPr>
              <w:t>*6 - 7 pasajeros</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7226FFF5" w14:textId="77777777" w:rsidR="00FC3B4E" w:rsidRPr="00FC3B4E" w:rsidRDefault="00FC3B4E" w:rsidP="00FC3B4E">
            <w:pPr>
              <w:shd w:val="clear" w:color="auto" w:fill="FFFFFF"/>
              <w:jc w:val="center"/>
              <w:textAlignment w:val="baseline"/>
              <w:rPr>
                <w:rFonts w:ascii="Times New Roman" w:hAnsi="Times New Roman" w:cs="Times New Roman"/>
                <w:color w:val="00204F"/>
                <w:lang w:eastAsia="es-CO"/>
              </w:rPr>
            </w:pPr>
            <w:r w:rsidRPr="00FC3B4E">
              <w:rPr>
                <w:rFonts w:ascii="Times New Roman" w:hAnsi="Times New Roman" w:cs="Times New Roman"/>
                <w:b/>
                <w:bCs/>
                <w:color w:val="00204F"/>
                <w:lang w:eastAsia="es-CO"/>
              </w:rPr>
              <w:t>1321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5D3659C1" w14:textId="77777777" w:rsidR="00FC3B4E" w:rsidRPr="00FC3B4E" w:rsidRDefault="00FC3B4E" w:rsidP="00FC3B4E">
            <w:pPr>
              <w:shd w:val="clear" w:color="auto" w:fill="FFFFFF"/>
              <w:jc w:val="center"/>
              <w:textAlignment w:val="baseline"/>
              <w:rPr>
                <w:rFonts w:ascii="Times New Roman" w:hAnsi="Times New Roman" w:cs="Times New Roman"/>
                <w:color w:val="00204F"/>
                <w:lang w:eastAsia="es-CO"/>
              </w:rPr>
            </w:pPr>
            <w:r w:rsidRPr="00FC3B4E">
              <w:rPr>
                <w:rFonts w:ascii="Times New Roman" w:hAnsi="Times New Roman" w:cs="Times New Roman"/>
                <w:b/>
                <w:bCs/>
                <w:color w:val="00204F"/>
                <w:lang w:eastAsia="es-CO"/>
              </w:rPr>
              <w:t>1012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091E35C8" w14:textId="77777777" w:rsidR="00FC3B4E" w:rsidRPr="00FC3B4E" w:rsidRDefault="00FC3B4E" w:rsidP="00FC3B4E">
            <w:pPr>
              <w:shd w:val="clear" w:color="auto" w:fill="FFFFFF"/>
              <w:jc w:val="center"/>
              <w:textAlignment w:val="baseline"/>
              <w:rPr>
                <w:rFonts w:ascii="Times New Roman" w:hAnsi="Times New Roman" w:cs="Times New Roman"/>
                <w:color w:val="00204F"/>
                <w:lang w:eastAsia="es-CO"/>
              </w:rPr>
            </w:pPr>
            <w:r w:rsidRPr="00FC3B4E">
              <w:rPr>
                <w:rFonts w:ascii="Times New Roman" w:hAnsi="Times New Roman" w:cs="Times New Roman"/>
                <w:b/>
                <w:bCs/>
                <w:color w:val="00204F"/>
                <w:lang w:eastAsia="es-CO"/>
              </w:rPr>
              <w:t>688</w:t>
            </w:r>
          </w:p>
        </w:tc>
      </w:tr>
      <w:tr w:rsidR="00FC3B4E" w:rsidRPr="00FC3B4E" w14:paraId="69A581F7" w14:textId="77777777" w:rsidTr="00FC3B4E">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4EE1EF4F" w14:textId="77777777" w:rsidR="00FC3B4E" w:rsidRPr="00FC3B4E" w:rsidRDefault="00FC3B4E" w:rsidP="00FC3B4E">
            <w:pPr>
              <w:shd w:val="clear" w:color="auto" w:fill="FFFFFF"/>
              <w:jc w:val="center"/>
              <w:textAlignment w:val="baseline"/>
              <w:rPr>
                <w:rFonts w:ascii="Times New Roman" w:hAnsi="Times New Roman" w:cs="Times New Roman"/>
                <w:color w:val="00204F"/>
                <w:lang w:eastAsia="es-CO"/>
              </w:rPr>
            </w:pPr>
            <w:r w:rsidRPr="00FC3B4E">
              <w:rPr>
                <w:rFonts w:ascii="Times New Roman" w:hAnsi="Times New Roman" w:cs="Times New Roman"/>
                <w:b/>
                <w:bCs/>
                <w:color w:val="00204F"/>
                <w:lang w:eastAsia="es-CO"/>
              </w:rPr>
              <w:t xml:space="preserve">Abril 01 - </w:t>
            </w:r>
            <w:proofErr w:type="gramStart"/>
            <w:r w:rsidRPr="00FC3B4E">
              <w:rPr>
                <w:rFonts w:ascii="Times New Roman" w:hAnsi="Times New Roman" w:cs="Times New Roman"/>
                <w:b/>
                <w:bCs/>
                <w:color w:val="00204F"/>
                <w:lang w:eastAsia="es-CO"/>
              </w:rPr>
              <w:t>Octubre</w:t>
            </w:r>
            <w:proofErr w:type="gramEnd"/>
            <w:r w:rsidRPr="00FC3B4E">
              <w:rPr>
                <w:rFonts w:ascii="Times New Roman" w:hAnsi="Times New Roman" w:cs="Times New Roman"/>
                <w:b/>
                <w:bCs/>
                <w:color w:val="00204F"/>
                <w:lang w:eastAsia="es-CO"/>
              </w:rPr>
              <w:t xml:space="preserve"> 31/ 2025</w:t>
            </w:r>
          </w:p>
          <w:p w14:paraId="4CA68AF5" w14:textId="77777777" w:rsidR="00FC3B4E" w:rsidRPr="00FC3B4E" w:rsidRDefault="00FC3B4E" w:rsidP="00FC3B4E">
            <w:pPr>
              <w:shd w:val="clear" w:color="auto" w:fill="FFFFFF"/>
              <w:jc w:val="center"/>
              <w:textAlignment w:val="baseline"/>
              <w:rPr>
                <w:rFonts w:ascii="Times New Roman" w:hAnsi="Times New Roman" w:cs="Times New Roman"/>
                <w:color w:val="00204F"/>
                <w:lang w:eastAsia="es-CO"/>
              </w:rPr>
            </w:pPr>
            <w:r w:rsidRPr="00FC3B4E">
              <w:rPr>
                <w:rFonts w:ascii="Times New Roman" w:hAnsi="Times New Roman" w:cs="Times New Roman"/>
                <w:b/>
                <w:bCs/>
                <w:i/>
                <w:iCs/>
                <w:color w:val="00204F"/>
                <w:lang w:eastAsia="es-CO"/>
              </w:rPr>
              <w:t>*8 pasajeros</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2C2DAA01" w14:textId="77777777" w:rsidR="00FC3B4E" w:rsidRPr="00FC3B4E" w:rsidRDefault="00FC3B4E" w:rsidP="00FC3B4E">
            <w:pPr>
              <w:shd w:val="clear" w:color="auto" w:fill="FFFFFF"/>
              <w:jc w:val="center"/>
              <w:textAlignment w:val="baseline"/>
              <w:rPr>
                <w:rFonts w:ascii="Times New Roman" w:hAnsi="Times New Roman" w:cs="Times New Roman"/>
                <w:color w:val="00204F"/>
                <w:lang w:eastAsia="es-CO"/>
              </w:rPr>
            </w:pPr>
            <w:r w:rsidRPr="00FC3B4E">
              <w:rPr>
                <w:rFonts w:ascii="Times New Roman" w:hAnsi="Times New Roman" w:cs="Times New Roman"/>
                <w:b/>
                <w:bCs/>
                <w:color w:val="00204F"/>
                <w:lang w:eastAsia="es-CO"/>
              </w:rPr>
              <w:t>1241</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6EDFA966" w14:textId="77777777" w:rsidR="00FC3B4E" w:rsidRPr="00FC3B4E" w:rsidRDefault="00FC3B4E" w:rsidP="00FC3B4E">
            <w:pPr>
              <w:shd w:val="clear" w:color="auto" w:fill="FFFFFF"/>
              <w:jc w:val="center"/>
              <w:textAlignment w:val="baseline"/>
              <w:rPr>
                <w:rFonts w:ascii="Times New Roman" w:hAnsi="Times New Roman" w:cs="Times New Roman"/>
                <w:color w:val="00204F"/>
                <w:lang w:eastAsia="es-CO"/>
              </w:rPr>
            </w:pPr>
            <w:r w:rsidRPr="00FC3B4E">
              <w:rPr>
                <w:rFonts w:ascii="Times New Roman" w:hAnsi="Times New Roman" w:cs="Times New Roman"/>
                <w:b/>
                <w:bCs/>
                <w:color w:val="00204F"/>
                <w:lang w:eastAsia="es-CO"/>
              </w:rPr>
              <w:t>932</w:t>
            </w:r>
          </w:p>
        </w:tc>
        <w:tc>
          <w:tcPr>
            <w:tcW w:w="0" w:type="auto"/>
            <w:tcBorders>
              <w:top w:val="single" w:sz="2" w:space="0" w:color="auto"/>
              <w:left w:val="single" w:sz="4" w:space="0" w:color="auto"/>
              <w:bottom w:val="single" w:sz="2" w:space="0" w:color="auto"/>
              <w:right w:val="single" w:sz="4" w:space="0" w:color="auto"/>
            </w:tcBorders>
            <w:shd w:val="clear" w:color="auto" w:fill="FFFFFF"/>
            <w:vAlign w:val="center"/>
            <w:hideMark/>
          </w:tcPr>
          <w:p w14:paraId="1572A15F" w14:textId="77777777" w:rsidR="00FC3B4E" w:rsidRPr="00FC3B4E" w:rsidRDefault="00FC3B4E" w:rsidP="00FC3B4E">
            <w:pPr>
              <w:shd w:val="clear" w:color="auto" w:fill="FFFFFF"/>
              <w:jc w:val="center"/>
              <w:textAlignment w:val="baseline"/>
              <w:rPr>
                <w:rFonts w:ascii="Times New Roman" w:hAnsi="Times New Roman" w:cs="Times New Roman"/>
                <w:color w:val="00204F"/>
                <w:lang w:eastAsia="es-CO"/>
              </w:rPr>
            </w:pPr>
            <w:r w:rsidRPr="00FC3B4E">
              <w:rPr>
                <w:rFonts w:ascii="Times New Roman" w:hAnsi="Times New Roman" w:cs="Times New Roman"/>
                <w:b/>
                <w:bCs/>
                <w:color w:val="00204F"/>
                <w:lang w:eastAsia="es-CO"/>
              </w:rPr>
              <w:t>608</w:t>
            </w:r>
          </w:p>
        </w:tc>
      </w:tr>
    </w:tbl>
    <w:p w14:paraId="27D526F1" w14:textId="2322E532" w:rsidR="00991224" w:rsidRPr="00572C43" w:rsidRDefault="00572C43" w:rsidP="00991224">
      <w:pPr>
        <w:shd w:val="clear" w:color="auto" w:fill="FFFFFF"/>
        <w:textAlignment w:val="baseline"/>
        <w:rPr>
          <w:rFonts w:ascii="Times New Roman" w:hAnsi="Times New Roman" w:cs="Times New Roman"/>
          <w:color w:val="00204F"/>
          <w:lang w:eastAsia="es-CO"/>
        </w:rPr>
      </w:pPr>
      <w:r>
        <w:rPr>
          <w:rFonts w:ascii="Times New Roman" w:hAnsi="Times New Roman" w:cs="Times New Roman"/>
          <w:color w:val="00204F"/>
          <w:lang w:eastAsia="es-CO"/>
        </w:rPr>
        <w:br/>
      </w:r>
      <w:r w:rsidR="00991224" w:rsidRPr="0070146F">
        <w:rPr>
          <w:rFonts w:ascii="Times New Roman" w:hAnsi="Times New Roman" w:cs="Times New Roman"/>
          <w:b/>
          <w:bCs/>
          <w:color w:val="00204F"/>
          <w:bdr w:val="none" w:sz="0" w:space="0" w:color="auto" w:frame="1"/>
          <w:lang w:eastAsia="es-CO"/>
        </w:rPr>
        <w:t>Notas Importantes:</w:t>
      </w:r>
    </w:p>
    <w:p w14:paraId="3743A1CD" w14:textId="77777777" w:rsidR="00991224" w:rsidRPr="0070146F" w:rsidRDefault="00991224" w:rsidP="00991224">
      <w:pPr>
        <w:pStyle w:val="Prrafodelista"/>
        <w:numPr>
          <w:ilvl w:val="0"/>
          <w:numId w:val="1"/>
        </w:numPr>
        <w:shd w:val="clear" w:color="auto" w:fill="FFFFFF"/>
        <w:spacing w:after="0" w:line="240" w:lineRule="auto"/>
        <w:textAlignment w:val="baseline"/>
        <w:rPr>
          <w:rFonts w:ascii="Times New Roman" w:hAnsi="Times New Roman" w:cs="Times New Roman"/>
          <w:color w:val="00204F"/>
          <w:bdr w:val="none" w:sz="0" w:space="0" w:color="auto" w:frame="1"/>
          <w:lang w:eastAsia="es-CO"/>
        </w:rPr>
      </w:pPr>
      <w:r w:rsidRPr="0070146F">
        <w:rPr>
          <w:rFonts w:ascii="Times New Roman" w:hAnsi="Times New Roman" w:cs="Times New Roman"/>
          <w:color w:val="00204F"/>
          <w:bdr w:val="none" w:sz="0" w:space="0" w:color="auto" w:frame="1"/>
          <w:lang w:eastAsia="es-CO"/>
        </w:rPr>
        <w:t>Pagos en pesos TRM + 2% por cargo administrativo más IVA, pago en USD se adicionará 2% por Cargo Administrativo más IVA.</w:t>
      </w:r>
    </w:p>
    <w:p w14:paraId="38A2FC6E" w14:textId="77777777" w:rsidR="00991224" w:rsidRPr="0070146F" w:rsidRDefault="00991224" w:rsidP="00991224">
      <w:pPr>
        <w:pStyle w:val="Prrafodelista"/>
        <w:numPr>
          <w:ilvl w:val="0"/>
          <w:numId w:val="1"/>
        </w:numPr>
        <w:shd w:val="clear" w:color="auto" w:fill="FFFFFF"/>
        <w:spacing w:after="0" w:line="240" w:lineRule="auto"/>
        <w:textAlignment w:val="baseline"/>
        <w:rPr>
          <w:rFonts w:ascii="Times New Roman" w:hAnsi="Times New Roman" w:cs="Times New Roman"/>
          <w:color w:val="00204F"/>
          <w:bdr w:val="none" w:sz="0" w:space="0" w:color="auto" w:frame="1"/>
          <w:lang w:eastAsia="es-CO"/>
        </w:rPr>
      </w:pPr>
      <w:r w:rsidRPr="0070146F">
        <w:rPr>
          <w:rFonts w:ascii="Times New Roman" w:hAnsi="Times New Roman" w:cs="Times New Roman"/>
          <w:color w:val="00204F"/>
          <w:bdr w:val="none" w:sz="0" w:space="0" w:color="auto" w:frame="1"/>
          <w:lang w:eastAsia="es-CO"/>
        </w:rPr>
        <w:t>Ropa y Calzado Sport.</w:t>
      </w:r>
    </w:p>
    <w:p w14:paraId="5FBAE253" w14:textId="77777777" w:rsidR="00991224" w:rsidRPr="0070146F" w:rsidRDefault="00991224" w:rsidP="00991224">
      <w:pPr>
        <w:pStyle w:val="Prrafodelista"/>
        <w:numPr>
          <w:ilvl w:val="0"/>
          <w:numId w:val="1"/>
        </w:numPr>
        <w:shd w:val="clear" w:color="auto" w:fill="FFFFFF"/>
        <w:spacing w:after="0" w:line="240" w:lineRule="auto"/>
        <w:textAlignment w:val="baseline"/>
        <w:rPr>
          <w:rFonts w:ascii="Times New Roman" w:hAnsi="Times New Roman" w:cs="Times New Roman"/>
          <w:color w:val="00204F"/>
        </w:rPr>
      </w:pPr>
      <w:r w:rsidRPr="0070146F">
        <w:rPr>
          <w:rFonts w:ascii="Times New Roman" w:hAnsi="Times New Roman" w:cs="Times New Roman"/>
          <w:color w:val="00204F"/>
          <w:bdr w:val="none" w:sz="0" w:space="0" w:color="auto" w:frame="1"/>
          <w:lang w:eastAsia="es-CO"/>
        </w:rPr>
        <w:t>Cámara fotográfica.</w:t>
      </w:r>
      <w:r w:rsidRPr="0070146F">
        <w:rPr>
          <w:rFonts w:ascii="Times New Roman" w:hAnsi="Times New Roman" w:cs="Times New Roman"/>
          <w:color w:val="00204F"/>
          <w:bdr w:val="none" w:sz="0" w:space="0" w:color="auto" w:frame="1"/>
          <w:lang w:eastAsia="es-CO"/>
        </w:rPr>
        <w:br/>
      </w:r>
    </w:p>
    <w:p w14:paraId="75241510" w14:textId="04B1FAD0" w:rsidR="00991224" w:rsidRPr="0070146F" w:rsidRDefault="00991224" w:rsidP="00991224">
      <w:pPr>
        <w:rPr>
          <w:rFonts w:ascii="Times New Roman" w:hAnsi="Times New Roman" w:cs="Times New Roman"/>
          <w:b/>
          <w:bCs/>
          <w:color w:val="00204F"/>
        </w:rPr>
      </w:pPr>
      <w:r w:rsidRPr="0070146F">
        <w:rPr>
          <w:rFonts w:ascii="Times New Roman" w:hAnsi="Times New Roman" w:cs="Times New Roman"/>
          <w:b/>
          <w:bCs/>
          <w:color w:val="00204F"/>
        </w:rPr>
        <w:t>Políticas de Cancelación:</w:t>
      </w:r>
    </w:p>
    <w:p w14:paraId="0448FE07" w14:textId="77777777" w:rsidR="00991224" w:rsidRPr="0070146F" w:rsidRDefault="00991224" w:rsidP="00127F15">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t>Luego de confirmada la reserva cualquier cancelación hasta faltando 15 días para el viaje aplica penalidad del 10% sobre el total de la reserva.</w:t>
      </w:r>
    </w:p>
    <w:p w14:paraId="7F4605B7" w14:textId="77777777" w:rsidR="00991224" w:rsidRPr="0070146F" w:rsidRDefault="00991224" w:rsidP="00127F15">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t>Temporada Alta, Cancelaciones con 31 días antes aplicara penalidad del 100% sobre el total de la reserva para aquellas cancelaciones con 30 días antes del viaje.</w:t>
      </w:r>
    </w:p>
    <w:p w14:paraId="3C564002" w14:textId="77777777" w:rsidR="00991224" w:rsidRPr="0070146F" w:rsidRDefault="00991224" w:rsidP="00127F15">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t>Cancelaciones con 14 días antes de la fecha de viaje en temporada baja, aplica penalidad del 100%.</w:t>
      </w:r>
    </w:p>
    <w:p w14:paraId="0ABB79A8" w14:textId="77777777" w:rsidR="00BA372B" w:rsidRDefault="00991224" w:rsidP="00127F15">
      <w:pPr>
        <w:pStyle w:val="Prrafodelista"/>
        <w:numPr>
          <w:ilvl w:val="0"/>
          <w:numId w:val="1"/>
        </w:numPr>
        <w:spacing w:after="0" w:line="240" w:lineRule="auto"/>
        <w:jc w:val="both"/>
        <w:rPr>
          <w:rFonts w:ascii="Times New Roman" w:hAnsi="Times New Roman" w:cs="Times New Roman"/>
          <w:color w:val="00204F"/>
        </w:rPr>
      </w:pPr>
      <w:r w:rsidRPr="0070146F">
        <w:rPr>
          <w:rFonts w:ascii="Times New Roman" w:hAnsi="Times New Roman" w:cs="Times New Roman"/>
          <w:color w:val="00204F"/>
        </w:rPr>
        <w:t>No presentación: En caso de no presentación del viajero en los hoteles reservados se cobrará un 10% de gastos administrativos de la agencia, cargo de 3 noches de alojamiento, el valor del traslado de llegada, la tarjeta de asistencia médica no es reembolsable.</w:t>
      </w:r>
    </w:p>
    <w:p w14:paraId="53E25063" w14:textId="300D567B" w:rsidR="00991224" w:rsidRPr="00BA372B" w:rsidRDefault="00991224" w:rsidP="00BA372B">
      <w:pPr>
        <w:spacing w:after="0" w:line="240" w:lineRule="auto"/>
        <w:ind w:left="360"/>
        <w:jc w:val="both"/>
        <w:rPr>
          <w:rFonts w:ascii="Times New Roman" w:hAnsi="Times New Roman" w:cs="Times New Roman"/>
          <w:color w:val="00204F"/>
        </w:rPr>
      </w:pPr>
      <w:r w:rsidRPr="00BA372B">
        <w:rPr>
          <w:rFonts w:ascii="Times New Roman" w:hAnsi="Times New Roman" w:cs="Times New Roman"/>
          <w:color w:val="00204F"/>
        </w:rPr>
        <w:br/>
      </w:r>
    </w:p>
    <w:p w14:paraId="3214B216" w14:textId="54BC1880" w:rsidR="00991224" w:rsidRPr="0070146F" w:rsidRDefault="00991224" w:rsidP="00991224">
      <w:pPr>
        <w:rPr>
          <w:rFonts w:ascii="Times New Roman" w:hAnsi="Times New Roman" w:cs="Times New Roman"/>
          <w:b/>
          <w:bCs/>
          <w:color w:val="00204F"/>
        </w:rPr>
      </w:pPr>
      <w:r w:rsidRPr="0070146F">
        <w:rPr>
          <w:rFonts w:ascii="Times New Roman" w:hAnsi="Times New Roman" w:cs="Times New Roman"/>
          <w:b/>
          <w:bCs/>
          <w:color w:val="00204F"/>
        </w:rPr>
        <w:t>Cláusula de Responsabilidad:</w:t>
      </w:r>
    </w:p>
    <w:p w14:paraId="345CAE39" w14:textId="75DBBD9B" w:rsidR="00646F72" w:rsidRPr="0070146F" w:rsidRDefault="00991224" w:rsidP="0070146F">
      <w:pPr>
        <w:ind w:left="360"/>
        <w:jc w:val="both"/>
        <w:rPr>
          <w:rFonts w:ascii="Times New Roman" w:hAnsi="Times New Roman" w:cs="Times New Roman"/>
          <w:b/>
          <w:bCs/>
          <w:color w:val="00204F"/>
        </w:rPr>
      </w:pPr>
      <w:r w:rsidRPr="0070146F">
        <w:rPr>
          <w:rFonts w:ascii="Times New Roman" w:hAnsi="Times New Roman" w:cs="Times New Roman"/>
          <w:color w:val="00204F"/>
        </w:rPr>
        <w:lastRenderedPageBreak/>
        <w:t xml:space="preserve">Agencia de Viajes Cielos Abiertos, está sujeta al régimen de responsabilidad que establece la Ley 300/96 y D.R. 1075/97 Decreto 2438 de 2010 y las normas que los modifiquen, adicionen o reformen. Tarifas sujetas a cambio, disponibilidad y vigencia sin previo aviso. Aplican restricciones y condiciones para cada tarifa publicada según su vigencia. No incluye gastos no especificados en los programas. Tarifas hoteleras en habitación doble. En la fecha de compra se aplican a la tarifa neta publicada los impuestos y tasas vigentes de ley no incluidos. No reembolsables, no transferible, no endosable, no revisable. Los impuestos, tasas y contribuciones que afecten las tarifas aéreas, hoteleras y demás servicios ofrecidos por Cielos Abiertos SAS. Pueden sufrir variación en cualquier momento por disposición de Gobierno Nacional. El pasajero será informado de las demás condiciones y alteraciones en los teléfonos publicados, en nuestra página web o al efectuar la compra. ""La explotación y el abuso sexual de menores de edad es sancionada con pena privativa de la libertad, de conformidad con lo previsto en la Ley 679 de 2001." Las políticas de reembolso de los servicios no prestados en razón a situaciones de fuerza mayor o caso fortuito, acción u omisión de terceros o del pasajero, no atribuibles a la agencia de viajes, antes o durante el viaje, que puedan ser objeto de devolución, serán definidas por cada operador y las mismas serán confirmadas al usuario una vez se reserven y expidan los documentos de viaje, así como los porcentajes de penalidades o deducciones a que hubiere lugar. Agencia de Viajes Cielos Abiertos SAS., no es responsable solidario por las sumas solicitadas en reembolso.  Los reembolsos a que hubiere lugar se realizarán dentro de los 30 días calendarios siguientes a la solicitud. No obstante, en caso de que el trámite tome más tiempo por causas ajenas a Agencia de Viajes Cielos Abiertos SAS., ésta no reconocerá ningún interés sobre las sumas a reembolsar. El porcentaje de reembolso dependerá de las condiciones del proveedor y de los gastos de administración de la agencia. La agencia no asume responsabilidad frente al usuario o viajero en caso de fuerza mayor o caso fortuito antes o durante el viaje por eventos tales como: (accidentes, huelgas, asonadas, terremotos, factores climáticos o naturales, condiciones de seguridad, factores políticos, negación de permisos de ingreso, asuntos de salubridad, entre otros), o simplemente con el fin de garantizar el éxito del plan, el operador y/o la agencia podrán modificar, reemplazar o cancelar  itinerarios, fechas, vuelos, hoteles, servicios  opcionales, lo cual es desde ahora aceptado por el pasajero al momento de adquirir los servicios. En caso de requerirse visa, Agencia de Viajes Cielos Abiertos SAS.,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 En las condiciones específicas de cada plan se definirá la forma de pago y plazo. El valor y forma de pago de los depósitos o anticipos, boletas, reservaciones de eventos deportivos y culturales, ferias, exposiciones y similares, se sujetarán a las condiciones del organizador de tales eventos, los cuales se informarán al momento de la compra. El pasajero será el exclusivo responsable de la custodia de su equipaje y documentos de viaje.  Agencia de Viajes Cielos Abiertos SAS., podrá orientar al pasajero en los eventos de extravío de su equipaje o documentos de viaje, sin embargo, en ninguna circunstancia, responderá por el extravío, daño, deterioro o pérdida de dichos elementos. Agencia de Viajes Cielos Abiertos SAS., le informará al pasajero las restricciones </w:t>
      </w:r>
      <w:r w:rsidRPr="0070146F">
        <w:rPr>
          <w:rFonts w:ascii="Times New Roman" w:hAnsi="Times New Roman" w:cs="Times New Roman"/>
          <w:color w:val="00204F"/>
        </w:rPr>
        <w:lastRenderedPageBreak/>
        <w:t xml:space="preserve">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o del prestador de los servicios. Toda la información adicional relativa a vigencias, condiciones, impuestos de salida de Colombia y en el exterior, tasas, cargos y demás pagos obligatorios, medidas de salud preventivas del destino, servicios de asistencia deben ser consultados con el asesor de viajes o en la página web www.cielosabiertos.com al momento de realizar la reserva, así mismo serán informados al pasajero en los documentos de viaje, según las características que apliquen a cada uno.  Todos los precios, tarifas, impuestos, tasas o contribuciones, presentados en este boletín o cotización están sujetos a cambio, disponibilidad y vigencia sin previo aviso, los cuales deben ser asumidos por el pasajero al momento de la expedición de los documentos de viaje. 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  El cliente declara que conoce y acepta en su integridad estas condiciones, las cuales constituyen el acuerdo único, total y excluyente de cualquier pacto o disposición legal en contrario, acerca de los términos, condiciones y restricciones de los servicios contratados."  </w:t>
      </w:r>
      <w:r w:rsidRPr="0070146F">
        <w:rPr>
          <w:rFonts w:ascii="Times New Roman" w:hAnsi="Times New Roman" w:cs="Times New Roman"/>
          <w:b/>
          <w:bCs/>
          <w:color w:val="00204F"/>
        </w:rPr>
        <w:t>RNT AGENCIA DE VIAJES AGOORISTA No. 11559 / RNT AGENCIA DE VIAJES OPERADORA No. 19168 / RNT A.</w:t>
      </w:r>
    </w:p>
    <w:p w14:paraId="4E5292F4" w14:textId="5F24D83F" w:rsidR="00BB4239" w:rsidRPr="00646F72" w:rsidRDefault="00991224" w:rsidP="00646F72">
      <w:pPr>
        <w:pStyle w:val="Prrafodelista"/>
        <w:numPr>
          <w:ilvl w:val="0"/>
          <w:numId w:val="2"/>
        </w:numPr>
        <w:shd w:val="clear" w:color="auto" w:fill="FFFFFF"/>
        <w:spacing w:after="0" w:line="276" w:lineRule="auto"/>
        <w:textAlignment w:val="baseline"/>
        <w:rPr>
          <w:rFonts w:ascii="Times New Roman" w:hAnsi="Times New Roman" w:cs="Times New Roman"/>
          <w:b/>
          <w:bCs/>
          <w:color w:val="00204F"/>
          <w:sz w:val="28"/>
          <w:szCs w:val="28"/>
          <w:lang w:eastAsia="es-CO"/>
        </w:rPr>
      </w:pPr>
      <w:r w:rsidRPr="00646F72">
        <w:rPr>
          <w:rFonts w:ascii="Times New Roman" w:hAnsi="Times New Roman" w:cs="Times New Roman"/>
          <w:b/>
          <w:bCs/>
          <w:color w:val="00204F"/>
          <w:sz w:val="28"/>
          <w:szCs w:val="28"/>
          <w:lang w:eastAsia="es-CO"/>
        </w:rPr>
        <w:t>PARA MÁS INFORMACIÓN:</w:t>
      </w:r>
      <w:r w:rsidRPr="00646F72">
        <w:rPr>
          <w:rFonts w:ascii="Times New Roman" w:hAnsi="Times New Roman" w:cs="Times New Roman"/>
          <w:b/>
          <w:bCs/>
          <w:color w:val="00204F"/>
          <w:sz w:val="28"/>
          <w:szCs w:val="28"/>
          <w:lang w:eastAsia="es-CO"/>
        </w:rPr>
        <w:br/>
      </w:r>
      <w:hyperlink r:id="rId12" w:history="1">
        <w:r w:rsidR="00646F72" w:rsidRPr="00646F72">
          <w:rPr>
            <w:rStyle w:val="Hipervnculo"/>
            <w:rFonts w:ascii="Times New Roman" w:hAnsi="Times New Roman" w:cs="Times New Roman"/>
            <w:color w:val="00204F"/>
            <w:sz w:val="28"/>
            <w:szCs w:val="28"/>
            <w:u w:val="none"/>
            <w:lang w:eastAsia="es-CO"/>
          </w:rPr>
          <w:t>cotizacionescielos@cielosabiertos.com.co</w:t>
        </w:r>
      </w:hyperlink>
      <w:r w:rsidR="005B465C" w:rsidRPr="00646F72">
        <w:rPr>
          <w:rFonts w:ascii="Times New Roman" w:hAnsi="Times New Roman" w:cs="Times New Roman"/>
          <w:color w:val="00204F"/>
          <w:sz w:val="28"/>
          <w:szCs w:val="28"/>
          <w:lang w:eastAsia="es-CO"/>
        </w:rPr>
        <w:br/>
        <w:t xml:space="preserve">601 </w:t>
      </w:r>
      <w:r w:rsidR="00646F72" w:rsidRPr="00646F72">
        <w:rPr>
          <w:rFonts w:ascii="Times New Roman" w:hAnsi="Times New Roman" w:cs="Times New Roman"/>
          <w:color w:val="00204F"/>
          <w:sz w:val="28"/>
          <w:szCs w:val="28"/>
          <w:lang w:eastAsia="es-CO"/>
        </w:rPr>
        <w:t>593 80 60 opción 1</w:t>
      </w:r>
      <w:r w:rsidR="00646F72" w:rsidRPr="00646F72">
        <w:rPr>
          <w:rFonts w:ascii="Times New Roman" w:hAnsi="Times New Roman" w:cs="Times New Roman"/>
          <w:color w:val="00204F"/>
          <w:sz w:val="28"/>
          <w:szCs w:val="28"/>
          <w:lang w:eastAsia="es-CO"/>
        </w:rPr>
        <w:br/>
        <w:t>WWW.CIELOSABIERTOS.COM.CO</w:t>
      </w:r>
    </w:p>
    <w:sectPr w:rsidR="00BB4239" w:rsidRPr="00646F72" w:rsidSect="00862DB5">
      <w:headerReference w:type="default" r:id="rId13"/>
      <w:footerReference w:type="default" r:id="rId14"/>
      <w:pgSz w:w="12240" w:h="15840"/>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6F1BE6" w14:textId="77777777" w:rsidR="00864DA4" w:rsidRDefault="00864DA4" w:rsidP="00862DB5">
      <w:pPr>
        <w:spacing w:after="0" w:line="240" w:lineRule="auto"/>
      </w:pPr>
      <w:r>
        <w:separator/>
      </w:r>
    </w:p>
  </w:endnote>
  <w:endnote w:type="continuationSeparator" w:id="0">
    <w:p w14:paraId="21635E82" w14:textId="77777777" w:rsidR="00864DA4" w:rsidRDefault="00864DA4" w:rsidP="00862D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ontserrat">
    <w:charset w:val="00"/>
    <w:family w:val="auto"/>
    <w:pitch w:val="variable"/>
    <w:sig w:usb0="2000020F" w:usb1="00000003" w:usb2="00000000" w:usb3="00000000" w:csb0="00000197"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ABDC8" w14:textId="5BDB0164" w:rsidR="00862DB5" w:rsidRPr="000E46E8" w:rsidRDefault="00BC4C9E" w:rsidP="00B35FC6">
    <w:pPr>
      <w:ind w:right="-1368"/>
      <w:rPr>
        <w:rFonts w:ascii="Times New Roman" w:hAnsi="Times New Roman" w:cs="Times New Roman"/>
        <w:color w:val="004E9A"/>
        <w:sz w:val="14"/>
        <w:szCs w:val="14"/>
        <w:lang w:val="es-ES"/>
      </w:rPr>
    </w:pPr>
    <w:r w:rsidRPr="000E46E8">
      <w:rPr>
        <w:rFonts w:ascii="Helvetica" w:hAnsi="Helvetica"/>
        <w:noProof/>
        <w:color w:val="004E9A"/>
        <w:sz w:val="16"/>
        <w:szCs w:val="16"/>
        <w:lang w:val="es-ES"/>
      </w:rPr>
      <mc:AlternateContent>
        <mc:Choice Requires="wps">
          <w:drawing>
            <wp:anchor distT="0" distB="0" distL="114300" distR="114300" simplePos="0" relativeHeight="251659264" behindDoc="0" locked="0" layoutInCell="1" allowOverlap="1" wp14:anchorId="3204633F" wp14:editId="512BBF9B">
              <wp:simplePos x="0" y="0"/>
              <wp:positionH relativeFrom="column">
                <wp:posOffset>0</wp:posOffset>
              </wp:positionH>
              <wp:positionV relativeFrom="paragraph">
                <wp:posOffset>119380</wp:posOffset>
              </wp:positionV>
              <wp:extent cx="1440000" cy="0"/>
              <wp:effectExtent l="0" t="0" r="0" b="0"/>
              <wp:wrapNone/>
              <wp:docPr id="1376140119" name="Conector recto 6"/>
              <wp:cNvGraphicFramePr/>
              <a:graphic xmlns:a="http://schemas.openxmlformats.org/drawingml/2006/main">
                <a:graphicData uri="http://schemas.microsoft.com/office/word/2010/wordprocessingShape">
                  <wps:wsp>
                    <wps:cNvCnPr/>
                    <wps:spPr>
                      <a:xfrm>
                        <a:off x="0" y="0"/>
                        <a:ext cx="1440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A3E329" id="Conector recto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9.4pt" to="113.4pt,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" strokecolor="#156082 [3204]" strokeweight=".5pt">
              <v:stroke joinstyle="miter"/>
            </v:line>
          </w:pict>
        </mc:Fallback>
      </mc:AlternateContent>
    </w:r>
    <w:r w:rsidR="00B35FC6" w:rsidRPr="000E46E8">
      <w:rPr>
        <w:rFonts w:ascii="Helvetica" w:hAnsi="Helvetica"/>
        <w:color w:val="004E9A"/>
        <w:sz w:val="16"/>
        <w:szCs w:val="16"/>
        <w:lang w:val="es-ES"/>
      </w:rPr>
      <w:br/>
    </w:r>
    <w:r w:rsidR="00DE00D3" w:rsidRPr="000E46E8">
      <w:rPr>
        <w:rFonts w:ascii="Times New Roman" w:hAnsi="Times New Roman" w:cs="Times New Roman"/>
        <w:color w:val="004E9A"/>
        <w:sz w:val="14"/>
        <w:szCs w:val="14"/>
      </w:rPr>
      <w:t>RNT: 11559</w:t>
    </w:r>
    <w:r w:rsidR="00DE00D3" w:rsidRPr="000E46E8">
      <w:rPr>
        <w:rFonts w:ascii="Times New Roman" w:hAnsi="Times New Roman" w:cs="Times New Roman"/>
        <w:color w:val="004E9A"/>
        <w:sz w:val="14"/>
        <w:szCs w:val="14"/>
      </w:rPr>
      <w:br/>
      <w:t>WWW.CIELOSABIERTOS.COM.CO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5AB4E5" w14:textId="77777777" w:rsidR="00864DA4" w:rsidRDefault="00864DA4" w:rsidP="00862DB5">
      <w:pPr>
        <w:spacing w:after="0" w:line="240" w:lineRule="auto"/>
      </w:pPr>
      <w:r>
        <w:separator/>
      </w:r>
    </w:p>
  </w:footnote>
  <w:footnote w:type="continuationSeparator" w:id="0">
    <w:p w14:paraId="58822B7A" w14:textId="77777777" w:rsidR="00864DA4" w:rsidRDefault="00864DA4" w:rsidP="00862D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35AA4" w14:textId="5644E8FB" w:rsidR="00122536" w:rsidRDefault="00122536">
    <w:pPr>
      <w:pStyle w:val="Encabezado"/>
    </w:pPr>
    <w:r>
      <w:rPr>
        <w:noProof/>
      </w:rPr>
      <w:drawing>
        <wp:anchor distT="0" distB="0" distL="114300" distR="114300" simplePos="0" relativeHeight="251660288" behindDoc="1" locked="0" layoutInCell="1" allowOverlap="1" wp14:anchorId="2CAAD49A" wp14:editId="7DDABDD3">
          <wp:simplePos x="0" y="0"/>
          <wp:positionH relativeFrom="column">
            <wp:posOffset>4627802</wp:posOffset>
          </wp:positionH>
          <wp:positionV relativeFrom="paragraph">
            <wp:posOffset>0</wp:posOffset>
          </wp:positionV>
          <wp:extent cx="1770892" cy="210312"/>
          <wp:effectExtent l="0" t="0" r="1270" b="0"/>
          <wp:wrapTight wrapText="bothSides">
            <wp:wrapPolygon edited="0">
              <wp:start x="0" y="0"/>
              <wp:lineTo x="0" y="19577"/>
              <wp:lineTo x="21383" y="19577"/>
              <wp:lineTo x="21383" y="3915"/>
              <wp:lineTo x="17432" y="0"/>
              <wp:lineTo x="0" y="0"/>
            </wp:wrapPolygon>
          </wp:wrapTight>
          <wp:docPr id="4641875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27503" name="Imagen 733827503"/>
                  <pic:cNvPicPr/>
                </pic:nvPicPr>
                <pic:blipFill>
                  <a:blip r:embed="rId1">
                    <a:extLst>
                      <a:ext uri="{28A0092B-C50C-407E-A947-70E740481C1C}">
                        <a14:useLocalDpi xmlns:a14="http://schemas.microsoft.com/office/drawing/2010/main" val="0"/>
                      </a:ext>
                    </a:extLst>
                  </a:blip>
                  <a:stretch>
                    <a:fillRect/>
                  </a:stretch>
                </pic:blipFill>
                <pic:spPr>
                  <a:xfrm>
                    <a:off x="0" y="0"/>
                    <a:ext cx="1770892" cy="210312"/>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E64A1"/>
    <w:multiLevelType w:val="multilevel"/>
    <w:tmpl w:val="877E4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EE7760"/>
    <w:multiLevelType w:val="multilevel"/>
    <w:tmpl w:val="C59A3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052B17"/>
    <w:multiLevelType w:val="hybridMultilevel"/>
    <w:tmpl w:val="82AEBD2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 w15:restartNumberingAfterBreak="0">
    <w:nsid w:val="0DEF49C7"/>
    <w:multiLevelType w:val="hybridMultilevel"/>
    <w:tmpl w:val="3310490A"/>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4" w15:restartNumberingAfterBreak="0">
    <w:nsid w:val="11552545"/>
    <w:multiLevelType w:val="multilevel"/>
    <w:tmpl w:val="27BE1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740D58"/>
    <w:multiLevelType w:val="multilevel"/>
    <w:tmpl w:val="3A8A4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304A74"/>
    <w:multiLevelType w:val="multilevel"/>
    <w:tmpl w:val="33EE9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4F45ED"/>
    <w:multiLevelType w:val="multilevel"/>
    <w:tmpl w:val="BF025C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3B96E9A"/>
    <w:multiLevelType w:val="hybridMultilevel"/>
    <w:tmpl w:val="3C3ACFC0"/>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9" w15:restartNumberingAfterBreak="0">
    <w:nsid w:val="3BC817D4"/>
    <w:multiLevelType w:val="hybridMultilevel"/>
    <w:tmpl w:val="C11E4C4E"/>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10" w15:restartNumberingAfterBreak="0">
    <w:nsid w:val="4DB427F6"/>
    <w:multiLevelType w:val="hybridMultilevel"/>
    <w:tmpl w:val="BEF2E94A"/>
    <w:lvl w:ilvl="0" w:tplc="59207D86">
      <w:numFmt w:val="bullet"/>
      <w:lvlText w:val=""/>
      <w:lvlJc w:val="left"/>
      <w:pPr>
        <w:ind w:left="720" w:hanging="360"/>
      </w:pPr>
      <w:rPr>
        <w:rFonts w:ascii="Symbol" w:eastAsia="Times New Roman" w:hAnsi="Symbol" w:cs="Times New Roman" w:hint="default"/>
        <w:color w:val="auto"/>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53D718AE"/>
    <w:multiLevelType w:val="multilevel"/>
    <w:tmpl w:val="F998F2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3C0B45"/>
    <w:multiLevelType w:val="multilevel"/>
    <w:tmpl w:val="27821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A69364D"/>
    <w:multiLevelType w:val="multilevel"/>
    <w:tmpl w:val="C67AC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D4E4EFF"/>
    <w:multiLevelType w:val="multilevel"/>
    <w:tmpl w:val="90F6D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A05119"/>
    <w:multiLevelType w:val="multilevel"/>
    <w:tmpl w:val="E93C3A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38E0C28"/>
    <w:multiLevelType w:val="multilevel"/>
    <w:tmpl w:val="FC862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BC81C9A"/>
    <w:multiLevelType w:val="multilevel"/>
    <w:tmpl w:val="0B089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11A3953"/>
    <w:multiLevelType w:val="multilevel"/>
    <w:tmpl w:val="AB9AA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5697D79"/>
    <w:multiLevelType w:val="multilevel"/>
    <w:tmpl w:val="B66CC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7C34298"/>
    <w:multiLevelType w:val="hybridMultilevel"/>
    <w:tmpl w:val="0CF69E3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795D3BA2"/>
    <w:multiLevelType w:val="multilevel"/>
    <w:tmpl w:val="E3FCF4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26406921">
    <w:abstractNumId w:val="10"/>
  </w:num>
  <w:num w:numId="2" w16cid:durableId="362021260">
    <w:abstractNumId w:val="20"/>
  </w:num>
  <w:num w:numId="3" w16cid:durableId="934048347">
    <w:abstractNumId w:val="4"/>
  </w:num>
  <w:num w:numId="4" w16cid:durableId="925262784">
    <w:abstractNumId w:val="11"/>
  </w:num>
  <w:num w:numId="5" w16cid:durableId="1943410959">
    <w:abstractNumId w:val="14"/>
  </w:num>
  <w:num w:numId="6" w16cid:durableId="217206924">
    <w:abstractNumId w:val="15"/>
  </w:num>
  <w:num w:numId="7" w16cid:durableId="811556612">
    <w:abstractNumId w:val="6"/>
  </w:num>
  <w:num w:numId="8" w16cid:durableId="2014793766">
    <w:abstractNumId w:val="2"/>
  </w:num>
  <w:num w:numId="9" w16cid:durableId="735321649">
    <w:abstractNumId w:val="5"/>
  </w:num>
  <w:num w:numId="10" w16cid:durableId="1374118960">
    <w:abstractNumId w:val="0"/>
  </w:num>
  <w:num w:numId="11" w16cid:durableId="2005861364">
    <w:abstractNumId w:val="16"/>
  </w:num>
  <w:num w:numId="12" w16cid:durableId="1790782914">
    <w:abstractNumId w:val="13"/>
  </w:num>
  <w:num w:numId="13" w16cid:durableId="356389575">
    <w:abstractNumId w:val="3"/>
  </w:num>
  <w:num w:numId="14" w16cid:durableId="1602298706">
    <w:abstractNumId w:val="8"/>
  </w:num>
  <w:num w:numId="15" w16cid:durableId="2146120256">
    <w:abstractNumId w:val="18"/>
  </w:num>
  <w:num w:numId="16" w16cid:durableId="1042366978">
    <w:abstractNumId w:val="17"/>
  </w:num>
  <w:num w:numId="17" w16cid:durableId="802040716">
    <w:abstractNumId w:val="21"/>
  </w:num>
  <w:num w:numId="18" w16cid:durableId="1822967104">
    <w:abstractNumId w:val="1"/>
  </w:num>
  <w:num w:numId="19" w16cid:durableId="2141073315">
    <w:abstractNumId w:val="9"/>
  </w:num>
  <w:num w:numId="20" w16cid:durableId="1475176433">
    <w:abstractNumId w:val="7"/>
  </w:num>
  <w:num w:numId="21" w16cid:durableId="144977692">
    <w:abstractNumId w:val="12"/>
  </w:num>
  <w:num w:numId="22" w16cid:durableId="21153169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4"/>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2DB5"/>
    <w:rsid w:val="00004604"/>
    <w:rsid w:val="00034250"/>
    <w:rsid w:val="000534C8"/>
    <w:rsid w:val="00061288"/>
    <w:rsid w:val="00066EC9"/>
    <w:rsid w:val="00084DE2"/>
    <w:rsid w:val="000D5697"/>
    <w:rsid w:val="000E46E8"/>
    <w:rsid w:val="000E4D26"/>
    <w:rsid w:val="0011405E"/>
    <w:rsid w:val="00121399"/>
    <w:rsid w:val="00122536"/>
    <w:rsid w:val="00127F15"/>
    <w:rsid w:val="00144CEC"/>
    <w:rsid w:val="00155384"/>
    <w:rsid w:val="001B033B"/>
    <w:rsid w:val="00217F7D"/>
    <w:rsid w:val="002311FD"/>
    <w:rsid w:val="002524D5"/>
    <w:rsid w:val="00257139"/>
    <w:rsid w:val="00262311"/>
    <w:rsid w:val="00292D0C"/>
    <w:rsid w:val="00293292"/>
    <w:rsid w:val="002A5F55"/>
    <w:rsid w:val="002A7D6D"/>
    <w:rsid w:val="002B3EC2"/>
    <w:rsid w:val="002C42F8"/>
    <w:rsid w:val="002D1E1B"/>
    <w:rsid w:val="0036211E"/>
    <w:rsid w:val="00385AAC"/>
    <w:rsid w:val="00387A9D"/>
    <w:rsid w:val="003B7E69"/>
    <w:rsid w:val="003E7BE4"/>
    <w:rsid w:val="00453576"/>
    <w:rsid w:val="004736A3"/>
    <w:rsid w:val="00486F5D"/>
    <w:rsid w:val="00496618"/>
    <w:rsid w:val="00497266"/>
    <w:rsid w:val="004A1D97"/>
    <w:rsid w:val="004D6B2E"/>
    <w:rsid w:val="00507FD9"/>
    <w:rsid w:val="005418D5"/>
    <w:rsid w:val="00572C43"/>
    <w:rsid w:val="00577B8E"/>
    <w:rsid w:val="005A12C0"/>
    <w:rsid w:val="005A215F"/>
    <w:rsid w:val="005B3408"/>
    <w:rsid w:val="005B465C"/>
    <w:rsid w:val="005E0528"/>
    <w:rsid w:val="005E6081"/>
    <w:rsid w:val="00600B87"/>
    <w:rsid w:val="0060341F"/>
    <w:rsid w:val="0061479B"/>
    <w:rsid w:val="006442F4"/>
    <w:rsid w:val="00646F72"/>
    <w:rsid w:val="0064714F"/>
    <w:rsid w:val="00692A0D"/>
    <w:rsid w:val="006A1C03"/>
    <w:rsid w:val="006A529A"/>
    <w:rsid w:val="006D6195"/>
    <w:rsid w:val="006E1002"/>
    <w:rsid w:val="006E4B7F"/>
    <w:rsid w:val="006F7377"/>
    <w:rsid w:val="0070146F"/>
    <w:rsid w:val="00721656"/>
    <w:rsid w:val="00737745"/>
    <w:rsid w:val="00743B2A"/>
    <w:rsid w:val="00757EC6"/>
    <w:rsid w:val="00766518"/>
    <w:rsid w:val="00771D01"/>
    <w:rsid w:val="0078273E"/>
    <w:rsid w:val="007B47CE"/>
    <w:rsid w:val="007C473F"/>
    <w:rsid w:val="007D3670"/>
    <w:rsid w:val="00804878"/>
    <w:rsid w:val="008166C3"/>
    <w:rsid w:val="00831468"/>
    <w:rsid w:val="0083422E"/>
    <w:rsid w:val="00842E39"/>
    <w:rsid w:val="008471B7"/>
    <w:rsid w:val="00862DB5"/>
    <w:rsid w:val="00864DA4"/>
    <w:rsid w:val="008701D5"/>
    <w:rsid w:val="00873E74"/>
    <w:rsid w:val="00876D85"/>
    <w:rsid w:val="008929D5"/>
    <w:rsid w:val="008A424D"/>
    <w:rsid w:val="008A78C8"/>
    <w:rsid w:val="00920056"/>
    <w:rsid w:val="0092117D"/>
    <w:rsid w:val="00935892"/>
    <w:rsid w:val="009363DA"/>
    <w:rsid w:val="00956D35"/>
    <w:rsid w:val="00991224"/>
    <w:rsid w:val="009A38E4"/>
    <w:rsid w:val="009D303A"/>
    <w:rsid w:val="00A22888"/>
    <w:rsid w:val="00A540AF"/>
    <w:rsid w:val="00A6201C"/>
    <w:rsid w:val="00A9531E"/>
    <w:rsid w:val="00AF2016"/>
    <w:rsid w:val="00B1408A"/>
    <w:rsid w:val="00B35FC6"/>
    <w:rsid w:val="00B450EE"/>
    <w:rsid w:val="00B84649"/>
    <w:rsid w:val="00BA372B"/>
    <w:rsid w:val="00BB4239"/>
    <w:rsid w:val="00BB6090"/>
    <w:rsid w:val="00BC0C9F"/>
    <w:rsid w:val="00BC4B81"/>
    <w:rsid w:val="00BC4C9E"/>
    <w:rsid w:val="00BD23AC"/>
    <w:rsid w:val="00BD4CF7"/>
    <w:rsid w:val="00BE4283"/>
    <w:rsid w:val="00BF6723"/>
    <w:rsid w:val="00C0169D"/>
    <w:rsid w:val="00C4172F"/>
    <w:rsid w:val="00C62D9C"/>
    <w:rsid w:val="00C73AD3"/>
    <w:rsid w:val="00C94A70"/>
    <w:rsid w:val="00CC11D5"/>
    <w:rsid w:val="00CC35B3"/>
    <w:rsid w:val="00CC494D"/>
    <w:rsid w:val="00CD6430"/>
    <w:rsid w:val="00CF3AB3"/>
    <w:rsid w:val="00D47911"/>
    <w:rsid w:val="00D50877"/>
    <w:rsid w:val="00D60F1D"/>
    <w:rsid w:val="00D61630"/>
    <w:rsid w:val="00D64880"/>
    <w:rsid w:val="00D702AD"/>
    <w:rsid w:val="00D77275"/>
    <w:rsid w:val="00D7780C"/>
    <w:rsid w:val="00DB6B5B"/>
    <w:rsid w:val="00DC3F7A"/>
    <w:rsid w:val="00DC6A79"/>
    <w:rsid w:val="00DD5050"/>
    <w:rsid w:val="00DE00D3"/>
    <w:rsid w:val="00DE1885"/>
    <w:rsid w:val="00DF7CA5"/>
    <w:rsid w:val="00E04030"/>
    <w:rsid w:val="00E40400"/>
    <w:rsid w:val="00E66D83"/>
    <w:rsid w:val="00E774EA"/>
    <w:rsid w:val="00E8743A"/>
    <w:rsid w:val="00EB0BE9"/>
    <w:rsid w:val="00EB2716"/>
    <w:rsid w:val="00EB4893"/>
    <w:rsid w:val="00F06ABF"/>
    <w:rsid w:val="00F23EF3"/>
    <w:rsid w:val="00F3156B"/>
    <w:rsid w:val="00F76748"/>
    <w:rsid w:val="00FC3A82"/>
    <w:rsid w:val="00FC3B4E"/>
    <w:rsid w:val="00FD1EA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D140D6"/>
  <w15:chartTrackingRefBased/>
  <w15:docId w15:val="{4FBEB00E-4146-4A5F-8615-09D2EF888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C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62DB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862DB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862DB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862DB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862DB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862DB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862DB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862DB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862DB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862DB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862DB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862DB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862DB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862DB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862DB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862DB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862DB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862DB5"/>
    <w:rPr>
      <w:rFonts w:eastAsiaTheme="majorEastAsia" w:cstheme="majorBidi"/>
      <w:color w:val="272727" w:themeColor="text1" w:themeTint="D8"/>
    </w:rPr>
  </w:style>
  <w:style w:type="paragraph" w:styleId="Ttulo">
    <w:name w:val="Title"/>
    <w:basedOn w:val="Normal"/>
    <w:next w:val="Normal"/>
    <w:link w:val="TtuloCar"/>
    <w:uiPriority w:val="10"/>
    <w:qFormat/>
    <w:rsid w:val="00862DB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862DB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862DB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862DB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862DB5"/>
    <w:pPr>
      <w:spacing w:before="160"/>
      <w:jc w:val="center"/>
    </w:pPr>
    <w:rPr>
      <w:i/>
      <w:iCs/>
      <w:color w:val="404040" w:themeColor="text1" w:themeTint="BF"/>
    </w:rPr>
  </w:style>
  <w:style w:type="character" w:customStyle="1" w:styleId="CitaCar">
    <w:name w:val="Cita Car"/>
    <w:basedOn w:val="Fuentedeprrafopredeter"/>
    <w:link w:val="Cita"/>
    <w:uiPriority w:val="29"/>
    <w:rsid w:val="00862DB5"/>
    <w:rPr>
      <w:i/>
      <w:iCs/>
      <w:color w:val="404040" w:themeColor="text1" w:themeTint="BF"/>
    </w:rPr>
  </w:style>
  <w:style w:type="paragraph" w:styleId="Prrafodelista">
    <w:name w:val="List Paragraph"/>
    <w:basedOn w:val="Normal"/>
    <w:uiPriority w:val="34"/>
    <w:qFormat/>
    <w:rsid w:val="00862DB5"/>
    <w:pPr>
      <w:ind w:left="720"/>
      <w:contextualSpacing/>
    </w:pPr>
  </w:style>
  <w:style w:type="character" w:styleId="nfasisintenso">
    <w:name w:val="Intense Emphasis"/>
    <w:basedOn w:val="Fuentedeprrafopredeter"/>
    <w:uiPriority w:val="21"/>
    <w:qFormat/>
    <w:rsid w:val="00862DB5"/>
    <w:rPr>
      <w:i/>
      <w:iCs/>
      <w:color w:val="0F4761" w:themeColor="accent1" w:themeShade="BF"/>
    </w:rPr>
  </w:style>
  <w:style w:type="paragraph" w:styleId="Citadestacada">
    <w:name w:val="Intense Quote"/>
    <w:basedOn w:val="Normal"/>
    <w:next w:val="Normal"/>
    <w:link w:val="CitadestacadaCar"/>
    <w:uiPriority w:val="30"/>
    <w:qFormat/>
    <w:rsid w:val="00862DB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862DB5"/>
    <w:rPr>
      <w:i/>
      <w:iCs/>
      <w:color w:val="0F4761" w:themeColor="accent1" w:themeShade="BF"/>
    </w:rPr>
  </w:style>
  <w:style w:type="character" w:styleId="Referenciaintensa">
    <w:name w:val="Intense Reference"/>
    <w:basedOn w:val="Fuentedeprrafopredeter"/>
    <w:uiPriority w:val="32"/>
    <w:qFormat/>
    <w:rsid w:val="00862DB5"/>
    <w:rPr>
      <w:b/>
      <w:bCs/>
      <w:smallCaps/>
      <w:color w:val="0F4761" w:themeColor="accent1" w:themeShade="BF"/>
      <w:spacing w:val="5"/>
    </w:rPr>
  </w:style>
  <w:style w:type="paragraph" w:styleId="Encabezado">
    <w:name w:val="header"/>
    <w:basedOn w:val="Normal"/>
    <w:link w:val="EncabezadoCar"/>
    <w:uiPriority w:val="99"/>
    <w:unhideWhenUsed/>
    <w:rsid w:val="00862DB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62DB5"/>
  </w:style>
  <w:style w:type="paragraph" w:styleId="Piedepgina">
    <w:name w:val="footer"/>
    <w:basedOn w:val="Normal"/>
    <w:link w:val="PiedepginaCar"/>
    <w:uiPriority w:val="99"/>
    <w:unhideWhenUsed/>
    <w:rsid w:val="00862DB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DB5"/>
  </w:style>
  <w:style w:type="character" w:styleId="Hipervnculo">
    <w:name w:val="Hyperlink"/>
    <w:basedOn w:val="Fuentedeprrafopredeter"/>
    <w:uiPriority w:val="99"/>
    <w:unhideWhenUsed/>
    <w:rsid w:val="00B35FC6"/>
    <w:rPr>
      <w:color w:val="467886" w:themeColor="hyperlink"/>
      <w:u w:val="single"/>
    </w:rPr>
  </w:style>
  <w:style w:type="character" w:styleId="Mencinsinresolver">
    <w:name w:val="Unresolved Mention"/>
    <w:basedOn w:val="Fuentedeprrafopredeter"/>
    <w:uiPriority w:val="99"/>
    <w:semiHidden/>
    <w:unhideWhenUsed/>
    <w:rsid w:val="00004604"/>
    <w:rPr>
      <w:color w:val="605E5C"/>
      <w:shd w:val="clear" w:color="auto" w:fill="E1DFDD"/>
    </w:rPr>
  </w:style>
  <w:style w:type="table" w:styleId="Tablaconcuadrcula">
    <w:name w:val="Table Grid"/>
    <w:basedOn w:val="Tablanormal"/>
    <w:uiPriority w:val="39"/>
    <w:rsid w:val="00743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572C43"/>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11198">
      <w:bodyDiv w:val="1"/>
      <w:marLeft w:val="0"/>
      <w:marRight w:val="0"/>
      <w:marTop w:val="0"/>
      <w:marBottom w:val="0"/>
      <w:divBdr>
        <w:top w:val="none" w:sz="0" w:space="0" w:color="auto"/>
        <w:left w:val="none" w:sz="0" w:space="0" w:color="auto"/>
        <w:bottom w:val="none" w:sz="0" w:space="0" w:color="auto"/>
        <w:right w:val="none" w:sz="0" w:space="0" w:color="auto"/>
      </w:divBdr>
    </w:div>
    <w:div w:id="27806009">
      <w:bodyDiv w:val="1"/>
      <w:marLeft w:val="0"/>
      <w:marRight w:val="0"/>
      <w:marTop w:val="0"/>
      <w:marBottom w:val="0"/>
      <w:divBdr>
        <w:top w:val="none" w:sz="0" w:space="0" w:color="auto"/>
        <w:left w:val="none" w:sz="0" w:space="0" w:color="auto"/>
        <w:bottom w:val="none" w:sz="0" w:space="0" w:color="auto"/>
        <w:right w:val="none" w:sz="0" w:space="0" w:color="auto"/>
      </w:divBdr>
    </w:div>
    <w:div w:id="38557615">
      <w:bodyDiv w:val="1"/>
      <w:marLeft w:val="0"/>
      <w:marRight w:val="0"/>
      <w:marTop w:val="0"/>
      <w:marBottom w:val="0"/>
      <w:divBdr>
        <w:top w:val="none" w:sz="0" w:space="0" w:color="auto"/>
        <w:left w:val="none" w:sz="0" w:space="0" w:color="auto"/>
        <w:bottom w:val="none" w:sz="0" w:space="0" w:color="auto"/>
        <w:right w:val="none" w:sz="0" w:space="0" w:color="auto"/>
      </w:divBdr>
    </w:div>
    <w:div w:id="236865139">
      <w:bodyDiv w:val="1"/>
      <w:marLeft w:val="0"/>
      <w:marRight w:val="0"/>
      <w:marTop w:val="0"/>
      <w:marBottom w:val="0"/>
      <w:divBdr>
        <w:top w:val="none" w:sz="0" w:space="0" w:color="auto"/>
        <w:left w:val="none" w:sz="0" w:space="0" w:color="auto"/>
        <w:bottom w:val="none" w:sz="0" w:space="0" w:color="auto"/>
        <w:right w:val="none" w:sz="0" w:space="0" w:color="auto"/>
      </w:divBdr>
    </w:div>
    <w:div w:id="264121646">
      <w:bodyDiv w:val="1"/>
      <w:marLeft w:val="0"/>
      <w:marRight w:val="0"/>
      <w:marTop w:val="0"/>
      <w:marBottom w:val="0"/>
      <w:divBdr>
        <w:top w:val="none" w:sz="0" w:space="0" w:color="auto"/>
        <w:left w:val="none" w:sz="0" w:space="0" w:color="auto"/>
        <w:bottom w:val="none" w:sz="0" w:space="0" w:color="auto"/>
        <w:right w:val="none" w:sz="0" w:space="0" w:color="auto"/>
      </w:divBdr>
    </w:div>
    <w:div w:id="274409327">
      <w:bodyDiv w:val="1"/>
      <w:marLeft w:val="0"/>
      <w:marRight w:val="0"/>
      <w:marTop w:val="0"/>
      <w:marBottom w:val="0"/>
      <w:divBdr>
        <w:top w:val="none" w:sz="0" w:space="0" w:color="auto"/>
        <w:left w:val="none" w:sz="0" w:space="0" w:color="auto"/>
        <w:bottom w:val="none" w:sz="0" w:space="0" w:color="auto"/>
        <w:right w:val="none" w:sz="0" w:space="0" w:color="auto"/>
      </w:divBdr>
    </w:div>
    <w:div w:id="291133952">
      <w:bodyDiv w:val="1"/>
      <w:marLeft w:val="0"/>
      <w:marRight w:val="0"/>
      <w:marTop w:val="0"/>
      <w:marBottom w:val="0"/>
      <w:divBdr>
        <w:top w:val="none" w:sz="0" w:space="0" w:color="auto"/>
        <w:left w:val="none" w:sz="0" w:space="0" w:color="auto"/>
        <w:bottom w:val="none" w:sz="0" w:space="0" w:color="auto"/>
        <w:right w:val="none" w:sz="0" w:space="0" w:color="auto"/>
      </w:divBdr>
    </w:div>
    <w:div w:id="298342907">
      <w:bodyDiv w:val="1"/>
      <w:marLeft w:val="0"/>
      <w:marRight w:val="0"/>
      <w:marTop w:val="0"/>
      <w:marBottom w:val="0"/>
      <w:divBdr>
        <w:top w:val="none" w:sz="0" w:space="0" w:color="auto"/>
        <w:left w:val="none" w:sz="0" w:space="0" w:color="auto"/>
        <w:bottom w:val="none" w:sz="0" w:space="0" w:color="auto"/>
        <w:right w:val="none" w:sz="0" w:space="0" w:color="auto"/>
      </w:divBdr>
    </w:div>
    <w:div w:id="355423412">
      <w:bodyDiv w:val="1"/>
      <w:marLeft w:val="0"/>
      <w:marRight w:val="0"/>
      <w:marTop w:val="0"/>
      <w:marBottom w:val="0"/>
      <w:divBdr>
        <w:top w:val="none" w:sz="0" w:space="0" w:color="auto"/>
        <w:left w:val="none" w:sz="0" w:space="0" w:color="auto"/>
        <w:bottom w:val="none" w:sz="0" w:space="0" w:color="auto"/>
        <w:right w:val="none" w:sz="0" w:space="0" w:color="auto"/>
      </w:divBdr>
    </w:div>
    <w:div w:id="442919789">
      <w:bodyDiv w:val="1"/>
      <w:marLeft w:val="0"/>
      <w:marRight w:val="0"/>
      <w:marTop w:val="0"/>
      <w:marBottom w:val="0"/>
      <w:divBdr>
        <w:top w:val="none" w:sz="0" w:space="0" w:color="auto"/>
        <w:left w:val="none" w:sz="0" w:space="0" w:color="auto"/>
        <w:bottom w:val="none" w:sz="0" w:space="0" w:color="auto"/>
        <w:right w:val="none" w:sz="0" w:space="0" w:color="auto"/>
      </w:divBdr>
    </w:div>
    <w:div w:id="478303991">
      <w:bodyDiv w:val="1"/>
      <w:marLeft w:val="0"/>
      <w:marRight w:val="0"/>
      <w:marTop w:val="0"/>
      <w:marBottom w:val="0"/>
      <w:divBdr>
        <w:top w:val="none" w:sz="0" w:space="0" w:color="auto"/>
        <w:left w:val="none" w:sz="0" w:space="0" w:color="auto"/>
        <w:bottom w:val="none" w:sz="0" w:space="0" w:color="auto"/>
        <w:right w:val="none" w:sz="0" w:space="0" w:color="auto"/>
      </w:divBdr>
    </w:div>
    <w:div w:id="489492443">
      <w:bodyDiv w:val="1"/>
      <w:marLeft w:val="0"/>
      <w:marRight w:val="0"/>
      <w:marTop w:val="0"/>
      <w:marBottom w:val="0"/>
      <w:divBdr>
        <w:top w:val="none" w:sz="0" w:space="0" w:color="auto"/>
        <w:left w:val="none" w:sz="0" w:space="0" w:color="auto"/>
        <w:bottom w:val="none" w:sz="0" w:space="0" w:color="auto"/>
        <w:right w:val="none" w:sz="0" w:space="0" w:color="auto"/>
      </w:divBdr>
    </w:div>
    <w:div w:id="524634977">
      <w:bodyDiv w:val="1"/>
      <w:marLeft w:val="0"/>
      <w:marRight w:val="0"/>
      <w:marTop w:val="0"/>
      <w:marBottom w:val="0"/>
      <w:divBdr>
        <w:top w:val="none" w:sz="0" w:space="0" w:color="auto"/>
        <w:left w:val="none" w:sz="0" w:space="0" w:color="auto"/>
        <w:bottom w:val="none" w:sz="0" w:space="0" w:color="auto"/>
        <w:right w:val="none" w:sz="0" w:space="0" w:color="auto"/>
      </w:divBdr>
    </w:div>
    <w:div w:id="563302108">
      <w:bodyDiv w:val="1"/>
      <w:marLeft w:val="0"/>
      <w:marRight w:val="0"/>
      <w:marTop w:val="0"/>
      <w:marBottom w:val="0"/>
      <w:divBdr>
        <w:top w:val="none" w:sz="0" w:space="0" w:color="auto"/>
        <w:left w:val="none" w:sz="0" w:space="0" w:color="auto"/>
        <w:bottom w:val="none" w:sz="0" w:space="0" w:color="auto"/>
        <w:right w:val="none" w:sz="0" w:space="0" w:color="auto"/>
      </w:divBdr>
    </w:div>
    <w:div w:id="736321250">
      <w:bodyDiv w:val="1"/>
      <w:marLeft w:val="0"/>
      <w:marRight w:val="0"/>
      <w:marTop w:val="0"/>
      <w:marBottom w:val="0"/>
      <w:divBdr>
        <w:top w:val="none" w:sz="0" w:space="0" w:color="auto"/>
        <w:left w:val="none" w:sz="0" w:space="0" w:color="auto"/>
        <w:bottom w:val="none" w:sz="0" w:space="0" w:color="auto"/>
        <w:right w:val="none" w:sz="0" w:space="0" w:color="auto"/>
      </w:divBdr>
    </w:div>
    <w:div w:id="760181292">
      <w:bodyDiv w:val="1"/>
      <w:marLeft w:val="0"/>
      <w:marRight w:val="0"/>
      <w:marTop w:val="0"/>
      <w:marBottom w:val="0"/>
      <w:divBdr>
        <w:top w:val="none" w:sz="0" w:space="0" w:color="auto"/>
        <w:left w:val="none" w:sz="0" w:space="0" w:color="auto"/>
        <w:bottom w:val="none" w:sz="0" w:space="0" w:color="auto"/>
        <w:right w:val="none" w:sz="0" w:space="0" w:color="auto"/>
      </w:divBdr>
    </w:div>
    <w:div w:id="833574270">
      <w:bodyDiv w:val="1"/>
      <w:marLeft w:val="0"/>
      <w:marRight w:val="0"/>
      <w:marTop w:val="0"/>
      <w:marBottom w:val="0"/>
      <w:divBdr>
        <w:top w:val="none" w:sz="0" w:space="0" w:color="auto"/>
        <w:left w:val="none" w:sz="0" w:space="0" w:color="auto"/>
        <w:bottom w:val="none" w:sz="0" w:space="0" w:color="auto"/>
        <w:right w:val="none" w:sz="0" w:space="0" w:color="auto"/>
      </w:divBdr>
    </w:div>
    <w:div w:id="1035158859">
      <w:bodyDiv w:val="1"/>
      <w:marLeft w:val="0"/>
      <w:marRight w:val="0"/>
      <w:marTop w:val="0"/>
      <w:marBottom w:val="0"/>
      <w:divBdr>
        <w:top w:val="none" w:sz="0" w:space="0" w:color="auto"/>
        <w:left w:val="none" w:sz="0" w:space="0" w:color="auto"/>
        <w:bottom w:val="none" w:sz="0" w:space="0" w:color="auto"/>
        <w:right w:val="none" w:sz="0" w:space="0" w:color="auto"/>
      </w:divBdr>
    </w:div>
    <w:div w:id="1047072016">
      <w:bodyDiv w:val="1"/>
      <w:marLeft w:val="0"/>
      <w:marRight w:val="0"/>
      <w:marTop w:val="0"/>
      <w:marBottom w:val="0"/>
      <w:divBdr>
        <w:top w:val="none" w:sz="0" w:space="0" w:color="auto"/>
        <w:left w:val="none" w:sz="0" w:space="0" w:color="auto"/>
        <w:bottom w:val="none" w:sz="0" w:space="0" w:color="auto"/>
        <w:right w:val="none" w:sz="0" w:space="0" w:color="auto"/>
      </w:divBdr>
    </w:div>
    <w:div w:id="1053237069">
      <w:bodyDiv w:val="1"/>
      <w:marLeft w:val="0"/>
      <w:marRight w:val="0"/>
      <w:marTop w:val="0"/>
      <w:marBottom w:val="0"/>
      <w:divBdr>
        <w:top w:val="none" w:sz="0" w:space="0" w:color="auto"/>
        <w:left w:val="none" w:sz="0" w:space="0" w:color="auto"/>
        <w:bottom w:val="none" w:sz="0" w:space="0" w:color="auto"/>
        <w:right w:val="none" w:sz="0" w:space="0" w:color="auto"/>
      </w:divBdr>
    </w:div>
    <w:div w:id="1096827733">
      <w:bodyDiv w:val="1"/>
      <w:marLeft w:val="0"/>
      <w:marRight w:val="0"/>
      <w:marTop w:val="0"/>
      <w:marBottom w:val="0"/>
      <w:divBdr>
        <w:top w:val="none" w:sz="0" w:space="0" w:color="auto"/>
        <w:left w:val="none" w:sz="0" w:space="0" w:color="auto"/>
        <w:bottom w:val="none" w:sz="0" w:space="0" w:color="auto"/>
        <w:right w:val="none" w:sz="0" w:space="0" w:color="auto"/>
      </w:divBdr>
    </w:div>
    <w:div w:id="1135834925">
      <w:bodyDiv w:val="1"/>
      <w:marLeft w:val="0"/>
      <w:marRight w:val="0"/>
      <w:marTop w:val="0"/>
      <w:marBottom w:val="0"/>
      <w:divBdr>
        <w:top w:val="none" w:sz="0" w:space="0" w:color="auto"/>
        <w:left w:val="none" w:sz="0" w:space="0" w:color="auto"/>
        <w:bottom w:val="none" w:sz="0" w:space="0" w:color="auto"/>
        <w:right w:val="none" w:sz="0" w:space="0" w:color="auto"/>
      </w:divBdr>
    </w:div>
    <w:div w:id="1156460816">
      <w:bodyDiv w:val="1"/>
      <w:marLeft w:val="0"/>
      <w:marRight w:val="0"/>
      <w:marTop w:val="0"/>
      <w:marBottom w:val="0"/>
      <w:divBdr>
        <w:top w:val="none" w:sz="0" w:space="0" w:color="auto"/>
        <w:left w:val="none" w:sz="0" w:space="0" w:color="auto"/>
        <w:bottom w:val="none" w:sz="0" w:space="0" w:color="auto"/>
        <w:right w:val="none" w:sz="0" w:space="0" w:color="auto"/>
      </w:divBdr>
    </w:div>
    <w:div w:id="1167088821">
      <w:bodyDiv w:val="1"/>
      <w:marLeft w:val="0"/>
      <w:marRight w:val="0"/>
      <w:marTop w:val="0"/>
      <w:marBottom w:val="0"/>
      <w:divBdr>
        <w:top w:val="none" w:sz="0" w:space="0" w:color="auto"/>
        <w:left w:val="none" w:sz="0" w:space="0" w:color="auto"/>
        <w:bottom w:val="none" w:sz="0" w:space="0" w:color="auto"/>
        <w:right w:val="none" w:sz="0" w:space="0" w:color="auto"/>
      </w:divBdr>
    </w:div>
    <w:div w:id="1208029029">
      <w:bodyDiv w:val="1"/>
      <w:marLeft w:val="0"/>
      <w:marRight w:val="0"/>
      <w:marTop w:val="0"/>
      <w:marBottom w:val="0"/>
      <w:divBdr>
        <w:top w:val="none" w:sz="0" w:space="0" w:color="auto"/>
        <w:left w:val="none" w:sz="0" w:space="0" w:color="auto"/>
        <w:bottom w:val="none" w:sz="0" w:space="0" w:color="auto"/>
        <w:right w:val="none" w:sz="0" w:space="0" w:color="auto"/>
      </w:divBdr>
    </w:div>
    <w:div w:id="1331178828">
      <w:bodyDiv w:val="1"/>
      <w:marLeft w:val="0"/>
      <w:marRight w:val="0"/>
      <w:marTop w:val="0"/>
      <w:marBottom w:val="0"/>
      <w:divBdr>
        <w:top w:val="none" w:sz="0" w:space="0" w:color="auto"/>
        <w:left w:val="none" w:sz="0" w:space="0" w:color="auto"/>
        <w:bottom w:val="none" w:sz="0" w:space="0" w:color="auto"/>
        <w:right w:val="none" w:sz="0" w:space="0" w:color="auto"/>
      </w:divBdr>
    </w:div>
    <w:div w:id="1355881474">
      <w:bodyDiv w:val="1"/>
      <w:marLeft w:val="0"/>
      <w:marRight w:val="0"/>
      <w:marTop w:val="0"/>
      <w:marBottom w:val="0"/>
      <w:divBdr>
        <w:top w:val="none" w:sz="0" w:space="0" w:color="auto"/>
        <w:left w:val="none" w:sz="0" w:space="0" w:color="auto"/>
        <w:bottom w:val="none" w:sz="0" w:space="0" w:color="auto"/>
        <w:right w:val="none" w:sz="0" w:space="0" w:color="auto"/>
      </w:divBdr>
    </w:div>
    <w:div w:id="1359283522">
      <w:bodyDiv w:val="1"/>
      <w:marLeft w:val="0"/>
      <w:marRight w:val="0"/>
      <w:marTop w:val="0"/>
      <w:marBottom w:val="0"/>
      <w:divBdr>
        <w:top w:val="none" w:sz="0" w:space="0" w:color="auto"/>
        <w:left w:val="none" w:sz="0" w:space="0" w:color="auto"/>
        <w:bottom w:val="none" w:sz="0" w:space="0" w:color="auto"/>
        <w:right w:val="none" w:sz="0" w:space="0" w:color="auto"/>
      </w:divBdr>
    </w:div>
    <w:div w:id="1368414923">
      <w:bodyDiv w:val="1"/>
      <w:marLeft w:val="0"/>
      <w:marRight w:val="0"/>
      <w:marTop w:val="0"/>
      <w:marBottom w:val="0"/>
      <w:divBdr>
        <w:top w:val="none" w:sz="0" w:space="0" w:color="auto"/>
        <w:left w:val="none" w:sz="0" w:space="0" w:color="auto"/>
        <w:bottom w:val="none" w:sz="0" w:space="0" w:color="auto"/>
        <w:right w:val="none" w:sz="0" w:space="0" w:color="auto"/>
      </w:divBdr>
    </w:div>
    <w:div w:id="1381518292">
      <w:bodyDiv w:val="1"/>
      <w:marLeft w:val="0"/>
      <w:marRight w:val="0"/>
      <w:marTop w:val="0"/>
      <w:marBottom w:val="0"/>
      <w:divBdr>
        <w:top w:val="none" w:sz="0" w:space="0" w:color="auto"/>
        <w:left w:val="none" w:sz="0" w:space="0" w:color="auto"/>
        <w:bottom w:val="none" w:sz="0" w:space="0" w:color="auto"/>
        <w:right w:val="none" w:sz="0" w:space="0" w:color="auto"/>
      </w:divBdr>
    </w:div>
    <w:div w:id="1385328470">
      <w:bodyDiv w:val="1"/>
      <w:marLeft w:val="0"/>
      <w:marRight w:val="0"/>
      <w:marTop w:val="0"/>
      <w:marBottom w:val="0"/>
      <w:divBdr>
        <w:top w:val="none" w:sz="0" w:space="0" w:color="auto"/>
        <w:left w:val="none" w:sz="0" w:space="0" w:color="auto"/>
        <w:bottom w:val="none" w:sz="0" w:space="0" w:color="auto"/>
        <w:right w:val="none" w:sz="0" w:space="0" w:color="auto"/>
      </w:divBdr>
    </w:div>
    <w:div w:id="1459690412">
      <w:bodyDiv w:val="1"/>
      <w:marLeft w:val="0"/>
      <w:marRight w:val="0"/>
      <w:marTop w:val="0"/>
      <w:marBottom w:val="0"/>
      <w:divBdr>
        <w:top w:val="none" w:sz="0" w:space="0" w:color="auto"/>
        <w:left w:val="none" w:sz="0" w:space="0" w:color="auto"/>
        <w:bottom w:val="none" w:sz="0" w:space="0" w:color="auto"/>
        <w:right w:val="none" w:sz="0" w:space="0" w:color="auto"/>
      </w:divBdr>
    </w:div>
    <w:div w:id="1459908220">
      <w:bodyDiv w:val="1"/>
      <w:marLeft w:val="0"/>
      <w:marRight w:val="0"/>
      <w:marTop w:val="0"/>
      <w:marBottom w:val="0"/>
      <w:divBdr>
        <w:top w:val="none" w:sz="0" w:space="0" w:color="auto"/>
        <w:left w:val="none" w:sz="0" w:space="0" w:color="auto"/>
        <w:bottom w:val="none" w:sz="0" w:space="0" w:color="auto"/>
        <w:right w:val="none" w:sz="0" w:space="0" w:color="auto"/>
      </w:divBdr>
    </w:div>
    <w:div w:id="1462728372">
      <w:bodyDiv w:val="1"/>
      <w:marLeft w:val="0"/>
      <w:marRight w:val="0"/>
      <w:marTop w:val="0"/>
      <w:marBottom w:val="0"/>
      <w:divBdr>
        <w:top w:val="none" w:sz="0" w:space="0" w:color="auto"/>
        <w:left w:val="none" w:sz="0" w:space="0" w:color="auto"/>
        <w:bottom w:val="none" w:sz="0" w:space="0" w:color="auto"/>
        <w:right w:val="none" w:sz="0" w:space="0" w:color="auto"/>
      </w:divBdr>
    </w:div>
    <w:div w:id="1481582575">
      <w:bodyDiv w:val="1"/>
      <w:marLeft w:val="0"/>
      <w:marRight w:val="0"/>
      <w:marTop w:val="0"/>
      <w:marBottom w:val="0"/>
      <w:divBdr>
        <w:top w:val="none" w:sz="0" w:space="0" w:color="auto"/>
        <w:left w:val="none" w:sz="0" w:space="0" w:color="auto"/>
        <w:bottom w:val="none" w:sz="0" w:space="0" w:color="auto"/>
        <w:right w:val="none" w:sz="0" w:space="0" w:color="auto"/>
      </w:divBdr>
    </w:div>
    <w:div w:id="1485852173">
      <w:bodyDiv w:val="1"/>
      <w:marLeft w:val="0"/>
      <w:marRight w:val="0"/>
      <w:marTop w:val="0"/>
      <w:marBottom w:val="0"/>
      <w:divBdr>
        <w:top w:val="none" w:sz="0" w:space="0" w:color="auto"/>
        <w:left w:val="none" w:sz="0" w:space="0" w:color="auto"/>
        <w:bottom w:val="none" w:sz="0" w:space="0" w:color="auto"/>
        <w:right w:val="none" w:sz="0" w:space="0" w:color="auto"/>
      </w:divBdr>
    </w:div>
    <w:div w:id="1502937738">
      <w:bodyDiv w:val="1"/>
      <w:marLeft w:val="0"/>
      <w:marRight w:val="0"/>
      <w:marTop w:val="0"/>
      <w:marBottom w:val="0"/>
      <w:divBdr>
        <w:top w:val="none" w:sz="0" w:space="0" w:color="auto"/>
        <w:left w:val="none" w:sz="0" w:space="0" w:color="auto"/>
        <w:bottom w:val="none" w:sz="0" w:space="0" w:color="auto"/>
        <w:right w:val="none" w:sz="0" w:space="0" w:color="auto"/>
      </w:divBdr>
    </w:div>
    <w:div w:id="1548184045">
      <w:bodyDiv w:val="1"/>
      <w:marLeft w:val="0"/>
      <w:marRight w:val="0"/>
      <w:marTop w:val="0"/>
      <w:marBottom w:val="0"/>
      <w:divBdr>
        <w:top w:val="none" w:sz="0" w:space="0" w:color="auto"/>
        <w:left w:val="none" w:sz="0" w:space="0" w:color="auto"/>
        <w:bottom w:val="none" w:sz="0" w:space="0" w:color="auto"/>
        <w:right w:val="none" w:sz="0" w:space="0" w:color="auto"/>
      </w:divBdr>
    </w:div>
    <w:div w:id="1556240781">
      <w:bodyDiv w:val="1"/>
      <w:marLeft w:val="0"/>
      <w:marRight w:val="0"/>
      <w:marTop w:val="0"/>
      <w:marBottom w:val="0"/>
      <w:divBdr>
        <w:top w:val="none" w:sz="0" w:space="0" w:color="auto"/>
        <w:left w:val="none" w:sz="0" w:space="0" w:color="auto"/>
        <w:bottom w:val="none" w:sz="0" w:space="0" w:color="auto"/>
        <w:right w:val="none" w:sz="0" w:space="0" w:color="auto"/>
      </w:divBdr>
    </w:div>
    <w:div w:id="1589656197">
      <w:bodyDiv w:val="1"/>
      <w:marLeft w:val="0"/>
      <w:marRight w:val="0"/>
      <w:marTop w:val="0"/>
      <w:marBottom w:val="0"/>
      <w:divBdr>
        <w:top w:val="none" w:sz="0" w:space="0" w:color="auto"/>
        <w:left w:val="none" w:sz="0" w:space="0" w:color="auto"/>
        <w:bottom w:val="none" w:sz="0" w:space="0" w:color="auto"/>
        <w:right w:val="none" w:sz="0" w:space="0" w:color="auto"/>
      </w:divBdr>
    </w:div>
    <w:div w:id="1600024181">
      <w:bodyDiv w:val="1"/>
      <w:marLeft w:val="0"/>
      <w:marRight w:val="0"/>
      <w:marTop w:val="0"/>
      <w:marBottom w:val="0"/>
      <w:divBdr>
        <w:top w:val="none" w:sz="0" w:space="0" w:color="auto"/>
        <w:left w:val="none" w:sz="0" w:space="0" w:color="auto"/>
        <w:bottom w:val="none" w:sz="0" w:space="0" w:color="auto"/>
        <w:right w:val="none" w:sz="0" w:space="0" w:color="auto"/>
      </w:divBdr>
    </w:div>
    <w:div w:id="1608078431">
      <w:bodyDiv w:val="1"/>
      <w:marLeft w:val="0"/>
      <w:marRight w:val="0"/>
      <w:marTop w:val="0"/>
      <w:marBottom w:val="0"/>
      <w:divBdr>
        <w:top w:val="none" w:sz="0" w:space="0" w:color="auto"/>
        <w:left w:val="none" w:sz="0" w:space="0" w:color="auto"/>
        <w:bottom w:val="none" w:sz="0" w:space="0" w:color="auto"/>
        <w:right w:val="none" w:sz="0" w:space="0" w:color="auto"/>
      </w:divBdr>
    </w:div>
    <w:div w:id="1620798768">
      <w:bodyDiv w:val="1"/>
      <w:marLeft w:val="0"/>
      <w:marRight w:val="0"/>
      <w:marTop w:val="0"/>
      <w:marBottom w:val="0"/>
      <w:divBdr>
        <w:top w:val="none" w:sz="0" w:space="0" w:color="auto"/>
        <w:left w:val="none" w:sz="0" w:space="0" w:color="auto"/>
        <w:bottom w:val="none" w:sz="0" w:space="0" w:color="auto"/>
        <w:right w:val="none" w:sz="0" w:space="0" w:color="auto"/>
      </w:divBdr>
    </w:div>
    <w:div w:id="1660235561">
      <w:bodyDiv w:val="1"/>
      <w:marLeft w:val="0"/>
      <w:marRight w:val="0"/>
      <w:marTop w:val="0"/>
      <w:marBottom w:val="0"/>
      <w:divBdr>
        <w:top w:val="none" w:sz="0" w:space="0" w:color="auto"/>
        <w:left w:val="none" w:sz="0" w:space="0" w:color="auto"/>
        <w:bottom w:val="none" w:sz="0" w:space="0" w:color="auto"/>
        <w:right w:val="none" w:sz="0" w:space="0" w:color="auto"/>
      </w:divBdr>
    </w:div>
    <w:div w:id="1672878391">
      <w:bodyDiv w:val="1"/>
      <w:marLeft w:val="0"/>
      <w:marRight w:val="0"/>
      <w:marTop w:val="0"/>
      <w:marBottom w:val="0"/>
      <w:divBdr>
        <w:top w:val="none" w:sz="0" w:space="0" w:color="auto"/>
        <w:left w:val="none" w:sz="0" w:space="0" w:color="auto"/>
        <w:bottom w:val="none" w:sz="0" w:space="0" w:color="auto"/>
        <w:right w:val="none" w:sz="0" w:space="0" w:color="auto"/>
      </w:divBdr>
    </w:div>
    <w:div w:id="1732583511">
      <w:bodyDiv w:val="1"/>
      <w:marLeft w:val="0"/>
      <w:marRight w:val="0"/>
      <w:marTop w:val="0"/>
      <w:marBottom w:val="0"/>
      <w:divBdr>
        <w:top w:val="none" w:sz="0" w:space="0" w:color="auto"/>
        <w:left w:val="none" w:sz="0" w:space="0" w:color="auto"/>
        <w:bottom w:val="none" w:sz="0" w:space="0" w:color="auto"/>
        <w:right w:val="none" w:sz="0" w:space="0" w:color="auto"/>
      </w:divBdr>
    </w:div>
    <w:div w:id="1749645449">
      <w:bodyDiv w:val="1"/>
      <w:marLeft w:val="0"/>
      <w:marRight w:val="0"/>
      <w:marTop w:val="0"/>
      <w:marBottom w:val="0"/>
      <w:divBdr>
        <w:top w:val="none" w:sz="0" w:space="0" w:color="auto"/>
        <w:left w:val="none" w:sz="0" w:space="0" w:color="auto"/>
        <w:bottom w:val="none" w:sz="0" w:space="0" w:color="auto"/>
        <w:right w:val="none" w:sz="0" w:space="0" w:color="auto"/>
      </w:divBdr>
    </w:div>
    <w:div w:id="1789009707">
      <w:bodyDiv w:val="1"/>
      <w:marLeft w:val="0"/>
      <w:marRight w:val="0"/>
      <w:marTop w:val="0"/>
      <w:marBottom w:val="0"/>
      <w:divBdr>
        <w:top w:val="none" w:sz="0" w:space="0" w:color="auto"/>
        <w:left w:val="none" w:sz="0" w:space="0" w:color="auto"/>
        <w:bottom w:val="none" w:sz="0" w:space="0" w:color="auto"/>
        <w:right w:val="none" w:sz="0" w:space="0" w:color="auto"/>
      </w:divBdr>
    </w:div>
    <w:div w:id="1810246907">
      <w:bodyDiv w:val="1"/>
      <w:marLeft w:val="0"/>
      <w:marRight w:val="0"/>
      <w:marTop w:val="0"/>
      <w:marBottom w:val="0"/>
      <w:divBdr>
        <w:top w:val="none" w:sz="0" w:space="0" w:color="auto"/>
        <w:left w:val="none" w:sz="0" w:space="0" w:color="auto"/>
        <w:bottom w:val="none" w:sz="0" w:space="0" w:color="auto"/>
        <w:right w:val="none" w:sz="0" w:space="0" w:color="auto"/>
      </w:divBdr>
    </w:div>
    <w:div w:id="1860001640">
      <w:bodyDiv w:val="1"/>
      <w:marLeft w:val="0"/>
      <w:marRight w:val="0"/>
      <w:marTop w:val="0"/>
      <w:marBottom w:val="0"/>
      <w:divBdr>
        <w:top w:val="none" w:sz="0" w:space="0" w:color="auto"/>
        <w:left w:val="none" w:sz="0" w:space="0" w:color="auto"/>
        <w:bottom w:val="none" w:sz="0" w:space="0" w:color="auto"/>
        <w:right w:val="none" w:sz="0" w:space="0" w:color="auto"/>
      </w:divBdr>
    </w:div>
    <w:div w:id="1977489730">
      <w:bodyDiv w:val="1"/>
      <w:marLeft w:val="0"/>
      <w:marRight w:val="0"/>
      <w:marTop w:val="0"/>
      <w:marBottom w:val="0"/>
      <w:divBdr>
        <w:top w:val="none" w:sz="0" w:space="0" w:color="auto"/>
        <w:left w:val="none" w:sz="0" w:space="0" w:color="auto"/>
        <w:bottom w:val="none" w:sz="0" w:space="0" w:color="auto"/>
        <w:right w:val="none" w:sz="0" w:space="0" w:color="auto"/>
      </w:divBdr>
    </w:div>
    <w:div w:id="2039744073">
      <w:bodyDiv w:val="1"/>
      <w:marLeft w:val="0"/>
      <w:marRight w:val="0"/>
      <w:marTop w:val="0"/>
      <w:marBottom w:val="0"/>
      <w:divBdr>
        <w:top w:val="none" w:sz="0" w:space="0" w:color="auto"/>
        <w:left w:val="none" w:sz="0" w:space="0" w:color="auto"/>
        <w:bottom w:val="none" w:sz="0" w:space="0" w:color="auto"/>
        <w:right w:val="none" w:sz="0" w:space="0" w:color="auto"/>
      </w:divBdr>
    </w:div>
    <w:div w:id="2141724784">
      <w:bodyDiv w:val="1"/>
      <w:marLeft w:val="0"/>
      <w:marRight w:val="0"/>
      <w:marTop w:val="0"/>
      <w:marBottom w:val="0"/>
      <w:divBdr>
        <w:top w:val="none" w:sz="0" w:space="0" w:color="auto"/>
        <w:left w:val="none" w:sz="0" w:space="0" w:color="auto"/>
        <w:bottom w:val="none" w:sz="0" w:space="0" w:color="auto"/>
        <w:right w:val="none" w:sz="0" w:space="0" w:color="auto"/>
      </w:divBdr>
    </w:div>
    <w:div w:id="2143159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tizacionescielos@cielosabiertos.com.c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IELOSABIERTOS.COM.CO" TargetMode="External"/><Relationship Id="rId4" Type="http://schemas.openxmlformats.org/officeDocument/2006/relationships/settings" Target="settings.xml"/><Relationship Id="rId9" Type="http://schemas.openxmlformats.org/officeDocument/2006/relationships/hyperlink" Target="http://WWW.CIELOSABIERTOS.COM.CO"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B71521-12AC-4FC7-8B4C-620029ECF3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7</Pages>
  <Words>1981</Words>
  <Characters>10901</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MONICA ADRIANA MORENO TORRES</dc:creator>
  <cp:keywords/>
  <dc:description/>
  <cp:lastModifiedBy>MONICA ADRIANA MORENO TORRES</cp:lastModifiedBy>
  <cp:revision>55</cp:revision>
  <dcterms:created xsi:type="dcterms:W3CDTF">2025-05-16T20:07:00Z</dcterms:created>
  <dcterms:modified xsi:type="dcterms:W3CDTF">2025-07-11T15:01:00Z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628396</vt:lpwstr>
  </property>
  <property fmtid="{D5CDD505-2E9C-101B-9397-08002B2CF9AE}" pid="3" name="NXPowerLiteSettings">
    <vt:lpwstr>C7000400038000</vt:lpwstr>
  </property>
  <property fmtid="{D5CDD505-2E9C-101B-9397-08002B2CF9AE}" pid="4" name="NXPowerLiteVersion">
    <vt:lpwstr>S10.3.1</vt:lpwstr>
  </property>
</Properties>
</file>