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6F2E493D" w:rsidR="00144CEC" w:rsidRDefault="009B1099"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5DBCAC95" wp14:editId="232D1344">
            <wp:simplePos x="0" y="0"/>
            <wp:positionH relativeFrom="page">
              <wp:posOffset>-1238491</wp:posOffset>
            </wp:positionH>
            <wp:positionV relativeFrom="paragraph">
              <wp:posOffset>-1006997</wp:posOffset>
            </wp:positionV>
            <wp:extent cx="16122664" cy="10127848"/>
            <wp:effectExtent l="0" t="0" r="0" b="6985"/>
            <wp:wrapNone/>
            <wp:docPr id="17524034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3413" name="Imagen 1752403413"/>
                    <pic:cNvPicPr/>
                  </pic:nvPicPr>
                  <pic:blipFill>
                    <a:blip r:embed="rId8"/>
                    <a:stretch>
                      <a:fillRect/>
                    </a:stretch>
                  </pic:blipFill>
                  <pic:spPr>
                    <a:xfrm>
                      <a:off x="0" y="0"/>
                      <a:ext cx="16122664" cy="10127848"/>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2F77E96B">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65E51CA" w14:textId="30850785" w:rsidR="00F759B6"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28AD2B2E" w:rsidR="00E66D83" w:rsidRPr="00257139" w:rsidRDefault="00F759B6"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14EDD0EE" wp14:editId="26707C7A">
            <wp:extent cx="6399409" cy="3037114"/>
            <wp:effectExtent l="0" t="0" r="1905" b="0"/>
            <wp:docPr id="20375476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7680" name="Imagen 2037547680"/>
                    <pic:cNvPicPr/>
                  </pic:nvPicPr>
                  <pic:blipFill rotWithShape="1">
                    <a:blip r:embed="rId12" cstate="print">
                      <a:extLst>
                        <a:ext uri="{28A0092B-C50C-407E-A947-70E740481C1C}">
                          <a14:useLocalDpi xmlns:a14="http://schemas.microsoft.com/office/drawing/2010/main" val="0"/>
                        </a:ext>
                      </a:extLst>
                    </a:blip>
                    <a:srcRect b="28895"/>
                    <a:stretch/>
                  </pic:blipFill>
                  <pic:spPr bwMode="auto">
                    <a:xfrm>
                      <a:off x="0" y="0"/>
                      <a:ext cx="6400800" cy="3037774"/>
                    </a:xfrm>
                    <a:prstGeom prst="rect">
                      <a:avLst/>
                    </a:prstGeom>
                    <a:ln>
                      <a:noFill/>
                    </a:ln>
                    <a:extLst>
                      <a:ext uri="{53640926-AAD7-44D8-BBD7-CCE9431645EC}">
                        <a14:shadowObscured xmlns:a14="http://schemas.microsoft.com/office/drawing/2010/main"/>
                      </a:ext>
                    </a:extLst>
                  </pic:spPr>
                </pic:pic>
              </a:graphicData>
            </a:graphic>
          </wp:inline>
        </w:drawing>
      </w:r>
    </w:p>
    <w:p w14:paraId="3D2D660D" w14:textId="69EDEABA" w:rsidR="002D1E1B" w:rsidRPr="002D1E1B" w:rsidRDefault="002D1E1B" w:rsidP="002D1E1B">
      <w:pPr>
        <w:rPr>
          <w:rFonts w:ascii="Times New Roman" w:hAnsi="Times New Roman" w:cs="Times New Roman"/>
          <w:color w:val="00204F"/>
        </w:rPr>
      </w:pPr>
      <w:r w:rsidRPr="002D1E1B">
        <w:rPr>
          <w:rFonts w:ascii="Times New Roman" w:hAnsi="Times New Roman" w:cs="Times New Roman"/>
          <w:color w:val="00204F"/>
        </w:rPr>
        <w:t>Embárcate en una escapada inolvidable de 5 días que te llevará desde las paradisíacas playas de Varadero hasta el corazón histórico de La Habana.</w:t>
      </w:r>
      <w:r w:rsidR="00EB4893">
        <w:rPr>
          <w:rFonts w:ascii="Times New Roman" w:hAnsi="Times New Roman" w:cs="Times New Roman"/>
          <w:color w:val="00204F"/>
        </w:rPr>
        <w:br/>
      </w:r>
      <w:r w:rsidRPr="002D1E1B">
        <w:rPr>
          <w:rFonts w:ascii="Times New Roman" w:hAnsi="Times New Roman" w:cs="Times New Roman"/>
          <w:color w:val="00204F"/>
        </w:rPr>
        <w:br/>
        <w:t>Relájate en arenas blancas bañadas por el sol caribeño, sumérgete en aguas cristalinas y déjate llevar por el ritmo único de la isla. Luego, adéntrate en las calles llenas de vida, historia y música de La Habana, donde cada rincón cuenta una historia.</w:t>
      </w:r>
    </w:p>
    <w:p w14:paraId="11B0CFC6" w14:textId="77777777" w:rsidR="002D1E1B" w:rsidRPr="002D1E1B" w:rsidRDefault="002D1E1B" w:rsidP="002D1E1B">
      <w:pPr>
        <w:rPr>
          <w:rFonts w:ascii="Times New Roman" w:hAnsi="Times New Roman" w:cs="Times New Roman"/>
          <w:color w:val="00204F"/>
        </w:rPr>
      </w:pPr>
      <w:r w:rsidRPr="002D1E1B">
        <w:rPr>
          <w:rFonts w:ascii="Times New Roman" w:hAnsi="Times New Roman" w:cs="Times New Roman"/>
          <w:color w:val="00204F"/>
        </w:rPr>
        <w:t>Con alojamiento tanto en la playa como en la ciudad, este viaje combina a la perfección descanso y cultura para ofrecerte lo mejor de Cuba en una sola experiencia.</w:t>
      </w:r>
    </w:p>
    <w:p w14:paraId="480A736C" w14:textId="5B054090" w:rsidR="00C0169D" w:rsidRDefault="005A215F"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1136E970" w:rsidR="005A215F" w:rsidRPr="005A215F" w:rsidRDefault="009B1099"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India y Nepal Clásica</w:t>
                            </w:r>
                            <w:r w:rsidR="009600C4">
                              <w:rPr>
                                <w:rFonts w:ascii="Times New Roman" w:hAnsi="Times New Roman" w:cs="Times New Roman"/>
                                <w:b/>
                                <w:bCs/>
                                <w:color w:val="FFFFFF" w:themeColor="background1"/>
                                <w:sz w:val="40"/>
                                <w:szCs w:val="40"/>
                              </w:rPr>
                              <w:t xml:space="preserve"> *13 días / 12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1136E970" w:rsidR="005A215F" w:rsidRPr="005A215F" w:rsidRDefault="009B1099"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India y Nepal Clásica</w:t>
                      </w:r>
                      <w:r w:rsidR="009600C4">
                        <w:rPr>
                          <w:rFonts w:ascii="Times New Roman" w:hAnsi="Times New Roman" w:cs="Times New Roman"/>
                          <w:b/>
                          <w:bCs/>
                          <w:color w:val="FFFFFF" w:themeColor="background1"/>
                          <w:sz w:val="40"/>
                          <w:szCs w:val="40"/>
                        </w:rPr>
                        <w:t xml:space="preserve"> *13 días / 12 noches</w:t>
                      </w:r>
                    </w:p>
                  </w:txbxContent>
                </v:textbox>
              </v:shape>
            </w:pict>
          </mc:Fallback>
        </mc:AlternateContent>
      </w:r>
    </w:p>
    <w:p w14:paraId="29A62494" w14:textId="77777777" w:rsidR="00144CEC" w:rsidRDefault="00144CEC" w:rsidP="00862DB5">
      <w:pPr>
        <w:jc w:val="both"/>
        <w:rPr>
          <w:rFonts w:ascii="Times New Roman" w:hAnsi="Times New Roman" w:cs="Times New Roman"/>
          <w:color w:val="00204F"/>
        </w:rPr>
      </w:pPr>
    </w:p>
    <w:p w14:paraId="131979CF" w14:textId="4B37FBBC" w:rsidR="00757EC6" w:rsidRPr="00647D20" w:rsidRDefault="00E40400" w:rsidP="00757EC6">
      <w:pPr>
        <w:shd w:val="clear" w:color="auto" w:fill="FFFFFF"/>
        <w:textAlignment w:val="baseline"/>
        <w:rPr>
          <w:b/>
          <w:bCs/>
          <w:color w:val="002060"/>
          <w:sz w:val="28"/>
          <w:szCs w:val="28"/>
          <w:bdr w:val="none" w:sz="0" w:space="0" w:color="auto" w:frame="1"/>
          <w:lang w:eastAsia="es-CO"/>
        </w:rPr>
      </w:pPr>
      <w:r w:rsidRPr="00197502">
        <w:rPr>
          <w:rFonts w:ascii="Times New Roman" w:hAnsi="Times New Roman" w:cs="Times New Roman"/>
          <w:b/>
          <w:bCs/>
          <w:color w:val="00204F"/>
          <w:bdr w:val="none" w:sz="0" w:space="0" w:color="auto" w:frame="1"/>
          <w:lang w:eastAsia="es-CO"/>
        </w:rPr>
        <w:t xml:space="preserve">Frecuencia de viaje: </w:t>
      </w:r>
      <w:r w:rsidR="00353D59" w:rsidRPr="00353D59">
        <w:rPr>
          <w:rFonts w:ascii="Times New Roman" w:hAnsi="Times New Roman" w:cs="Times New Roman"/>
          <w:b/>
          <w:bCs/>
          <w:color w:val="00204F"/>
          <w:bdr w:val="none" w:sz="0" w:space="0" w:color="auto" w:frame="1"/>
          <w:lang w:eastAsia="es-CO"/>
        </w:rPr>
        <w:t>Abril- 12, 26 / Mayo- 10, 24 / Junio- 07, 21 / Julio – 05, 19 / Agosto – 02, 16, 30 / Septiembre – 06, 20</w:t>
      </w:r>
      <w:r w:rsidR="00C2474D">
        <w:rPr>
          <w:rFonts w:ascii="Times New Roman" w:hAnsi="Times New Roman" w:cs="Times New Roman"/>
          <w:b/>
          <w:bCs/>
          <w:color w:val="00204F"/>
          <w:bdr w:val="none" w:sz="0" w:space="0" w:color="auto" w:frame="1"/>
          <w:lang w:eastAsia="es-CO"/>
        </w:rPr>
        <w:br/>
      </w:r>
      <w:r>
        <w:rPr>
          <w:rFonts w:ascii="Times New Roman" w:hAnsi="Times New Roman" w:cs="Times New Roman"/>
          <w:b/>
          <w:bCs/>
          <w:color w:val="00204F"/>
          <w:sz w:val="28"/>
          <w:szCs w:val="28"/>
          <w:bdr w:val="none" w:sz="0" w:space="0" w:color="auto" w:frame="1"/>
          <w:lang w:eastAsia="es-CO"/>
        </w:rPr>
        <w:br/>
      </w:r>
      <w:r w:rsidR="00757EC6" w:rsidRPr="00647D20">
        <w:rPr>
          <w:rFonts w:ascii="Times New Roman" w:hAnsi="Times New Roman" w:cs="Times New Roman"/>
          <w:b/>
          <w:bCs/>
          <w:color w:val="002060"/>
          <w:sz w:val="28"/>
          <w:szCs w:val="28"/>
          <w:bdr w:val="none" w:sz="0" w:space="0" w:color="auto" w:frame="1"/>
          <w:lang w:eastAsia="es-CO"/>
        </w:rPr>
        <w:t>Servicios Incluidos:</w:t>
      </w:r>
    </w:p>
    <w:p w14:paraId="4F68D078"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Alojamiento en los hoteles mencionados o similares, incluido impuestos.</w:t>
      </w:r>
    </w:p>
    <w:p w14:paraId="0D1E8D2B"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Desayuno diario + 03 almuerzos incluidos </w:t>
      </w:r>
    </w:p>
    <w:p w14:paraId="289CF02C"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Traslado del/al aeropuerto/hotel/aeropuerto por coche/</w:t>
      </w:r>
      <w:proofErr w:type="gramStart"/>
      <w:r w:rsidRPr="00950469">
        <w:rPr>
          <w:rFonts w:ascii="Times New Roman" w:hAnsi="Times New Roman" w:cs="Times New Roman"/>
          <w:color w:val="00204F"/>
          <w:bdr w:val="none" w:sz="0" w:space="0" w:color="auto" w:frame="1"/>
          <w:lang w:eastAsia="es-CO"/>
        </w:rPr>
        <w:t>minivan</w:t>
      </w:r>
      <w:proofErr w:type="gramEnd"/>
      <w:r w:rsidRPr="00950469">
        <w:rPr>
          <w:rFonts w:ascii="Times New Roman" w:hAnsi="Times New Roman" w:cs="Times New Roman"/>
          <w:color w:val="00204F"/>
          <w:bdr w:val="none" w:sz="0" w:space="0" w:color="auto" w:frame="1"/>
          <w:lang w:eastAsia="es-CO"/>
        </w:rPr>
        <w:t>/autobús aire-acondicionado con asistencia en español.</w:t>
      </w:r>
    </w:p>
    <w:p w14:paraId="6BC3090A"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Manejo de equipaje de una maleta por persona en aeropuertos.</w:t>
      </w:r>
    </w:p>
    <w:p w14:paraId="13DFA93D"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Visitas guiadas y excursiones según el itinerario por coche/</w:t>
      </w:r>
      <w:proofErr w:type="gramStart"/>
      <w:r w:rsidRPr="00950469">
        <w:rPr>
          <w:rFonts w:ascii="Times New Roman" w:hAnsi="Times New Roman" w:cs="Times New Roman"/>
          <w:color w:val="00204F"/>
          <w:bdr w:val="none" w:sz="0" w:space="0" w:color="auto" w:frame="1"/>
          <w:lang w:eastAsia="es-CO"/>
        </w:rPr>
        <w:t>minivan</w:t>
      </w:r>
      <w:proofErr w:type="gramEnd"/>
      <w:r w:rsidRPr="00950469">
        <w:rPr>
          <w:rFonts w:ascii="Times New Roman" w:hAnsi="Times New Roman" w:cs="Times New Roman"/>
          <w:color w:val="00204F"/>
          <w:bdr w:val="none" w:sz="0" w:space="0" w:color="auto" w:frame="1"/>
          <w:lang w:eastAsia="es-CO"/>
        </w:rPr>
        <w:t>/autobús aire-acondicionado.</w:t>
      </w:r>
    </w:p>
    <w:p w14:paraId="1C4D229B"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Guía acompañante de habla español desde la llegada en Delhi hasta las visitas en Agra.</w:t>
      </w:r>
    </w:p>
    <w:p w14:paraId="49A4C726"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lastRenderedPageBreak/>
        <w:t xml:space="preserve">Guía acompañante de habla español desde la llegada en </w:t>
      </w:r>
      <w:proofErr w:type="spellStart"/>
      <w:r w:rsidRPr="00950469">
        <w:rPr>
          <w:rFonts w:ascii="Times New Roman" w:hAnsi="Times New Roman" w:cs="Times New Roman"/>
          <w:color w:val="00204F"/>
          <w:bdr w:val="none" w:sz="0" w:space="0" w:color="auto" w:frame="1"/>
          <w:lang w:eastAsia="es-CO"/>
        </w:rPr>
        <w:t>Khajuraho</w:t>
      </w:r>
      <w:proofErr w:type="spellEnd"/>
      <w:r w:rsidRPr="00950469">
        <w:rPr>
          <w:rFonts w:ascii="Times New Roman" w:hAnsi="Times New Roman" w:cs="Times New Roman"/>
          <w:color w:val="00204F"/>
          <w:bdr w:val="none" w:sz="0" w:space="0" w:color="auto" w:frame="1"/>
          <w:lang w:eastAsia="es-CO"/>
        </w:rPr>
        <w:t xml:space="preserve"> hasta la llegada en Varanasi hotel.</w:t>
      </w:r>
    </w:p>
    <w:p w14:paraId="4A23CFE1"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Guías locales de habla español en Varanasi y Katmandú - NEPAL.</w:t>
      </w:r>
    </w:p>
    <w:p w14:paraId="2DACF267"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Entradas a los monumentos.</w:t>
      </w:r>
    </w:p>
    <w:p w14:paraId="2BCA73A1"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 xml:space="preserve">Boleto de tren en clase mejor disponible con aire acondicionado Agra/ </w:t>
      </w:r>
      <w:proofErr w:type="spellStart"/>
      <w:r w:rsidRPr="00950469">
        <w:rPr>
          <w:rFonts w:ascii="Times New Roman" w:hAnsi="Times New Roman" w:cs="Times New Roman"/>
          <w:color w:val="00204F"/>
          <w:bdr w:val="none" w:sz="0" w:space="0" w:color="auto" w:frame="1"/>
          <w:lang w:eastAsia="es-CO"/>
        </w:rPr>
        <w:t>Khajuraho</w:t>
      </w:r>
      <w:proofErr w:type="spellEnd"/>
      <w:r w:rsidRPr="00950469">
        <w:rPr>
          <w:rFonts w:ascii="Times New Roman" w:hAnsi="Times New Roman" w:cs="Times New Roman"/>
          <w:color w:val="00204F"/>
          <w:bdr w:val="none" w:sz="0" w:space="0" w:color="auto" w:frame="1"/>
          <w:lang w:eastAsia="es-CO"/>
        </w:rPr>
        <w:t> </w:t>
      </w:r>
    </w:p>
    <w:p w14:paraId="17BF72A2"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Bienvenida tradicional en el aeropuerto con guirnaldas de caléndula o pétalos de rosas.</w:t>
      </w:r>
    </w:p>
    <w:p w14:paraId="63C64DB7"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 xml:space="preserve">Paquete de bienvenida con una carta de bienvenida personalizada, itinerario detallado, Mapa de la India, un cuaderno con la pluma, tarjetas postales </w:t>
      </w:r>
      <w:proofErr w:type="spellStart"/>
      <w:r w:rsidRPr="00950469">
        <w:rPr>
          <w:rFonts w:ascii="Times New Roman" w:hAnsi="Times New Roman" w:cs="Times New Roman"/>
          <w:color w:val="00204F"/>
          <w:bdr w:val="none" w:sz="0" w:space="0" w:color="auto" w:frame="1"/>
          <w:lang w:eastAsia="es-CO"/>
        </w:rPr>
        <w:t>pre-estampadas</w:t>
      </w:r>
      <w:proofErr w:type="spellEnd"/>
      <w:r w:rsidRPr="00950469">
        <w:rPr>
          <w:rFonts w:ascii="Times New Roman" w:hAnsi="Times New Roman" w:cs="Times New Roman"/>
          <w:color w:val="00204F"/>
          <w:bdr w:val="none" w:sz="0" w:space="0" w:color="auto" w:frame="1"/>
          <w:lang w:eastAsia="es-CO"/>
        </w:rPr>
        <w:t xml:space="preserve"> y un regalo de bienvenida.    </w:t>
      </w:r>
    </w:p>
    <w:p w14:paraId="38E7BEB2"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Agua mineral de cortesía en el vehículo.</w:t>
      </w:r>
    </w:p>
    <w:p w14:paraId="276BAB05" w14:textId="77777777" w:rsid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 xml:space="preserve">Servicio de </w:t>
      </w:r>
      <w:proofErr w:type="spellStart"/>
      <w:r w:rsidRPr="00950469">
        <w:rPr>
          <w:rFonts w:ascii="Times New Roman" w:hAnsi="Times New Roman" w:cs="Times New Roman"/>
          <w:color w:val="00204F"/>
          <w:bdr w:val="none" w:sz="0" w:space="0" w:color="auto" w:frame="1"/>
          <w:lang w:eastAsia="es-CO"/>
        </w:rPr>
        <w:t>Wi</w:t>
      </w:r>
      <w:proofErr w:type="spellEnd"/>
      <w:r w:rsidRPr="00950469">
        <w:rPr>
          <w:rFonts w:ascii="Times New Roman" w:hAnsi="Times New Roman" w:cs="Times New Roman"/>
          <w:color w:val="00204F"/>
          <w:bdr w:val="none" w:sz="0" w:space="0" w:color="auto" w:frame="1"/>
          <w:lang w:eastAsia="es-CO"/>
        </w:rPr>
        <w:t>-Fi Gratis en el vehículo durante el recorrido en Delhi, Jaipur, Agra y Varanasi.</w:t>
      </w:r>
      <w:r w:rsidRPr="00950469">
        <w:rPr>
          <w:rFonts w:ascii="Times New Roman" w:hAnsi="Times New Roman" w:cs="Times New Roman"/>
          <w:color w:val="00204F"/>
          <w:bdr w:val="none" w:sz="0" w:space="0" w:color="auto" w:frame="1"/>
          <w:lang w:eastAsia="es-CO"/>
        </w:rPr>
        <w:br/>
        <w:t>(Hay algunos partes del tour donde señales son escasas y la red puede ser lenta)</w:t>
      </w:r>
    </w:p>
    <w:p w14:paraId="00E20E1F" w14:textId="69A2D8FF" w:rsidR="00950469" w:rsidRPr="00950469" w:rsidRDefault="00950469" w:rsidP="00950469">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950469">
        <w:rPr>
          <w:rFonts w:ascii="Times New Roman" w:hAnsi="Times New Roman" w:cs="Times New Roman"/>
          <w:color w:val="00204F"/>
          <w:bdr w:val="none" w:sz="0" w:space="0" w:color="auto" w:frame="1"/>
          <w:lang w:eastAsia="es-CO"/>
        </w:rPr>
        <w:t>Servicio de Conserjería en español 24 horas/7 días por semana (+91 9818448420).</w:t>
      </w:r>
    </w:p>
    <w:p w14:paraId="4B1D461D" w14:textId="62457ACB" w:rsidR="00CD6430" w:rsidRPr="00D64880" w:rsidRDefault="00CD6430" w:rsidP="00CD6430">
      <w:pPr>
        <w:shd w:val="clear" w:color="auto" w:fill="FFFFFF"/>
        <w:jc w:val="both"/>
        <w:textAlignment w:val="baseline"/>
        <w:rPr>
          <w:rFonts w:ascii="Times New Roman" w:hAnsi="Times New Roman" w:cs="Times New Roman"/>
          <w:b/>
          <w:bCs/>
          <w:color w:val="00204F"/>
          <w:sz w:val="28"/>
          <w:szCs w:val="28"/>
          <w:bdr w:val="none" w:sz="0" w:space="0" w:color="auto" w:frame="1"/>
          <w:lang w:eastAsia="es-CO"/>
        </w:rPr>
      </w:pPr>
      <w:r w:rsidRPr="00D64880">
        <w:rPr>
          <w:rFonts w:ascii="Times New Roman" w:hAnsi="Times New Roman" w:cs="Times New Roman"/>
          <w:b/>
          <w:bCs/>
          <w:color w:val="00204F"/>
          <w:sz w:val="28"/>
          <w:szCs w:val="28"/>
          <w:bdr w:val="none" w:sz="0" w:space="0" w:color="auto" w:frame="1"/>
          <w:lang w:eastAsia="es-CO"/>
        </w:rPr>
        <w:t>Servicios no Incluidos:</w:t>
      </w:r>
    </w:p>
    <w:p w14:paraId="3D17A206" w14:textId="77777777" w:rsidR="00CD6430" w:rsidRPr="00CD6430"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CD6430">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35D09F02" w14:textId="616D1C0F" w:rsidR="00507FD9" w:rsidRDefault="00061288"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61288">
        <w:rPr>
          <w:rFonts w:ascii="Times New Roman" w:hAnsi="Times New Roman" w:cs="Times New Roman"/>
          <w:color w:val="00204F"/>
          <w:bdr w:val="none" w:sz="0" w:space="0" w:color="auto" w:frame="1"/>
          <w:lang w:eastAsia="es-CO"/>
        </w:rPr>
        <w:t>Actividades, almuerzo y cenas no descritas en el programa.</w:t>
      </w:r>
    </w:p>
    <w:p w14:paraId="1DE036B6" w14:textId="1931C6D8" w:rsidR="000B0FB5" w:rsidRPr="00CD6430" w:rsidRDefault="000B0F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B0FB5">
        <w:rPr>
          <w:rFonts w:ascii="Times New Roman" w:hAnsi="Times New Roman" w:cs="Times New Roman"/>
          <w:color w:val="00204F"/>
          <w:bdr w:val="none" w:sz="0" w:space="0" w:color="auto" w:frame="1"/>
          <w:lang w:eastAsia="es-CO"/>
        </w:rPr>
        <w:t>Honorarios de Pasaporte y Visa</w:t>
      </w:r>
      <w:r>
        <w:rPr>
          <w:rFonts w:ascii="Times New Roman" w:hAnsi="Times New Roman" w:cs="Times New Roman"/>
          <w:color w:val="00204F"/>
          <w:bdr w:val="none" w:sz="0" w:space="0" w:color="auto" w:frame="1"/>
          <w:lang w:eastAsia="es-CO"/>
        </w:rPr>
        <w:t>.</w:t>
      </w:r>
    </w:p>
    <w:p w14:paraId="52E40A5E" w14:textId="29F0D1A5" w:rsidR="00873E74" w:rsidRPr="007673B5"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CD6430">
        <w:rPr>
          <w:rFonts w:ascii="Times New Roman" w:hAnsi="Times New Roman" w:cs="Times New Roman"/>
          <w:color w:val="00204F"/>
          <w:bdr w:val="none" w:sz="0" w:space="0" w:color="auto" w:frame="1"/>
          <w:lang w:eastAsia="es-CO"/>
        </w:rPr>
        <w:t xml:space="preserve">Extras </w:t>
      </w:r>
      <w:r w:rsidR="007673B5" w:rsidRPr="007673B5">
        <w:rPr>
          <w:rFonts w:ascii="Times New Roman" w:hAnsi="Times New Roman" w:cs="Times New Roman"/>
          <w:color w:val="00204F"/>
          <w:bdr w:val="none" w:sz="0" w:space="0" w:color="auto" w:frame="1"/>
          <w:lang w:eastAsia="es-CO"/>
        </w:rPr>
        <w:t>tales como bebidas, lavandería, llamadas telefónicas, faxes, WI-FI, Masajes/Spa, etc.</w:t>
      </w:r>
    </w:p>
    <w:p w14:paraId="30F08241" w14:textId="5C06AA8A" w:rsidR="007673B5" w:rsidRPr="00873E74" w:rsidRDefault="007673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7673B5">
        <w:rPr>
          <w:rFonts w:ascii="Times New Roman" w:hAnsi="Times New Roman" w:cs="Times New Roman"/>
          <w:color w:val="00204F"/>
          <w:lang w:eastAsia="es-CO"/>
        </w:rPr>
        <w:t>Alguna propina para choferes, guías, camareros en los restaurantes, etc.</w:t>
      </w:r>
    </w:p>
    <w:p w14:paraId="62AEA087" w14:textId="77777777" w:rsidR="000C3981" w:rsidRPr="000C3981"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873E74">
        <w:rPr>
          <w:rFonts w:ascii="Times New Roman" w:hAnsi="Times New Roman" w:cs="Times New Roman"/>
          <w:color w:val="00204F"/>
          <w:bdr w:val="none" w:sz="0" w:space="0" w:color="auto" w:frame="1"/>
          <w:lang w:eastAsia="es-CO"/>
        </w:rPr>
        <w:t>Cualquier gasto no especifico en el programa.</w:t>
      </w:r>
    </w:p>
    <w:p w14:paraId="3802D72F" w14:textId="605148A9" w:rsidR="00144CEC" w:rsidRDefault="000C3981"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991224">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r w:rsidR="00CD6430" w:rsidRPr="00873E74">
        <w:rPr>
          <w:rFonts w:ascii="Century Gothic" w:hAnsi="Century Gothic"/>
          <w:color w:val="00204F"/>
          <w:bdr w:val="none" w:sz="0" w:space="0" w:color="auto" w:frame="1"/>
          <w:lang w:eastAsia="es-CO"/>
        </w:rPr>
        <w:br/>
      </w:r>
    </w:p>
    <w:p w14:paraId="793C034B" w14:textId="09BE5CAE" w:rsidR="00503CDF" w:rsidRPr="00121399" w:rsidRDefault="00D64880" w:rsidP="00121399">
      <w:pPr>
        <w:shd w:val="clear" w:color="auto" w:fill="FFFFFF"/>
        <w:textAlignment w:val="baseline"/>
        <w:rPr>
          <w:rFonts w:ascii="Times New Roman" w:hAnsi="Times New Roman" w:cs="Times New Roman"/>
          <w:color w:val="00204F"/>
          <w:sz w:val="26"/>
          <w:szCs w:val="26"/>
          <w:lang w:eastAsia="es-CO"/>
        </w:rPr>
      </w:pPr>
      <w:r w:rsidRPr="00D64880">
        <w:rPr>
          <w:rFonts w:ascii="Times New Roman" w:hAnsi="Times New Roman" w:cs="Times New Roman"/>
          <w:b/>
          <w:bCs/>
          <w:color w:val="00204F"/>
          <w:sz w:val="28"/>
          <w:szCs w:val="28"/>
          <w:lang w:eastAsia="es-CO"/>
        </w:rPr>
        <w:t>Tarifas:</w:t>
      </w:r>
      <w:r w:rsidR="00D77275">
        <w:rPr>
          <w:rFonts w:ascii="Times New Roman" w:hAnsi="Times New Roman" w:cs="Times New Roman"/>
          <w:b/>
          <w:bCs/>
          <w:color w:val="00204F"/>
          <w:sz w:val="28"/>
          <w:szCs w:val="28"/>
          <w:lang w:eastAsia="es-CO"/>
        </w:rPr>
        <w:t xml:space="preserve"> </w:t>
      </w:r>
      <w:r w:rsidR="00D77275" w:rsidRPr="00D77275">
        <w:rPr>
          <w:rFonts w:ascii="Times New Roman" w:hAnsi="Times New Roman" w:cs="Times New Roman"/>
          <w:b/>
          <w:bCs/>
          <w:i/>
          <w:iCs/>
          <w:color w:val="00204F"/>
          <w:bdr w:val="none" w:sz="0" w:space="0" w:color="auto" w:frame="1"/>
          <w:lang w:eastAsia="es-CO"/>
        </w:rPr>
        <w:t>*Nota: </w:t>
      </w:r>
      <w:r w:rsidR="00D77275" w:rsidRPr="00D77275">
        <w:rPr>
          <w:rFonts w:ascii="Times New Roman" w:hAnsi="Times New Roman" w:cs="Times New Roman"/>
          <w:i/>
          <w:iCs/>
          <w:color w:val="00204F"/>
          <w:bdr w:val="none" w:sz="0" w:space="0" w:color="auto" w:frame="1"/>
          <w:lang w:eastAsia="es-CO"/>
        </w:rPr>
        <w:t>Tarifas sujetas a disponibilidad y cambios sin previo aviso</w:t>
      </w:r>
      <w:r w:rsidR="00F23EF3">
        <w:rPr>
          <w:rFonts w:ascii="Times New Roman" w:hAnsi="Times New Roman" w:cs="Times New Roman"/>
          <w:i/>
          <w:iCs/>
          <w:color w:val="00204F"/>
          <w:bdr w:val="none" w:sz="0" w:space="0" w:color="auto" w:frame="1"/>
          <w:lang w:eastAsia="es-CO"/>
        </w:rPr>
        <w:br/>
      </w:r>
      <w:r w:rsidR="00F23EF3" w:rsidRPr="0056717F">
        <w:rPr>
          <w:rFonts w:ascii="Times New Roman" w:hAnsi="Times New Roman" w:cs="Times New Roman"/>
          <w:b/>
          <w:bCs/>
          <w:i/>
          <w:iCs/>
          <w:color w:val="00204F"/>
          <w:bdr w:val="none" w:sz="0" w:space="0" w:color="auto" w:frame="1"/>
          <w:lang w:eastAsia="es-CO"/>
        </w:rPr>
        <w:t>*</w:t>
      </w:r>
      <w:r w:rsidR="00F23EF3" w:rsidRPr="0056717F">
        <w:rPr>
          <w:rFonts w:ascii="Montserrat" w:hAnsi="Montserrat"/>
          <w:b/>
          <w:bCs/>
          <w:i/>
          <w:iCs/>
          <w:color w:val="212529"/>
          <w:sz w:val="21"/>
          <w:szCs w:val="21"/>
          <w:shd w:val="clear" w:color="auto" w:fill="FFFFFF"/>
        </w:rPr>
        <w:t xml:space="preserve"> </w:t>
      </w:r>
      <w:r w:rsidR="00F23EF3" w:rsidRPr="0056717F">
        <w:rPr>
          <w:rFonts w:ascii="Times New Roman" w:hAnsi="Times New Roman" w:cs="Times New Roman"/>
          <w:i/>
          <w:iCs/>
          <w:color w:val="00204F"/>
          <w:bdr w:val="none" w:sz="0" w:space="0" w:color="auto" w:frame="1"/>
          <w:lang w:eastAsia="es-CO"/>
        </w:rPr>
        <w:t>Tarifas por persona en USD.</w:t>
      </w:r>
    </w:p>
    <w:tbl>
      <w:tblPr>
        <w:tblW w:w="85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0"/>
        <w:gridCol w:w="2268"/>
        <w:gridCol w:w="1559"/>
        <w:gridCol w:w="1418"/>
        <w:gridCol w:w="1275"/>
      </w:tblGrid>
      <w:tr w:rsidR="00602C98" w:rsidRPr="0090772F" w14:paraId="132E0486" w14:textId="0F3BFB17" w:rsidTr="00CE7D2D">
        <w:tc>
          <w:tcPr>
            <w:tcW w:w="1980"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6EB58CD3" w14:textId="77777777"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sidRPr="0090772F">
              <w:rPr>
                <w:rFonts w:ascii="Times New Roman" w:eastAsia="Times New Roman" w:hAnsi="Times New Roman" w:cs="Times New Roman"/>
                <w:b/>
                <w:bCs/>
                <w:color w:val="FFFFFF" w:themeColor="background1"/>
                <w:kern w:val="0"/>
                <w:lang w:eastAsia="es-CO"/>
                <w14:ligatures w14:val="none"/>
              </w:rPr>
              <w:t>Vigencia </w:t>
            </w:r>
          </w:p>
        </w:tc>
        <w:tc>
          <w:tcPr>
            <w:tcW w:w="2268"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5E8723D" w14:textId="068842E8" w:rsidR="00602C98" w:rsidRPr="0090772F" w:rsidRDefault="0089171E"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Categoría</w:t>
            </w:r>
          </w:p>
        </w:tc>
        <w:tc>
          <w:tcPr>
            <w:tcW w:w="1559"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0173641B" w14:textId="7C0B990B"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Sencilla</w:t>
            </w:r>
          </w:p>
        </w:tc>
        <w:tc>
          <w:tcPr>
            <w:tcW w:w="1418"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2D42066" w14:textId="1EDF5FEB"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Doble</w:t>
            </w:r>
          </w:p>
        </w:tc>
        <w:tc>
          <w:tcPr>
            <w:tcW w:w="1275" w:type="dxa"/>
            <w:tcBorders>
              <w:top w:val="single" w:sz="2" w:space="0" w:color="auto"/>
              <w:left w:val="single" w:sz="4" w:space="0" w:color="auto"/>
              <w:bottom w:val="single" w:sz="2" w:space="0" w:color="auto"/>
              <w:right w:val="single" w:sz="4" w:space="0" w:color="auto"/>
            </w:tcBorders>
            <w:shd w:val="clear" w:color="auto" w:fill="002060"/>
          </w:tcPr>
          <w:p w14:paraId="0B1C6AF0" w14:textId="6E9CF394" w:rsidR="00602C98" w:rsidRPr="0090772F" w:rsidRDefault="00602C98" w:rsidP="0028708E">
            <w:pPr>
              <w:spacing w:after="0" w:line="240" w:lineRule="auto"/>
              <w:jc w:val="center"/>
              <w:rPr>
                <w:rFonts w:ascii="Times New Roman" w:eastAsia="Times New Roman" w:hAnsi="Times New Roman" w:cs="Times New Roman"/>
                <w:b/>
                <w:bCs/>
                <w:color w:val="FFFFFF" w:themeColor="background1"/>
                <w:kern w:val="0"/>
                <w:lang w:eastAsia="es-CO"/>
                <w14:ligatures w14:val="none"/>
              </w:rPr>
            </w:pPr>
            <w:r>
              <w:rPr>
                <w:rFonts w:ascii="Times New Roman" w:eastAsia="Times New Roman" w:hAnsi="Times New Roman" w:cs="Times New Roman"/>
                <w:b/>
                <w:bCs/>
                <w:color w:val="FFFFFF" w:themeColor="background1"/>
                <w:kern w:val="0"/>
                <w:lang w:eastAsia="es-CO"/>
                <w14:ligatures w14:val="none"/>
              </w:rPr>
              <w:t>Triple</w:t>
            </w:r>
          </w:p>
        </w:tc>
      </w:tr>
      <w:tr w:rsidR="00932DC0" w:rsidRPr="0090772F" w14:paraId="11E4ADEC" w14:textId="6480B793" w:rsidTr="00CE7D2D">
        <w:tc>
          <w:tcPr>
            <w:tcW w:w="1980" w:type="dxa"/>
            <w:vMerge w:val="restart"/>
            <w:tcBorders>
              <w:top w:val="single" w:sz="2" w:space="0" w:color="auto"/>
              <w:left w:val="single" w:sz="4" w:space="0" w:color="auto"/>
              <w:right w:val="single" w:sz="4" w:space="0" w:color="auto"/>
            </w:tcBorders>
            <w:shd w:val="clear" w:color="auto" w:fill="FFFFFF"/>
            <w:vAlign w:val="center"/>
            <w:hideMark/>
          </w:tcPr>
          <w:p w14:paraId="14FD173D" w14:textId="682E41C8" w:rsidR="00932DC0" w:rsidRPr="0090772F" w:rsidRDefault="00CE7D2D" w:rsidP="0028708E">
            <w:pPr>
              <w:spacing w:after="0" w:line="240" w:lineRule="auto"/>
              <w:jc w:val="center"/>
              <w:rPr>
                <w:rFonts w:ascii="Times New Roman" w:eastAsia="Times New Roman" w:hAnsi="Times New Roman" w:cs="Times New Roman"/>
                <w:color w:val="002060"/>
                <w:kern w:val="0"/>
                <w:lang w:eastAsia="es-CO"/>
                <w14:ligatures w14:val="none"/>
              </w:rPr>
            </w:pPr>
            <w:r w:rsidRPr="00CE7D2D">
              <w:rPr>
                <w:rFonts w:ascii="Times New Roman" w:eastAsia="Times New Roman" w:hAnsi="Times New Roman" w:cs="Times New Roman"/>
                <w:b/>
                <w:bCs/>
                <w:color w:val="002060"/>
                <w:kern w:val="0"/>
                <w:lang w:eastAsia="es-CO"/>
                <w14:ligatures w14:val="none"/>
              </w:rPr>
              <w:t>Abril- 12, 26 / Mayo- 10, 24 / Junio- 07, 21 / Julio – 05, 19 / Agosto – 02, 16, 30 / Septiembre – 06, 20</w:t>
            </w:r>
          </w:p>
        </w:tc>
        <w:tc>
          <w:tcPr>
            <w:tcW w:w="226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C714CDC" w14:textId="50606221" w:rsidR="00932DC0" w:rsidRPr="0090772F"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Estándar</w:t>
            </w:r>
          </w:p>
        </w:tc>
        <w:tc>
          <w:tcPr>
            <w:tcW w:w="1559"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319E7BA0" w14:textId="43828E0D" w:rsidR="00932DC0" w:rsidRPr="0090772F" w:rsidRDefault="00D54C44"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3.447</w:t>
            </w:r>
          </w:p>
        </w:tc>
        <w:tc>
          <w:tcPr>
            <w:tcW w:w="141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7F96B97" w14:textId="550F6CC2" w:rsidR="00932DC0" w:rsidRPr="0090772F" w:rsidRDefault="00D54C44"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2.2</w:t>
            </w:r>
            <w:r w:rsidR="001C37E3">
              <w:rPr>
                <w:rFonts w:ascii="Times New Roman" w:eastAsia="Times New Roman" w:hAnsi="Times New Roman" w:cs="Times New Roman"/>
                <w:color w:val="002060"/>
                <w:kern w:val="0"/>
                <w:lang w:eastAsia="es-CO"/>
                <w14:ligatures w14:val="none"/>
              </w:rPr>
              <w:t>93</w:t>
            </w:r>
          </w:p>
        </w:tc>
        <w:tc>
          <w:tcPr>
            <w:tcW w:w="1275" w:type="dxa"/>
            <w:tcBorders>
              <w:top w:val="single" w:sz="2" w:space="0" w:color="auto"/>
              <w:left w:val="single" w:sz="4" w:space="0" w:color="auto"/>
              <w:bottom w:val="single" w:sz="2" w:space="0" w:color="auto"/>
              <w:right w:val="single" w:sz="4" w:space="0" w:color="auto"/>
            </w:tcBorders>
            <w:shd w:val="clear" w:color="auto" w:fill="FFFFFF"/>
          </w:tcPr>
          <w:p w14:paraId="4F2C0478" w14:textId="77777777" w:rsidR="00932DC0"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p>
          <w:p w14:paraId="390F7173" w14:textId="7BCD4E87" w:rsidR="00932DC0" w:rsidRPr="0090772F" w:rsidRDefault="001C37E3"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2.167</w:t>
            </w:r>
          </w:p>
        </w:tc>
      </w:tr>
      <w:tr w:rsidR="00932DC0" w:rsidRPr="0090772F" w14:paraId="265DFD3B" w14:textId="70166B76" w:rsidTr="00CE7D2D">
        <w:tc>
          <w:tcPr>
            <w:tcW w:w="1980" w:type="dxa"/>
            <w:vMerge/>
            <w:tcBorders>
              <w:left w:val="single" w:sz="4" w:space="0" w:color="auto"/>
              <w:right w:val="single" w:sz="4" w:space="0" w:color="auto"/>
            </w:tcBorders>
            <w:shd w:val="clear" w:color="auto" w:fill="FFFFFF"/>
            <w:vAlign w:val="center"/>
            <w:hideMark/>
          </w:tcPr>
          <w:p w14:paraId="19C80CDE" w14:textId="7C11DDF2" w:rsidR="00932DC0" w:rsidRPr="0090772F"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p>
        </w:tc>
        <w:tc>
          <w:tcPr>
            <w:tcW w:w="226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AA2522D" w14:textId="2F4C17AD" w:rsidR="00932DC0" w:rsidRPr="0090772F"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r w:rsidRPr="004D2D8E">
              <w:rPr>
                <w:rFonts w:ascii="Times New Roman" w:eastAsia="Times New Roman" w:hAnsi="Times New Roman" w:cs="Times New Roman"/>
                <w:color w:val="002060"/>
                <w:kern w:val="0"/>
                <w:lang w:eastAsia="es-CO"/>
                <w14:ligatures w14:val="none"/>
              </w:rPr>
              <w:t>Suplemento Media Pensión - 7 Cenas (Opcional)</w:t>
            </w:r>
          </w:p>
        </w:tc>
        <w:tc>
          <w:tcPr>
            <w:tcW w:w="1559"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303764A9" w14:textId="295AB388" w:rsidR="00932DC0" w:rsidRPr="0090772F" w:rsidRDefault="001C37E3" w:rsidP="00947CD5">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387</w:t>
            </w:r>
          </w:p>
        </w:tc>
        <w:tc>
          <w:tcPr>
            <w:tcW w:w="141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581D78D7" w14:textId="6A243FBA" w:rsidR="00932DC0" w:rsidRPr="0090772F" w:rsidRDefault="001C37E3" w:rsidP="00947CD5">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387</w:t>
            </w:r>
          </w:p>
        </w:tc>
        <w:tc>
          <w:tcPr>
            <w:tcW w:w="1275" w:type="dxa"/>
            <w:tcBorders>
              <w:top w:val="single" w:sz="2" w:space="0" w:color="auto"/>
              <w:left w:val="single" w:sz="4" w:space="0" w:color="auto"/>
              <w:bottom w:val="single" w:sz="2" w:space="0" w:color="auto"/>
              <w:right w:val="single" w:sz="4" w:space="0" w:color="auto"/>
            </w:tcBorders>
            <w:shd w:val="clear" w:color="auto" w:fill="FFFFFF"/>
          </w:tcPr>
          <w:p w14:paraId="7D69529F" w14:textId="77777777" w:rsidR="00932DC0" w:rsidRDefault="00932DC0" w:rsidP="00947CD5">
            <w:pPr>
              <w:spacing w:after="0" w:line="240" w:lineRule="auto"/>
              <w:jc w:val="center"/>
              <w:rPr>
                <w:rFonts w:ascii="Times New Roman" w:eastAsia="Times New Roman" w:hAnsi="Times New Roman" w:cs="Times New Roman"/>
                <w:color w:val="002060"/>
                <w:kern w:val="0"/>
                <w:lang w:eastAsia="es-CO"/>
                <w14:ligatures w14:val="none"/>
              </w:rPr>
            </w:pPr>
          </w:p>
          <w:p w14:paraId="272593C4" w14:textId="78A4148B" w:rsidR="001C37E3" w:rsidRPr="0090772F" w:rsidRDefault="001C37E3" w:rsidP="00947CD5">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387</w:t>
            </w:r>
          </w:p>
        </w:tc>
      </w:tr>
      <w:tr w:rsidR="00932DC0" w:rsidRPr="0090772F" w14:paraId="508F2454" w14:textId="4AAB4B41" w:rsidTr="00CE7D2D">
        <w:tc>
          <w:tcPr>
            <w:tcW w:w="1980" w:type="dxa"/>
            <w:vMerge/>
            <w:tcBorders>
              <w:left w:val="single" w:sz="4" w:space="0" w:color="auto"/>
              <w:bottom w:val="single" w:sz="2" w:space="0" w:color="auto"/>
              <w:right w:val="single" w:sz="4" w:space="0" w:color="auto"/>
            </w:tcBorders>
            <w:shd w:val="clear" w:color="auto" w:fill="FFFFFF"/>
            <w:vAlign w:val="center"/>
            <w:hideMark/>
          </w:tcPr>
          <w:p w14:paraId="6FE5CDEB" w14:textId="5F7434A7" w:rsidR="00932DC0" w:rsidRPr="0090772F"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p>
        </w:tc>
        <w:tc>
          <w:tcPr>
            <w:tcW w:w="226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5E19A615" w14:textId="3714E464" w:rsidR="00932DC0" w:rsidRPr="00932DC0" w:rsidRDefault="00932DC0" w:rsidP="0028708E">
            <w:pPr>
              <w:spacing w:after="0" w:line="240" w:lineRule="auto"/>
              <w:jc w:val="center"/>
              <w:rPr>
                <w:rFonts w:ascii="Times New Roman" w:eastAsia="Times New Roman" w:hAnsi="Times New Roman" w:cs="Times New Roman"/>
                <w:b/>
                <w:bCs/>
                <w:color w:val="002060"/>
                <w:kern w:val="0"/>
                <w:lang w:eastAsia="es-CO"/>
                <w14:ligatures w14:val="none"/>
              </w:rPr>
            </w:pPr>
            <w:r w:rsidRPr="00932DC0">
              <w:rPr>
                <w:rFonts w:ascii="Times New Roman" w:eastAsia="Times New Roman" w:hAnsi="Times New Roman" w:cs="Times New Roman"/>
                <w:b/>
                <w:bCs/>
                <w:color w:val="002060"/>
                <w:kern w:val="0"/>
                <w:lang w:eastAsia="es-CO"/>
                <w14:ligatures w14:val="none"/>
              </w:rPr>
              <w:t>Total</w:t>
            </w:r>
          </w:p>
        </w:tc>
        <w:tc>
          <w:tcPr>
            <w:tcW w:w="1559"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19055B42" w14:textId="5915337B" w:rsidR="00932DC0" w:rsidRPr="00932DC0" w:rsidRDefault="00947CD5" w:rsidP="00947CD5">
            <w:pPr>
              <w:spacing w:after="0" w:line="240" w:lineRule="auto"/>
              <w:jc w:val="center"/>
              <w:rPr>
                <w:rFonts w:ascii="Times New Roman" w:eastAsia="Times New Roman" w:hAnsi="Times New Roman" w:cs="Times New Roman"/>
                <w:b/>
                <w:bCs/>
                <w:color w:val="002060"/>
                <w:kern w:val="0"/>
                <w:lang w:eastAsia="es-CO"/>
                <w14:ligatures w14:val="none"/>
              </w:rPr>
            </w:pPr>
            <w:r>
              <w:rPr>
                <w:rFonts w:ascii="Times New Roman" w:eastAsia="Times New Roman" w:hAnsi="Times New Roman" w:cs="Times New Roman"/>
                <w:b/>
                <w:bCs/>
                <w:color w:val="002060"/>
                <w:kern w:val="0"/>
                <w:lang w:eastAsia="es-CO"/>
                <w14:ligatures w14:val="none"/>
              </w:rPr>
              <w:t>3.834</w:t>
            </w:r>
          </w:p>
        </w:tc>
        <w:tc>
          <w:tcPr>
            <w:tcW w:w="141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7D8AAE77" w14:textId="3BD41CB2" w:rsidR="00932DC0" w:rsidRPr="00932DC0" w:rsidRDefault="00947CD5" w:rsidP="00947CD5">
            <w:pPr>
              <w:spacing w:after="0" w:line="240" w:lineRule="auto"/>
              <w:jc w:val="center"/>
              <w:rPr>
                <w:rFonts w:ascii="Times New Roman" w:eastAsia="Times New Roman" w:hAnsi="Times New Roman" w:cs="Times New Roman"/>
                <w:b/>
                <w:bCs/>
                <w:color w:val="002060"/>
                <w:kern w:val="0"/>
                <w:lang w:eastAsia="es-CO"/>
                <w14:ligatures w14:val="none"/>
              </w:rPr>
            </w:pPr>
            <w:r>
              <w:rPr>
                <w:rFonts w:ascii="Times New Roman" w:eastAsia="Times New Roman" w:hAnsi="Times New Roman" w:cs="Times New Roman"/>
                <w:b/>
                <w:bCs/>
                <w:color w:val="002060"/>
                <w:kern w:val="0"/>
                <w:lang w:eastAsia="es-CO"/>
                <w14:ligatures w14:val="none"/>
              </w:rPr>
              <w:t>2.680</w:t>
            </w:r>
          </w:p>
        </w:tc>
        <w:tc>
          <w:tcPr>
            <w:tcW w:w="1275" w:type="dxa"/>
            <w:tcBorders>
              <w:top w:val="single" w:sz="2" w:space="0" w:color="auto"/>
              <w:left w:val="single" w:sz="4" w:space="0" w:color="auto"/>
              <w:bottom w:val="single" w:sz="2" w:space="0" w:color="auto"/>
              <w:right w:val="single" w:sz="4" w:space="0" w:color="auto"/>
            </w:tcBorders>
            <w:shd w:val="clear" w:color="auto" w:fill="FFFFFF"/>
          </w:tcPr>
          <w:p w14:paraId="2872C9A4" w14:textId="29343766" w:rsidR="00932DC0" w:rsidRPr="00932DC0" w:rsidRDefault="00947CD5" w:rsidP="00947CD5">
            <w:pPr>
              <w:spacing w:after="0" w:line="240" w:lineRule="auto"/>
              <w:jc w:val="center"/>
              <w:rPr>
                <w:rFonts w:ascii="Times New Roman" w:eastAsia="Times New Roman" w:hAnsi="Times New Roman" w:cs="Times New Roman"/>
                <w:b/>
                <w:bCs/>
                <w:color w:val="002060"/>
                <w:kern w:val="0"/>
                <w:lang w:eastAsia="es-CO"/>
                <w14:ligatures w14:val="none"/>
              </w:rPr>
            </w:pPr>
            <w:r>
              <w:rPr>
                <w:rFonts w:ascii="Times New Roman" w:eastAsia="Times New Roman" w:hAnsi="Times New Roman" w:cs="Times New Roman"/>
                <w:b/>
                <w:bCs/>
                <w:color w:val="002060"/>
                <w:kern w:val="0"/>
                <w:lang w:eastAsia="es-CO"/>
                <w14:ligatures w14:val="none"/>
              </w:rPr>
              <w:t>2.554</w:t>
            </w:r>
          </w:p>
        </w:tc>
      </w:tr>
    </w:tbl>
    <w:p w14:paraId="63A977FC" w14:textId="77777777" w:rsidR="007673B5" w:rsidRDefault="007673B5" w:rsidP="00205396">
      <w:pPr>
        <w:shd w:val="clear" w:color="auto" w:fill="FFFFFF"/>
        <w:spacing w:after="0" w:line="276" w:lineRule="auto"/>
        <w:jc w:val="both"/>
        <w:textAlignment w:val="baseline"/>
        <w:rPr>
          <w:rFonts w:ascii="Times New Roman" w:hAnsi="Times New Roman" w:cs="Times New Roman"/>
          <w:b/>
          <w:bCs/>
          <w:color w:val="002060"/>
          <w:sz w:val="28"/>
          <w:szCs w:val="28"/>
          <w:bdr w:val="none" w:sz="0" w:space="0" w:color="auto" w:frame="1"/>
          <w:lang w:eastAsia="es-CO"/>
        </w:rPr>
      </w:pPr>
    </w:p>
    <w:p w14:paraId="06C4F6F1" w14:textId="77777777" w:rsidR="00F759B6" w:rsidRDefault="00F759B6" w:rsidP="00205396">
      <w:pPr>
        <w:shd w:val="clear" w:color="auto" w:fill="FFFFFF"/>
        <w:spacing w:after="0" w:line="276" w:lineRule="auto"/>
        <w:jc w:val="both"/>
        <w:textAlignment w:val="baseline"/>
        <w:rPr>
          <w:rFonts w:ascii="Times New Roman" w:hAnsi="Times New Roman" w:cs="Times New Roman"/>
          <w:b/>
          <w:bCs/>
          <w:color w:val="002060"/>
          <w:sz w:val="28"/>
          <w:szCs w:val="28"/>
          <w:bdr w:val="none" w:sz="0" w:space="0" w:color="auto" w:frame="1"/>
          <w:lang w:eastAsia="es-CO"/>
        </w:rPr>
      </w:pPr>
    </w:p>
    <w:p w14:paraId="1A395594" w14:textId="298C4F25" w:rsidR="00161159" w:rsidRPr="00205396" w:rsidRDefault="00161159" w:rsidP="00205396">
      <w:pPr>
        <w:shd w:val="clear" w:color="auto" w:fill="FFFFFF"/>
        <w:spacing w:after="0" w:line="276" w:lineRule="auto"/>
        <w:jc w:val="both"/>
        <w:textAlignment w:val="baseline"/>
        <w:rPr>
          <w:rFonts w:ascii="Times New Roman" w:hAnsi="Times New Roman" w:cs="Times New Roman"/>
          <w:color w:val="002060"/>
          <w:bdr w:val="none" w:sz="0" w:space="0" w:color="auto" w:frame="1"/>
          <w:lang w:eastAsia="es-CO"/>
        </w:rPr>
      </w:pPr>
      <w:r w:rsidRPr="00205396">
        <w:rPr>
          <w:rFonts w:ascii="Times New Roman" w:hAnsi="Times New Roman" w:cs="Times New Roman"/>
          <w:b/>
          <w:bCs/>
          <w:color w:val="002060"/>
          <w:sz w:val="28"/>
          <w:szCs w:val="28"/>
          <w:bdr w:val="none" w:sz="0" w:space="0" w:color="auto" w:frame="1"/>
          <w:lang w:eastAsia="es-CO"/>
        </w:rPr>
        <w:t>Observaciones:</w:t>
      </w:r>
    </w:p>
    <w:p w14:paraId="7BEC3089" w14:textId="4109DDD3" w:rsidR="007673B5" w:rsidRPr="007673B5" w:rsidRDefault="00161159" w:rsidP="007673B5">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lastRenderedPageBreak/>
        <w:t>La ejecución de esta excursión puede ser en el horario de la mañana y de la tarde.</w:t>
      </w:r>
      <w:r w:rsidR="007673B5">
        <w:rPr>
          <w:rFonts w:ascii="Times New Roman" w:hAnsi="Times New Roman" w:cs="Times New Roman"/>
          <w:color w:val="00204F"/>
          <w:bdr w:val="none" w:sz="0" w:space="0" w:color="auto" w:frame="1"/>
          <w:lang w:eastAsia="es-CO"/>
        </w:rPr>
        <w:t xml:space="preserve"> </w:t>
      </w:r>
      <w:r w:rsidRPr="007673B5">
        <w:rPr>
          <w:rFonts w:ascii="Times New Roman" w:hAnsi="Times New Roman" w:cs="Times New Roman"/>
          <w:color w:val="00204F"/>
          <w:bdr w:val="none" w:sz="0" w:space="0" w:color="auto" w:frame="1"/>
          <w:lang w:eastAsia="es-CO"/>
        </w:rPr>
        <w:t>Sugerimos llevar: zapatos y ropa cómodos, sombrilla, gafas, botellas de agua, protector solar, abanico y cámara fotográfica.</w:t>
      </w:r>
    </w:p>
    <w:p w14:paraId="26BFD684" w14:textId="7487219D" w:rsidR="00F759B6" w:rsidRPr="00F759B6" w:rsidRDefault="00161159" w:rsidP="00991224">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t>La confirmación de la reserva en los hoteles sugeridos está sujeta a disponibilidad.</w:t>
      </w:r>
    </w:p>
    <w:p w14:paraId="342E1359" w14:textId="7F216F41" w:rsidR="001C0958" w:rsidRDefault="00F759B6" w:rsidP="00991224">
      <w:pPr>
        <w:shd w:val="clear" w:color="auto" w:fill="FFFFFF"/>
        <w:textAlignment w:val="baseline"/>
        <w:rPr>
          <w:rFonts w:ascii="Times New Roman" w:hAnsi="Times New Roman" w:cs="Times New Roman"/>
          <w:b/>
          <w:bCs/>
          <w:color w:val="00204F"/>
          <w:sz w:val="28"/>
          <w:szCs w:val="28"/>
          <w:bdr w:val="none" w:sz="0" w:space="0" w:color="auto" w:frame="1"/>
          <w:lang w:eastAsia="es-CO"/>
        </w:rPr>
      </w:pPr>
      <w:r>
        <w:rPr>
          <w:rFonts w:ascii="Times New Roman" w:hAnsi="Times New Roman" w:cs="Times New Roman"/>
          <w:b/>
          <w:bCs/>
          <w:noProof/>
          <w:color w:val="00204F"/>
          <w:sz w:val="28"/>
          <w:szCs w:val="28"/>
          <w:lang w:eastAsia="es-CO"/>
        </w:rPr>
        <w:drawing>
          <wp:inline distT="0" distB="0" distL="0" distR="0" wp14:anchorId="67F9BC1B" wp14:editId="2D54BA01">
            <wp:extent cx="6400457" cy="3069590"/>
            <wp:effectExtent l="0" t="0" r="635" b="0"/>
            <wp:docPr id="18813153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5374" name="Imagen 1881315374"/>
                    <pic:cNvPicPr/>
                  </pic:nvPicPr>
                  <pic:blipFill rotWithShape="1">
                    <a:blip r:embed="rId13" cstate="print">
                      <a:extLst>
                        <a:ext uri="{28A0092B-C50C-407E-A947-70E740481C1C}">
                          <a14:useLocalDpi xmlns:a14="http://schemas.microsoft.com/office/drawing/2010/main" val="0"/>
                        </a:ext>
                      </a:extLst>
                    </a:blip>
                    <a:srcRect t="7144" b="20918"/>
                    <a:stretch/>
                  </pic:blipFill>
                  <pic:spPr bwMode="auto">
                    <a:xfrm>
                      <a:off x="0" y="0"/>
                      <a:ext cx="6400800" cy="30697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397"/>
        <w:gridCol w:w="1638"/>
        <w:gridCol w:w="5035"/>
      </w:tblGrid>
      <w:tr w:rsidR="005C1FAB" w14:paraId="0DC12B49" w14:textId="77777777" w:rsidTr="00977988">
        <w:tc>
          <w:tcPr>
            <w:tcW w:w="5035" w:type="dxa"/>
            <w:gridSpan w:val="2"/>
            <w:shd w:val="clear" w:color="auto" w:fill="002060"/>
          </w:tcPr>
          <w:p w14:paraId="4D68EC80" w14:textId="0C31CA87"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5C1FAB">
              <w:rPr>
                <w:rFonts w:ascii="Times New Roman" w:hAnsi="Times New Roman" w:cs="Times New Roman"/>
                <w:color w:val="FFFFFF" w:themeColor="background1"/>
                <w:bdr w:val="none" w:sz="0" w:space="0" w:color="auto" w:frame="1"/>
                <w:lang w:eastAsia="es-CO"/>
              </w:rPr>
              <w:t>Ciudad</w:t>
            </w:r>
          </w:p>
        </w:tc>
        <w:tc>
          <w:tcPr>
            <w:tcW w:w="5035" w:type="dxa"/>
            <w:shd w:val="clear" w:color="auto" w:fill="002060"/>
          </w:tcPr>
          <w:p w14:paraId="6E856002" w14:textId="4D3D6FB2"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A25DE4">
              <w:rPr>
                <w:rFonts w:ascii="Times New Roman" w:hAnsi="Times New Roman" w:cs="Times New Roman"/>
                <w:color w:val="FFFFFF" w:themeColor="background1"/>
                <w:bdr w:val="none" w:sz="0" w:space="0" w:color="auto" w:frame="1"/>
                <w:lang w:eastAsia="es-CO"/>
              </w:rPr>
              <w:t>Hoteles Previstos o Similares</w:t>
            </w:r>
          </w:p>
        </w:tc>
      </w:tr>
      <w:tr w:rsidR="001C0958" w14:paraId="5BEE91AD" w14:textId="77777777" w:rsidTr="003C472D">
        <w:tc>
          <w:tcPr>
            <w:tcW w:w="3397" w:type="dxa"/>
          </w:tcPr>
          <w:p w14:paraId="46A63B0E" w14:textId="5A179810"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2345004" w14:textId="06A7EF11" w:rsidR="001C0958" w:rsidRPr="003C472D" w:rsidRDefault="006F464D" w:rsidP="00991224">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Leela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Ambience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Convention</w:t>
            </w:r>
            <w:proofErr w:type="spellEnd"/>
            <w:r w:rsidRPr="003C472D">
              <w:rPr>
                <w:rFonts w:ascii="Times New Roman" w:hAnsi="Times New Roman" w:cs="Times New Roman"/>
                <w:color w:val="00204F"/>
                <w:bdr w:val="none" w:sz="0" w:space="0" w:color="auto" w:frame="1"/>
                <w:lang w:eastAsia="es-CO"/>
              </w:rPr>
              <w:t xml:space="preserve"> Hotel (4*+) / Eros Nehru Place (4*+)</w:t>
            </w:r>
          </w:p>
        </w:tc>
      </w:tr>
      <w:tr w:rsidR="001C0958" w14:paraId="1ABBF4E4" w14:textId="77777777" w:rsidTr="003C472D">
        <w:tc>
          <w:tcPr>
            <w:tcW w:w="3397" w:type="dxa"/>
          </w:tcPr>
          <w:p w14:paraId="6A578D29" w14:textId="3FBDCC45"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Jaipur</w:t>
            </w:r>
          </w:p>
        </w:tc>
        <w:tc>
          <w:tcPr>
            <w:tcW w:w="6673" w:type="dxa"/>
            <w:gridSpan w:val="2"/>
          </w:tcPr>
          <w:p w14:paraId="3BCF4CA4" w14:textId="4DA2B06B"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Radisson City Centre (4*+) / Hilton (4*+) / Hyatt Place (4*+)</w:t>
            </w:r>
          </w:p>
        </w:tc>
      </w:tr>
      <w:tr w:rsidR="001C0958" w14:paraId="02B82B23" w14:textId="77777777" w:rsidTr="003C472D">
        <w:tc>
          <w:tcPr>
            <w:tcW w:w="3397" w:type="dxa"/>
          </w:tcPr>
          <w:p w14:paraId="37AE82FB" w14:textId="4E5B92AB"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Agra</w:t>
            </w:r>
          </w:p>
        </w:tc>
        <w:tc>
          <w:tcPr>
            <w:tcW w:w="6673" w:type="dxa"/>
            <w:gridSpan w:val="2"/>
          </w:tcPr>
          <w:p w14:paraId="3CE39AD8" w14:textId="2D407BA8" w:rsidR="001C0958" w:rsidRPr="003C472D" w:rsidRDefault="00810E1F" w:rsidP="00810E1F">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Courtyard</w:t>
            </w:r>
            <w:proofErr w:type="spellEnd"/>
            <w:r w:rsidRPr="003C472D">
              <w:rPr>
                <w:rFonts w:ascii="Times New Roman" w:hAnsi="Times New Roman" w:cs="Times New Roman"/>
                <w:color w:val="00204F"/>
                <w:bdr w:val="none" w:sz="0" w:space="0" w:color="auto" w:frame="1"/>
                <w:lang w:eastAsia="es-CO"/>
              </w:rPr>
              <w:t xml:space="preserve"> Marriott (4*+) / Grand Mercure (4*+) / Radisson (4*+)</w:t>
            </w:r>
          </w:p>
        </w:tc>
      </w:tr>
      <w:tr w:rsidR="001C0958" w14:paraId="7C385073" w14:textId="77777777" w:rsidTr="003C472D">
        <w:tc>
          <w:tcPr>
            <w:tcW w:w="3397" w:type="dxa"/>
          </w:tcPr>
          <w:p w14:paraId="6E5B88F2" w14:textId="7F6455B9"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48A1A4B3" w14:textId="5A0C9881"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2F4D9DA" w14:textId="77777777" w:rsidTr="003C472D">
        <w:tc>
          <w:tcPr>
            <w:tcW w:w="3397" w:type="dxa"/>
          </w:tcPr>
          <w:p w14:paraId="17733B6C" w14:textId="1D574D56"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Varanasi</w:t>
            </w:r>
          </w:p>
        </w:tc>
        <w:tc>
          <w:tcPr>
            <w:tcW w:w="6673" w:type="dxa"/>
            <w:gridSpan w:val="2"/>
          </w:tcPr>
          <w:p w14:paraId="3ABB6A96" w14:textId="6CB43688" w:rsidR="001C0958" w:rsidRPr="003C472D" w:rsidRDefault="00810E1F" w:rsidP="00810E1F">
            <w:pPr>
              <w:tabs>
                <w:tab w:val="left" w:pos="1286"/>
              </w:tabs>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Radisson (4*) / </w:t>
            </w:r>
            <w:proofErr w:type="spellStart"/>
            <w:r w:rsidRPr="003C472D">
              <w:rPr>
                <w:rFonts w:ascii="Times New Roman" w:hAnsi="Times New Roman" w:cs="Times New Roman"/>
                <w:color w:val="00204F"/>
                <w:bdr w:val="none" w:sz="0" w:space="0" w:color="auto" w:frame="1"/>
                <w:lang w:eastAsia="es-CO"/>
              </w:rPr>
              <w:t>Madin</w:t>
            </w:r>
            <w:proofErr w:type="spellEnd"/>
            <w:r w:rsidRPr="003C472D">
              <w:rPr>
                <w:rFonts w:ascii="Times New Roman" w:hAnsi="Times New Roman" w:cs="Times New Roman"/>
                <w:color w:val="00204F"/>
                <w:bdr w:val="none" w:sz="0" w:space="0" w:color="auto" w:frame="1"/>
                <w:lang w:eastAsia="es-CO"/>
              </w:rPr>
              <w:t xml:space="preserve"> (4*) / Amaya (4*)</w:t>
            </w:r>
          </w:p>
        </w:tc>
      </w:tr>
      <w:tr w:rsidR="001C0958" w14:paraId="2B798CCB" w14:textId="77777777" w:rsidTr="003C472D">
        <w:tc>
          <w:tcPr>
            <w:tcW w:w="3397" w:type="dxa"/>
          </w:tcPr>
          <w:p w14:paraId="46566679" w14:textId="0C6D8BE0"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BA60778" w14:textId="603AA2C1"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11FB7D9" w14:textId="77777777" w:rsidTr="003C472D">
        <w:tc>
          <w:tcPr>
            <w:tcW w:w="3397" w:type="dxa"/>
          </w:tcPr>
          <w:p w14:paraId="711B0782" w14:textId="0C8C823D"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Katmandú</w:t>
            </w:r>
          </w:p>
        </w:tc>
        <w:tc>
          <w:tcPr>
            <w:tcW w:w="6673" w:type="dxa"/>
            <w:gridSpan w:val="2"/>
          </w:tcPr>
          <w:p w14:paraId="34FBF62C" w14:textId="4628C453"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Hyatt Place (4*+) / Ramada </w:t>
            </w:r>
            <w:proofErr w:type="spellStart"/>
            <w:r w:rsidRPr="003C472D">
              <w:rPr>
                <w:rFonts w:ascii="Times New Roman" w:hAnsi="Times New Roman" w:cs="Times New Roman"/>
                <w:color w:val="00204F"/>
                <w:bdr w:val="none" w:sz="0" w:space="0" w:color="auto" w:frame="1"/>
                <w:lang w:eastAsia="es-CO"/>
              </w:rPr>
              <w:t>Encore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Kathmandu</w:t>
            </w:r>
            <w:proofErr w:type="spellEnd"/>
            <w:r w:rsidRPr="003C472D">
              <w:rPr>
                <w:rFonts w:ascii="Times New Roman" w:hAnsi="Times New Roman" w:cs="Times New Roman"/>
                <w:color w:val="00204F"/>
                <w:bdr w:val="none" w:sz="0" w:space="0" w:color="auto" w:frame="1"/>
                <w:lang w:eastAsia="es-CO"/>
              </w:rPr>
              <w:t xml:space="preserve"> (4*+</w:t>
            </w:r>
          </w:p>
        </w:tc>
      </w:tr>
    </w:tbl>
    <w:p w14:paraId="488254C9" w14:textId="7B3A2B01" w:rsidR="00134200" w:rsidRPr="00CD2118" w:rsidRDefault="00991224" w:rsidP="000C3981">
      <w:pPr>
        <w:shd w:val="clear" w:color="auto" w:fill="FFFFFF"/>
        <w:textAlignment w:val="baseline"/>
        <w:rPr>
          <w:rFonts w:ascii="Times New Roman" w:hAnsi="Times New Roman" w:cs="Times New Roman"/>
          <w:color w:val="002060"/>
          <w:bdr w:val="none" w:sz="0" w:space="0" w:color="auto" w:frame="1"/>
          <w:lang w:eastAsia="es-CO"/>
        </w:rPr>
      </w:pPr>
      <w:r w:rsidRPr="00AB6519">
        <w:rPr>
          <w:rFonts w:ascii="Times New Roman" w:hAnsi="Times New Roman" w:cs="Times New Roman"/>
          <w:color w:val="00204F"/>
          <w:bdr w:val="none" w:sz="0" w:space="0" w:color="auto" w:frame="1"/>
          <w:lang w:eastAsia="es-CO"/>
        </w:rPr>
        <w:br/>
      </w:r>
      <w:r w:rsidR="00395414" w:rsidRPr="00CD2118">
        <w:rPr>
          <w:rFonts w:ascii="Times New Roman" w:hAnsi="Times New Roman" w:cs="Times New Roman"/>
          <w:b/>
          <w:color w:val="002060"/>
          <w:lang w:val="es-ES"/>
        </w:rPr>
        <w:t>Política de pago</w:t>
      </w:r>
    </w:p>
    <w:p w14:paraId="4AFB7511" w14:textId="0435685F" w:rsidR="00134200" w:rsidRPr="00CD2118" w:rsidRDefault="00134200" w:rsidP="00134200">
      <w:pPr>
        <w:pStyle w:val="Prrafodelista"/>
        <w:numPr>
          <w:ilvl w:val="0"/>
          <w:numId w:val="6"/>
        </w:numPr>
        <w:rPr>
          <w:rFonts w:ascii="Times New Roman" w:hAnsi="Times New Roman" w:cs="Times New Roman"/>
          <w:color w:val="002060"/>
          <w:lang w:val="es-ES"/>
        </w:rPr>
      </w:pPr>
      <w:r w:rsidRPr="00CD2118">
        <w:rPr>
          <w:rFonts w:ascii="Times New Roman" w:hAnsi="Times New Roman" w:cs="Times New Roman"/>
          <w:b/>
          <w:color w:val="002060"/>
          <w:lang w:val="es-ES"/>
        </w:rPr>
        <w:t>100% pago, 40 Días antes de la fecha de llegada</w:t>
      </w:r>
      <w:r w:rsidRPr="00CD2118">
        <w:rPr>
          <w:rFonts w:ascii="Times New Roman" w:hAnsi="Times New Roman" w:cs="Times New Roman"/>
          <w:color w:val="002060"/>
          <w:lang w:val="es-ES"/>
        </w:rPr>
        <w:t xml:space="preserve"> </w:t>
      </w:r>
    </w:p>
    <w:p w14:paraId="5FBAE253" w14:textId="2BC6E30C" w:rsidR="00991224" w:rsidRPr="00134200" w:rsidRDefault="00991224" w:rsidP="00134200">
      <w:p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p>
    <w:p w14:paraId="75241510" w14:textId="0A564A24" w:rsidR="00991224" w:rsidRPr="00991224" w:rsidRDefault="00991224" w:rsidP="00134200">
      <w:pPr>
        <w:rPr>
          <w:rFonts w:ascii="Times New Roman" w:hAnsi="Times New Roman" w:cs="Times New Roman"/>
          <w:b/>
          <w:bCs/>
          <w:color w:val="00204F"/>
          <w:sz w:val="28"/>
          <w:szCs w:val="28"/>
        </w:rPr>
      </w:pPr>
      <w:r w:rsidRPr="00991224">
        <w:rPr>
          <w:rFonts w:ascii="Times New Roman" w:hAnsi="Times New Roman" w:cs="Times New Roman"/>
          <w:b/>
          <w:bCs/>
          <w:color w:val="00204F"/>
          <w:sz w:val="28"/>
          <w:szCs w:val="28"/>
        </w:rPr>
        <w:t>Políticas de Cancelación:</w:t>
      </w:r>
    </w:p>
    <w:p w14:paraId="46A3715B" w14:textId="771643C1" w:rsidR="00395414" w:rsidRDefault="00DB5570" w:rsidP="00127F15">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35-20 días antes del día de la llegada</w:t>
      </w:r>
      <w:r w:rsidR="00A258AB">
        <w:rPr>
          <w:rFonts w:ascii="Times New Roman" w:hAnsi="Times New Roman" w:cs="Times New Roman"/>
          <w:color w:val="00204F"/>
        </w:rPr>
        <w:t>, la cancelación del 50% del costo total</w:t>
      </w:r>
      <w:r w:rsidR="006832C5">
        <w:rPr>
          <w:rFonts w:ascii="Times New Roman" w:hAnsi="Times New Roman" w:cs="Times New Roman"/>
          <w:color w:val="00204F"/>
        </w:rPr>
        <w:t>-</w:t>
      </w:r>
    </w:p>
    <w:p w14:paraId="438F4D04" w14:textId="2B303E18" w:rsidR="0090431B" w:rsidRPr="0090431B" w:rsidRDefault="0081105B" w:rsidP="0090431B">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20 días</w:t>
      </w:r>
      <w:r w:rsidR="006832C5">
        <w:rPr>
          <w:rFonts w:ascii="Times New Roman" w:hAnsi="Times New Roman" w:cs="Times New Roman"/>
          <w:color w:val="00204F"/>
        </w:rPr>
        <w:t xml:space="preserve"> antes del día de llegada, la cancelación del 100% del costo total.</w:t>
      </w:r>
    </w:p>
    <w:p w14:paraId="2643881A" w14:textId="77777777" w:rsidR="000C3981" w:rsidRDefault="00991224" w:rsidP="00127F15">
      <w:pPr>
        <w:pStyle w:val="Prrafodelista"/>
        <w:numPr>
          <w:ilvl w:val="0"/>
          <w:numId w:val="1"/>
        </w:numPr>
        <w:spacing w:after="0" w:line="240" w:lineRule="auto"/>
        <w:jc w:val="both"/>
        <w:rPr>
          <w:rFonts w:ascii="Times New Roman" w:hAnsi="Times New Roman" w:cs="Times New Roman"/>
          <w:color w:val="00204F"/>
        </w:rPr>
      </w:pPr>
      <w:r w:rsidRPr="00991224">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02C0016B" w14:textId="77777777" w:rsidR="000C3981" w:rsidRDefault="000C3981" w:rsidP="000C3981">
      <w:pPr>
        <w:spacing w:after="0" w:line="240" w:lineRule="auto"/>
        <w:jc w:val="both"/>
        <w:rPr>
          <w:rFonts w:ascii="Times New Roman" w:hAnsi="Times New Roman" w:cs="Times New Roman"/>
          <w:color w:val="00204F"/>
        </w:rPr>
      </w:pPr>
    </w:p>
    <w:p w14:paraId="53E25063" w14:textId="46DCCA96" w:rsidR="00991224" w:rsidRPr="000C3981" w:rsidRDefault="000C3981" w:rsidP="0090431B">
      <w:pPr>
        <w:spacing w:after="0" w:line="276" w:lineRule="auto"/>
        <w:jc w:val="both"/>
        <w:rPr>
          <w:rFonts w:ascii="Times New Roman" w:hAnsi="Times New Roman" w:cs="Times New Roman"/>
          <w:color w:val="00204F"/>
        </w:rPr>
      </w:pPr>
      <w:r w:rsidRPr="00CD2118">
        <w:rPr>
          <w:rFonts w:ascii="Times New Roman" w:hAnsi="Times New Roman" w:cs="Times New Roman"/>
          <w:b/>
          <w:bCs/>
          <w:color w:val="00204F"/>
        </w:rPr>
        <w:lastRenderedPageBreak/>
        <w:t>Equipaje:</w:t>
      </w:r>
      <w:r>
        <w:rPr>
          <w:rFonts w:ascii="Times New Roman" w:hAnsi="Times New Roman" w:cs="Times New Roman"/>
          <w:color w:val="00204F"/>
        </w:rPr>
        <w:t xml:space="preserve"> </w:t>
      </w:r>
      <w:r w:rsidR="00CD2118">
        <w:rPr>
          <w:rFonts w:ascii="Times New Roman" w:hAnsi="Times New Roman" w:cs="Times New Roman"/>
          <w:color w:val="00204F"/>
        </w:rPr>
        <w:br/>
      </w:r>
      <w:r>
        <w:rPr>
          <w:rFonts w:ascii="Times New Roman" w:hAnsi="Times New Roman" w:cs="Times New Roman"/>
          <w:color w:val="00204F"/>
        </w:rPr>
        <w:br/>
      </w:r>
      <w:r w:rsidR="00CD2118" w:rsidRPr="0090431B">
        <w:rPr>
          <w:rFonts w:ascii="Times New Roman" w:hAnsi="Times New Roman" w:cs="Times New Roman"/>
          <w:color w:val="002060"/>
          <w:lang w:val="es-ES"/>
        </w:rPr>
        <w:t xml:space="preserve">La mayoría de las líneas aéreas para los vuelos domésticos </w:t>
      </w:r>
      <w:r w:rsidR="00CD2118" w:rsidRPr="0090431B">
        <w:rPr>
          <w:rFonts w:ascii="Times New Roman" w:hAnsi="Times New Roman" w:cs="Times New Roman"/>
          <w:b/>
          <w:bCs/>
          <w:color w:val="002060"/>
          <w:lang w:val="es-ES"/>
        </w:rPr>
        <w:t>(Delhi/Varanasi/Delhi)</w:t>
      </w:r>
      <w:r w:rsidR="00CD2118" w:rsidRPr="0090431B">
        <w:rPr>
          <w:rFonts w:ascii="Times New Roman" w:hAnsi="Times New Roman" w:cs="Times New Roman"/>
          <w:color w:val="002060"/>
          <w:lang w:val="es-ES"/>
        </w:rPr>
        <w:t xml:space="preserve">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15 kilos (clase turista). USD 7-8 por kilo para equipaje extra (sujeto a cambios) que puede directamente en el aeropuerto. Para el viaje de </w:t>
      </w:r>
      <w:r w:rsidR="00CD2118" w:rsidRPr="0090431B">
        <w:rPr>
          <w:rFonts w:ascii="Times New Roman" w:hAnsi="Times New Roman" w:cs="Times New Roman"/>
          <w:b/>
          <w:bCs/>
          <w:color w:val="002060"/>
          <w:shd w:val="clear" w:color="auto" w:fill="FFFF00"/>
          <w:lang w:val="es-ES"/>
        </w:rPr>
        <w:t>Delhi/Katmandú, Varanasi/Katmandú, Katmandú/Delhi</w:t>
      </w:r>
      <w:r w:rsidR="00CD2118" w:rsidRPr="0090431B">
        <w:rPr>
          <w:rFonts w:ascii="Times New Roman" w:hAnsi="Times New Roman" w:cs="Times New Roman"/>
          <w:color w:val="002060"/>
          <w:shd w:val="clear" w:color="auto" w:fill="FFFF00"/>
          <w:lang w:val="es-ES"/>
        </w:rPr>
        <w:t xml:space="preserve"> </w:t>
      </w:r>
      <w:r w:rsidR="00CD2118" w:rsidRPr="0090431B">
        <w:rPr>
          <w:rFonts w:ascii="Times New Roman" w:hAnsi="Times New Roman" w:cs="Times New Roman"/>
          <w:color w:val="002060"/>
          <w:lang w:val="es-ES"/>
        </w:rPr>
        <w:t xml:space="preserve">las líneas aéreas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20kilos (clase turista). </w:t>
      </w:r>
      <w:r w:rsidR="00CD2118" w:rsidRPr="0090431B">
        <w:rPr>
          <w:rFonts w:ascii="Times New Roman" w:hAnsi="Times New Roman" w:cs="Times New Roman"/>
          <w:color w:val="002060"/>
          <w:lang w:val="es-ES"/>
        </w:rPr>
        <w:t>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r w:rsidR="00991224" w:rsidRPr="000C3981">
        <w:rPr>
          <w:rFonts w:ascii="Times New Roman" w:hAnsi="Times New Roman" w:cs="Times New Roman"/>
          <w:color w:val="00204F"/>
        </w:rPr>
        <w:br/>
      </w:r>
    </w:p>
    <w:p w14:paraId="3214B216" w14:textId="54BC1880" w:rsidR="00991224" w:rsidRPr="00991224" w:rsidRDefault="00991224" w:rsidP="00991224">
      <w:pPr>
        <w:rPr>
          <w:rFonts w:ascii="Times New Roman" w:hAnsi="Times New Roman" w:cs="Times New Roman"/>
          <w:b/>
          <w:bCs/>
          <w:color w:val="00204F"/>
        </w:rPr>
      </w:pPr>
      <w:r w:rsidRPr="00991224">
        <w:rPr>
          <w:rFonts w:ascii="Times New Roman" w:hAnsi="Times New Roman" w:cs="Times New Roman"/>
          <w:b/>
          <w:bCs/>
          <w:color w:val="00204F"/>
        </w:rPr>
        <w:t>Cláusula de Responsabilidad:</w:t>
      </w:r>
    </w:p>
    <w:p w14:paraId="33AD51CC" w14:textId="1AAFE197" w:rsidR="00127F15" w:rsidRPr="00991224" w:rsidRDefault="00991224" w:rsidP="00947CD5">
      <w:pPr>
        <w:jc w:val="both"/>
        <w:rPr>
          <w:rFonts w:ascii="Times New Roman" w:hAnsi="Times New Roman" w:cs="Times New Roman"/>
          <w:b/>
          <w:bCs/>
          <w:color w:val="00204F"/>
        </w:rPr>
      </w:pPr>
      <w:r w:rsidRPr="00991224">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w:t>
      </w:r>
      <w:r w:rsidRPr="00991224">
        <w:rPr>
          <w:rFonts w:ascii="Times New Roman" w:hAnsi="Times New Roman" w:cs="Times New Roman"/>
          <w:color w:val="00204F"/>
        </w:rPr>
        <w:lastRenderedPageBreak/>
        <w:t xml:space="preserve">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991224">
        <w:rPr>
          <w:rFonts w:ascii="Times New Roman" w:hAnsi="Times New Roman" w:cs="Times New Roman"/>
          <w:b/>
          <w:bCs/>
          <w:color w:val="00204F"/>
        </w:rPr>
        <w:t>RNT AGENCIA DE VIAJES AGOORISTA No. 11559 / RNT AGENCIA DE VIAJES OPERADORA No. 19168 / RNT A.</w:t>
      </w:r>
    </w:p>
    <w:p w14:paraId="3C155CDB" w14:textId="40B60E1E" w:rsidR="00991224" w:rsidRDefault="00991224" w:rsidP="0090431B">
      <w:pPr>
        <w:jc w:val="both"/>
        <w:rPr>
          <w:rFonts w:ascii="Century Gothic" w:hAnsi="Century Gothic" w:cs="Tahoma"/>
          <w:b/>
          <w:bCs/>
          <w:noProof/>
        </w:rPr>
      </w:pPr>
    </w:p>
    <w:p w14:paraId="2E3D09C8" w14:textId="77777777" w:rsidR="00F759B6" w:rsidRDefault="00F759B6" w:rsidP="0090431B">
      <w:pPr>
        <w:jc w:val="both"/>
        <w:rPr>
          <w:rFonts w:ascii="Century Gothic" w:hAnsi="Century Gothic" w:cs="Tahoma"/>
          <w:b/>
          <w:bCs/>
        </w:rPr>
      </w:pPr>
    </w:p>
    <w:p w14:paraId="4E5292F4" w14:textId="5F24D83F" w:rsidR="00BB4239" w:rsidRPr="003C472D" w:rsidRDefault="00991224" w:rsidP="003C472D">
      <w:pPr>
        <w:shd w:val="clear" w:color="auto" w:fill="FFFFFF"/>
        <w:spacing w:after="0" w:line="276" w:lineRule="auto"/>
        <w:textAlignment w:val="baseline"/>
        <w:rPr>
          <w:rFonts w:ascii="Times New Roman" w:hAnsi="Times New Roman" w:cs="Times New Roman"/>
          <w:b/>
          <w:bCs/>
          <w:color w:val="00204F"/>
          <w:lang w:eastAsia="es-CO"/>
        </w:rPr>
      </w:pPr>
      <w:r w:rsidRPr="003C472D">
        <w:rPr>
          <w:rFonts w:ascii="Times New Roman" w:hAnsi="Times New Roman" w:cs="Times New Roman"/>
          <w:b/>
          <w:bCs/>
          <w:color w:val="00204F"/>
          <w:lang w:eastAsia="es-CO"/>
        </w:rPr>
        <w:t>PARA MÁS INFORMACIÓN:</w:t>
      </w:r>
      <w:r w:rsidRPr="003C472D">
        <w:rPr>
          <w:rFonts w:ascii="Times New Roman" w:hAnsi="Times New Roman" w:cs="Times New Roman"/>
          <w:b/>
          <w:bCs/>
          <w:color w:val="00204F"/>
          <w:lang w:eastAsia="es-CO"/>
        </w:rPr>
        <w:br/>
      </w:r>
      <w:hyperlink r:id="rId14" w:history="1">
        <w:r w:rsidR="00646F72" w:rsidRPr="003C472D">
          <w:rPr>
            <w:rStyle w:val="Hipervnculo"/>
            <w:rFonts w:ascii="Times New Roman" w:hAnsi="Times New Roman" w:cs="Times New Roman"/>
            <w:color w:val="00204F"/>
            <w:u w:val="none"/>
            <w:lang w:eastAsia="es-CO"/>
          </w:rPr>
          <w:t>cotizacionescielos@cielosabiertos.com.co</w:t>
        </w:r>
      </w:hyperlink>
      <w:r w:rsidR="005B465C" w:rsidRPr="003C472D">
        <w:rPr>
          <w:rFonts w:ascii="Times New Roman" w:hAnsi="Times New Roman" w:cs="Times New Roman"/>
          <w:color w:val="00204F"/>
          <w:lang w:eastAsia="es-CO"/>
        </w:rPr>
        <w:br/>
        <w:t xml:space="preserve">601 </w:t>
      </w:r>
      <w:r w:rsidR="00646F72" w:rsidRPr="003C472D">
        <w:rPr>
          <w:rFonts w:ascii="Times New Roman" w:hAnsi="Times New Roman" w:cs="Times New Roman"/>
          <w:color w:val="00204F"/>
          <w:lang w:eastAsia="es-CO"/>
        </w:rPr>
        <w:t>593 80 60 opción 1</w:t>
      </w:r>
      <w:r w:rsidR="00646F72" w:rsidRPr="003C472D">
        <w:rPr>
          <w:rFonts w:ascii="Times New Roman" w:hAnsi="Times New Roman" w:cs="Times New Roman"/>
          <w:color w:val="00204F"/>
          <w:lang w:eastAsia="es-CO"/>
        </w:rPr>
        <w:br/>
        <w:t>WWW.CIELOSABIERTOS.COM.CO</w:t>
      </w:r>
    </w:p>
    <w:sectPr w:rsidR="00BB4239" w:rsidRPr="003C472D"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0F90" w14:textId="77777777" w:rsidR="007662E6" w:rsidRDefault="007662E6" w:rsidP="00862DB5">
      <w:pPr>
        <w:spacing w:after="0" w:line="240" w:lineRule="auto"/>
      </w:pPr>
      <w:r>
        <w:separator/>
      </w:r>
    </w:p>
  </w:endnote>
  <w:endnote w:type="continuationSeparator" w:id="0">
    <w:p w14:paraId="43907B88" w14:textId="77777777" w:rsidR="007662E6" w:rsidRDefault="007662E6"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5FF1B" w14:textId="77777777" w:rsidR="007662E6" w:rsidRDefault="007662E6" w:rsidP="00862DB5">
      <w:pPr>
        <w:spacing w:after="0" w:line="240" w:lineRule="auto"/>
      </w:pPr>
      <w:r>
        <w:separator/>
      </w:r>
    </w:p>
  </w:footnote>
  <w:footnote w:type="continuationSeparator" w:id="0">
    <w:p w14:paraId="19DAB46B" w14:textId="77777777" w:rsidR="007662E6" w:rsidRDefault="007662E6"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D6153"/>
    <w:multiLevelType w:val="multilevel"/>
    <w:tmpl w:val="EC9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725586"/>
    <w:multiLevelType w:val="hybridMultilevel"/>
    <w:tmpl w:val="86FCD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83A6ED8"/>
    <w:multiLevelType w:val="hybridMultilevel"/>
    <w:tmpl w:val="3B64E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C7B1F45"/>
    <w:multiLevelType w:val="multilevel"/>
    <w:tmpl w:val="186E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65BB9"/>
    <w:multiLevelType w:val="hybridMultilevel"/>
    <w:tmpl w:val="3D02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3B5328C"/>
    <w:multiLevelType w:val="multilevel"/>
    <w:tmpl w:val="D7C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2"/>
  </w:num>
  <w:num w:numId="2" w16cid:durableId="362021260">
    <w:abstractNumId w:val="7"/>
  </w:num>
  <w:num w:numId="3" w16cid:durableId="1728147071">
    <w:abstractNumId w:val="3"/>
  </w:num>
  <w:num w:numId="4" w16cid:durableId="471366228">
    <w:abstractNumId w:val="6"/>
  </w:num>
  <w:num w:numId="5" w16cid:durableId="1730376576">
    <w:abstractNumId w:val="0"/>
  </w:num>
  <w:num w:numId="6" w16cid:durableId="1479806645">
    <w:abstractNumId w:val="5"/>
  </w:num>
  <w:num w:numId="7" w16cid:durableId="1092160724">
    <w:abstractNumId w:val="4"/>
  </w:num>
  <w:num w:numId="8" w16cid:durableId="1771008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B0FB5"/>
    <w:rsid w:val="000C3981"/>
    <w:rsid w:val="000D5697"/>
    <w:rsid w:val="000E46E8"/>
    <w:rsid w:val="000E4D26"/>
    <w:rsid w:val="00121399"/>
    <w:rsid w:val="00122536"/>
    <w:rsid w:val="00127F15"/>
    <w:rsid w:val="00134200"/>
    <w:rsid w:val="00144CEC"/>
    <w:rsid w:val="00155384"/>
    <w:rsid w:val="00161159"/>
    <w:rsid w:val="00197502"/>
    <w:rsid w:val="001C0958"/>
    <w:rsid w:val="001C37E3"/>
    <w:rsid w:val="00205396"/>
    <w:rsid w:val="002311FD"/>
    <w:rsid w:val="00255013"/>
    <w:rsid w:val="00257139"/>
    <w:rsid w:val="00262311"/>
    <w:rsid w:val="00292D0C"/>
    <w:rsid w:val="00293292"/>
    <w:rsid w:val="002A5F55"/>
    <w:rsid w:val="002B3EC2"/>
    <w:rsid w:val="002D1E1B"/>
    <w:rsid w:val="00353D59"/>
    <w:rsid w:val="00395414"/>
    <w:rsid w:val="003C472D"/>
    <w:rsid w:val="003E7BE4"/>
    <w:rsid w:val="00440992"/>
    <w:rsid w:val="004736A3"/>
    <w:rsid w:val="00496618"/>
    <w:rsid w:val="004A1D97"/>
    <w:rsid w:val="004C6E78"/>
    <w:rsid w:val="004D2D8E"/>
    <w:rsid w:val="004D6B2E"/>
    <w:rsid w:val="004F53C9"/>
    <w:rsid w:val="00503CDF"/>
    <w:rsid w:val="00507FD9"/>
    <w:rsid w:val="005A12C0"/>
    <w:rsid w:val="005A215F"/>
    <w:rsid w:val="005B465C"/>
    <w:rsid w:val="005C1FAB"/>
    <w:rsid w:val="005E0528"/>
    <w:rsid w:val="005E6081"/>
    <w:rsid w:val="00602C98"/>
    <w:rsid w:val="0060341F"/>
    <w:rsid w:val="0061479B"/>
    <w:rsid w:val="006442F4"/>
    <w:rsid w:val="00646F72"/>
    <w:rsid w:val="0064714F"/>
    <w:rsid w:val="00647D20"/>
    <w:rsid w:val="006832C5"/>
    <w:rsid w:val="00692A0D"/>
    <w:rsid w:val="006A1C03"/>
    <w:rsid w:val="006E1002"/>
    <w:rsid w:val="006E4B7F"/>
    <w:rsid w:val="006F1322"/>
    <w:rsid w:val="006F464D"/>
    <w:rsid w:val="006F7377"/>
    <w:rsid w:val="00721656"/>
    <w:rsid w:val="00737745"/>
    <w:rsid w:val="00743B2A"/>
    <w:rsid w:val="00757EC6"/>
    <w:rsid w:val="007662E6"/>
    <w:rsid w:val="00766518"/>
    <w:rsid w:val="007673B5"/>
    <w:rsid w:val="00771546"/>
    <w:rsid w:val="00771D01"/>
    <w:rsid w:val="0078273E"/>
    <w:rsid w:val="007C473F"/>
    <w:rsid w:val="00810E1F"/>
    <w:rsid w:val="0081105B"/>
    <w:rsid w:val="008166C3"/>
    <w:rsid w:val="00831468"/>
    <w:rsid w:val="00842E39"/>
    <w:rsid w:val="00862DB5"/>
    <w:rsid w:val="00873E74"/>
    <w:rsid w:val="008826B8"/>
    <w:rsid w:val="0089171E"/>
    <w:rsid w:val="008929D5"/>
    <w:rsid w:val="008D4E77"/>
    <w:rsid w:val="008F765A"/>
    <w:rsid w:val="0090431B"/>
    <w:rsid w:val="00932DC0"/>
    <w:rsid w:val="009363DA"/>
    <w:rsid w:val="00947CD5"/>
    <w:rsid w:val="00950469"/>
    <w:rsid w:val="009600C4"/>
    <w:rsid w:val="00991224"/>
    <w:rsid w:val="009B1099"/>
    <w:rsid w:val="009D303A"/>
    <w:rsid w:val="009E6C78"/>
    <w:rsid w:val="00A258AB"/>
    <w:rsid w:val="00A25DE4"/>
    <w:rsid w:val="00A6201C"/>
    <w:rsid w:val="00A7752A"/>
    <w:rsid w:val="00A82781"/>
    <w:rsid w:val="00A9531E"/>
    <w:rsid w:val="00AB6519"/>
    <w:rsid w:val="00AF2016"/>
    <w:rsid w:val="00B05DCB"/>
    <w:rsid w:val="00B1408A"/>
    <w:rsid w:val="00B35FC6"/>
    <w:rsid w:val="00B4509B"/>
    <w:rsid w:val="00B450EE"/>
    <w:rsid w:val="00B84649"/>
    <w:rsid w:val="00BB4239"/>
    <w:rsid w:val="00BB6090"/>
    <w:rsid w:val="00BC4B81"/>
    <w:rsid w:val="00BC4C9E"/>
    <w:rsid w:val="00BD4CF7"/>
    <w:rsid w:val="00BE4283"/>
    <w:rsid w:val="00BF6723"/>
    <w:rsid w:val="00C0169D"/>
    <w:rsid w:val="00C11A6F"/>
    <w:rsid w:val="00C20616"/>
    <w:rsid w:val="00C2474D"/>
    <w:rsid w:val="00C27D8C"/>
    <w:rsid w:val="00C94A70"/>
    <w:rsid w:val="00CC11D5"/>
    <w:rsid w:val="00CC35B3"/>
    <w:rsid w:val="00CC494D"/>
    <w:rsid w:val="00CD2118"/>
    <w:rsid w:val="00CD6430"/>
    <w:rsid w:val="00CE7D2D"/>
    <w:rsid w:val="00CF3AB3"/>
    <w:rsid w:val="00D54C44"/>
    <w:rsid w:val="00D60F1D"/>
    <w:rsid w:val="00D64880"/>
    <w:rsid w:val="00D77275"/>
    <w:rsid w:val="00D7780C"/>
    <w:rsid w:val="00D85D88"/>
    <w:rsid w:val="00DB5570"/>
    <w:rsid w:val="00DB6B5B"/>
    <w:rsid w:val="00DC3F7A"/>
    <w:rsid w:val="00DD4E4D"/>
    <w:rsid w:val="00DE00D3"/>
    <w:rsid w:val="00DF7CA5"/>
    <w:rsid w:val="00E40400"/>
    <w:rsid w:val="00E66D83"/>
    <w:rsid w:val="00EB4893"/>
    <w:rsid w:val="00F03D3E"/>
    <w:rsid w:val="00F06ABF"/>
    <w:rsid w:val="00F23EF3"/>
    <w:rsid w:val="00F606AC"/>
    <w:rsid w:val="00F63FB9"/>
    <w:rsid w:val="00F759B6"/>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750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4857">
      <w:bodyDiv w:val="1"/>
      <w:marLeft w:val="0"/>
      <w:marRight w:val="0"/>
      <w:marTop w:val="0"/>
      <w:marBottom w:val="0"/>
      <w:divBdr>
        <w:top w:val="none" w:sz="0" w:space="0" w:color="auto"/>
        <w:left w:val="none" w:sz="0" w:space="0" w:color="auto"/>
        <w:bottom w:val="none" w:sz="0" w:space="0" w:color="auto"/>
        <w:right w:val="none" w:sz="0" w:space="0" w:color="auto"/>
      </w:divBdr>
    </w:div>
    <w:div w:id="77295803">
      <w:bodyDiv w:val="1"/>
      <w:marLeft w:val="0"/>
      <w:marRight w:val="0"/>
      <w:marTop w:val="0"/>
      <w:marBottom w:val="0"/>
      <w:divBdr>
        <w:top w:val="none" w:sz="0" w:space="0" w:color="auto"/>
        <w:left w:val="none" w:sz="0" w:space="0" w:color="auto"/>
        <w:bottom w:val="none" w:sz="0" w:space="0" w:color="auto"/>
        <w:right w:val="none" w:sz="0" w:space="0" w:color="auto"/>
      </w:divBdr>
    </w:div>
    <w:div w:id="82726320">
      <w:bodyDiv w:val="1"/>
      <w:marLeft w:val="0"/>
      <w:marRight w:val="0"/>
      <w:marTop w:val="0"/>
      <w:marBottom w:val="0"/>
      <w:divBdr>
        <w:top w:val="none" w:sz="0" w:space="0" w:color="auto"/>
        <w:left w:val="none" w:sz="0" w:space="0" w:color="auto"/>
        <w:bottom w:val="none" w:sz="0" w:space="0" w:color="auto"/>
        <w:right w:val="none" w:sz="0" w:space="0" w:color="auto"/>
      </w:divBdr>
    </w:div>
    <w:div w:id="154422385">
      <w:bodyDiv w:val="1"/>
      <w:marLeft w:val="0"/>
      <w:marRight w:val="0"/>
      <w:marTop w:val="0"/>
      <w:marBottom w:val="0"/>
      <w:divBdr>
        <w:top w:val="none" w:sz="0" w:space="0" w:color="auto"/>
        <w:left w:val="none" w:sz="0" w:space="0" w:color="auto"/>
        <w:bottom w:val="none" w:sz="0" w:space="0" w:color="auto"/>
        <w:right w:val="none" w:sz="0" w:space="0" w:color="auto"/>
      </w:divBdr>
    </w:div>
    <w:div w:id="374670056">
      <w:bodyDiv w:val="1"/>
      <w:marLeft w:val="0"/>
      <w:marRight w:val="0"/>
      <w:marTop w:val="0"/>
      <w:marBottom w:val="0"/>
      <w:divBdr>
        <w:top w:val="none" w:sz="0" w:space="0" w:color="auto"/>
        <w:left w:val="none" w:sz="0" w:space="0" w:color="auto"/>
        <w:bottom w:val="none" w:sz="0" w:space="0" w:color="auto"/>
        <w:right w:val="none" w:sz="0" w:space="0" w:color="auto"/>
      </w:divBdr>
    </w:div>
    <w:div w:id="375548350">
      <w:bodyDiv w:val="1"/>
      <w:marLeft w:val="0"/>
      <w:marRight w:val="0"/>
      <w:marTop w:val="0"/>
      <w:marBottom w:val="0"/>
      <w:divBdr>
        <w:top w:val="none" w:sz="0" w:space="0" w:color="auto"/>
        <w:left w:val="none" w:sz="0" w:space="0" w:color="auto"/>
        <w:bottom w:val="none" w:sz="0" w:space="0" w:color="auto"/>
        <w:right w:val="none" w:sz="0" w:space="0" w:color="auto"/>
      </w:divBdr>
    </w:div>
    <w:div w:id="560097896">
      <w:bodyDiv w:val="1"/>
      <w:marLeft w:val="0"/>
      <w:marRight w:val="0"/>
      <w:marTop w:val="0"/>
      <w:marBottom w:val="0"/>
      <w:divBdr>
        <w:top w:val="none" w:sz="0" w:space="0" w:color="auto"/>
        <w:left w:val="none" w:sz="0" w:space="0" w:color="auto"/>
        <w:bottom w:val="none" w:sz="0" w:space="0" w:color="auto"/>
        <w:right w:val="none" w:sz="0" w:space="0" w:color="auto"/>
      </w:divBdr>
    </w:div>
    <w:div w:id="642779613">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21853724">
      <w:bodyDiv w:val="1"/>
      <w:marLeft w:val="0"/>
      <w:marRight w:val="0"/>
      <w:marTop w:val="0"/>
      <w:marBottom w:val="0"/>
      <w:divBdr>
        <w:top w:val="none" w:sz="0" w:space="0" w:color="auto"/>
        <w:left w:val="none" w:sz="0" w:space="0" w:color="auto"/>
        <w:bottom w:val="none" w:sz="0" w:space="0" w:color="auto"/>
        <w:right w:val="none" w:sz="0" w:space="0" w:color="auto"/>
      </w:divBdr>
    </w:div>
    <w:div w:id="879321859">
      <w:bodyDiv w:val="1"/>
      <w:marLeft w:val="0"/>
      <w:marRight w:val="0"/>
      <w:marTop w:val="0"/>
      <w:marBottom w:val="0"/>
      <w:divBdr>
        <w:top w:val="none" w:sz="0" w:space="0" w:color="auto"/>
        <w:left w:val="none" w:sz="0" w:space="0" w:color="auto"/>
        <w:bottom w:val="none" w:sz="0" w:space="0" w:color="auto"/>
        <w:right w:val="none" w:sz="0" w:space="0" w:color="auto"/>
      </w:divBdr>
    </w:div>
    <w:div w:id="1031691503">
      <w:bodyDiv w:val="1"/>
      <w:marLeft w:val="0"/>
      <w:marRight w:val="0"/>
      <w:marTop w:val="0"/>
      <w:marBottom w:val="0"/>
      <w:divBdr>
        <w:top w:val="none" w:sz="0" w:space="0" w:color="auto"/>
        <w:left w:val="none" w:sz="0" w:space="0" w:color="auto"/>
        <w:bottom w:val="none" w:sz="0" w:space="0" w:color="auto"/>
        <w:right w:val="none" w:sz="0" w:space="0" w:color="auto"/>
      </w:divBdr>
    </w:div>
    <w:div w:id="1246299821">
      <w:bodyDiv w:val="1"/>
      <w:marLeft w:val="0"/>
      <w:marRight w:val="0"/>
      <w:marTop w:val="0"/>
      <w:marBottom w:val="0"/>
      <w:divBdr>
        <w:top w:val="none" w:sz="0" w:space="0" w:color="auto"/>
        <w:left w:val="none" w:sz="0" w:space="0" w:color="auto"/>
        <w:bottom w:val="none" w:sz="0" w:space="0" w:color="auto"/>
        <w:right w:val="none" w:sz="0" w:space="0" w:color="auto"/>
      </w:divBdr>
    </w:div>
    <w:div w:id="1415782106">
      <w:bodyDiv w:val="1"/>
      <w:marLeft w:val="0"/>
      <w:marRight w:val="0"/>
      <w:marTop w:val="0"/>
      <w:marBottom w:val="0"/>
      <w:divBdr>
        <w:top w:val="none" w:sz="0" w:space="0" w:color="auto"/>
        <w:left w:val="none" w:sz="0" w:space="0" w:color="auto"/>
        <w:bottom w:val="none" w:sz="0" w:space="0" w:color="auto"/>
        <w:right w:val="none" w:sz="0" w:space="0" w:color="auto"/>
      </w:divBdr>
    </w:div>
    <w:div w:id="1429808097">
      <w:bodyDiv w:val="1"/>
      <w:marLeft w:val="0"/>
      <w:marRight w:val="0"/>
      <w:marTop w:val="0"/>
      <w:marBottom w:val="0"/>
      <w:divBdr>
        <w:top w:val="none" w:sz="0" w:space="0" w:color="auto"/>
        <w:left w:val="none" w:sz="0" w:space="0" w:color="auto"/>
        <w:bottom w:val="none" w:sz="0" w:space="0" w:color="auto"/>
        <w:right w:val="none" w:sz="0" w:space="0" w:color="auto"/>
      </w:divBdr>
    </w:div>
    <w:div w:id="144087767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1664791">
      <w:bodyDiv w:val="1"/>
      <w:marLeft w:val="0"/>
      <w:marRight w:val="0"/>
      <w:marTop w:val="0"/>
      <w:marBottom w:val="0"/>
      <w:divBdr>
        <w:top w:val="none" w:sz="0" w:space="0" w:color="auto"/>
        <w:left w:val="none" w:sz="0" w:space="0" w:color="auto"/>
        <w:bottom w:val="none" w:sz="0" w:space="0" w:color="auto"/>
        <w:right w:val="none" w:sz="0" w:space="0" w:color="auto"/>
      </w:divBdr>
    </w:div>
    <w:div w:id="1735394469">
      <w:bodyDiv w:val="1"/>
      <w:marLeft w:val="0"/>
      <w:marRight w:val="0"/>
      <w:marTop w:val="0"/>
      <w:marBottom w:val="0"/>
      <w:divBdr>
        <w:top w:val="none" w:sz="0" w:space="0" w:color="auto"/>
        <w:left w:val="none" w:sz="0" w:space="0" w:color="auto"/>
        <w:bottom w:val="none" w:sz="0" w:space="0" w:color="auto"/>
        <w:right w:val="none" w:sz="0" w:space="0" w:color="auto"/>
      </w:divBdr>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51206872">
      <w:bodyDiv w:val="1"/>
      <w:marLeft w:val="0"/>
      <w:marRight w:val="0"/>
      <w:marTop w:val="0"/>
      <w:marBottom w:val="0"/>
      <w:divBdr>
        <w:top w:val="none" w:sz="0" w:space="0" w:color="auto"/>
        <w:left w:val="none" w:sz="0" w:space="0" w:color="auto"/>
        <w:bottom w:val="none" w:sz="0" w:space="0" w:color="auto"/>
        <w:right w:val="none" w:sz="0" w:space="0" w:color="auto"/>
      </w:divBdr>
    </w:div>
    <w:div w:id="19557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1736</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59</cp:revision>
  <dcterms:created xsi:type="dcterms:W3CDTF">2025-05-16T20:07:00Z</dcterms:created>
  <dcterms:modified xsi:type="dcterms:W3CDTF">2025-05-20T19:57:00Z</dcterms:modified>
</cp:coreProperties>
</file>