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76AC97" w14:textId="39133FF0" w:rsidR="0071565E" w:rsidRDefault="00D515DD" w:rsidP="0071565E">
      <w:pPr>
        <w:jc w:val="both"/>
        <w:rPr>
          <w:rFonts w:ascii="Amasis MT Pro" w:hAnsi="Amasis MT Pro" w:cs="Times New Roman"/>
          <w:color w:val="00204F"/>
        </w:rPr>
      </w:pPr>
      <w:r>
        <w:rPr>
          <w:rFonts w:ascii="Amasis MT Pro" w:hAnsi="Amasis MT Pro" w:cs="Times New Roman"/>
          <w:noProof/>
          <w:color w:val="00204F"/>
        </w:rPr>
        <w:drawing>
          <wp:anchor distT="0" distB="0" distL="114300" distR="114300" simplePos="0" relativeHeight="251660288" behindDoc="1" locked="0" layoutInCell="1" allowOverlap="1" wp14:anchorId="32889C0D" wp14:editId="60B02B8C">
            <wp:simplePos x="0" y="0"/>
            <wp:positionH relativeFrom="page">
              <wp:align>right</wp:align>
            </wp:positionH>
            <wp:positionV relativeFrom="paragraph">
              <wp:posOffset>-1866265</wp:posOffset>
            </wp:positionV>
            <wp:extent cx="7766137" cy="10985498"/>
            <wp:effectExtent l="0" t="0" r="6350" b="6985"/>
            <wp:wrapNone/>
            <wp:docPr id="208484974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49749" name="Imagen 2084849749"/>
                    <pic:cNvPicPr/>
                  </pic:nvPicPr>
                  <pic:blipFill>
                    <a:blip r:embed="rId7">
                      <a:extLst>
                        <a:ext uri="{28A0092B-C50C-407E-A947-70E740481C1C}">
                          <a14:useLocalDpi xmlns:a14="http://schemas.microsoft.com/office/drawing/2010/main" val="0"/>
                        </a:ext>
                      </a:extLst>
                    </a:blip>
                    <a:stretch>
                      <a:fillRect/>
                    </a:stretch>
                  </pic:blipFill>
                  <pic:spPr>
                    <a:xfrm>
                      <a:off x="0" y="0"/>
                      <a:ext cx="7766137" cy="10985498"/>
                    </a:xfrm>
                    <a:prstGeom prst="rect">
                      <a:avLst/>
                    </a:prstGeom>
                  </pic:spPr>
                </pic:pic>
              </a:graphicData>
            </a:graphic>
            <wp14:sizeRelH relativeFrom="page">
              <wp14:pctWidth>0</wp14:pctWidth>
            </wp14:sizeRelH>
            <wp14:sizeRelV relativeFrom="page">
              <wp14:pctHeight>0</wp14:pctHeight>
            </wp14:sizeRelV>
          </wp:anchor>
        </w:drawing>
      </w:r>
    </w:p>
    <w:p w14:paraId="5F619E17" w14:textId="77777777" w:rsidR="0071565E" w:rsidRDefault="0071565E" w:rsidP="0071565E">
      <w:pPr>
        <w:jc w:val="both"/>
        <w:rPr>
          <w:rFonts w:ascii="Amasis MT Pro" w:hAnsi="Amasis MT Pro" w:cs="Times New Roman"/>
          <w:color w:val="00204F"/>
        </w:rPr>
      </w:pPr>
    </w:p>
    <w:p w14:paraId="32B85828" w14:textId="77777777" w:rsidR="0071565E" w:rsidRDefault="0071565E" w:rsidP="0071565E">
      <w:pPr>
        <w:jc w:val="both"/>
        <w:rPr>
          <w:rFonts w:ascii="Amasis MT Pro" w:hAnsi="Amasis MT Pro" w:cs="Times New Roman"/>
          <w:color w:val="00204F"/>
        </w:rPr>
      </w:pPr>
    </w:p>
    <w:p w14:paraId="4E5FD936" w14:textId="77777777" w:rsidR="0071565E" w:rsidRDefault="0071565E" w:rsidP="0071565E">
      <w:pPr>
        <w:jc w:val="both"/>
        <w:rPr>
          <w:rFonts w:ascii="Amasis MT Pro" w:hAnsi="Amasis MT Pro" w:cs="Times New Roman"/>
          <w:color w:val="00204F"/>
        </w:rPr>
      </w:pPr>
    </w:p>
    <w:p w14:paraId="437D0B14" w14:textId="77777777" w:rsidR="0071565E" w:rsidRDefault="0071565E" w:rsidP="0071565E">
      <w:pPr>
        <w:jc w:val="both"/>
        <w:rPr>
          <w:rFonts w:ascii="Amasis MT Pro" w:hAnsi="Amasis MT Pro" w:cs="Times New Roman"/>
          <w:color w:val="00204F"/>
        </w:rPr>
      </w:pPr>
    </w:p>
    <w:p w14:paraId="4C4A0182" w14:textId="77777777" w:rsidR="0071565E" w:rsidRDefault="0071565E" w:rsidP="0071565E">
      <w:pPr>
        <w:jc w:val="both"/>
        <w:rPr>
          <w:rFonts w:ascii="Amasis MT Pro" w:hAnsi="Amasis MT Pro" w:cs="Times New Roman"/>
          <w:color w:val="00204F"/>
        </w:rPr>
      </w:pPr>
    </w:p>
    <w:p w14:paraId="0A246946" w14:textId="77777777" w:rsidR="0071565E" w:rsidRDefault="0071565E" w:rsidP="0071565E">
      <w:pPr>
        <w:jc w:val="both"/>
        <w:rPr>
          <w:rFonts w:ascii="Amasis MT Pro" w:hAnsi="Amasis MT Pro" w:cs="Times New Roman"/>
          <w:color w:val="00204F"/>
        </w:rPr>
      </w:pPr>
    </w:p>
    <w:p w14:paraId="13D18BB4" w14:textId="77777777" w:rsidR="0071565E" w:rsidRDefault="0071565E" w:rsidP="0071565E">
      <w:pPr>
        <w:jc w:val="both"/>
        <w:rPr>
          <w:rFonts w:ascii="Amasis MT Pro" w:hAnsi="Amasis MT Pro" w:cs="Times New Roman"/>
          <w:color w:val="00204F"/>
        </w:rPr>
      </w:pPr>
    </w:p>
    <w:p w14:paraId="57F66AC5" w14:textId="77777777" w:rsidR="0071565E" w:rsidRDefault="0071565E" w:rsidP="0071565E">
      <w:pPr>
        <w:jc w:val="both"/>
        <w:rPr>
          <w:rFonts w:ascii="Amasis MT Pro" w:hAnsi="Amasis MT Pro" w:cs="Times New Roman"/>
          <w:color w:val="00204F"/>
        </w:rPr>
      </w:pPr>
    </w:p>
    <w:p w14:paraId="5A0D99A5" w14:textId="77777777" w:rsidR="0071565E" w:rsidRDefault="0071565E" w:rsidP="0071565E">
      <w:pPr>
        <w:jc w:val="both"/>
        <w:rPr>
          <w:rFonts w:ascii="Amasis MT Pro" w:hAnsi="Amasis MT Pro" w:cs="Times New Roman"/>
          <w:color w:val="00204F"/>
        </w:rPr>
      </w:pPr>
    </w:p>
    <w:p w14:paraId="73C095BF" w14:textId="77777777" w:rsidR="0071565E" w:rsidRDefault="0071565E" w:rsidP="0071565E">
      <w:pPr>
        <w:jc w:val="both"/>
        <w:rPr>
          <w:rFonts w:ascii="Amasis MT Pro" w:hAnsi="Amasis MT Pro" w:cs="Times New Roman"/>
          <w:color w:val="00204F"/>
        </w:rPr>
      </w:pPr>
    </w:p>
    <w:p w14:paraId="5DBF8477" w14:textId="77777777" w:rsidR="0071565E" w:rsidRDefault="0071565E" w:rsidP="0071565E">
      <w:pPr>
        <w:jc w:val="both"/>
        <w:rPr>
          <w:rFonts w:ascii="Amasis MT Pro" w:hAnsi="Amasis MT Pro" w:cs="Times New Roman"/>
          <w:color w:val="00204F"/>
        </w:rPr>
      </w:pPr>
    </w:p>
    <w:p w14:paraId="03152C45" w14:textId="77777777" w:rsidR="0071565E" w:rsidRDefault="0071565E" w:rsidP="0071565E">
      <w:pPr>
        <w:jc w:val="both"/>
        <w:rPr>
          <w:rFonts w:ascii="Amasis MT Pro" w:hAnsi="Amasis MT Pro" w:cs="Times New Roman"/>
          <w:color w:val="00204F"/>
        </w:rPr>
      </w:pPr>
    </w:p>
    <w:p w14:paraId="3F0F348F" w14:textId="77777777" w:rsidR="0071565E" w:rsidRDefault="0071565E" w:rsidP="0071565E">
      <w:pPr>
        <w:jc w:val="both"/>
        <w:rPr>
          <w:rFonts w:ascii="Amasis MT Pro" w:hAnsi="Amasis MT Pro" w:cs="Times New Roman"/>
          <w:color w:val="00204F"/>
        </w:rPr>
      </w:pPr>
    </w:p>
    <w:p w14:paraId="14F87C02" w14:textId="77777777" w:rsidR="0071565E" w:rsidRDefault="0071565E" w:rsidP="0071565E">
      <w:pPr>
        <w:jc w:val="both"/>
        <w:rPr>
          <w:rFonts w:ascii="Amasis MT Pro" w:hAnsi="Amasis MT Pro" w:cs="Times New Roman"/>
          <w:color w:val="00204F"/>
        </w:rPr>
      </w:pPr>
    </w:p>
    <w:p w14:paraId="4B0B7D38" w14:textId="77777777" w:rsidR="0071565E" w:rsidRDefault="0071565E" w:rsidP="0071565E">
      <w:pPr>
        <w:jc w:val="both"/>
        <w:rPr>
          <w:rFonts w:ascii="Amasis MT Pro" w:hAnsi="Amasis MT Pro" w:cs="Times New Roman"/>
          <w:color w:val="00204F"/>
        </w:rPr>
      </w:pPr>
    </w:p>
    <w:p w14:paraId="4278D151" w14:textId="77777777" w:rsidR="0071565E" w:rsidRDefault="0071565E" w:rsidP="0071565E">
      <w:pPr>
        <w:jc w:val="both"/>
        <w:rPr>
          <w:rFonts w:ascii="Amasis MT Pro" w:hAnsi="Amasis MT Pro" w:cs="Times New Roman"/>
          <w:color w:val="00204F"/>
        </w:rPr>
      </w:pPr>
    </w:p>
    <w:p w14:paraId="7A860883" w14:textId="77777777" w:rsidR="0071565E" w:rsidRDefault="0071565E" w:rsidP="0071565E">
      <w:pPr>
        <w:jc w:val="both"/>
        <w:rPr>
          <w:rFonts w:ascii="Amasis MT Pro" w:hAnsi="Amasis MT Pro" w:cs="Times New Roman"/>
          <w:color w:val="00204F"/>
        </w:rPr>
      </w:pPr>
    </w:p>
    <w:p w14:paraId="69C2E883" w14:textId="77777777" w:rsidR="0071565E" w:rsidRDefault="0071565E" w:rsidP="0071565E">
      <w:pPr>
        <w:jc w:val="both"/>
        <w:rPr>
          <w:rFonts w:ascii="Amasis MT Pro" w:hAnsi="Amasis MT Pro" w:cs="Times New Roman"/>
          <w:color w:val="00204F"/>
        </w:rPr>
      </w:pPr>
    </w:p>
    <w:p w14:paraId="53CEE9D8" w14:textId="77777777" w:rsidR="0071565E" w:rsidRDefault="0071565E" w:rsidP="0071565E">
      <w:pPr>
        <w:jc w:val="both"/>
        <w:rPr>
          <w:rFonts w:ascii="Amasis MT Pro" w:hAnsi="Amasis MT Pro" w:cs="Times New Roman"/>
          <w:color w:val="00204F"/>
        </w:rPr>
      </w:pPr>
    </w:p>
    <w:p w14:paraId="199A56FE" w14:textId="77777777" w:rsidR="0071565E" w:rsidRDefault="0071565E" w:rsidP="0071565E">
      <w:pPr>
        <w:jc w:val="both"/>
        <w:rPr>
          <w:rFonts w:ascii="Amasis MT Pro" w:hAnsi="Amasis MT Pro" w:cs="Times New Roman"/>
          <w:color w:val="00204F"/>
        </w:rPr>
      </w:pPr>
    </w:p>
    <w:p w14:paraId="3BA52F82" w14:textId="77777777" w:rsidR="0071565E" w:rsidRDefault="0071565E" w:rsidP="0071565E">
      <w:pPr>
        <w:jc w:val="both"/>
        <w:rPr>
          <w:rFonts w:ascii="Amasis MT Pro" w:hAnsi="Amasis MT Pro" w:cs="Times New Roman"/>
          <w:color w:val="00204F"/>
        </w:rPr>
      </w:pPr>
    </w:p>
    <w:p w14:paraId="1B472C0F" w14:textId="77777777" w:rsidR="0071565E" w:rsidRDefault="0071565E" w:rsidP="0071565E">
      <w:pPr>
        <w:jc w:val="both"/>
        <w:rPr>
          <w:rFonts w:ascii="Amasis MT Pro" w:hAnsi="Amasis MT Pro" w:cs="Times New Roman"/>
          <w:color w:val="00204F"/>
        </w:rPr>
      </w:pPr>
    </w:p>
    <w:p w14:paraId="72BC8232" w14:textId="77777777" w:rsidR="0071565E" w:rsidRDefault="0071565E" w:rsidP="0071565E">
      <w:pPr>
        <w:jc w:val="both"/>
        <w:rPr>
          <w:rFonts w:ascii="Amasis MT Pro" w:hAnsi="Amasis MT Pro" w:cs="Times New Roman"/>
          <w:color w:val="00204F"/>
        </w:rPr>
      </w:pPr>
    </w:p>
    <w:p w14:paraId="3CFC6C16" w14:textId="77777777" w:rsidR="0071565E" w:rsidRDefault="0071565E" w:rsidP="0071565E">
      <w:pPr>
        <w:jc w:val="both"/>
        <w:rPr>
          <w:rFonts w:ascii="Amasis MT Pro" w:hAnsi="Amasis MT Pro" w:cs="Times New Roman"/>
          <w:color w:val="00204F"/>
        </w:rPr>
      </w:pPr>
    </w:p>
    <w:p w14:paraId="08A90C2F" w14:textId="77777777" w:rsidR="008E638E" w:rsidRPr="008E638E" w:rsidRDefault="008E638E" w:rsidP="008E638E">
      <w:pPr>
        <w:jc w:val="both"/>
        <w:rPr>
          <w:rFonts w:ascii="Amasis MT Pro" w:hAnsi="Amasis MT Pro" w:cs="Times New Roman"/>
          <w:color w:val="00204F"/>
        </w:rPr>
      </w:pPr>
      <w:r w:rsidRPr="008E638E">
        <w:rPr>
          <w:rFonts w:ascii="Amasis MT Pro" w:hAnsi="Amasis MT Pro" w:cs="Times New Roman"/>
          <w:color w:val="00204F"/>
        </w:rPr>
        <w:lastRenderedPageBreak/>
        <w:t>Descubre la diversidad y riqueza cultural de Bolivia en un recorrido único que combina la modernidad de Santa Cruz, la elegancia colonial de Sucre, la historia minera de Potosí y la magia incomparable del Salar de Uyuni y el altiplano. Este viaje te invita a vivir tradiciones ancestrales, explorar ciudades llenas de historia y maravillarte con algunos de los paisajes más impresionantes de Sudamérica.</w:t>
      </w:r>
    </w:p>
    <w:p w14:paraId="4C24532E" w14:textId="77777777" w:rsidR="0071565E" w:rsidRPr="001F77FE" w:rsidRDefault="0071565E" w:rsidP="0071565E">
      <w:pPr>
        <w:jc w:val="both"/>
        <w:rPr>
          <w:rFonts w:ascii="Amasis MT Pro" w:hAnsi="Amasis MT Pro" w:cs="Times New Roman"/>
          <w:color w:val="00204F"/>
        </w:rPr>
      </w:pPr>
      <w:r w:rsidRPr="001F77FE">
        <w:rPr>
          <w:rFonts w:ascii="Amasis MT Pro" w:hAnsi="Amasis MT Pro" w:cs="Times New Roman"/>
          <w:noProof/>
          <w:color w:val="00204F"/>
        </w:rPr>
        <mc:AlternateContent>
          <mc:Choice Requires="wps">
            <w:drawing>
              <wp:anchor distT="0" distB="0" distL="114300" distR="114300" simplePos="0" relativeHeight="251659264" behindDoc="0" locked="0" layoutInCell="1" allowOverlap="1" wp14:anchorId="76A48695" wp14:editId="20CC057B">
                <wp:simplePos x="0" y="0"/>
                <wp:positionH relativeFrom="column">
                  <wp:posOffset>-3629</wp:posOffset>
                </wp:positionH>
                <wp:positionV relativeFrom="paragraph">
                  <wp:posOffset>-5171</wp:posOffset>
                </wp:positionV>
                <wp:extent cx="6400800" cy="435429"/>
                <wp:effectExtent l="0" t="0" r="0" b="3175"/>
                <wp:wrapNone/>
                <wp:docPr id="307965695" name="Cuadro de texto 13"/>
                <wp:cNvGraphicFramePr/>
                <a:graphic xmlns:a="http://schemas.openxmlformats.org/drawingml/2006/main">
                  <a:graphicData uri="http://schemas.microsoft.com/office/word/2010/wordprocessingShape">
                    <wps:wsp>
                      <wps:cNvSpPr txBox="1"/>
                      <wps:spPr>
                        <a:xfrm>
                          <a:off x="0" y="0"/>
                          <a:ext cx="6400800" cy="435429"/>
                        </a:xfrm>
                        <a:prstGeom prst="rect">
                          <a:avLst/>
                        </a:prstGeom>
                        <a:solidFill>
                          <a:srgbClr val="227ACB"/>
                        </a:solidFill>
                        <a:ln w="6350">
                          <a:noFill/>
                        </a:ln>
                      </wps:spPr>
                      <wps:txbx>
                        <w:txbxContent>
                          <w:p w14:paraId="014094F5" w14:textId="30A8A27B" w:rsidR="0065161A" w:rsidRDefault="000A3F12" w:rsidP="0071565E">
                            <w:pPr>
                              <w:jc w:val="center"/>
                              <w:rPr>
                                <w:rFonts w:ascii="Amasis MT Pro" w:hAnsi="Amasis MT Pro" w:cs="Times New Roman"/>
                                <w:b/>
                                <w:bCs/>
                                <w:color w:val="FFFFFF" w:themeColor="background1"/>
                                <w:sz w:val="40"/>
                                <w:szCs w:val="40"/>
                                <w:lang w:val="es-MX"/>
                              </w:rPr>
                            </w:pPr>
                            <w:r>
                              <w:rPr>
                                <w:rFonts w:ascii="Amasis MT Pro" w:hAnsi="Amasis MT Pro" w:cs="Times New Roman"/>
                                <w:b/>
                                <w:bCs/>
                                <w:color w:val="FFFFFF" w:themeColor="background1"/>
                                <w:sz w:val="40"/>
                                <w:szCs w:val="40"/>
                                <w:lang w:val="es-MX"/>
                              </w:rPr>
                              <w:t xml:space="preserve">BOLIVIA </w:t>
                            </w:r>
                            <w:r w:rsidR="00D515DD">
                              <w:rPr>
                                <w:rFonts w:ascii="Amasis MT Pro" w:hAnsi="Amasis MT Pro" w:cs="Times New Roman"/>
                                <w:b/>
                                <w:bCs/>
                                <w:color w:val="FFFFFF" w:themeColor="background1"/>
                                <w:sz w:val="40"/>
                                <w:szCs w:val="40"/>
                                <w:lang w:val="es-MX"/>
                              </w:rPr>
                              <w:t>MARAVILLOSO</w:t>
                            </w:r>
                          </w:p>
                          <w:p w14:paraId="18DECF54" w14:textId="77777777" w:rsidR="007F7979" w:rsidRPr="0065161A" w:rsidRDefault="007F7979" w:rsidP="0071565E">
                            <w:pPr>
                              <w:jc w:val="center"/>
                              <w:rPr>
                                <w:rFonts w:ascii="Amasis MT Pro" w:hAnsi="Amasis MT Pro" w:cs="Times New Roman"/>
                                <w:b/>
                                <w:bCs/>
                                <w:color w:val="FFFFFF" w:themeColor="background1"/>
                                <w:sz w:val="40"/>
                                <w:szCs w:val="4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A48695" id="_x0000_t202" coordsize="21600,21600" o:spt="202" path="m,l,21600r21600,l21600,xe">
                <v:stroke joinstyle="miter"/>
                <v:path gradientshapeok="t" o:connecttype="rect"/>
              </v:shapetype>
              <v:shape id="Cuadro de texto 13" o:spid="_x0000_s1026" type="#_x0000_t202" style="position:absolute;left:0;text-align:left;margin-left:-.3pt;margin-top:-.4pt;width:7in;height:34.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" fillcolor="#227acb" stroked="f" strokeweight=".5pt">
                <v:textbox>
                  <w:txbxContent>
                    <w:p w14:paraId="014094F5" w14:textId="30A8A27B" w:rsidR="0065161A" w:rsidRDefault="000A3F12" w:rsidP="0071565E">
                      <w:pPr>
                        <w:jc w:val="center"/>
                        <w:rPr>
                          <w:rFonts w:ascii="Amasis MT Pro" w:hAnsi="Amasis MT Pro" w:cs="Times New Roman"/>
                          <w:b/>
                          <w:bCs/>
                          <w:color w:val="FFFFFF" w:themeColor="background1"/>
                          <w:sz w:val="40"/>
                          <w:szCs w:val="40"/>
                          <w:lang w:val="es-MX"/>
                        </w:rPr>
                      </w:pPr>
                      <w:r>
                        <w:rPr>
                          <w:rFonts w:ascii="Amasis MT Pro" w:hAnsi="Amasis MT Pro" w:cs="Times New Roman"/>
                          <w:b/>
                          <w:bCs/>
                          <w:color w:val="FFFFFF" w:themeColor="background1"/>
                          <w:sz w:val="40"/>
                          <w:szCs w:val="40"/>
                          <w:lang w:val="es-MX"/>
                        </w:rPr>
                        <w:t xml:space="preserve">BOLIVIA </w:t>
                      </w:r>
                      <w:r w:rsidR="00D515DD">
                        <w:rPr>
                          <w:rFonts w:ascii="Amasis MT Pro" w:hAnsi="Amasis MT Pro" w:cs="Times New Roman"/>
                          <w:b/>
                          <w:bCs/>
                          <w:color w:val="FFFFFF" w:themeColor="background1"/>
                          <w:sz w:val="40"/>
                          <w:szCs w:val="40"/>
                          <w:lang w:val="es-MX"/>
                        </w:rPr>
                        <w:t>MARAVILLOSO</w:t>
                      </w:r>
                    </w:p>
                    <w:p w14:paraId="18DECF54" w14:textId="77777777" w:rsidR="007F7979" w:rsidRPr="0065161A" w:rsidRDefault="007F7979" w:rsidP="0071565E">
                      <w:pPr>
                        <w:jc w:val="center"/>
                        <w:rPr>
                          <w:rFonts w:ascii="Amasis MT Pro" w:hAnsi="Amasis MT Pro" w:cs="Times New Roman"/>
                          <w:b/>
                          <w:bCs/>
                          <w:color w:val="FFFFFF" w:themeColor="background1"/>
                          <w:sz w:val="40"/>
                          <w:szCs w:val="40"/>
                          <w:lang w:val="es-MX"/>
                        </w:rPr>
                      </w:pPr>
                    </w:p>
                  </w:txbxContent>
                </v:textbox>
              </v:shape>
            </w:pict>
          </mc:Fallback>
        </mc:AlternateContent>
      </w:r>
    </w:p>
    <w:p w14:paraId="2897E062" w14:textId="77777777" w:rsidR="0071565E" w:rsidRPr="001F77FE" w:rsidRDefault="0071565E" w:rsidP="0071565E">
      <w:pPr>
        <w:shd w:val="clear" w:color="auto" w:fill="FFFFFF"/>
        <w:textAlignment w:val="baseline"/>
        <w:rPr>
          <w:rFonts w:ascii="Amasis MT Pro" w:hAnsi="Amasis MT Pro" w:cs="Times New Roman"/>
          <w:b/>
          <w:bCs/>
          <w:color w:val="00204F"/>
          <w:bdr w:val="none" w:sz="0" w:space="0" w:color="auto" w:frame="1"/>
          <w:lang w:eastAsia="es-CO"/>
        </w:rPr>
      </w:pPr>
    </w:p>
    <w:p w14:paraId="6587CCD1" w14:textId="77777777" w:rsidR="0071565E" w:rsidRPr="001F77FE" w:rsidRDefault="0071565E" w:rsidP="0071565E">
      <w:pPr>
        <w:shd w:val="clear" w:color="auto" w:fill="FFFFFF"/>
        <w:textAlignment w:val="baseline"/>
        <w:rPr>
          <w:rFonts w:ascii="Amasis MT Pro" w:hAnsi="Amasis MT Pro" w:cs="Times New Roman"/>
          <w:b/>
          <w:bCs/>
          <w:color w:val="00204F"/>
          <w:bdr w:val="none" w:sz="0" w:space="0" w:color="auto" w:frame="1"/>
          <w:lang w:eastAsia="es-CO"/>
        </w:rPr>
      </w:pPr>
      <w:r w:rsidRPr="001F77FE">
        <w:rPr>
          <w:rFonts w:ascii="Amasis MT Pro" w:hAnsi="Amasis MT Pro" w:cs="Times New Roman"/>
          <w:b/>
          <w:bCs/>
          <w:color w:val="00204F"/>
          <w:bdr w:val="none" w:sz="0" w:space="0" w:color="auto" w:frame="1"/>
          <w:lang w:eastAsia="es-CO"/>
        </w:rPr>
        <w:t>Servicios Incluidos:</w:t>
      </w:r>
    </w:p>
    <w:p w14:paraId="2830D04E" w14:textId="77777777" w:rsidR="00D515DD" w:rsidRPr="00D515DD" w:rsidRDefault="00D515DD" w:rsidP="00D515DD">
      <w:pPr>
        <w:numPr>
          <w:ilvl w:val="0"/>
          <w:numId w:val="36"/>
        </w:numPr>
        <w:spacing w:before="100" w:beforeAutospacing="1" w:after="100" w:afterAutospacing="1" w:line="240" w:lineRule="auto"/>
        <w:rPr>
          <w:rFonts w:ascii="Amasis MT Pro" w:hAnsi="Amasis MT Pro" w:cs="Times New Roman"/>
          <w:color w:val="00204F"/>
          <w:bdr w:val="none" w:sz="0" w:space="0" w:color="auto" w:frame="1"/>
          <w:lang w:eastAsia="es-CO"/>
        </w:rPr>
      </w:pPr>
      <w:r w:rsidRPr="00D515DD">
        <w:rPr>
          <w:rFonts w:ascii="Amasis MT Pro" w:hAnsi="Amasis MT Pro" w:cs="Times New Roman"/>
          <w:color w:val="00204F"/>
          <w:bdr w:val="none" w:sz="0" w:space="0" w:color="auto" w:frame="1"/>
          <w:lang w:eastAsia="es-CO"/>
        </w:rPr>
        <w:t>Traslados de ingreso y salida en la ciudad de La Paz y Uyuni</w:t>
      </w:r>
    </w:p>
    <w:p w14:paraId="73B41AEC" w14:textId="77777777" w:rsidR="00D515DD" w:rsidRPr="00D515DD" w:rsidRDefault="00D515DD" w:rsidP="00D515DD">
      <w:pPr>
        <w:numPr>
          <w:ilvl w:val="0"/>
          <w:numId w:val="36"/>
        </w:numPr>
        <w:spacing w:before="100" w:beforeAutospacing="1" w:after="100" w:afterAutospacing="1" w:line="240" w:lineRule="auto"/>
        <w:rPr>
          <w:rFonts w:ascii="Amasis MT Pro" w:hAnsi="Amasis MT Pro" w:cs="Times New Roman"/>
          <w:color w:val="00204F"/>
          <w:bdr w:val="none" w:sz="0" w:space="0" w:color="auto" w:frame="1"/>
          <w:lang w:eastAsia="es-CO"/>
        </w:rPr>
      </w:pPr>
      <w:r w:rsidRPr="00D515DD">
        <w:rPr>
          <w:rFonts w:ascii="Amasis MT Pro" w:hAnsi="Amasis MT Pro" w:cs="Times New Roman"/>
          <w:color w:val="00204F"/>
          <w:bdr w:val="none" w:sz="0" w:space="0" w:color="auto" w:frame="1"/>
          <w:lang w:eastAsia="es-CO"/>
        </w:rPr>
        <w:t>Excursiones mencionadas en el itinerario:</w:t>
      </w:r>
    </w:p>
    <w:p w14:paraId="5F79C0BA" w14:textId="77777777" w:rsidR="00D515DD" w:rsidRPr="00D515DD" w:rsidRDefault="00D515DD" w:rsidP="00D515DD">
      <w:pPr>
        <w:numPr>
          <w:ilvl w:val="0"/>
          <w:numId w:val="36"/>
        </w:numPr>
        <w:spacing w:before="100" w:beforeAutospacing="1" w:after="100" w:afterAutospacing="1" w:line="240" w:lineRule="auto"/>
        <w:rPr>
          <w:rFonts w:ascii="Amasis MT Pro" w:hAnsi="Amasis MT Pro" w:cs="Times New Roman"/>
          <w:color w:val="00204F"/>
          <w:bdr w:val="none" w:sz="0" w:space="0" w:color="auto" w:frame="1"/>
          <w:lang w:eastAsia="es-CO"/>
        </w:rPr>
      </w:pPr>
      <w:r w:rsidRPr="00D515DD">
        <w:rPr>
          <w:rFonts w:ascii="Amasis MT Pro" w:hAnsi="Amasis MT Pro" w:cs="Times New Roman"/>
          <w:color w:val="00204F"/>
          <w:bdr w:val="none" w:sz="0" w:space="0" w:color="auto" w:frame="1"/>
          <w:lang w:eastAsia="es-CO"/>
        </w:rPr>
        <w:t>Tour Copacabana + Isla del Sol + Almuerzo (día completo) – Compartido</w:t>
      </w:r>
    </w:p>
    <w:p w14:paraId="5CE3761C" w14:textId="77777777" w:rsidR="00D515DD" w:rsidRPr="00D515DD" w:rsidRDefault="00D515DD" w:rsidP="00D515DD">
      <w:pPr>
        <w:numPr>
          <w:ilvl w:val="0"/>
          <w:numId w:val="36"/>
        </w:numPr>
        <w:spacing w:before="100" w:beforeAutospacing="1" w:after="100" w:afterAutospacing="1" w:line="240" w:lineRule="auto"/>
        <w:rPr>
          <w:rFonts w:ascii="Amasis MT Pro" w:hAnsi="Amasis MT Pro" w:cs="Times New Roman"/>
          <w:color w:val="00204F"/>
          <w:bdr w:val="none" w:sz="0" w:space="0" w:color="auto" w:frame="1"/>
          <w:lang w:eastAsia="es-CO"/>
        </w:rPr>
      </w:pPr>
      <w:r w:rsidRPr="00D515DD">
        <w:rPr>
          <w:rFonts w:ascii="Amasis MT Pro" w:hAnsi="Amasis MT Pro" w:cs="Times New Roman"/>
          <w:color w:val="00204F"/>
          <w:bdr w:val="none" w:sz="0" w:space="0" w:color="auto" w:frame="1"/>
          <w:lang w:eastAsia="es-CO"/>
        </w:rPr>
        <w:t>Tour Salar de Uyuni + Almuerzo + Atardecer en el Salar – Privado (solo chofer español)</w:t>
      </w:r>
    </w:p>
    <w:p w14:paraId="1D370882" w14:textId="77777777" w:rsidR="00D515DD" w:rsidRPr="00D515DD" w:rsidRDefault="00D515DD" w:rsidP="00D515DD">
      <w:pPr>
        <w:numPr>
          <w:ilvl w:val="0"/>
          <w:numId w:val="36"/>
        </w:numPr>
        <w:spacing w:before="100" w:beforeAutospacing="1" w:after="100" w:afterAutospacing="1" w:line="240" w:lineRule="auto"/>
        <w:rPr>
          <w:rFonts w:ascii="Amasis MT Pro" w:hAnsi="Amasis MT Pro" w:cs="Times New Roman"/>
          <w:color w:val="00204F"/>
          <w:bdr w:val="none" w:sz="0" w:space="0" w:color="auto" w:frame="1"/>
          <w:lang w:eastAsia="es-CO"/>
        </w:rPr>
      </w:pPr>
      <w:r w:rsidRPr="00D515DD">
        <w:rPr>
          <w:rFonts w:ascii="Amasis MT Pro" w:hAnsi="Amasis MT Pro" w:cs="Times New Roman"/>
          <w:color w:val="00204F"/>
          <w:bdr w:val="none" w:sz="0" w:space="0" w:color="auto" w:frame="1"/>
          <w:lang w:eastAsia="es-CO"/>
        </w:rPr>
        <w:t xml:space="preserve">Tour </w:t>
      </w:r>
      <w:proofErr w:type="spellStart"/>
      <w:r w:rsidRPr="00D515DD">
        <w:rPr>
          <w:rFonts w:ascii="Amasis MT Pro" w:hAnsi="Amasis MT Pro" w:cs="Times New Roman"/>
          <w:color w:val="00204F"/>
          <w:bdr w:val="none" w:sz="0" w:space="0" w:color="auto" w:frame="1"/>
          <w:lang w:eastAsia="es-CO"/>
        </w:rPr>
        <w:t>Pulacayo</w:t>
      </w:r>
      <w:proofErr w:type="spellEnd"/>
      <w:r w:rsidRPr="00D515DD">
        <w:rPr>
          <w:rFonts w:ascii="Amasis MT Pro" w:hAnsi="Amasis MT Pro" w:cs="Times New Roman"/>
          <w:color w:val="00204F"/>
          <w:bdr w:val="none" w:sz="0" w:space="0" w:color="auto" w:frame="1"/>
          <w:lang w:eastAsia="es-CO"/>
        </w:rPr>
        <w:t xml:space="preserve"> – </w:t>
      </w:r>
      <w:proofErr w:type="spellStart"/>
      <w:r w:rsidRPr="00D515DD">
        <w:rPr>
          <w:rFonts w:ascii="Amasis MT Pro" w:hAnsi="Amasis MT Pro" w:cs="Times New Roman"/>
          <w:color w:val="00204F"/>
          <w:bdr w:val="none" w:sz="0" w:space="0" w:color="auto" w:frame="1"/>
          <w:lang w:eastAsia="es-CO"/>
        </w:rPr>
        <w:t>Tomave</w:t>
      </w:r>
      <w:proofErr w:type="spellEnd"/>
      <w:r w:rsidRPr="00D515DD">
        <w:rPr>
          <w:rFonts w:ascii="Amasis MT Pro" w:hAnsi="Amasis MT Pro" w:cs="Times New Roman"/>
          <w:color w:val="00204F"/>
          <w:bdr w:val="none" w:sz="0" w:space="0" w:color="auto" w:frame="1"/>
          <w:lang w:eastAsia="es-CO"/>
        </w:rPr>
        <w:t xml:space="preserve"> + Almuerzo – Privado (solo chofer español)</w:t>
      </w:r>
    </w:p>
    <w:p w14:paraId="634E3220" w14:textId="77777777" w:rsidR="00D515DD" w:rsidRPr="00D515DD" w:rsidRDefault="00D515DD" w:rsidP="00D515DD">
      <w:pPr>
        <w:numPr>
          <w:ilvl w:val="0"/>
          <w:numId w:val="36"/>
        </w:numPr>
        <w:spacing w:before="100" w:beforeAutospacing="1" w:after="100" w:afterAutospacing="1" w:line="240" w:lineRule="auto"/>
        <w:rPr>
          <w:rFonts w:ascii="Amasis MT Pro" w:hAnsi="Amasis MT Pro" w:cs="Times New Roman"/>
          <w:color w:val="00204F"/>
          <w:bdr w:val="none" w:sz="0" w:space="0" w:color="auto" w:frame="1"/>
          <w:lang w:eastAsia="es-CO"/>
        </w:rPr>
      </w:pPr>
      <w:r w:rsidRPr="00D515DD">
        <w:rPr>
          <w:rFonts w:ascii="Amasis MT Pro" w:hAnsi="Amasis MT Pro" w:cs="Times New Roman"/>
          <w:color w:val="00204F"/>
          <w:bdr w:val="none" w:sz="0" w:space="0" w:color="auto" w:frame="1"/>
          <w:lang w:eastAsia="es-CO"/>
        </w:rPr>
        <w:t>City Tour La Paz + Valle de la Luna (medio día) – Compartido</w:t>
      </w:r>
    </w:p>
    <w:p w14:paraId="49E5D9BB" w14:textId="77777777" w:rsidR="00D515DD" w:rsidRPr="00D515DD" w:rsidRDefault="00D515DD" w:rsidP="00D515DD">
      <w:pPr>
        <w:numPr>
          <w:ilvl w:val="0"/>
          <w:numId w:val="36"/>
        </w:numPr>
        <w:spacing w:before="100" w:beforeAutospacing="1" w:after="100" w:afterAutospacing="1" w:line="240" w:lineRule="auto"/>
        <w:rPr>
          <w:rFonts w:ascii="Amasis MT Pro" w:hAnsi="Amasis MT Pro" w:cs="Times New Roman"/>
          <w:color w:val="00204F"/>
          <w:bdr w:val="none" w:sz="0" w:space="0" w:color="auto" w:frame="1"/>
          <w:lang w:eastAsia="es-CO"/>
        </w:rPr>
      </w:pPr>
      <w:r w:rsidRPr="00D515DD">
        <w:rPr>
          <w:rFonts w:ascii="Amasis MT Pro" w:hAnsi="Amasis MT Pro" w:cs="Times New Roman"/>
          <w:color w:val="00204F"/>
          <w:bdr w:val="none" w:sz="0" w:space="0" w:color="auto" w:frame="1"/>
          <w:lang w:eastAsia="es-CO"/>
        </w:rPr>
        <w:t>03 noches de alojamiento en la ciudad de La Paz con desayunos</w:t>
      </w:r>
    </w:p>
    <w:p w14:paraId="11DEA830" w14:textId="77777777" w:rsidR="00D515DD" w:rsidRPr="00D515DD" w:rsidRDefault="00D515DD" w:rsidP="00D515DD">
      <w:pPr>
        <w:numPr>
          <w:ilvl w:val="0"/>
          <w:numId w:val="36"/>
        </w:numPr>
        <w:spacing w:before="100" w:beforeAutospacing="1" w:after="100" w:afterAutospacing="1" w:line="240" w:lineRule="auto"/>
        <w:rPr>
          <w:rFonts w:ascii="Amasis MT Pro" w:hAnsi="Amasis MT Pro" w:cs="Times New Roman"/>
          <w:color w:val="00204F"/>
          <w:bdr w:val="none" w:sz="0" w:space="0" w:color="auto" w:frame="1"/>
          <w:lang w:eastAsia="es-CO"/>
        </w:rPr>
      </w:pPr>
      <w:r w:rsidRPr="00D515DD">
        <w:rPr>
          <w:rFonts w:ascii="Amasis MT Pro" w:hAnsi="Amasis MT Pro" w:cs="Times New Roman"/>
          <w:color w:val="00204F"/>
          <w:bdr w:val="none" w:sz="0" w:space="0" w:color="auto" w:frame="1"/>
          <w:lang w:eastAsia="es-CO"/>
        </w:rPr>
        <w:t>02 noches de alojamiento en la ciudad de Uyuni con desayunos</w:t>
      </w:r>
    </w:p>
    <w:p w14:paraId="25E6F755" w14:textId="77777777" w:rsidR="00D515DD" w:rsidRPr="00D515DD" w:rsidRDefault="00D515DD" w:rsidP="00D515DD">
      <w:pPr>
        <w:numPr>
          <w:ilvl w:val="0"/>
          <w:numId w:val="36"/>
        </w:numPr>
        <w:spacing w:before="100" w:beforeAutospacing="1" w:after="100" w:afterAutospacing="1" w:line="240" w:lineRule="auto"/>
        <w:rPr>
          <w:rFonts w:ascii="Amasis MT Pro" w:hAnsi="Amasis MT Pro" w:cs="Times New Roman"/>
          <w:color w:val="00204F"/>
          <w:bdr w:val="none" w:sz="0" w:space="0" w:color="auto" w:frame="1"/>
          <w:lang w:eastAsia="es-CO"/>
        </w:rPr>
      </w:pPr>
      <w:r w:rsidRPr="00D515DD">
        <w:rPr>
          <w:rFonts w:ascii="Amasis MT Pro" w:hAnsi="Amasis MT Pro" w:cs="Times New Roman"/>
          <w:color w:val="00204F"/>
          <w:bdr w:val="none" w:sz="0" w:space="0" w:color="auto" w:frame="1"/>
          <w:lang w:eastAsia="es-CO"/>
        </w:rPr>
        <w:t>Alimentación según el itinerario</w:t>
      </w:r>
    </w:p>
    <w:p w14:paraId="28AB2CB5" w14:textId="77777777" w:rsidR="00D515DD" w:rsidRPr="00D515DD" w:rsidRDefault="00D515DD" w:rsidP="00D515DD">
      <w:pPr>
        <w:numPr>
          <w:ilvl w:val="0"/>
          <w:numId w:val="36"/>
        </w:numPr>
        <w:spacing w:before="100" w:beforeAutospacing="1" w:after="100" w:afterAutospacing="1" w:line="240" w:lineRule="auto"/>
        <w:rPr>
          <w:rFonts w:ascii="Amasis MT Pro" w:hAnsi="Amasis MT Pro" w:cs="Times New Roman"/>
          <w:color w:val="00204F"/>
          <w:bdr w:val="none" w:sz="0" w:space="0" w:color="auto" w:frame="1"/>
          <w:lang w:eastAsia="es-CO"/>
        </w:rPr>
      </w:pPr>
      <w:r w:rsidRPr="00D515DD">
        <w:rPr>
          <w:rFonts w:ascii="Amasis MT Pro" w:hAnsi="Amasis MT Pro" w:cs="Times New Roman"/>
          <w:color w:val="00204F"/>
          <w:bdr w:val="none" w:sz="0" w:space="0" w:color="auto" w:frame="1"/>
          <w:lang w:eastAsia="es-CO"/>
        </w:rPr>
        <w:t xml:space="preserve">Entradas y/o </w:t>
      </w:r>
      <w:proofErr w:type="gramStart"/>
      <w:r w:rsidRPr="00D515DD">
        <w:rPr>
          <w:rFonts w:ascii="Amasis MT Pro" w:hAnsi="Amasis MT Pro" w:cs="Times New Roman"/>
          <w:color w:val="00204F"/>
          <w:bdr w:val="none" w:sz="0" w:space="0" w:color="auto" w:frame="1"/>
          <w:lang w:eastAsia="es-CO"/>
        </w:rPr>
        <w:t>tickets</w:t>
      </w:r>
      <w:proofErr w:type="gramEnd"/>
      <w:r w:rsidRPr="00D515DD">
        <w:rPr>
          <w:rFonts w:ascii="Amasis MT Pro" w:hAnsi="Amasis MT Pro" w:cs="Times New Roman"/>
          <w:color w:val="00204F"/>
          <w:bdr w:val="none" w:sz="0" w:space="0" w:color="auto" w:frame="1"/>
          <w:lang w:eastAsia="es-CO"/>
        </w:rPr>
        <w:t xml:space="preserve"> de ingresos según el itinerario.</w:t>
      </w:r>
    </w:p>
    <w:p w14:paraId="419EEB29" w14:textId="77777777" w:rsidR="00D8193E" w:rsidRPr="00D8193E" w:rsidRDefault="0071565E" w:rsidP="00D8193E">
      <w:pPr>
        <w:spacing w:before="100" w:beforeAutospacing="1" w:after="100" w:afterAutospacing="1" w:line="240" w:lineRule="auto"/>
        <w:rPr>
          <w:rFonts w:ascii="Amasis MT Pro" w:hAnsi="Amasis MT Pro"/>
          <w:b/>
          <w:bCs/>
          <w:color w:val="00204F"/>
          <w:bdr w:val="none" w:sz="0" w:space="0" w:color="auto" w:frame="1"/>
          <w:lang w:eastAsia="es-CO"/>
        </w:rPr>
      </w:pPr>
      <w:r w:rsidRPr="00F168ED">
        <w:rPr>
          <w:rFonts w:ascii="Amasis MT Pro" w:hAnsi="Amasis MT Pro" w:cs="Times New Roman"/>
          <w:b/>
          <w:bCs/>
          <w:color w:val="00204F"/>
          <w:bdr w:val="none" w:sz="0" w:space="0" w:color="auto" w:frame="1"/>
          <w:lang w:eastAsia="es-CO"/>
        </w:rPr>
        <w:t>Itinerario:</w:t>
      </w:r>
      <w:r w:rsidR="00F168ED">
        <w:rPr>
          <w:rFonts w:ascii="Amasis MT Pro" w:hAnsi="Amasis MT Pro" w:cs="Times New Roman"/>
          <w:b/>
          <w:bCs/>
          <w:color w:val="00204F"/>
          <w:bdr w:val="none" w:sz="0" w:space="0" w:color="auto" w:frame="1"/>
          <w:lang w:eastAsia="es-CO"/>
        </w:rPr>
        <w:br/>
      </w:r>
      <w:r w:rsidR="00D8193E" w:rsidRPr="00D8193E">
        <w:rPr>
          <w:rFonts w:ascii="Amasis MT Pro" w:hAnsi="Amasis MT Pro"/>
          <w:b/>
          <w:bCs/>
          <w:color w:val="00204F"/>
          <w:bdr w:val="none" w:sz="0" w:space="0" w:color="auto" w:frame="1"/>
          <w:lang w:eastAsia="es-CO"/>
        </w:rPr>
        <w:t>Día 1: La Paz</w:t>
      </w:r>
    </w:p>
    <w:p w14:paraId="7B42555A" w14:textId="7C373992" w:rsidR="00D8193E" w:rsidRPr="00D8193E" w:rsidRDefault="00D8193E" w:rsidP="00D8193E">
      <w:p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Llegada a la imponente ciudad de La Paz (3.600 msnm). A su arribo, serán recibidos por nuestro guía, quien les brindará una explicación detallada del itinerario para asegurar que su estadía sea una experiencia inolvidable. Posteriormente, traslado al hotel en la ciudad.</w:t>
      </w:r>
    </w:p>
    <w:p w14:paraId="51E25475" w14:textId="77777777" w:rsidR="00D8193E" w:rsidRPr="00D8193E" w:rsidRDefault="00D8193E" w:rsidP="00D8193E">
      <w:pPr>
        <w:spacing w:before="100" w:beforeAutospacing="1" w:after="100" w:afterAutospacing="1" w:line="240" w:lineRule="auto"/>
        <w:rPr>
          <w:rFonts w:ascii="Amasis MT Pro" w:hAnsi="Amasis MT Pro"/>
          <w:b/>
          <w:bCs/>
          <w:color w:val="00204F"/>
          <w:bdr w:val="none" w:sz="0" w:space="0" w:color="auto" w:frame="1"/>
          <w:lang w:eastAsia="es-CO"/>
        </w:rPr>
      </w:pPr>
      <w:r w:rsidRPr="00D8193E">
        <w:rPr>
          <w:rFonts w:ascii="Amasis MT Pro" w:hAnsi="Amasis MT Pro"/>
          <w:b/>
          <w:bCs/>
          <w:color w:val="00204F"/>
          <w:bdr w:val="none" w:sz="0" w:space="0" w:color="auto" w:frame="1"/>
          <w:lang w:eastAsia="es-CO"/>
        </w:rPr>
        <w:t>Día 2: La Paz – Copacabana – Isla del Sol – La Paz</w:t>
      </w:r>
    </w:p>
    <w:p w14:paraId="72CEEA89" w14:textId="77777777" w:rsidR="00D8193E" w:rsidRPr="00D8193E" w:rsidRDefault="00D8193E" w:rsidP="00D8193E">
      <w:p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Desayuno temprano en el hotel.</w:t>
      </w:r>
    </w:p>
    <w:p w14:paraId="07088867" w14:textId="77777777" w:rsidR="00D8193E" w:rsidRPr="00D8193E" w:rsidRDefault="00D8193E" w:rsidP="00D8193E">
      <w:p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A las 07:00 a.m., encuentro con el guía y salida en transporte turístico hacia Copacabana (viaje aproximado de 4 horas). En el trayecto se realizará una parada en el estrecho de Tiquina, donde se cruzará el lago Titicaca en lanchas a motor.</w:t>
      </w:r>
    </w:p>
    <w:p w14:paraId="6D6589FE" w14:textId="77777777" w:rsidR="00D8193E" w:rsidRPr="00D8193E" w:rsidRDefault="00D8193E" w:rsidP="00D8193E">
      <w:p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Al llegar a Copacabana (aprox. 12:00 p.m.), breve visita al pueblo y a la Iglesia. Posteriormente, se realizará el traslado en lancha privada hacia la Isla del Sol (sector sur), considerada el lugar de origen del Imperio Inca.</w:t>
      </w:r>
    </w:p>
    <w:p w14:paraId="6B6BC66A" w14:textId="77777777" w:rsidR="00D8193E" w:rsidRPr="00D8193E" w:rsidRDefault="00D8193E" w:rsidP="00D8193E">
      <w:p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Durante la visita conoceremos:</w:t>
      </w:r>
    </w:p>
    <w:p w14:paraId="20A7B524" w14:textId="77777777" w:rsidR="00D8193E" w:rsidRPr="00D8193E" w:rsidRDefault="00D8193E" w:rsidP="00D8193E">
      <w:pPr>
        <w:numPr>
          <w:ilvl w:val="0"/>
          <w:numId w:val="37"/>
        </w:num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 xml:space="preserve">Escalinata de </w:t>
      </w:r>
      <w:proofErr w:type="spellStart"/>
      <w:r w:rsidRPr="00D8193E">
        <w:rPr>
          <w:rFonts w:ascii="Amasis MT Pro" w:hAnsi="Amasis MT Pro"/>
          <w:color w:val="00204F"/>
          <w:bdr w:val="none" w:sz="0" w:space="0" w:color="auto" w:frame="1"/>
          <w:lang w:eastAsia="es-CO"/>
        </w:rPr>
        <w:t>Yumani</w:t>
      </w:r>
      <w:proofErr w:type="spellEnd"/>
    </w:p>
    <w:p w14:paraId="5CDCD774" w14:textId="77777777" w:rsidR="00D8193E" w:rsidRPr="00D8193E" w:rsidRDefault="00D8193E" w:rsidP="00D8193E">
      <w:pPr>
        <w:numPr>
          <w:ilvl w:val="0"/>
          <w:numId w:val="37"/>
        </w:num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lastRenderedPageBreak/>
        <w:t>Fuente del Inca</w:t>
      </w:r>
    </w:p>
    <w:p w14:paraId="1F4271E2" w14:textId="77777777" w:rsidR="00D8193E" w:rsidRPr="00D8193E" w:rsidRDefault="00D8193E" w:rsidP="00D8193E">
      <w:pPr>
        <w:numPr>
          <w:ilvl w:val="0"/>
          <w:numId w:val="37"/>
        </w:num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 xml:space="preserve">Palacio de </w:t>
      </w:r>
      <w:proofErr w:type="spellStart"/>
      <w:r w:rsidRPr="00D8193E">
        <w:rPr>
          <w:rFonts w:ascii="Amasis MT Pro" w:hAnsi="Amasis MT Pro"/>
          <w:color w:val="00204F"/>
          <w:bdr w:val="none" w:sz="0" w:space="0" w:color="auto" w:frame="1"/>
          <w:lang w:eastAsia="es-CO"/>
        </w:rPr>
        <w:t>Pilkokaina</w:t>
      </w:r>
      <w:proofErr w:type="spellEnd"/>
    </w:p>
    <w:p w14:paraId="53179E6D" w14:textId="77777777" w:rsidR="00D8193E" w:rsidRPr="00D8193E" w:rsidRDefault="00D8193E" w:rsidP="00D8193E">
      <w:p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Desde este punto se disfrutarán hermosas vistas de la Cordillera Real.</w:t>
      </w:r>
    </w:p>
    <w:p w14:paraId="4C25A5B2" w14:textId="77777777" w:rsidR="00D8193E" w:rsidRPr="00D8193E" w:rsidRDefault="00D8193E" w:rsidP="00D8193E">
      <w:p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Almuerzo típico (</w:t>
      </w:r>
      <w:proofErr w:type="spellStart"/>
      <w:r w:rsidRPr="00D8193E">
        <w:rPr>
          <w:rFonts w:ascii="Amasis MT Pro" w:hAnsi="Amasis MT Pro"/>
          <w:color w:val="00204F"/>
          <w:bdr w:val="none" w:sz="0" w:space="0" w:color="auto" w:frame="1"/>
          <w:lang w:eastAsia="es-CO"/>
        </w:rPr>
        <w:t>Apthapi</w:t>
      </w:r>
      <w:proofErr w:type="spellEnd"/>
      <w:r w:rsidRPr="00D8193E">
        <w:rPr>
          <w:rFonts w:ascii="Amasis MT Pro" w:hAnsi="Amasis MT Pro"/>
          <w:color w:val="00204F"/>
          <w:bdr w:val="none" w:sz="0" w:space="0" w:color="auto" w:frame="1"/>
          <w:lang w:eastAsia="es-CO"/>
        </w:rPr>
        <w:t>) en la isla. Posteriormente, retorno a Copacabana y viaje de regreso a La Paz.</w:t>
      </w:r>
    </w:p>
    <w:p w14:paraId="06EA5417" w14:textId="2BA3D955" w:rsidR="00D8193E" w:rsidRPr="00D8193E" w:rsidRDefault="00D8193E" w:rsidP="00D8193E">
      <w:p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Traslado al hotel y pernocte.</w:t>
      </w:r>
    </w:p>
    <w:p w14:paraId="66A8A2C9" w14:textId="77777777" w:rsidR="00D8193E" w:rsidRPr="00D8193E" w:rsidRDefault="00D8193E" w:rsidP="00D8193E">
      <w:pPr>
        <w:spacing w:before="100" w:beforeAutospacing="1" w:after="100" w:afterAutospacing="1" w:line="240" w:lineRule="auto"/>
        <w:rPr>
          <w:rFonts w:ascii="Amasis MT Pro" w:hAnsi="Amasis MT Pro"/>
          <w:b/>
          <w:bCs/>
          <w:color w:val="00204F"/>
          <w:bdr w:val="none" w:sz="0" w:space="0" w:color="auto" w:frame="1"/>
          <w:lang w:eastAsia="es-CO"/>
        </w:rPr>
      </w:pPr>
      <w:r w:rsidRPr="00D8193E">
        <w:rPr>
          <w:rFonts w:ascii="Amasis MT Pro" w:hAnsi="Amasis MT Pro"/>
          <w:b/>
          <w:bCs/>
          <w:color w:val="00204F"/>
          <w:bdr w:val="none" w:sz="0" w:space="0" w:color="auto" w:frame="1"/>
          <w:lang w:eastAsia="es-CO"/>
        </w:rPr>
        <w:t>Día 3: La Paz – Uyuni</w:t>
      </w:r>
    </w:p>
    <w:p w14:paraId="6E79EE34" w14:textId="77777777" w:rsidR="00D8193E" w:rsidRPr="00D8193E" w:rsidRDefault="00D8193E" w:rsidP="00D8193E">
      <w:p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Desayuno ligero temprano.</w:t>
      </w:r>
    </w:p>
    <w:p w14:paraId="56B44464" w14:textId="77777777" w:rsidR="00D8193E" w:rsidRPr="00D8193E" w:rsidRDefault="00D8193E" w:rsidP="00D8193E">
      <w:p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Traslado al aeropuerto para abordar el vuelo doméstico hacia el impresionante Salar de Uyuni. A la llegada, traslado al centro de la ciudad para iniciar el recorrido.</w:t>
      </w:r>
    </w:p>
    <w:p w14:paraId="5CB081C6" w14:textId="77777777" w:rsidR="00D8193E" w:rsidRPr="00D8193E" w:rsidRDefault="00D8193E" w:rsidP="00D8193E">
      <w:p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Visitaremos:</w:t>
      </w:r>
    </w:p>
    <w:p w14:paraId="7A6F73C6" w14:textId="77777777" w:rsidR="00D8193E" w:rsidRPr="00D8193E" w:rsidRDefault="00D8193E" w:rsidP="00D8193E">
      <w:pPr>
        <w:numPr>
          <w:ilvl w:val="0"/>
          <w:numId w:val="38"/>
        </w:num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Cementerio de Trenes</w:t>
      </w:r>
    </w:p>
    <w:p w14:paraId="20B973E2" w14:textId="77777777" w:rsidR="00D8193E" w:rsidRPr="00D8193E" w:rsidRDefault="00D8193E" w:rsidP="00D8193E">
      <w:pPr>
        <w:numPr>
          <w:ilvl w:val="0"/>
          <w:numId w:val="38"/>
        </w:numPr>
        <w:spacing w:before="100" w:beforeAutospacing="1" w:after="100" w:afterAutospacing="1" w:line="240" w:lineRule="auto"/>
        <w:rPr>
          <w:rFonts w:ascii="Amasis MT Pro" w:hAnsi="Amasis MT Pro"/>
          <w:color w:val="00204F"/>
          <w:bdr w:val="none" w:sz="0" w:space="0" w:color="auto" w:frame="1"/>
          <w:lang w:eastAsia="es-CO"/>
        </w:rPr>
      </w:pPr>
      <w:proofErr w:type="spellStart"/>
      <w:r w:rsidRPr="00D8193E">
        <w:rPr>
          <w:rFonts w:ascii="Amasis MT Pro" w:hAnsi="Amasis MT Pro"/>
          <w:color w:val="00204F"/>
          <w:bdr w:val="none" w:sz="0" w:space="0" w:color="auto" w:frame="1"/>
          <w:lang w:eastAsia="es-CO"/>
        </w:rPr>
        <w:t>Colchani</w:t>
      </w:r>
      <w:proofErr w:type="spellEnd"/>
      <w:r w:rsidRPr="00D8193E">
        <w:rPr>
          <w:rFonts w:ascii="Amasis MT Pro" w:hAnsi="Amasis MT Pro"/>
          <w:color w:val="00204F"/>
          <w:bdr w:val="none" w:sz="0" w:space="0" w:color="auto" w:frame="1"/>
          <w:lang w:eastAsia="es-CO"/>
        </w:rPr>
        <w:t xml:space="preserve"> (mercado artesanal y procesamiento de sal)</w:t>
      </w:r>
    </w:p>
    <w:p w14:paraId="059F6FCF" w14:textId="77777777" w:rsidR="00D8193E" w:rsidRPr="00D8193E" w:rsidRDefault="00D8193E" w:rsidP="00D8193E">
      <w:pPr>
        <w:numPr>
          <w:ilvl w:val="0"/>
          <w:numId w:val="38"/>
        </w:num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Montones de sal</w:t>
      </w:r>
    </w:p>
    <w:p w14:paraId="50910F59" w14:textId="77777777" w:rsidR="00D8193E" w:rsidRPr="00D8193E" w:rsidRDefault="00D8193E" w:rsidP="00D8193E">
      <w:pPr>
        <w:numPr>
          <w:ilvl w:val="0"/>
          <w:numId w:val="38"/>
        </w:num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Ojos de agua salada</w:t>
      </w:r>
    </w:p>
    <w:p w14:paraId="6806972E" w14:textId="77777777" w:rsidR="00D8193E" w:rsidRPr="00D8193E" w:rsidRDefault="00D8193E" w:rsidP="00D8193E">
      <w:pPr>
        <w:numPr>
          <w:ilvl w:val="0"/>
          <w:numId w:val="38"/>
        </w:num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Monumento al Rally Dakar</w:t>
      </w:r>
    </w:p>
    <w:p w14:paraId="5FE2B559" w14:textId="77777777" w:rsidR="00D8193E" w:rsidRPr="00D8193E" w:rsidRDefault="00D8193E" w:rsidP="00D8193E">
      <w:pPr>
        <w:numPr>
          <w:ilvl w:val="0"/>
          <w:numId w:val="38"/>
        </w:num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Plaza de las Banderas</w:t>
      </w:r>
    </w:p>
    <w:p w14:paraId="1753F7EB" w14:textId="77777777" w:rsidR="00D8193E" w:rsidRPr="00D8193E" w:rsidRDefault="00D8193E" w:rsidP="00D8193E">
      <w:p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Posteriormente, visita al primer hotel de sal (actualmente museo-restaurante), donde se servirá el almuerzo, ya sea en interiores o tipo picnic sobre el salar, según las condiciones climáticas.</w:t>
      </w:r>
    </w:p>
    <w:p w14:paraId="0B5AAB05" w14:textId="77777777" w:rsidR="00D8193E" w:rsidRPr="00D8193E" w:rsidRDefault="00D8193E" w:rsidP="00D8193E">
      <w:p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Por la tarde, visita a la Isla Incahuasi, famosa por sus cactus gigantes. Caminata hasta la cima con vistas panorámicas del salar y tiempo para tomar fotografías en perspectiva.</w:t>
      </w:r>
    </w:p>
    <w:p w14:paraId="305F9E95" w14:textId="77777777" w:rsidR="00D8193E" w:rsidRPr="00D8193E" w:rsidRDefault="00D8193E" w:rsidP="00D8193E">
      <w:p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Finalizaremos con la espectacular puesta de sol. Retorno al pueblo y traslado al hotel.</w:t>
      </w:r>
    </w:p>
    <w:p w14:paraId="21F09ED5" w14:textId="1E7C6315" w:rsidR="00D8193E" w:rsidRPr="00D8193E" w:rsidRDefault="00D8193E" w:rsidP="00D8193E">
      <w:p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Nota: La Isla Incahuasi se visita únicamente durante la temporada seca (abril a noviembre).</w:t>
      </w:r>
    </w:p>
    <w:p w14:paraId="270A1052" w14:textId="77777777" w:rsidR="00D8193E" w:rsidRPr="00D8193E" w:rsidRDefault="00D8193E" w:rsidP="00D8193E">
      <w:pPr>
        <w:spacing w:before="100" w:beforeAutospacing="1" w:after="100" w:afterAutospacing="1" w:line="240" w:lineRule="auto"/>
        <w:rPr>
          <w:rFonts w:ascii="Amasis MT Pro" w:hAnsi="Amasis MT Pro"/>
          <w:b/>
          <w:bCs/>
          <w:color w:val="00204F"/>
          <w:bdr w:val="none" w:sz="0" w:space="0" w:color="auto" w:frame="1"/>
          <w:lang w:eastAsia="es-CO"/>
        </w:rPr>
      </w:pPr>
      <w:r w:rsidRPr="00D8193E">
        <w:rPr>
          <w:rFonts w:ascii="Amasis MT Pro" w:hAnsi="Amasis MT Pro"/>
          <w:b/>
          <w:bCs/>
          <w:color w:val="00204F"/>
          <w:bdr w:val="none" w:sz="0" w:space="0" w:color="auto" w:frame="1"/>
          <w:lang w:eastAsia="es-CO"/>
        </w:rPr>
        <w:t xml:space="preserve">Día 4: Uyuni – </w:t>
      </w:r>
      <w:proofErr w:type="spellStart"/>
      <w:r w:rsidRPr="00D8193E">
        <w:rPr>
          <w:rFonts w:ascii="Amasis MT Pro" w:hAnsi="Amasis MT Pro"/>
          <w:b/>
          <w:bCs/>
          <w:color w:val="00204F"/>
          <w:bdr w:val="none" w:sz="0" w:space="0" w:color="auto" w:frame="1"/>
          <w:lang w:eastAsia="es-CO"/>
        </w:rPr>
        <w:t>Pulacayo</w:t>
      </w:r>
      <w:proofErr w:type="spellEnd"/>
      <w:r w:rsidRPr="00D8193E">
        <w:rPr>
          <w:rFonts w:ascii="Amasis MT Pro" w:hAnsi="Amasis MT Pro"/>
          <w:b/>
          <w:bCs/>
          <w:color w:val="00204F"/>
          <w:bdr w:val="none" w:sz="0" w:space="0" w:color="auto" w:frame="1"/>
          <w:lang w:eastAsia="es-CO"/>
        </w:rPr>
        <w:t xml:space="preserve"> – </w:t>
      </w:r>
      <w:proofErr w:type="spellStart"/>
      <w:r w:rsidRPr="00D8193E">
        <w:rPr>
          <w:rFonts w:ascii="Amasis MT Pro" w:hAnsi="Amasis MT Pro"/>
          <w:b/>
          <w:bCs/>
          <w:color w:val="00204F"/>
          <w:bdr w:val="none" w:sz="0" w:space="0" w:color="auto" w:frame="1"/>
          <w:lang w:eastAsia="es-CO"/>
        </w:rPr>
        <w:t>Tomave</w:t>
      </w:r>
      <w:proofErr w:type="spellEnd"/>
      <w:r w:rsidRPr="00D8193E">
        <w:rPr>
          <w:rFonts w:ascii="Amasis MT Pro" w:hAnsi="Amasis MT Pro"/>
          <w:b/>
          <w:bCs/>
          <w:color w:val="00204F"/>
          <w:bdr w:val="none" w:sz="0" w:space="0" w:color="auto" w:frame="1"/>
          <w:lang w:eastAsia="es-CO"/>
        </w:rPr>
        <w:t xml:space="preserve"> – Uyuni</w:t>
      </w:r>
    </w:p>
    <w:p w14:paraId="4820E372" w14:textId="77777777" w:rsidR="00D8193E" w:rsidRPr="00D8193E" w:rsidRDefault="00D8193E" w:rsidP="00D8193E">
      <w:p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Desayuno en el hotel.</w:t>
      </w:r>
    </w:p>
    <w:p w14:paraId="30C25519" w14:textId="77777777" w:rsidR="00D8193E" w:rsidRPr="00D8193E" w:rsidRDefault="00D8193E" w:rsidP="00D8193E">
      <w:p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 xml:space="preserve">Salida hacia la población minera de </w:t>
      </w:r>
      <w:proofErr w:type="spellStart"/>
      <w:r w:rsidRPr="00D8193E">
        <w:rPr>
          <w:rFonts w:ascii="Amasis MT Pro" w:hAnsi="Amasis MT Pro"/>
          <w:color w:val="00204F"/>
          <w:bdr w:val="none" w:sz="0" w:space="0" w:color="auto" w:frame="1"/>
          <w:lang w:eastAsia="es-CO"/>
        </w:rPr>
        <w:t>Pulacayo</w:t>
      </w:r>
      <w:proofErr w:type="spellEnd"/>
      <w:r w:rsidRPr="00D8193E">
        <w:rPr>
          <w:rFonts w:ascii="Amasis MT Pro" w:hAnsi="Amasis MT Pro"/>
          <w:color w:val="00204F"/>
          <w:bdr w:val="none" w:sz="0" w:space="0" w:color="auto" w:frame="1"/>
          <w:lang w:eastAsia="es-CO"/>
        </w:rPr>
        <w:t>, una de las más importantes en la historia minera de Bolivia, donde se podrá conocer el legendario tren relacionado con el asalto de Butch Cassidy y Sundance Kid en 1908.</w:t>
      </w:r>
    </w:p>
    <w:p w14:paraId="2A475AE7" w14:textId="77777777" w:rsidR="00D8193E" w:rsidRPr="00D8193E" w:rsidRDefault="00D8193E" w:rsidP="00D8193E">
      <w:p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lastRenderedPageBreak/>
        <w:t xml:space="preserve">Continuación del recorrido observando la flora y fauna del altiplano hasta llegar a </w:t>
      </w:r>
      <w:proofErr w:type="spellStart"/>
      <w:r w:rsidRPr="00D8193E">
        <w:rPr>
          <w:rFonts w:ascii="Amasis MT Pro" w:hAnsi="Amasis MT Pro"/>
          <w:color w:val="00204F"/>
          <w:bdr w:val="none" w:sz="0" w:space="0" w:color="auto" w:frame="1"/>
          <w:lang w:eastAsia="es-CO"/>
        </w:rPr>
        <w:t>Tomave</w:t>
      </w:r>
      <w:proofErr w:type="spellEnd"/>
      <w:r w:rsidRPr="00D8193E">
        <w:rPr>
          <w:rFonts w:ascii="Amasis MT Pro" w:hAnsi="Amasis MT Pro"/>
          <w:color w:val="00204F"/>
          <w:bdr w:val="none" w:sz="0" w:space="0" w:color="auto" w:frame="1"/>
          <w:lang w:eastAsia="es-CO"/>
        </w:rPr>
        <w:t>, localidad reconocida por su iglesia colonial.</w:t>
      </w:r>
    </w:p>
    <w:p w14:paraId="0E7719F3" w14:textId="77777777" w:rsidR="00D8193E" w:rsidRPr="00D8193E" w:rsidRDefault="00D8193E" w:rsidP="00D8193E">
      <w:p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Visita a:</w:t>
      </w:r>
    </w:p>
    <w:p w14:paraId="0A2B4471" w14:textId="77777777" w:rsidR="00D8193E" w:rsidRPr="00D8193E" w:rsidRDefault="00D8193E" w:rsidP="00D8193E">
      <w:pPr>
        <w:numPr>
          <w:ilvl w:val="0"/>
          <w:numId w:val="39"/>
        </w:num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Aguas termales naturales (aprox. 35 °C)</w:t>
      </w:r>
    </w:p>
    <w:p w14:paraId="38ED4944" w14:textId="77777777" w:rsidR="00D8193E" w:rsidRPr="00D8193E" w:rsidRDefault="00D8193E" w:rsidP="00D8193E">
      <w:pPr>
        <w:numPr>
          <w:ilvl w:val="0"/>
          <w:numId w:val="39"/>
        </w:num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Laguna Verde (</w:t>
      </w:r>
      <w:proofErr w:type="spellStart"/>
      <w:r w:rsidRPr="00D8193E">
        <w:rPr>
          <w:rFonts w:ascii="Amasis MT Pro" w:hAnsi="Amasis MT Pro"/>
          <w:color w:val="00204F"/>
          <w:bdr w:val="none" w:sz="0" w:space="0" w:color="auto" w:frame="1"/>
          <w:lang w:eastAsia="es-CO"/>
        </w:rPr>
        <w:t>Warmy</w:t>
      </w:r>
      <w:proofErr w:type="spellEnd"/>
      <w:r w:rsidRPr="00D8193E">
        <w:rPr>
          <w:rFonts w:ascii="Amasis MT Pro" w:hAnsi="Amasis MT Pro"/>
          <w:color w:val="00204F"/>
          <w:bdr w:val="none" w:sz="0" w:space="0" w:color="auto" w:frame="1"/>
          <w:lang w:eastAsia="es-CO"/>
        </w:rPr>
        <w:t xml:space="preserve"> </w:t>
      </w:r>
      <w:proofErr w:type="spellStart"/>
      <w:r w:rsidRPr="00D8193E">
        <w:rPr>
          <w:rFonts w:ascii="Amasis MT Pro" w:hAnsi="Amasis MT Pro"/>
          <w:color w:val="00204F"/>
          <w:bdr w:val="none" w:sz="0" w:space="0" w:color="auto" w:frame="1"/>
          <w:lang w:eastAsia="es-CO"/>
        </w:rPr>
        <w:t>Kasilla</w:t>
      </w:r>
      <w:proofErr w:type="spellEnd"/>
      <w:r w:rsidRPr="00D8193E">
        <w:rPr>
          <w:rFonts w:ascii="Amasis MT Pro" w:hAnsi="Amasis MT Pro"/>
          <w:color w:val="00204F"/>
          <w:bdr w:val="none" w:sz="0" w:space="0" w:color="auto" w:frame="1"/>
          <w:lang w:eastAsia="es-CO"/>
        </w:rPr>
        <w:t>)</w:t>
      </w:r>
    </w:p>
    <w:p w14:paraId="0220819C" w14:textId="77777777" w:rsidR="00D8193E" w:rsidRPr="00D8193E" w:rsidRDefault="00D8193E" w:rsidP="00D8193E">
      <w:pPr>
        <w:numPr>
          <w:ilvl w:val="0"/>
          <w:numId w:val="39"/>
        </w:num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Laguna Celeste (</w:t>
      </w:r>
      <w:proofErr w:type="spellStart"/>
      <w:r w:rsidRPr="00D8193E">
        <w:rPr>
          <w:rFonts w:ascii="Amasis MT Pro" w:hAnsi="Amasis MT Pro"/>
          <w:color w:val="00204F"/>
          <w:bdr w:val="none" w:sz="0" w:space="0" w:color="auto" w:frame="1"/>
          <w:lang w:eastAsia="es-CO"/>
        </w:rPr>
        <w:t>Orqo</w:t>
      </w:r>
      <w:proofErr w:type="spellEnd"/>
      <w:r w:rsidRPr="00D8193E">
        <w:rPr>
          <w:rFonts w:ascii="Amasis MT Pro" w:hAnsi="Amasis MT Pro"/>
          <w:color w:val="00204F"/>
          <w:bdr w:val="none" w:sz="0" w:space="0" w:color="auto" w:frame="1"/>
          <w:lang w:eastAsia="es-CO"/>
        </w:rPr>
        <w:t xml:space="preserve"> </w:t>
      </w:r>
      <w:proofErr w:type="spellStart"/>
      <w:r w:rsidRPr="00D8193E">
        <w:rPr>
          <w:rFonts w:ascii="Amasis MT Pro" w:hAnsi="Amasis MT Pro"/>
          <w:color w:val="00204F"/>
          <w:bdr w:val="none" w:sz="0" w:space="0" w:color="auto" w:frame="1"/>
          <w:lang w:eastAsia="es-CO"/>
        </w:rPr>
        <w:t>Kasilla</w:t>
      </w:r>
      <w:proofErr w:type="spellEnd"/>
      <w:r w:rsidRPr="00D8193E">
        <w:rPr>
          <w:rFonts w:ascii="Amasis MT Pro" w:hAnsi="Amasis MT Pro"/>
          <w:color w:val="00204F"/>
          <w:bdr w:val="none" w:sz="0" w:space="0" w:color="auto" w:frame="1"/>
          <w:lang w:eastAsia="es-CO"/>
        </w:rPr>
        <w:t>), ubicadas a 4.800 msnm</w:t>
      </w:r>
    </w:p>
    <w:p w14:paraId="3418F139" w14:textId="77777777" w:rsidR="00D8193E" w:rsidRPr="00D8193E" w:rsidRDefault="00D8193E" w:rsidP="00D8193E">
      <w:p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Almuerzo en ruta.</w:t>
      </w:r>
    </w:p>
    <w:p w14:paraId="3F13729B" w14:textId="63BEF537" w:rsidR="00D8193E" w:rsidRPr="00D8193E" w:rsidRDefault="00D8193E" w:rsidP="00D8193E">
      <w:p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Retorno a Uyuni y traslado al hotel.</w:t>
      </w:r>
    </w:p>
    <w:p w14:paraId="682069D7" w14:textId="77777777" w:rsidR="00D8193E" w:rsidRPr="00D8193E" w:rsidRDefault="00D8193E" w:rsidP="00D8193E">
      <w:pPr>
        <w:spacing w:before="100" w:beforeAutospacing="1" w:after="100" w:afterAutospacing="1" w:line="240" w:lineRule="auto"/>
        <w:rPr>
          <w:rFonts w:ascii="Amasis MT Pro" w:hAnsi="Amasis MT Pro"/>
          <w:b/>
          <w:bCs/>
          <w:color w:val="00204F"/>
          <w:bdr w:val="none" w:sz="0" w:space="0" w:color="auto" w:frame="1"/>
          <w:lang w:eastAsia="es-CO"/>
        </w:rPr>
      </w:pPr>
      <w:r w:rsidRPr="00D8193E">
        <w:rPr>
          <w:rFonts w:ascii="Amasis MT Pro" w:hAnsi="Amasis MT Pro"/>
          <w:b/>
          <w:bCs/>
          <w:color w:val="00204F"/>
          <w:bdr w:val="none" w:sz="0" w:space="0" w:color="auto" w:frame="1"/>
          <w:lang w:eastAsia="es-CO"/>
        </w:rPr>
        <w:t>Día 5: Uyuni – La Paz</w:t>
      </w:r>
    </w:p>
    <w:p w14:paraId="3E894C86" w14:textId="77777777" w:rsidR="00D8193E" w:rsidRPr="00D8193E" w:rsidRDefault="00D8193E" w:rsidP="00D8193E">
      <w:p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Desayuno en el hotel.</w:t>
      </w:r>
    </w:p>
    <w:p w14:paraId="34498E57" w14:textId="77777777" w:rsidR="00D8193E" w:rsidRPr="00D8193E" w:rsidRDefault="00D8193E" w:rsidP="00D8193E">
      <w:p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Traslado al aeropuerto para abordar el vuelo de regreso a La Paz. A la llegada, traslado al hotel.</w:t>
      </w:r>
    </w:p>
    <w:p w14:paraId="04E67B66" w14:textId="77777777" w:rsidR="00D8193E" w:rsidRPr="00D8193E" w:rsidRDefault="00D8193E" w:rsidP="00D8193E">
      <w:p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 xml:space="preserve">Por la tarde, </w:t>
      </w:r>
      <w:proofErr w:type="spellStart"/>
      <w:r w:rsidRPr="00D8193E">
        <w:rPr>
          <w:rFonts w:ascii="Amasis MT Pro" w:hAnsi="Amasis MT Pro"/>
          <w:color w:val="00204F"/>
          <w:bdr w:val="none" w:sz="0" w:space="0" w:color="auto" w:frame="1"/>
          <w:lang w:eastAsia="es-CO"/>
        </w:rPr>
        <w:t>city</w:t>
      </w:r>
      <w:proofErr w:type="spellEnd"/>
      <w:r w:rsidRPr="00D8193E">
        <w:rPr>
          <w:rFonts w:ascii="Amasis MT Pro" w:hAnsi="Amasis MT Pro"/>
          <w:color w:val="00204F"/>
          <w:bdr w:val="none" w:sz="0" w:space="0" w:color="auto" w:frame="1"/>
          <w:lang w:eastAsia="es-CO"/>
        </w:rPr>
        <w:t xml:space="preserve"> tour por la ciudad, visitando:</w:t>
      </w:r>
    </w:p>
    <w:p w14:paraId="191898BA" w14:textId="77777777" w:rsidR="00D8193E" w:rsidRPr="00D8193E" w:rsidRDefault="00D8193E" w:rsidP="00D8193E">
      <w:pPr>
        <w:numPr>
          <w:ilvl w:val="0"/>
          <w:numId w:val="40"/>
        </w:num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Plaza Murillo</w:t>
      </w:r>
    </w:p>
    <w:p w14:paraId="5FA7D28A" w14:textId="77777777" w:rsidR="00D8193E" w:rsidRPr="00D8193E" w:rsidRDefault="00D8193E" w:rsidP="00D8193E">
      <w:pPr>
        <w:numPr>
          <w:ilvl w:val="0"/>
          <w:numId w:val="40"/>
        </w:num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Catedral Metropolitana</w:t>
      </w:r>
    </w:p>
    <w:p w14:paraId="4444D019" w14:textId="77777777" w:rsidR="00D8193E" w:rsidRPr="00D8193E" w:rsidRDefault="00D8193E" w:rsidP="00D8193E">
      <w:pPr>
        <w:numPr>
          <w:ilvl w:val="0"/>
          <w:numId w:val="40"/>
        </w:num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Congreso Nacional</w:t>
      </w:r>
    </w:p>
    <w:p w14:paraId="1EF0325D" w14:textId="77777777" w:rsidR="00D8193E" w:rsidRPr="00D8193E" w:rsidRDefault="00D8193E" w:rsidP="00D8193E">
      <w:pPr>
        <w:numPr>
          <w:ilvl w:val="0"/>
          <w:numId w:val="40"/>
        </w:num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Palacio de Gobierno (vista externa)</w:t>
      </w:r>
    </w:p>
    <w:p w14:paraId="7FC8E71C" w14:textId="77777777" w:rsidR="00D8193E" w:rsidRPr="00D8193E" w:rsidRDefault="00D8193E" w:rsidP="00D8193E">
      <w:pPr>
        <w:numPr>
          <w:ilvl w:val="0"/>
          <w:numId w:val="40"/>
        </w:num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 xml:space="preserve">Museo de Metales Preciosos </w:t>
      </w:r>
      <w:r w:rsidRPr="00D8193E">
        <w:rPr>
          <w:rFonts w:ascii="Amasis MT Pro" w:hAnsi="Amasis MT Pro"/>
          <w:i/>
          <w:iCs/>
          <w:color w:val="00204F"/>
          <w:bdr w:val="none" w:sz="0" w:space="0" w:color="auto" w:frame="1"/>
          <w:lang w:eastAsia="es-CO"/>
        </w:rPr>
        <w:t>(cerrado los lunes)</w:t>
      </w:r>
    </w:p>
    <w:p w14:paraId="59570865" w14:textId="77777777" w:rsidR="00D8193E" w:rsidRPr="00D8193E" w:rsidRDefault="00D8193E" w:rsidP="00D8193E">
      <w:p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 xml:space="preserve">Posteriormente, visita al mirador de Killi </w:t>
      </w:r>
      <w:proofErr w:type="spellStart"/>
      <w:r w:rsidRPr="00D8193E">
        <w:rPr>
          <w:rFonts w:ascii="Amasis MT Pro" w:hAnsi="Amasis MT Pro"/>
          <w:color w:val="00204F"/>
          <w:bdr w:val="none" w:sz="0" w:space="0" w:color="auto" w:frame="1"/>
          <w:lang w:eastAsia="es-CO"/>
        </w:rPr>
        <w:t>Killi</w:t>
      </w:r>
      <w:proofErr w:type="spellEnd"/>
      <w:r w:rsidRPr="00D8193E">
        <w:rPr>
          <w:rFonts w:ascii="Amasis MT Pro" w:hAnsi="Amasis MT Pro"/>
          <w:color w:val="00204F"/>
          <w:bdr w:val="none" w:sz="0" w:space="0" w:color="auto" w:frame="1"/>
          <w:lang w:eastAsia="es-CO"/>
        </w:rPr>
        <w:t xml:space="preserve">, con vistas panorámicas de la ciudad y del nevado Illimani, además de una réplica del templete semisubterráneo de </w:t>
      </w:r>
      <w:proofErr w:type="spellStart"/>
      <w:r w:rsidRPr="00D8193E">
        <w:rPr>
          <w:rFonts w:ascii="Amasis MT Pro" w:hAnsi="Amasis MT Pro"/>
          <w:color w:val="00204F"/>
          <w:bdr w:val="none" w:sz="0" w:space="0" w:color="auto" w:frame="1"/>
          <w:lang w:eastAsia="es-CO"/>
        </w:rPr>
        <w:t>Tiwanaku</w:t>
      </w:r>
      <w:proofErr w:type="spellEnd"/>
      <w:r w:rsidRPr="00D8193E">
        <w:rPr>
          <w:rFonts w:ascii="Amasis MT Pro" w:hAnsi="Amasis MT Pro"/>
          <w:color w:val="00204F"/>
          <w:bdr w:val="none" w:sz="0" w:space="0" w:color="auto" w:frame="1"/>
          <w:lang w:eastAsia="es-CO"/>
        </w:rPr>
        <w:t>.</w:t>
      </w:r>
    </w:p>
    <w:p w14:paraId="7AE9E1D4" w14:textId="77777777" w:rsidR="00D8193E" w:rsidRPr="00D8193E" w:rsidRDefault="00D8193E" w:rsidP="00D8193E">
      <w:p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Continuación hacia la zona sur, donde se observa el cambio de clima y arquitectura. Visita al Valle de la Luna, un paisaje erosionado que evoca la superficie lunar.</w:t>
      </w:r>
    </w:p>
    <w:p w14:paraId="79898BBB" w14:textId="77777777" w:rsidR="00D8193E" w:rsidRPr="00D8193E" w:rsidRDefault="00D8193E" w:rsidP="00D8193E">
      <w:p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También se realizará un recorrido en teleférico y se visitará el Mercado de las Brujas, donde se aprecian tradiciones y rituales andinos.</w:t>
      </w:r>
    </w:p>
    <w:p w14:paraId="3CAB6AC6" w14:textId="7213EE73" w:rsidR="00D8193E" w:rsidRPr="00D8193E" w:rsidRDefault="00D8193E" w:rsidP="00D8193E">
      <w:p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Retorno al hotel.</w:t>
      </w:r>
    </w:p>
    <w:p w14:paraId="172C041A" w14:textId="77777777" w:rsidR="00D8193E" w:rsidRPr="00D8193E" w:rsidRDefault="00D8193E" w:rsidP="00D8193E">
      <w:pPr>
        <w:spacing w:before="100" w:beforeAutospacing="1" w:after="100" w:afterAutospacing="1" w:line="240" w:lineRule="auto"/>
        <w:rPr>
          <w:rFonts w:ascii="Amasis MT Pro" w:hAnsi="Amasis MT Pro"/>
          <w:b/>
          <w:bCs/>
          <w:color w:val="00204F"/>
          <w:bdr w:val="none" w:sz="0" w:space="0" w:color="auto" w:frame="1"/>
          <w:lang w:eastAsia="es-CO"/>
        </w:rPr>
      </w:pPr>
      <w:r w:rsidRPr="00D8193E">
        <w:rPr>
          <w:rFonts w:ascii="Amasis MT Pro" w:hAnsi="Amasis MT Pro"/>
          <w:b/>
          <w:bCs/>
          <w:color w:val="00204F"/>
          <w:bdr w:val="none" w:sz="0" w:space="0" w:color="auto" w:frame="1"/>
          <w:lang w:eastAsia="es-CO"/>
        </w:rPr>
        <w:t>Día 6: La Paz</w:t>
      </w:r>
    </w:p>
    <w:p w14:paraId="0EA60894" w14:textId="77777777" w:rsidR="00D8193E" w:rsidRPr="00D8193E" w:rsidRDefault="00D8193E" w:rsidP="00D8193E">
      <w:p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Desayuno en el hotel.</w:t>
      </w:r>
    </w:p>
    <w:p w14:paraId="12A3D2E9" w14:textId="77777777" w:rsidR="00D8193E" w:rsidRPr="00D8193E" w:rsidRDefault="00D8193E" w:rsidP="00D8193E">
      <w:pPr>
        <w:spacing w:before="100" w:beforeAutospacing="1" w:after="100" w:afterAutospacing="1" w:line="240" w:lineRule="auto"/>
        <w:rPr>
          <w:rFonts w:ascii="Amasis MT Pro" w:hAnsi="Amasis MT Pro"/>
          <w:color w:val="00204F"/>
          <w:bdr w:val="none" w:sz="0" w:space="0" w:color="auto" w:frame="1"/>
          <w:lang w:eastAsia="es-CO"/>
        </w:rPr>
      </w:pPr>
      <w:r w:rsidRPr="00D8193E">
        <w:rPr>
          <w:rFonts w:ascii="Amasis MT Pro" w:hAnsi="Amasis MT Pro"/>
          <w:color w:val="00204F"/>
          <w:bdr w:val="none" w:sz="0" w:space="0" w:color="auto" w:frame="1"/>
          <w:lang w:eastAsia="es-CO"/>
        </w:rPr>
        <w:t>A la hora acordada, traslado al aeropuerto para abordar su vuelo internacional.</w:t>
      </w:r>
    </w:p>
    <w:p w14:paraId="31DEF083" w14:textId="00216B63" w:rsidR="00D8193E" w:rsidRPr="00D8193E" w:rsidRDefault="00D8193E" w:rsidP="00D8193E">
      <w:pPr>
        <w:spacing w:before="100" w:beforeAutospacing="1" w:after="100" w:afterAutospacing="1" w:line="240" w:lineRule="auto"/>
        <w:rPr>
          <w:rFonts w:ascii="Amasis MT Pro" w:hAnsi="Amasis MT Pro"/>
          <w:b/>
          <w:bCs/>
          <w:color w:val="00204F"/>
          <w:bdr w:val="none" w:sz="0" w:space="0" w:color="auto" w:frame="1"/>
          <w:lang w:eastAsia="es-CO"/>
        </w:rPr>
      </w:pPr>
    </w:p>
    <w:p w14:paraId="50BDB073" w14:textId="77777777" w:rsidR="00D8193E" w:rsidRPr="00D8193E" w:rsidRDefault="00D8193E" w:rsidP="00D8193E">
      <w:pPr>
        <w:spacing w:before="100" w:beforeAutospacing="1" w:after="100" w:afterAutospacing="1" w:line="240" w:lineRule="auto"/>
        <w:rPr>
          <w:rFonts w:ascii="Amasis MT Pro" w:hAnsi="Amasis MT Pro"/>
          <w:b/>
          <w:bCs/>
          <w:color w:val="00204F"/>
          <w:bdr w:val="none" w:sz="0" w:space="0" w:color="auto" w:frame="1"/>
          <w:lang w:eastAsia="es-CO"/>
        </w:rPr>
      </w:pPr>
      <w:r w:rsidRPr="00D8193E">
        <w:rPr>
          <w:rFonts w:ascii="Amasis MT Pro" w:hAnsi="Amasis MT Pro"/>
          <w:b/>
          <w:bCs/>
          <w:color w:val="00204F"/>
          <w:bdr w:val="none" w:sz="0" w:space="0" w:color="auto" w:frame="1"/>
          <w:lang w:eastAsia="es-CO"/>
        </w:rPr>
        <w:lastRenderedPageBreak/>
        <w:t>Fin de los servicios</w:t>
      </w:r>
    </w:p>
    <w:p w14:paraId="46EAA817" w14:textId="182703F8" w:rsidR="0071565E" w:rsidRPr="00172C44" w:rsidRDefault="00750701" w:rsidP="00D8193E">
      <w:pPr>
        <w:spacing w:before="100" w:beforeAutospacing="1" w:after="100" w:afterAutospacing="1" w:line="240" w:lineRule="auto"/>
        <w:rPr>
          <w:rFonts w:ascii="Amasis MT Pro" w:hAnsi="Amasis MT Pro" w:cs="Times New Roman"/>
          <w:color w:val="00204F"/>
          <w:bdr w:val="none" w:sz="0" w:space="0" w:color="auto" w:frame="1"/>
          <w:lang w:eastAsia="es-CO"/>
        </w:rPr>
      </w:pPr>
      <w:r>
        <w:rPr>
          <w:rFonts w:ascii="Amasis MT Pro" w:hAnsi="Amasis MT Pro" w:cs="Times New Roman"/>
          <w:b/>
          <w:bCs/>
          <w:color w:val="00204F"/>
          <w:bdr w:val="none" w:sz="0" w:space="0" w:color="auto" w:frame="1"/>
          <w:lang w:eastAsia="es-CO"/>
        </w:rPr>
        <w:br/>
      </w:r>
      <w:r w:rsidR="0071565E" w:rsidRPr="001F77FE">
        <w:rPr>
          <w:rFonts w:ascii="Amasis MT Pro" w:hAnsi="Amasis MT Pro" w:cs="Times New Roman"/>
          <w:b/>
          <w:bCs/>
          <w:color w:val="00204F"/>
          <w:bdr w:val="none" w:sz="0" w:space="0" w:color="auto" w:frame="1"/>
          <w:lang w:eastAsia="es-CO"/>
        </w:rPr>
        <w:t>Servicios no Incluidos:</w:t>
      </w:r>
    </w:p>
    <w:p w14:paraId="383E6190" w14:textId="77777777" w:rsidR="00EF7BD7" w:rsidRPr="00D5593A" w:rsidRDefault="00EF7BD7" w:rsidP="00D5593A">
      <w:pPr>
        <w:pStyle w:val="Prrafodelista"/>
        <w:numPr>
          <w:ilvl w:val="0"/>
          <w:numId w:val="35"/>
        </w:numPr>
        <w:shd w:val="clear" w:color="auto" w:fill="FFFFFF"/>
        <w:textAlignment w:val="baseline"/>
        <w:rPr>
          <w:rFonts w:ascii="Amasis MT Pro" w:eastAsia="Times New Roman" w:hAnsi="Amasis MT Pro" w:cs="Times New Roman"/>
          <w:color w:val="002060"/>
          <w:kern w:val="0"/>
          <w:lang w:eastAsia="es-CO"/>
          <w14:ligatures w14:val="none"/>
        </w:rPr>
      </w:pPr>
      <w:r w:rsidRPr="00D5593A">
        <w:rPr>
          <w:rFonts w:ascii="Amasis MT Pro" w:eastAsia="Times New Roman" w:hAnsi="Amasis MT Pro" w:cs="Times New Roman"/>
          <w:color w:val="002060"/>
          <w:kern w:val="0"/>
          <w:lang w:eastAsia="es-CO"/>
          <w14:ligatures w14:val="none"/>
        </w:rPr>
        <w:t>Tiquete aéreos e impuestos tasas o contribuciones que los graven tales como: IVA, tasa aeroportuaria, impuestos de combustible, tarifa administrativa, impuestos de aeropuertos y salida de los países de origen y destino, otros cargos (sujetos a cambio).</w:t>
      </w:r>
    </w:p>
    <w:p w14:paraId="4C31A2AF" w14:textId="77777777" w:rsidR="00EF7BD7" w:rsidRPr="00D5593A" w:rsidRDefault="00EF7BD7" w:rsidP="00D5593A">
      <w:pPr>
        <w:pStyle w:val="Prrafodelista"/>
        <w:numPr>
          <w:ilvl w:val="0"/>
          <w:numId w:val="35"/>
        </w:numPr>
        <w:shd w:val="clear" w:color="auto" w:fill="FFFFFF"/>
        <w:textAlignment w:val="baseline"/>
        <w:rPr>
          <w:rFonts w:ascii="Amasis MT Pro" w:eastAsia="Times New Roman" w:hAnsi="Amasis MT Pro" w:cs="Times New Roman"/>
          <w:color w:val="002060"/>
          <w:kern w:val="0"/>
          <w:lang w:val="pt-BR" w:eastAsia="es-CO"/>
          <w14:ligatures w14:val="none"/>
        </w:rPr>
      </w:pPr>
      <w:r w:rsidRPr="00D5593A">
        <w:rPr>
          <w:rFonts w:ascii="Amasis MT Pro" w:eastAsia="Times New Roman" w:hAnsi="Amasis MT Pro" w:cs="Times New Roman"/>
          <w:color w:val="002060"/>
          <w:kern w:val="0"/>
          <w:lang w:val="pt-BR" w:eastAsia="es-CO"/>
          <w14:ligatures w14:val="none"/>
        </w:rPr>
        <w:t>Tickets Aéreos Nacionales Santa Cruz – Uyuni – Santa Cruz</w:t>
      </w:r>
    </w:p>
    <w:p w14:paraId="273AF775" w14:textId="77777777" w:rsidR="00EF7BD7" w:rsidRPr="00D5593A" w:rsidRDefault="00EF7BD7" w:rsidP="00D5593A">
      <w:pPr>
        <w:pStyle w:val="Prrafodelista"/>
        <w:numPr>
          <w:ilvl w:val="0"/>
          <w:numId w:val="35"/>
        </w:numPr>
        <w:shd w:val="clear" w:color="auto" w:fill="FFFFFF"/>
        <w:textAlignment w:val="baseline"/>
        <w:rPr>
          <w:rFonts w:ascii="Amasis MT Pro" w:eastAsia="Times New Roman" w:hAnsi="Amasis MT Pro" w:cs="Times New Roman"/>
          <w:color w:val="002060"/>
          <w:kern w:val="0"/>
          <w:lang w:eastAsia="es-CO"/>
          <w14:ligatures w14:val="none"/>
        </w:rPr>
      </w:pPr>
      <w:r w:rsidRPr="00D5593A">
        <w:rPr>
          <w:rFonts w:ascii="Amasis MT Pro" w:eastAsia="Times New Roman" w:hAnsi="Amasis MT Pro" w:cs="Times New Roman"/>
          <w:color w:val="002060"/>
          <w:kern w:val="0"/>
          <w:lang w:eastAsia="es-CO"/>
          <w14:ligatures w14:val="none"/>
        </w:rPr>
        <w:t>Guia en Uyuni (no es obligatorio)</w:t>
      </w:r>
    </w:p>
    <w:p w14:paraId="1C33FBDA" w14:textId="77777777" w:rsidR="00EF7BD7" w:rsidRPr="00D5593A" w:rsidRDefault="00EF7BD7" w:rsidP="00D5593A">
      <w:pPr>
        <w:pStyle w:val="Prrafodelista"/>
        <w:numPr>
          <w:ilvl w:val="0"/>
          <w:numId w:val="35"/>
        </w:numPr>
        <w:shd w:val="clear" w:color="auto" w:fill="FFFFFF"/>
        <w:textAlignment w:val="baseline"/>
        <w:rPr>
          <w:rFonts w:ascii="Amasis MT Pro" w:eastAsia="Times New Roman" w:hAnsi="Amasis MT Pro" w:cs="Times New Roman"/>
          <w:color w:val="002060"/>
          <w:kern w:val="0"/>
          <w:lang w:eastAsia="es-CO"/>
          <w14:ligatures w14:val="none"/>
        </w:rPr>
      </w:pPr>
      <w:r w:rsidRPr="00D5593A">
        <w:rPr>
          <w:rFonts w:ascii="Amasis MT Pro" w:eastAsia="Times New Roman" w:hAnsi="Amasis MT Pro" w:cs="Times New Roman"/>
          <w:color w:val="002060"/>
          <w:kern w:val="0"/>
          <w:lang w:eastAsia="es-CO"/>
          <w14:ligatures w14:val="none"/>
        </w:rPr>
        <w:t>Alimentación no mencionada en el itinerario</w:t>
      </w:r>
    </w:p>
    <w:p w14:paraId="1151A474" w14:textId="77777777" w:rsidR="00EF7BD7" w:rsidRPr="00D5593A" w:rsidRDefault="00EF7BD7" w:rsidP="00D5593A">
      <w:pPr>
        <w:pStyle w:val="Prrafodelista"/>
        <w:numPr>
          <w:ilvl w:val="0"/>
          <w:numId w:val="35"/>
        </w:numPr>
        <w:shd w:val="clear" w:color="auto" w:fill="FFFFFF"/>
        <w:textAlignment w:val="baseline"/>
        <w:rPr>
          <w:rFonts w:ascii="Amasis MT Pro" w:eastAsia="Times New Roman" w:hAnsi="Amasis MT Pro" w:cs="Times New Roman"/>
          <w:color w:val="002060"/>
          <w:kern w:val="0"/>
          <w:lang w:eastAsia="es-CO"/>
          <w14:ligatures w14:val="none"/>
        </w:rPr>
      </w:pPr>
      <w:r w:rsidRPr="00D5593A">
        <w:rPr>
          <w:rFonts w:ascii="Amasis MT Pro" w:eastAsia="Times New Roman" w:hAnsi="Amasis MT Pro" w:cs="Times New Roman"/>
          <w:color w:val="002060"/>
          <w:kern w:val="0"/>
          <w:lang w:eastAsia="es-CO"/>
          <w14:ligatures w14:val="none"/>
        </w:rPr>
        <w:t>Tarjeta de asistencia médica, consulta con su asesor.</w:t>
      </w:r>
    </w:p>
    <w:p w14:paraId="041EA9D8" w14:textId="77777777" w:rsidR="00EF7BD7" w:rsidRPr="00D5593A" w:rsidRDefault="00EF7BD7" w:rsidP="00D5593A">
      <w:pPr>
        <w:pStyle w:val="Prrafodelista"/>
        <w:numPr>
          <w:ilvl w:val="0"/>
          <w:numId w:val="35"/>
        </w:numPr>
        <w:shd w:val="clear" w:color="auto" w:fill="FFFFFF"/>
        <w:textAlignment w:val="baseline"/>
        <w:rPr>
          <w:rFonts w:ascii="Amasis MT Pro" w:eastAsia="Times New Roman" w:hAnsi="Amasis MT Pro" w:cs="Times New Roman"/>
          <w:color w:val="002060"/>
          <w:kern w:val="0"/>
          <w:lang w:eastAsia="es-CO"/>
          <w14:ligatures w14:val="none"/>
        </w:rPr>
      </w:pPr>
      <w:r w:rsidRPr="00D5593A">
        <w:rPr>
          <w:rFonts w:ascii="Amasis MT Pro" w:eastAsia="Times New Roman" w:hAnsi="Amasis MT Pro" w:cs="Times New Roman"/>
          <w:color w:val="002060"/>
          <w:kern w:val="0"/>
          <w:lang w:eastAsia="es-CO"/>
          <w14:ligatures w14:val="none"/>
        </w:rPr>
        <w:t>Extras en los hoteles como: servicio telefónico, lavandería, etc.</w:t>
      </w:r>
    </w:p>
    <w:p w14:paraId="276683AF" w14:textId="77777777" w:rsidR="00EF7BD7" w:rsidRPr="00D5593A" w:rsidRDefault="00EF7BD7" w:rsidP="00D5593A">
      <w:pPr>
        <w:pStyle w:val="Prrafodelista"/>
        <w:numPr>
          <w:ilvl w:val="0"/>
          <w:numId w:val="35"/>
        </w:numPr>
        <w:shd w:val="clear" w:color="auto" w:fill="FFFFFF"/>
        <w:textAlignment w:val="baseline"/>
        <w:rPr>
          <w:rFonts w:ascii="Amasis MT Pro" w:eastAsia="Times New Roman" w:hAnsi="Amasis MT Pro" w:cs="Times New Roman"/>
          <w:color w:val="002060"/>
          <w:kern w:val="0"/>
          <w:lang w:eastAsia="es-CO"/>
          <w14:ligatures w14:val="none"/>
        </w:rPr>
      </w:pPr>
      <w:r w:rsidRPr="00D5593A">
        <w:rPr>
          <w:rFonts w:ascii="Amasis MT Pro" w:eastAsia="Times New Roman" w:hAnsi="Amasis MT Pro" w:cs="Times New Roman"/>
          <w:color w:val="002060"/>
          <w:kern w:val="0"/>
          <w:lang w:eastAsia="es-CO"/>
          <w14:ligatures w14:val="none"/>
        </w:rPr>
        <w:t>Cualquier gasto no especifico en el programa.</w:t>
      </w:r>
    </w:p>
    <w:p w14:paraId="22D69D9A" w14:textId="77777777" w:rsidR="00EF7BD7" w:rsidRPr="00D5593A" w:rsidRDefault="00EF7BD7" w:rsidP="00D5593A">
      <w:pPr>
        <w:pStyle w:val="Prrafodelista"/>
        <w:numPr>
          <w:ilvl w:val="0"/>
          <w:numId w:val="35"/>
        </w:numPr>
        <w:shd w:val="clear" w:color="auto" w:fill="FFFFFF"/>
        <w:textAlignment w:val="baseline"/>
        <w:rPr>
          <w:rFonts w:ascii="Amasis MT Pro" w:eastAsia="Times New Roman" w:hAnsi="Amasis MT Pro" w:cs="Times New Roman"/>
          <w:color w:val="002060"/>
          <w:kern w:val="0"/>
          <w:lang w:eastAsia="es-CO"/>
          <w14:ligatures w14:val="none"/>
        </w:rPr>
      </w:pPr>
      <w:r w:rsidRPr="00D5593A">
        <w:rPr>
          <w:rFonts w:ascii="Amasis MT Pro" w:eastAsia="Times New Roman" w:hAnsi="Amasis MT Pro" w:cs="Times New Roman"/>
          <w:color w:val="002060"/>
          <w:kern w:val="0"/>
          <w:lang w:eastAsia="es-CO"/>
          <w14:ligatures w14:val="none"/>
        </w:rPr>
        <w:t>Propinas.</w:t>
      </w:r>
    </w:p>
    <w:p w14:paraId="1E68EC4C" w14:textId="77777777" w:rsidR="00EF7BD7" w:rsidRPr="00D5593A" w:rsidRDefault="00EF7BD7" w:rsidP="00D5593A">
      <w:pPr>
        <w:pStyle w:val="Prrafodelista"/>
        <w:numPr>
          <w:ilvl w:val="0"/>
          <w:numId w:val="35"/>
        </w:numPr>
        <w:shd w:val="clear" w:color="auto" w:fill="FFFFFF"/>
        <w:textAlignment w:val="baseline"/>
        <w:rPr>
          <w:rFonts w:ascii="Amasis MT Pro" w:eastAsia="Times New Roman" w:hAnsi="Amasis MT Pro" w:cs="Times New Roman"/>
          <w:color w:val="002060"/>
          <w:kern w:val="0"/>
          <w:lang w:eastAsia="es-CO"/>
          <w14:ligatures w14:val="none"/>
        </w:rPr>
      </w:pPr>
      <w:r w:rsidRPr="00D5593A">
        <w:rPr>
          <w:rFonts w:ascii="Amasis MT Pro" w:eastAsia="Times New Roman" w:hAnsi="Amasis MT Pro" w:cs="Times New Roman"/>
          <w:color w:val="002060"/>
          <w:kern w:val="0"/>
          <w:lang w:eastAsia="es-CO"/>
          <w14:ligatures w14:val="none"/>
        </w:rPr>
        <w:t>Tours Opcionales.</w:t>
      </w:r>
    </w:p>
    <w:p w14:paraId="3A3DE0CC" w14:textId="77777777" w:rsidR="00EF7BD7" w:rsidRPr="00D5593A" w:rsidRDefault="00EF7BD7" w:rsidP="00D5593A">
      <w:pPr>
        <w:pStyle w:val="Prrafodelista"/>
        <w:numPr>
          <w:ilvl w:val="0"/>
          <w:numId w:val="35"/>
        </w:numPr>
        <w:shd w:val="clear" w:color="auto" w:fill="FFFFFF"/>
        <w:textAlignment w:val="baseline"/>
        <w:rPr>
          <w:rFonts w:ascii="Amasis MT Pro" w:eastAsia="Times New Roman" w:hAnsi="Amasis MT Pro" w:cs="Times New Roman"/>
          <w:color w:val="002060"/>
          <w:kern w:val="0"/>
          <w:lang w:eastAsia="es-CO"/>
          <w14:ligatures w14:val="none"/>
        </w:rPr>
      </w:pPr>
      <w:r w:rsidRPr="00D5593A">
        <w:rPr>
          <w:rFonts w:ascii="Amasis MT Pro" w:eastAsia="Times New Roman" w:hAnsi="Amasis MT Pro" w:cs="Times New Roman"/>
          <w:color w:val="002060"/>
          <w:kern w:val="0"/>
          <w:lang w:eastAsia="es-CO"/>
          <w14:ligatures w14:val="none"/>
        </w:rPr>
        <w:t>Pagos en pesos TRM + 2% por cargo administrativo más IVA, pago en USD se adicionará 2% por Cargo Administrativo más IVA.</w:t>
      </w:r>
    </w:p>
    <w:p w14:paraId="71EB6EBD" w14:textId="0E3EF1B5" w:rsidR="001D23F7" w:rsidRPr="001921F4" w:rsidRDefault="0071565E" w:rsidP="001921F4">
      <w:pPr>
        <w:shd w:val="clear" w:color="auto" w:fill="FFFFFF"/>
        <w:textAlignment w:val="baseline"/>
        <w:rPr>
          <w:rFonts w:ascii="Amasis MT Pro" w:hAnsi="Amasis MT Pro" w:cs="Times New Roman"/>
          <w:b/>
          <w:bCs/>
          <w:color w:val="00204F"/>
          <w:lang w:eastAsia="es-CO"/>
        </w:rPr>
      </w:pPr>
      <w:r w:rsidRPr="001921F4">
        <w:rPr>
          <w:rFonts w:ascii="Amasis MT Pro" w:hAnsi="Amasis MT Pro" w:cs="Times New Roman"/>
          <w:b/>
          <w:bCs/>
          <w:color w:val="00204F"/>
          <w:lang w:eastAsia="es-CO"/>
        </w:rPr>
        <w:t>Tarifas:</w:t>
      </w:r>
    </w:p>
    <w:tbl>
      <w:tblPr>
        <w:tblW w:w="8940" w:type="dxa"/>
        <w:shd w:val="clear" w:color="auto" w:fill="FFFFFF"/>
        <w:tblCellMar>
          <w:top w:w="15" w:type="dxa"/>
          <w:left w:w="15" w:type="dxa"/>
          <w:bottom w:w="15" w:type="dxa"/>
          <w:right w:w="15" w:type="dxa"/>
        </w:tblCellMar>
        <w:tblLook w:val="04A0" w:firstRow="1" w:lastRow="0" w:firstColumn="1" w:lastColumn="0" w:noHBand="0" w:noVBand="1"/>
      </w:tblPr>
      <w:tblGrid>
        <w:gridCol w:w="4212"/>
        <w:gridCol w:w="1228"/>
        <w:gridCol w:w="923"/>
        <w:gridCol w:w="953"/>
        <w:gridCol w:w="1624"/>
      </w:tblGrid>
      <w:tr w:rsidR="00C12D3A" w:rsidRPr="00C12D3A" w14:paraId="4C42EA4C" w14:textId="77777777">
        <w:tc>
          <w:tcPr>
            <w:tcW w:w="0" w:type="auto"/>
            <w:tcBorders>
              <w:top w:val="single" w:sz="2" w:space="0" w:color="auto"/>
              <w:left w:val="single" w:sz="6" w:space="0" w:color="auto"/>
              <w:bottom w:val="single" w:sz="2" w:space="0" w:color="auto"/>
              <w:right w:val="single" w:sz="6" w:space="0" w:color="auto"/>
            </w:tcBorders>
            <w:shd w:val="clear" w:color="auto" w:fill="999999"/>
            <w:vAlign w:val="center"/>
            <w:hideMark/>
          </w:tcPr>
          <w:p w14:paraId="24471FFE" w14:textId="77777777" w:rsidR="00C12D3A" w:rsidRPr="00C12D3A" w:rsidRDefault="00C12D3A" w:rsidP="00C12D3A">
            <w:pPr>
              <w:shd w:val="clear" w:color="auto" w:fill="FFFFFF"/>
              <w:jc w:val="center"/>
              <w:textAlignment w:val="baseline"/>
              <w:rPr>
                <w:rFonts w:ascii="Amasis MT Pro" w:hAnsi="Amasis MT Pro" w:cs="Times New Roman"/>
                <w:b/>
                <w:bCs/>
                <w:color w:val="00204F"/>
                <w:bdr w:val="none" w:sz="0" w:space="0" w:color="auto" w:frame="1"/>
                <w:lang w:eastAsia="es-CO"/>
              </w:rPr>
            </w:pPr>
            <w:r w:rsidRPr="00C12D3A">
              <w:rPr>
                <w:rFonts w:ascii="Amasis MT Pro" w:hAnsi="Amasis MT Pro" w:cs="Times New Roman"/>
                <w:b/>
                <w:bCs/>
                <w:color w:val="00204F"/>
                <w:bdr w:val="none" w:sz="0" w:space="0" w:color="auto" w:frame="1"/>
                <w:lang w:eastAsia="es-CO"/>
              </w:rPr>
              <w:t>Categoría</w:t>
            </w:r>
          </w:p>
        </w:tc>
        <w:tc>
          <w:tcPr>
            <w:tcW w:w="0" w:type="auto"/>
            <w:tcBorders>
              <w:top w:val="single" w:sz="2" w:space="0" w:color="auto"/>
              <w:left w:val="single" w:sz="6" w:space="0" w:color="auto"/>
              <w:bottom w:val="single" w:sz="2" w:space="0" w:color="auto"/>
              <w:right w:val="single" w:sz="6" w:space="0" w:color="auto"/>
            </w:tcBorders>
            <w:shd w:val="clear" w:color="auto" w:fill="999999"/>
            <w:vAlign w:val="center"/>
            <w:hideMark/>
          </w:tcPr>
          <w:p w14:paraId="57A32325" w14:textId="77777777" w:rsidR="00C12D3A" w:rsidRPr="00C12D3A" w:rsidRDefault="00C12D3A" w:rsidP="00C12D3A">
            <w:pPr>
              <w:shd w:val="clear" w:color="auto" w:fill="FFFFFF"/>
              <w:jc w:val="center"/>
              <w:textAlignment w:val="baseline"/>
              <w:rPr>
                <w:rFonts w:ascii="Amasis MT Pro" w:hAnsi="Amasis MT Pro" w:cs="Times New Roman"/>
                <w:b/>
                <w:bCs/>
                <w:color w:val="00204F"/>
                <w:bdr w:val="none" w:sz="0" w:space="0" w:color="auto" w:frame="1"/>
                <w:lang w:eastAsia="es-CO"/>
              </w:rPr>
            </w:pPr>
            <w:r w:rsidRPr="00C12D3A">
              <w:rPr>
                <w:rFonts w:ascii="Amasis MT Pro" w:hAnsi="Amasis MT Pro" w:cs="Times New Roman"/>
                <w:b/>
                <w:bCs/>
                <w:color w:val="00204F"/>
                <w:bdr w:val="none" w:sz="0" w:space="0" w:color="auto" w:frame="1"/>
                <w:lang w:eastAsia="es-CO"/>
              </w:rPr>
              <w:t>Sencilla</w:t>
            </w:r>
          </w:p>
        </w:tc>
        <w:tc>
          <w:tcPr>
            <w:tcW w:w="0" w:type="auto"/>
            <w:tcBorders>
              <w:top w:val="single" w:sz="2" w:space="0" w:color="auto"/>
              <w:left w:val="single" w:sz="6" w:space="0" w:color="auto"/>
              <w:bottom w:val="single" w:sz="2" w:space="0" w:color="auto"/>
              <w:right w:val="single" w:sz="6" w:space="0" w:color="auto"/>
            </w:tcBorders>
            <w:shd w:val="clear" w:color="auto" w:fill="999999"/>
            <w:vAlign w:val="center"/>
            <w:hideMark/>
          </w:tcPr>
          <w:p w14:paraId="28883469" w14:textId="7B961E93" w:rsidR="00C12D3A" w:rsidRPr="00C12D3A" w:rsidRDefault="00C12D3A" w:rsidP="00C12D3A">
            <w:pPr>
              <w:shd w:val="clear" w:color="auto" w:fill="FFFFFF"/>
              <w:jc w:val="center"/>
              <w:textAlignment w:val="baseline"/>
              <w:rPr>
                <w:rFonts w:ascii="Amasis MT Pro" w:hAnsi="Amasis MT Pro" w:cs="Times New Roman"/>
                <w:b/>
                <w:bCs/>
                <w:color w:val="00204F"/>
                <w:bdr w:val="none" w:sz="0" w:space="0" w:color="auto" w:frame="1"/>
                <w:lang w:eastAsia="es-CO"/>
              </w:rPr>
            </w:pPr>
            <w:r w:rsidRPr="00C12D3A">
              <w:rPr>
                <w:rFonts w:ascii="Amasis MT Pro" w:hAnsi="Amasis MT Pro" w:cs="Times New Roman"/>
                <w:b/>
                <w:bCs/>
                <w:color w:val="00204F"/>
                <w:bdr w:val="none" w:sz="0" w:space="0" w:color="auto" w:frame="1"/>
                <w:lang w:eastAsia="es-CO"/>
              </w:rPr>
              <w:t>Doble</w:t>
            </w:r>
          </w:p>
        </w:tc>
        <w:tc>
          <w:tcPr>
            <w:tcW w:w="0" w:type="auto"/>
            <w:tcBorders>
              <w:top w:val="single" w:sz="2" w:space="0" w:color="auto"/>
              <w:left w:val="single" w:sz="6" w:space="0" w:color="auto"/>
              <w:bottom w:val="single" w:sz="2" w:space="0" w:color="auto"/>
              <w:right w:val="single" w:sz="6" w:space="0" w:color="auto"/>
            </w:tcBorders>
            <w:shd w:val="clear" w:color="auto" w:fill="999999"/>
            <w:vAlign w:val="center"/>
            <w:hideMark/>
          </w:tcPr>
          <w:p w14:paraId="0C4F5E30" w14:textId="77777777" w:rsidR="00C12D3A" w:rsidRPr="00C12D3A" w:rsidRDefault="00C12D3A" w:rsidP="00C12D3A">
            <w:pPr>
              <w:shd w:val="clear" w:color="auto" w:fill="FFFFFF"/>
              <w:jc w:val="center"/>
              <w:textAlignment w:val="baseline"/>
              <w:rPr>
                <w:rFonts w:ascii="Amasis MT Pro" w:hAnsi="Amasis MT Pro" w:cs="Times New Roman"/>
                <w:b/>
                <w:bCs/>
                <w:color w:val="00204F"/>
                <w:bdr w:val="none" w:sz="0" w:space="0" w:color="auto" w:frame="1"/>
                <w:lang w:eastAsia="es-CO"/>
              </w:rPr>
            </w:pPr>
            <w:r w:rsidRPr="00C12D3A">
              <w:rPr>
                <w:rFonts w:ascii="Amasis MT Pro" w:hAnsi="Amasis MT Pro" w:cs="Times New Roman"/>
                <w:b/>
                <w:bCs/>
                <w:color w:val="00204F"/>
                <w:bdr w:val="none" w:sz="0" w:space="0" w:color="auto" w:frame="1"/>
                <w:lang w:eastAsia="es-CO"/>
              </w:rPr>
              <w:t>Triple</w:t>
            </w:r>
          </w:p>
        </w:tc>
        <w:tc>
          <w:tcPr>
            <w:tcW w:w="0" w:type="auto"/>
            <w:tcBorders>
              <w:top w:val="single" w:sz="2" w:space="0" w:color="auto"/>
              <w:left w:val="single" w:sz="6" w:space="0" w:color="auto"/>
              <w:bottom w:val="single" w:sz="2" w:space="0" w:color="auto"/>
              <w:right w:val="single" w:sz="6" w:space="0" w:color="auto"/>
            </w:tcBorders>
            <w:shd w:val="clear" w:color="auto" w:fill="999999"/>
            <w:vAlign w:val="center"/>
            <w:hideMark/>
          </w:tcPr>
          <w:p w14:paraId="5BDD1A32" w14:textId="77777777" w:rsidR="00C12D3A" w:rsidRPr="00C12D3A" w:rsidRDefault="00C12D3A" w:rsidP="00C12D3A">
            <w:pPr>
              <w:shd w:val="clear" w:color="auto" w:fill="FFFFFF"/>
              <w:jc w:val="center"/>
              <w:textAlignment w:val="baseline"/>
              <w:rPr>
                <w:rFonts w:ascii="Amasis MT Pro" w:hAnsi="Amasis MT Pro" w:cs="Times New Roman"/>
                <w:b/>
                <w:bCs/>
                <w:color w:val="00204F"/>
                <w:bdr w:val="none" w:sz="0" w:space="0" w:color="auto" w:frame="1"/>
                <w:lang w:eastAsia="es-CO"/>
              </w:rPr>
            </w:pPr>
            <w:proofErr w:type="spellStart"/>
            <w:r w:rsidRPr="00C12D3A">
              <w:rPr>
                <w:rFonts w:ascii="Amasis MT Pro" w:hAnsi="Amasis MT Pro" w:cs="Times New Roman"/>
                <w:b/>
                <w:bCs/>
                <w:color w:val="00204F"/>
                <w:bdr w:val="none" w:sz="0" w:space="0" w:color="auto" w:frame="1"/>
                <w:lang w:eastAsia="es-CO"/>
              </w:rPr>
              <w:t>Cuadruple</w:t>
            </w:r>
            <w:proofErr w:type="spellEnd"/>
          </w:p>
        </w:tc>
      </w:tr>
      <w:tr w:rsidR="00C12D3A" w:rsidRPr="00C12D3A" w14:paraId="69B32B88" w14:textId="77777777">
        <w:tc>
          <w:tcPr>
            <w:tcW w:w="0" w:type="auto"/>
            <w:gridSpan w:val="5"/>
            <w:tcBorders>
              <w:top w:val="single" w:sz="2" w:space="0" w:color="auto"/>
              <w:left w:val="single" w:sz="6" w:space="0" w:color="auto"/>
              <w:bottom w:val="single" w:sz="2" w:space="0" w:color="auto"/>
              <w:right w:val="single" w:sz="6" w:space="0" w:color="auto"/>
            </w:tcBorders>
            <w:shd w:val="clear" w:color="auto" w:fill="FFFFFF"/>
            <w:vAlign w:val="center"/>
            <w:hideMark/>
          </w:tcPr>
          <w:p w14:paraId="3E23424C" w14:textId="77777777" w:rsidR="00C12D3A" w:rsidRPr="00C12D3A" w:rsidRDefault="00C12D3A" w:rsidP="00C12D3A">
            <w:pPr>
              <w:shd w:val="clear" w:color="auto" w:fill="FFFFFF"/>
              <w:jc w:val="center"/>
              <w:textAlignment w:val="baseline"/>
              <w:rPr>
                <w:rFonts w:ascii="Amasis MT Pro" w:hAnsi="Amasis MT Pro" w:cs="Times New Roman"/>
                <w:b/>
                <w:bCs/>
                <w:color w:val="00204F"/>
                <w:bdr w:val="none" w:sz="0" w:space="0" w:color="auto" w:frame="1"/>
                <w:lang w:eastAsia="es-CO"/>
              </w:rPr>
            </w:pPr>
            <w:r w:rsidRPr="00C12D3A">
              <w:rPr>
                <w:rFonts w:ascii="Amasis MT Pro" w:hAnsi="Amasis MT Pro" w:cs="Times New Roman"/>
                <w:b/>
                <w:bCs/>
                <w:color w:val="00204F"/>
                <w:bdr w:val="none" w:sz="0" w:space="0" w:color="auto" w:frame="1"/>
                <w:lang w:eastAsia="es-CO"/>
              </w:rPr>
              <w:t xml:space="preserve">** </w:t>
            </w:r>
            <w:proofErr w:type="spellStart"/>
            <w:r w:rsidRPr="00C12D3A">
              <w:rPr>
                <w:rFonts w:ascii="Amasis MT Pro" w:hAnsi="Amasis MT Pro" w:cs="Times New Roman"/>
                <w:b/>
                <w:bCs/>
                <w:color w:val="00204F"/>
                <w:bdr w:val="none" w:sz="0" w:space="0" w:color="auto" w:frame="1"/>
                <w:lang w:eastAsia="es-CO"/>
              </w:rPr>
              <w:t>Categoria</w:t>
            </w:r>
            <w:proofErr w:type="spellEnd"/>
            <w:r w:rsidRPr="00C12D3A">
              <w:rPr>
                <w:rFonts w:ascii="Amasis MT Pro" w:hAnsi="Amasis MT Pro" w:cs="Times New Roman"/>
                <w:b/>
                <w:bCs/>
                <w:color w:val="00204F"/>
                <w:bdr w:val="none" w:sz="0" w:space="0" w:color="auto" w:frame="1"/>
                <w:lang w:eastAsia="es-CO"/>
              </w:rPr>
              <w:t xml:space="preserve"> </w:t>
            </w:r>
            <w:proofErr w:type="spellStart"/>
            <w:r w:rsidRPr="00C12D3A">
              <w:rPr>
                <w:rFonts w:ascii="Amasis MT Pro" w:hAnsi="Amasis MT Pro" w:cs="Times New Roman"/>
                <w:b/>
                <w:bCs/>
                <w:color w:val="00204F"/>
                <w:bdr w:val="none" w:sz="0" w:space="0" w:color="auto" w:frame="1"/>
                <w:lang w:eastAsia="es-CO"/>
              </w:rPr>
              <w:t>Estandar</w:t>
            </w:r>
            <w:proofErr w:type="spellEnd"/>
            <w:r w:rsidRPr="00C12D3A">
              <w:rPr>
                <w:rFonts w:ascii="Amasis MT Pro" w:hAnsi="Amasis MT Pro" w:cs="Times New Roman"/>
                <w:b/>
                <w:bCs/>
                <w:color w:val="00204F"/>
                <w:bdr w:val="none" w:sz="0" w:space="0" w:color="auto" w:frame="1"/>
                <w:lang w:eastAsia="es-CO"/>
              </w:rPr>
              <w:t xml:space="preserve"> **</w:t>
            </w:r>
          </w:p>
        </w:tc>
      </w:tr>
      <w:tr w:rsidR="00C12D3A" w:rsidRPr="00C12D3A" w14:paraId="1C3C89EB" w14:textId="77777777">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1999FD04" w14:textId="77777777" w:rsidR="00C12D3A" w:rsidRPr="00C12D3A" w:rsidRDefault="00C12D3A" w:rsidP="00C12D3A">
            <w:pPr>
              <w:shd w:val="clear" w:color="auto" w:fill="FFFFFF"/>
              <w:jc w:val="center"/>
              <w:textAlignment w:val="baseline"/>
              <w:rPr>
                <w:rFonts w:ascii="Amasis MT Pro" w:hAnsi="Amasis MT Pro" w:cs="Times New Roman"/>
                <w:color w:val="00204F"/>
                <w:bdr w:val="none" w:sz="0" w:space="0" w:color="auto" w:frame="1"/>
                <w:lang w:eastAsia="es-CO"/>
              </w:rPr>
            </w:pPr>
            <w:r w:rsidRPr="00C12D3A">
              <w:rPr>
                <w:rFonts w:ascii="Amasis MT Pro" w:hAnsi="Amasis MT Pro" w:cs="Times New Roman"/>
                <w:color w:val="00204F"/>
                <w:bdr w:val="none" w:sz="0" w:space="0" w:color="auto" w:frame="1"/>
                <w:lang w:eastAsia="es-CO"/>
              </w:rPr>
              <w:t xml:space="preserve">Junio 01 - </w:t>
            </w:r>
            <w:proofErr w:type="gramStart"/>
            <w:r w:rsidRPr="00C12D3A">
              <w:rPr>
                <w:rFonts w:ascii="Amasis MT Pro" w:hAnsi="Amasis MT Pro" w:cs="Times New Roman"/>
                <w:color w:val="00204F"/>
                <w:bdr w:val="none" w:sz="0" w:space="0" w:color="auto" w:frame="1"/>
                <w:lang w:eastAsia="es-CO"/>
              </w:rPr>
              <w:t>Diciembre</w:t>
            </w:r>
            <w:proofErr w:type="gramEnd"/>
            <w:r w:rsidRPr="00C12D3A">
              <w:rPr>
                <w:rFonts w:ascii="Amasis MT Pro" w:hAnsi="Amasis MT Pro" w:cs="Times New Roman"/>
                <w:color w:val="00204F"/>
                <w:bdr w:val="none" w:sz="0" w:space="0" w:color="auto" w:frame="1"/>
                <w:lang w:eastAsia="es-CO"/>
              </w:rPr>
              <w:t xml:space="preserve"> 15/ 2026</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438C388D" w14:textId="77777777" w:rsidR="00C12D3A" w:rsidRPr="00C12D3A" w:rsidRDefault="00C12D3A" w:rsidP="00C12D3A">
            <w:pPr>
              <w:shd w:val="clear" w:color="auto" w:fill="FFFFFF"/>
              <w:jc w:val="center"/>
              <w:textAlignment w:val="baseline"/>
              <w:rPr>
                <w:rFonts w:ascii="Amasis MT Pro" w:hAnsi="Amasis MT Pro" w:cs="Times New Roman"/>
                <w:color w:val="00204F"/>
                <w:bdr w:val="none" w:sz="0" w:space="0" w:color="auto" w:frame="1"/>
                <w:lang w:eastAsia="es-CO"/>
              </w:rPr>
            </w:pPr>
            <w:r w:rsidRPr="00C12D3A">
              <w:rPr>
                <w:rFonts w:ascii="Amasis MT Pro" w:hAnsi="Amasis MT Pro" w:cs="Times New Roman"/>
                <w:color w:val="00204F"/>
                <w:bdr w:val="none" w:sz="0" w:space="0" w:color="auto" w:frame="1"/>
                <w:lang w:eastAsia="es-CO"/>
              </w:rPr>
              <w:t>2727</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7562589A" w14:textId="77777777" w:rsidR="00C12D3A" w:rsidRPr="00C12D3A" w:rsidRDefault="00C12D3A" w:rsidP="00C12D3A">
            <w:pPr>
              <w:shd w:val="clear" w:color="auto" w:fill="FFFFFF"/>
              <w:jc w:val="center"/>
              <w:textAlignment w:val="baseline"/>
              <w:rPr>
                <w:rFonts w:ascii="Amasis MT Pro" w:hAnsi="Amasis MT Pro" w:cs="Times New Roman"/>
                <w:color w:val="00204F"/>
                <w:bdr w:val="none" w:sz="0" w:space="0" w:color="auto" w:frame="1"/>
                <w:lang w:eastAsia="es-CO"/>
              </w:rPr>
            </w:pPr>
            <w:r w:rsidRPr="00C12D3A">
              <w:rPr>
                <w:rFonts w:ascii="Amasis MT Pro" w:hAnsi="Amasis MT Pro" w:cs="Times New Roman"/>
                <w:color w:val="00204F"/>
                <w:bdr w:val="none" w:sz="0" w:space="0" w:color="auto" w:frame="1"/>
                <w:lang w:eastAsia="es-CO"/>
              </w:rPr>
              <w:t>1500</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58EE14EA" w14:textId="77777777" w:rsidR="00C12D3A" w:rsidRPr="00C12D3A" w:rsidRDefault="00C12D3A" w:rsidP="00C12D3A">
            <w:pPr>
              <w:shd w:val="clear" w:color="auto" w:fill="FFFFFF"/>
              <w:jc w:val="center"/>
              <w:textAlignment w:val="baseline"/>
              <w:rPr>
                <w:rFonts w:ascii="Amasis MT Pro" w:hAnsi="Amasis MT Pro" w:cs="Times New Roman"/>
                <w:color w:val="00204F"/>
                <w:bdr w:val="none" w:sz="0" w:space="0" w:color="auto" w:frame="1"/>
                <w:lang w:eastAsia="es-CO"/>
              </w:rPr>
            </w:pPr>
            <w:r w:rsidRPr="00C12D3A">
              <w:rPr>
                <w:rFonts w:ascii="Amasis MT Pro" w:hAnsi="Amasis MT Pro" w:cs="Times New Roman"/>
                <w:color w:val="00204F"/>
                <w:bdr w:val="none" w:sz="0" w:space="0" w:color="auto" w:frame="1"/>
                <w:lang w:eastAsia="es-CO"/>
              </w:rPr>
              <w:t>1146</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40A53058" w14:textId="77777777" w:rsidR="00C12D3A" w:rsidRPr="00C12D3A" w:rsidRDefault="00C12D3A" w:rsidP="00C12D3A">
            <w:pPr>
              <w:shd w:val="clear" w:color="auto" w:fill="FFFFFF"/>
              <w:jc w:val="center"/>
              <w:textAlignment w:val="baseline"/>
              <w:rPr>
                <w:rFonts w:ascii="Amasis MT Pro" w:hAnsi="Amasis MT Pro" w:cs="Times New Roman"/>
                <w:color w:val="00204F"/>
                <w:bdr w:val="none" w:sz="0" w:space="0" w:color="auto" w:frame="1"/>
                <w:lang w:eastAsia="es-CO"/>
              </w:rPr>
            </w:pPr>
            <w:r w:rsidRPr="00C12D3A">
              <w:rPr>
                <w:rFonts w:ascii="Amasis MT Pro" w:hAnsi="Amasis MT Pro" w:cs="Times New Roman"/>
                <w:color w:val="00204F"/>
                <w:bdr w:val="none" w:sz="0" w:space="0" w:color="auto" w:frame="1"/>
                <w:lang w:eastAsia="es-CO"/>
              </w:rPr>
              <w:t>974</w:t>
            </w:r>
          </w:p>
        </w:tc>
      </w:tr>
      <w:tr w:rsidR="00C12D3A" w:rsidRPr="00C12D3A" w14:paraId="30D1F1E5" w14:textId="77777777">
        <w:tc>
          <w:tcPr>
            <w:tcW w:w="0" w:type="auto"/>
            <w:gridSpan w:val="5"/>
            <w:tcBorders>
              <w:top w:val="single" w:sz="2" w:space="0" w:color="auto"/>
              <w:left w:val="single" w:sz="6" w:space="0" w:color="auto"/>
              <w:bottom w:val="single" w:sz="2" w:space="0" w:color="auto"/>
              <w:right w:val="single" w:sz="6" w:space="0" w:color="auto"/>
            </w:tcBorders>
            <w:shd w:val="clear" w:color="auto" w:fill="FFFFFF"/>
            <w:vAlign w:val="center"/>
            <w:hideMark/>
          </w:tcPr>
          <w:p w14:paraId="5983D011" w14:textId="77777777" w:rsidR="00C12D3A" w:rsidRPr="00C12D3A" w:rsidRDefault="00C12D3A" w:rsidP="00C12D3A">
            <w:pPr>
              <w:shd w:val="clear" w:color="auto" w:fill="FFFFFF"/>
              <w:jc w:val="center"/>
              <w:textAlignment w:val="baseline"/>
              <w:rPr>
                <w:rFonts w:ascii="Amasis MT Pro" w:hAnsi="Amasis MT Pro" w:cs="Times New Roman"/>
                <w:b/>
                <w:bCs/>
                <w:color w:val="00204F"/>
                <w:bdr w:val="none" w:sz="0" w:space="0" w:color="auto" w:frame="1"/>
                <w:lang w:eastAsia="es-CO"/>
              </w:rPr>
            </w:pPr>
            <w:r w:rsidRPr="00C12D3A">
              <w:rPr>
                <w:rFonts w:ascii="Amasis MT Pro" w:hAnsi="Amasis MT Pro" w:cs="Times New Roman"/>
                <w:b/>
                <w:bCs/>
                <w:color w:val="00204F"/>
                <w:bdr w:val="none" w:sz="0" w:space="0" w:color="auto" w:frame="1"/>
                <w:lang w:eastAsia="es-CO"/>
              </w:rPr>
              <w:t xml:space="preserve">** </w:t>
            </w:r>
            <w:proofErr w:type="spellStart"/>
            <w:r w:rsidRPr="00C12D3A">
              <w:rPr>
                <w:rFonts w:ascii="Amasis MT Pro" w:hAnsi="Amasis MT Pro" w:cs="Times New Roman"/>
                <w:b/>
                <w:bCs/>
                <w:color w:val="00204F"/>
                <w:bdr w:val="none" w:sz="0" w:space="0" w:color="auto" w:frame="1"/>
                <w:lang w:eastAsia="es-CO"/>
              </w:rPr>
              <w:t>Categoria</w:t>
            </w:r>
            <w:proofErr w:type="spellEnd"/>
            <w:r w:rsidRPr="00C12D3A">
              <w:rPr>
                <w:rFonts w:ascii="Amasis MT Pro" w:hAnsi="Amasis MT Pro" w:cs="Times New Roman"/>
                <w:b/>
                <w:bCs/>
                <w:color w:val="00204F"/>
                <w:bdr w:val="none" w:sz="0" w:space="0" w:color="auto" w:frame="1"/>
                <w:lang w:eastAsia="es-CO"/>
              </w:rPr>
              <w:t xml:space="preserve"> Turista **</w:t>
            </w:r>
          </w:p>
        </w:tc>
      </w:tr>
      <w:tr w:rsidR="00C12D3A" w:rsidRPr="00C12D3A" w14:paraId="360E845C" w14:textId="77777777">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0139B03E" w14:textId="77777777" w:rsidR="00C12D3A" w:rsidRPr="00C12D3A" w:rsidRDefault="00C12D3A" w:rsidP="00C12D3A">
            <w:pPr>
              <w:shd w:val="clear" w:color="auto" w:fill="FFFFFF"/>
              <w:jc w:val="center"/>
              <w:textAlignment w:val="baseline"/>
              <w:rPr>
                <w:rFonts w:ascii="Amasis MT Pro" w:hAnsi="Amasis MT Pro" w:cs="Times New Roman"/>
                <w:color w:val="00204F"/>
                <w:bdr w:val="none" w:sz="0" w:space="0" w:color="auto" w:frame="1"/>
                <w:lang w:eastAsia="es-CO"/>
              </w:rPr>
            </w:pPr>
            <w:r w:rsidRPr="00C12D3A">
              <w:rPr>
                <w:rFonts w:ascii="Amasis MT Pro" w:hAnsi="Amasis MT Pro" w:cs="Times New Roman"/>
                <w:color w:val="00204F"/>
                <w:bdr w:val="none" w:sz="0" w:space="0" w:color="auto" w:frame="1"/>
                <w:lang w:eastAsia="es-CO"/>
              </w:rPr>
              <w:t xml:space="preserve">Junio 01 - </w:t>
            </w:r>
            <w:proofErr w:type="gramStart"/>
            <w:r w:rsidRPr="00C12D3A">
              <w:rPr>
                <w:rFonts w:ascii="Amasis MT Pro" w:hAnsi="Amasis MT Pro" w:cs="Times New Roman"/>
                <w:color w:val="00204F"/>
                <w:bdr w:val="none" w:sz="0" w:space="0" w:color="auto" w:frame="1"/>
                <w:lang w:eastAsia="es-CO"/>
              </w:rPr>
              <w:t>Diciembre</w:t>
            </w:r>
            <w:proofErr w:type="gramEnd"/>
            <w:r w:rsidRPr="00C12D3A">
              <w:rPr>
                <w:rFonts w:ascii="Amasis MT Pro" w:hAnsi="Amasis MT Pro" w:cs="Times New Roman"/>
                <w:color w:val="00204F"/>
                <w:bdr w:val="none" w:sz="0" w:space="0" w:color="auto" w:frame="1"/>
                <w:lang w:eastAsia="es-CO"/>
              </w:rPr>
              <w:t xml:space="preserve"> 15/ 2026</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1D2AEA08" w14:textId="77777777" w:rsidR="00C12D3A" w:rsidRPr="00C12D3A" w:rsidRDefault="00C12D3A" w:rsidP="00C12D3A">
            <w:pPr>
              <w:shd w:val="clear" w:color="auto" w:fill="FFFFFF"/>
              <w:jc w:val="center"/>
              <w:textAlignment w:val="baseline"/>
              <w:rPr>
                <w:rFonts w:ascii="Amasis MT Pro" w:hAnsi="Amasis MT Pro" w:cs="Times New Roman"/>
                <w:color w:val="00204F"/>
                <w:bdr w:val="none" w:sz="0" w:space="0" w:color="auto" w:frame="1"/>
                <w:lang w:eastAsia="es-CO"/>
              </w:rPr>
            </w:pPr>
            <w:r w:rsidRPr="00C12D3A">
              <w:rPr>
                <w:rFonts w:ascii="Amasis MT Pro" w:hAnsi="Amasis MT Pro" w:cs="Times New Roman"/>
                <w:color w:val="00204F"/>
                <w:bdr w:val="none" w:sz="0" w:space="0" w:color="auto" w:frame="1"/>
                <w:lang w:eastAsia="es-CO"/>
              </w:rPr>
              <w:t>3135</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1260EE88" w14:textId="77777777" w:rsidR="00C12D3A" w:rsidRPr="00C12D3A" w:rsidRDefault="00C12D3A" w:rsidP="00C12D3A">
            <w:pPr>
              <w:shd w:val="clear" w:color="auto" w:fill="FFFFFF"/>
              <w:jc w:val="center"/>
              <w:textAlignment w:val="baseline"/>
              <w:rPr>
                <w:rFonts w:ascii="Amasis MT Pro" w:hAnsi="Amasis MT Pro" w:cs="Times New Roman"/>
                <w:color w:val="00204F"/>
                <w:bdr w:val="none" w:sz="0" w:space="0" w:color="auto" w:frame="1"/>
                <w:lang w:eastAsia="es-CO"/>
              </w:rPr>
            </w:pPr>
            <w:r w:rsidRPr="00C12D3A">
              <w:rPr>
                <w:rFonts w:ascii="Amasis MT Pro" w:hAnsi="Amasis MT Pro" w:cs="Times New Roman"/>
                <w:color w:val="00204F"/>
                <w:bdr w:val="none" w:sz="0" w:space="0" w:color="auto" w:frame="1"/>
                <w:lang w:eastAsia="es-CO"/>
              </w:rPr>
              <w:t>1683</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2BAB8A2C" w14:textId="77777777" w:rsidR="00C12D3A" w:rsidRPr="00C12D3A" w:rsidRDefault="00C12D3A" w:rsidP="00C12D3A">
            <w:pPr>
              <w:shd w:val="clear" w:color="auto" w:fill="FFFFFF"/>
              <w:jc w:val="center"/>
              <w:textAlignment w:val="baseline"/>
              <w:rPr>
                <w:rFonts w:ascii="Amasis MT Pro" w:hAnsi="Amasis MT Pro" w:cs="Times New Roman"/>
                <w:color w:val="00204F"/>
                <w:bdr w:val="none" w:sz="0" w:space="0" w:color="auto" w:frame="1"/>
                <w:lang w:eastAsia="es-CO"/>
              </w:rPr>
            </w:pPr>
            <w:r w:rsidRPr="00C12D3A">
              <w:rPr>
                <w:rFonts w:ascii="Amasis MT Pro" w:hAnsi="Amasis MT Pro" w:cs="Times New Roman"/>
                <w:color w:val="00204F"/>
                <w:bdr w:val="none" w:sz="0" w:space="0" w:color="auto" w:frame="1"/>
                <w:lang w:eastAsia="es-CO"/>
              </w:rPr>
              <w:t>1329</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6EE08300" w14:textId="77777777" w:rsidR="00C12D3A" w:rsidRPr="00C12D3A" w:rsidRDefault="00C12D3A" w:rsidP="00C12D3A">
            <w:pPr>
              <w:shd w:val="clear" w:color="auto" w:fill="FFFFFF"/>
              <w:jc w:val="center"/>
              <w:textAlignment w:val="baseline"/>
              <w:rPr>
                <w:rFonts w:ascii="Amasis MT Pro" w:hAnsi="Amasis MT Pro" w:cs="Times New Roman"/>
                <w:color w:val="00204F"/>
                <w:bdr w:val="none" w:sz="0" w:space="0" w:color="auto" w:frame="1"/>
                <w:lang w:eastAsia="es-CO"/>
              </w:rPr>
            </w:pPr>
            <w:r w:rsidRPr="00C12D3A">
              <w:rPr>
                <w:rFonts w:ascii="Amasis MT Pro" w:hAnsi="Amasis MT Pro" w:cs="Times New Roman"/>
                <w:color w:val="00204F"/>
                <w:bdr w:val="none" w:sz="0" w:space="0" w:color="auto" w:frame="1"/>
                <w:lang w:eastAsia="es-CO"/>
              </w:rPr>
              <w:t>1157</w:t>
            </w:r>
          </w:p>
        </w:tc>
      </w:tr>
      <w:tr w:rsidR="00C12D3A" w:rsidRPr="00C12D3A" w14:paraId="0A8B1124" w14:textId="77777777">
        <w:tc>
          <w:tcPr>
            <w:tcW w:w="0" w:type="auto"/>
            <w:gridSpan w:val="5"/>
            <w:tcBorders>
              <w:top w:val="single" w:sz="2" w:space="0" w:color="auto"/>
              <w:left w:val="single" w:sz="6" w:space="0" w:color="auto"/>
              <w:bottom w:val="single" w:sz="2" w:space="0" w:color="auto"/>
              <w:right w:val="single" w:sz="6" w:space="0" w:color="auto"/>
            </w:tcBorders>
            <w:shd w:val="clear" w:color="auto" w:fill="FFFFFF"/>
            <w:vAlign w:val="center"/>
            <w:hideMark/>
          </w:tcPr>
          <w:p w14:paraId="65F88820" w14:textId="77777777" w:rsidR="00C12D3A" w:rsidRPr="00C12D3A" w:rsidRDefault="00C12D3A" w:rsidP="00C12D3A">
            <w:pPr>
              <w:shd w:val="clear" w:color="auto" w:fill="FFFFFF"/>
              <w:jc w:val="center"/>
              <w:textAlignment w:val="baseline"/>
              <w:rPr>
                <w:rFonts w:ascii="Amasis MT Pro" w:hAnsi="Amasis MT Pro" w:cs="Times New Roman"/>
                <w:b/>
                <w:bCs/>
                <w:color w:val="00204F"/>
                <w:bdr w:val="none" w:sz="0" w:space="0" w:color="auto" w:frame="1"/>
                <w:lang w:eastAsia="es-CO"/>
              </w:rPr>
            </w:pPr>
            <w:r w:rsidRPr="00C12D3A">
              <w:rPr>
                <w:rFonts w:ascii="Amasis MT Pro" w:hAnsi="Amasis MT Pro" w:cs="Times New Roman"/>
                <w:b/>
                <w:bCs/>
                <w:color w:val="00204F"/>
                <w:bdr w:val="none" w:sz="0" w:space="0" w:color="auto" w:frame="1"/>
                <w:lang w:eastAsia="es-CO"/>
              </w:rPr>
              <w:t xml:space="preserve">** </w:t>
            </w:r>
            <w:proofErr w:type="spellStart"/>
            <w:r w:rsidRPr="00C12D3A">
              <w:rPr>
                <w:rFonts w:ascii="Amasis MT Pro" w:hAnsi="Amasis MT Pro" w:cs="Times New Roman"/>
                <w:b/>
                <w:bCs/>
                <w:color w:val="00204F"/>
                <w:bdr w:val="none" w:sz="0" w:space="0" w:color="auto" w:frame="1"/>
                <w:lang w:eastAsia="es-CO"/>
              </w:rPr>
              <w:t>Categoria</w:t>
            </w:r>
            <w:proofErr w:type="spellEnd"/>
            <w:r w:rsidRPr="00C12D3A">
              <w:rPr>
                <w:rFonts w:ascii="Amasis MT Pro" w:hAnsi="Amasis MT Pro" w:cs="Times New Roman"/>
                <w:b/>
                <w:bCs/>
                <w:color w:val="00204F"/>
                <w:bdr w:val="none" w:sz="0" w:space="0" w:color="auto" w:frame="1"/>
                <w:lang w:eastAsia="es-CO"/>
              </w:rPr>
              <w:t xml:space="preserve"> Primera **</w:t>
            </w:r>
          </w:p>
        </w:tc>
      </w:tr>
      <w:tr w:rsidR="00C12D3A" w:rsidRPr="00C12D3A" w14:paraId="1023D070" w14:textId="77777777">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141D3991" w14:textId="77777777" w:rsidR="00C12D3A" w:rsidRPr="00C12D3A" w:rsidRDefault="00C12D3A" w:rsidP="00C12D3A">
            <w:pPr>
              <w:shd w:val="clear" w:color="auto" w:fill="FFFFFF"/>
              <w:jc w:val="center"/>
              <w:textAlignment w:val="baseline"/>
              <w:rPr>
                <w:rFonts w:ascii="Amasis MT Pro" w:hAnsi="Amasis MT Pro" w:cs="Times New Roman"/>
                <w:color w:val="00204F"/>
                <w:bdr w:val="none" w:sz="0" w:space="0" w:color="auto" w:frame="1"/>
                <w:lang w:eastAsia="es-CO"/>
              </w:rPr>
            </w:pPr>
            <w:r w:rsidRPr="00C12D3A">
              <w:rPr>
                <w:rFonts w:ascii="Amasis MT Pro" w:hAnsi="Amasis MT Pro" w:cs="Times New Roman"/>
                <w:color w:val="00204F"/>
                <w:bdr w:val="none" w:sz="0" w:space="0" w:color="auto" w:frame="1"/>
                <w:lang w:eastAsia="es-CO"/>
              </w:rPr>
              <w:t xml:space="preserve">Junio 01 - </w:t>
            </w:r>
            <w:proofErr w:type="gramStart"/>
            <w:r w:rsidRPr="00C12D3A">
              <w:rPr>
                <w:rFonts w:ascii="Amasis MT Pro" w:hAnsi="Amasis MT Pro" w:cs="Times New Roman"/>
                <w:color w:val="00204F"/>
                <w:bdr w:val="none" w:sz="0" w:space="0" w:color="auto" w:frame="1"/>
                <w:lang w:eastAsia="es-CO"/>
              </w:rPr>
              <w:t>Diciembre</w:t>
            </w:r>
            <w:proofErr w:type="gramEnd"/>
            <w:r w:rsidRPr="00C12D3A">
              <w:rPr>
                <w:rFonts w:ascii="Amasis MT Pro" w:hAnsi="Amasis MT Pro" w:cs="Times New Roman"/>
                <w:color w:val="00204F"/>
                <w:bdr w:val="none" w:sz="0" w:space="0" w:color="auto" w:frame="1"/>
                <w:lang w:eastAsia="es-CO"/>
              </w:rPr>
              <w:t xml:space="preserve"> 15/ 2026</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40363EF3" w14:textId="77777777" w:rsidR="00C12D3A" w:rsidRPr="00C12D3A" w:rsidRDefault="00C12D3A" w:rsidP="00C12D3A">
            <w:pPr>
              <w:shd w:val="clear" w:color="auto" w:fill="FFFFFF"/>
              <w:jc w:val="center"/>
              <w:textAlignment w:val="baseline"/>
              <w:rPr>
                <w:rFonts w:ascii="Amasis MT Pro" w:hAnsi="Amasis MT Pro" w:cs="Times New Roman"/>
                <w:color w:val="00204F"/>
                <w:bdr w:val="none" w:sz="0" w:space="0" w:color="auto" w:frame="1"/>
                <w:lang w:eastAsia="es-CO"/>
              </w:rPr>
            </w:pPr>
            <w:r w:rsidRPr="00C12D3A">
              <w:rPr>
                <w:rFonts w:ascii="Amasis MT Pro" w:hAnsi="Amasis MT Pro" w:cs="Times New Roman"/>
                <w:color w:val="00204F"/>
                <w:bdr w:val="none" w:sz="0" w:space="0" w:color="auto" w:frame="1"/>
                <w:lang w:eastAsia="es-CO"/>
              </w:rPr>
              <w:t>4238</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7C19D0DB" w14:textId="77777777" w:rsidR="00C12D3A" w:rsidRPr="00C12D3A" w:rsidRDefault="00C12D3A" w:rsidP="00C12D3A">
            <w:pPr>
              <w:shd w:val="clear" w:color="auto" w:fill="FFFFFF"/>
              <w:jc w:val="center"/>
              <w:textAlignment w:val="baseline"/>
              <w:rPr>
                <w:rFonts w:ascii="Amasis MT Pro" w:hAnsi="Amasis MT Pro" w:cs="Times New Roman"/>
                <w:color w:val="00204F"/>
                <w:bdr w:val="none" w:sz="0" w:space="0" w:color="auto" w:frame="1"/>
                <w:lang w:eastAsia="es-CO"/>
              </w:rPr>
            </w:pPr>
            <w:r w:rsidRPr="00C12D3A">
              <w:rPr>
                <w:rFonts w:ascii="Amasis MT Pro" w:hAnsi="Amasis MT Pro" w:cs="Times New Roman"/>
                <w:color w:val="00204F"/>
                <w:bdr w:val="none" w:sz="0" w:space="0" w:color="auto" w:frame="1"/>
                <w:lang w:eastAsia="es-CO"/>
              </w:rPr>
              <w:t>2214</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056E66EF" w14:textId="77777777" w:rsidR="00C12D3A" w:rsidRPr="00C12D3A" w:rsidRDefault="00C12D3A" w:rsidP="00C12D3A">
            <w:pPr>
              <w:shd w:val="clear" w:color="auto" w:fill="FFFFFF"/>
              <w:jc w:val="center"/>
              <w:textAlignment w:val="baseline"/>
              <w:rPr>
                <w:rFonts w:ascii="Amasis MT Pro" w:hAnsi="Amasis MT Pro" w:cs="Times New Roman"/>
                <w:color w:val="00204F"/>
                <w:bdr w:val="none" w:sz="0" w:space="0" w:color="auto" w:frame="1"/>
                <w:lang w:eastAsia="es-CO"/>
              </w:rPr>
            </w:pPr>
            <w:r w:rsidRPr="00C12D3A">
              <w:rPr>
                <w:rFonts w:ascii="Amasis MT Pro" w:hAnsi="Amasis MT Pro" w:cs="Times New Roman"/>
                <w:color w:val="00204F"/>
                <w:bdr w:val="none" w:sz="0" w:space="0" w:color="auto" w:frame="1"/>
                <w:lang w:eastAsia="es-CO"/>
              </w:rPr>
              <w:t>1849</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776F9E96" w14:textId="77777777" w:rsidR="00C12D3A" w:rsidRPr="00C12D3A" w:rsidRDefault="00C12D3A" w:rsidP="00C12D3A">
            <w:pPr>
              <w:shd w:val="clear" w:color="auto" w:fill="FFFFFF"/>
              <w:jc w:val="center"/>
              <w:textAlignment w:val="baseline"/>
              <w:rPr>
                <w:rFonts w:ascii="Amasis MT Pro" w:hAnsi="Amasis MT Pro" w:cs="Times New Roman"/>
                <w:color w:val="00204F"/>
                <w:bdr w:val="none" w:sz="0" w:space="0" w:color="auto" w:frame="1"/>
                <w:lang w:eastAsia="es-CO"/>
              </w:rPr>
            </w:pPr>
            <w:r w:rsidRPr="00C12D3A">
              <w:rPr>
                <w:rFonts w:ascii="Amasis MT Pro" w:hAnsi="Amasis MT Pro" w:cs="Times New Roman"/>
                <w:color w:val="00204F"/>
                <w:bdr w:val="none" w:sz="0" w:space="0" w:color="auto" w:frame="1"/>
                <w:lang w:eastAsia="es-CO"/>
              </w:rPr>
              <w:t>1687</w:t>
            </w:r>
          </w:p>
        </w:tc>
      </w:tr>
      <w:tr w:rsidR="00C12D3A" w:rsidRPr="00C12D3A" w14:paraId="2407601A" w14:textId="77777777">
        <w:tc>
          <w:tcPr>
            <w:tcW w:w="0" w:type="auto"/>
            <w:gridSpan w:val="5"/>
            <w:tcBorders>
              <w:top w:val="single" w:sz="2" w:space="0" w:color="auto"/>
              <w:left w:val="single" w:sz="6" w:space="0" w:color="auto"/>
              <w:bottom w:val="single" w:sz="2" w:space="0" w:color="auto"/>
              <w:right w:val="single" w:sz="6" w:space="0" w:color="auto"/>
            </w:tcBorders>
            <w:shd w:val="clear" w:color="auto" w:fill="FFFFFF"/>
            <w:vAlign w:val="center"/>
            <w:hideMark/>
          </w:tcPr>
          <w:p w14:paraId="49001A8D" w14:textId="77777777" w:rsidR="00C12D3A" w:rsidRPr="00C12D3A" w:rsidRDefault="00C12D3A" w:rsidP="00C12D3A">
            <w:pPr>
              <w:shd w:val="clear" w:color="auto" w:fill="FFFFFF"/>
              <w:jc w:val="center"/>
              <w:textAlignment w:val="baseline"/>
              <w:rPr>
                <w:rFonts w:ascii="Amasis MT Pro" w:hAnsi="Amasis MT Pro" w:cs="Times New Roman"/>
                <w:b/>
                <w:bCs/>
                <w:color w:val="00204F"/>
                <w:bdr w:val="none" w:sz="0" w:space="0" w:color="auto" w:frame="1"/>
                <w:lang w:eastAsia="es-CO"/>
              </w:rPr>
            </w:pPr>
            <w:r w:rsidRPr="00C12D3A">
              <w:rPr>
                <w:rFonts w:ascii="Amasis MT Pro" w:hAnsi="Amasis MT Pro" w:cs="Times New Roman"/>
                <w:b/>
                <w:bCs/>
                <w:color w:val="00204F"/>
                <w:bdr w:val="none" w:sz="0" w:space="0" w:color="auto" w:frame="1"/>
                <w:lang w:eastAsia="es-CO"/>
              </w:rPr>
              <w:t xml:space="preserve">** </w:t>
            </w:r>
            <w:proofErr w:type="spellStart"/>
            <w:r w:rsidRPr="00C12D3A">
              <w:rPr>
                <w:rFonts w:ascii="Amasis MT Pro" w:hAnsi="Amasis MT Pro" w:cs="Times New Roman"/>
                <w:b/>
                <w:bCs/>
                <w:color w:val="00204F"/>
                <w:bdr w:val="none" w:sz="0" w:space="0" w:color="auto" w:frame="1"/>
                <w:lang w:eastAsia="es-CO"/>
              </w:rPr>
              <w:t>Categoria</w:t>
            </w:r>
            <w:proofErr w:type="spellEnd"/>
            <w:r w:rsidRPr="00C12D3A">
              <w:rPr>
                <w:rFonts w:ascii="Amasis MT Pro" w:hAnsi="Amasis MT Pro" w:cs="Times New Roman"/>
                <w:b/>
                <w:bCs/>
                <w:color w:val="00204F"/>
                <w:bdr w:val="none" w:sz="0" w:space="0" w:color="auto" w:frame="1"/>
                <w:lang w:eastAsia="es-CO"/>
              </w:rPr>
              <w:t xml:space="preserve"> Deluxe **</w:t>
            </w:r>
          </w:p>
        </w:tc>
      </w:tr>
      <w:tr w:rsidR="00C12D3A" w:rsidRPr="00C12D3A" w14:paraId="7573D416" w14:textId="77777777">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49FE86DC" w14:textId="77777777" w:rsidR="00C12D3A" w:rsidRPr="00C12D3A" w:rsidRDefault="00C12D3A" w:rsidP="00C12D3A">
            <w:pPr>
              <w:shd w:val="clear" w:color="auto" w:fill="FFFFFF"/>
              <w:jc w:val="center"/>
              <w:textAlignment w:val="baseline"/>
              <w:rPr>
                <w:rFonts w:ascii="Amasis MT Pro" w:hAnsi="Amasis MT Pro" w:cs="Times New Roman"/>
                <w:color w:val="00204F"/>
                <w:bdr w:val="none" w:sz="0" w:space="0" w:color="auto" w:frame="1"/>
                <w:lang w:eastAsia="es-CO"/>
              </w:rPr>
            </w:pPr>
            <w:r w:rsidRPr="00C12D3A">
              <w:rPr>
                <w:rFonts w:ascii="Amasis MT Pro" w:hAnsi="Amasis MT Pro" w:cs="Times New Roman"/>
                <w:color w:val="00204F"/>
                <w:bdr w:val="none" w:sz="0" w:space="0" w:color="auto" w:frame="1"/>
                <w:lang w:eastAsia="es-CO"/>
              </w:rPr>
              <w:t xml:space="preserve">Junio 01 - </w:t>
            </w:r>
            <w:proofErr w:type="gramStart"/>
            <w:r w:rsidRPr="00C12D3A">
              <w:rPr>
                <w:rFonts w:ascii="Amasis MT Pro" w:hAnsi="Amasis MT Pro" w:cs="Times New Roman"/>
                <w:color w:val="00204F"/>
                <w:bdr w:val="none" w:sz="0" w:space="0" w:color="auto" w:frame="1"/>
                <w:lang w:eastAsia="es-CO"/>
              </w:rPr>
              <w:t>Diciembre</w:t>
            </w:r>
            <w:proofErr w:type="gramEnd"/>
            <w:r w:rsidRPr="00C12D3A">
              <w:rPr>
                <w:rFonts w:ascii="Amasis MT Pro" w:hAnsi="Amasis MT Pro" w:cs="Times New Roman"/>
                <w:color w:val="00204F"/>
                <w:bdr w:val="none" w:sz="0" w:space="0" w:color="auto" w:frame="1"/>
                <w:lang w:eastAsia="es-CO"/>
              </w:rPr>
              <w:t xml:space="preserve"> 15/ 2026</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44886F5A" w14:textId="77777777" w:rsidR="00C12D3A" w:rsidRPr="00C12D3A" w:rsidRDefault="00C12D3A" w:rsidP="00C12D3A">
            <w:pPr>
              <w:shd w:val="clear" w:color="auto" w:fill="FFFFFF"/>
              <w:jc w:val="center"/>
              <w:textAlignment w:val="baseline"/>
              <w:rPr>
                <w:rFonts w:ascii="Amasis MT Pro" w:hAnsi="Amasis MT Pro" w:cs="Times New Roman"/>
                <w:color w:val="00204F"/>
                <w:bdr w:val="none" w:sz="0" w:space="0" w:color="auto" w:frame="1"/>
                <w:lang w:eastAsia="es-CO"/>
              </w:rPr>
            </w:pPr>
            <w:r w:rsidRPr="00C12D3A">
              <w:rPr>
                <w:rFonts w:ascii="Amasis MT Pro" w:hAnsi="Amasis MT Pro" w:cs="Times New Roman"/>
                <w:color w:val="00204F"/>
                <w:bdr w:val="none" w:sz="0" w:space="0" w:color="auto" w:frame="1"/>
                <w:lang w:eastAsia="es-CO"/>
              </w:rPr>
              <w:t>4497</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4124A9D6" w14:textId="77777777" w:rsidR="00C12D3A" w:rsidRPr="00C12D3A" w:rsidRDefault="00C12D3A" w:rsidP="00C12D3A">
            <w:pPr>
              <w:shd w:val="clear" w:color="auto" w:fill="FFFFFF"/>
              <w:jc w:val="center"/>
              <w:textAlignment w:val="baseline"/>
              <w:rPr>
                <w:rFonts w:ascii="Amasis MT Pro" w:hAnsi="Amasis MT Pro" w:cs="Times New Roman"/>
                <w:color w:val="00204F"/>
                <w:bdr w:val="none" w:sz="0" w:space="0" w:color="auto" w:frame="1"/>
                <w:lang w:eastAsia="es-CO"/>
              </w:rPr>
            </w:pPr>
            <w:r w:rsidRPr="00C12D3A">
              <w:rPr>
                <w:rFonts w:ascii="Amasis MT Pro" w:hAnsi="Amasis MT Pro" w:cs="Times New Roman"/>
                <w:color w:val="00204F"/>
                <w:bdr w:val="none" w:sz="0" w:space="0" w:color="auto" w:frame="1"/>
                <w:lang w:eastAsia="es-CO"/>
              </w:rPr>
              <w:t>2338</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36943DED" w14:textId="77777777" w:rsidR="00C12D3A" w:rsidRPr="00C12D3A" w:rsidRDefault="00C12D3A" w:rsidP="00C12D3A">
            <w:pPr>
              <w:shd w:val="clear" w:color="auto" w:fill="FFFFFF"/>
              <w:jc w:val="center"/>
              <w:textAlignment w:val="baseline"/>
              <w:rPr>
                <w:rFonts w:ascii="Amasis MT Pro" w:hAnsi="Amasis MT Pro" w:cs="Times New Roman"/>
                <w:color w:val="00204F"/>
                <w:bdr w:val="none" w:sz="0" w:space="0" w:color="auto" w:frame="1"/>
                <w:lang w:eastAsia="es-CO"/>
              </w:rPr>
            </w:pPr>
            <w:r w:rsidRPr="00C12D3A">
              <w:rPr>
                <w:rFonts w:ascii="Amasis MT Pro" w:hAnsi="Amasis MT Pro" w:cs="Times New Roman"/>
                <w:color w:val="00204F"/>
                <w:bdr w:val="none" w:sz="0" w:space="0" w:color="auto" w:frame="1"/>
                <w:lang w:eastAsia="es-CO"/>
              </w:rPr>
              <w:t>1984</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70187600" w14:textId="77777777" w:rsidR="00C12D3A" w:rsidRPr="00C12D3A" w:rsidRDefault="00C12D3A" w:rsidP="00C12D3A">
            <w:pPr>
              <w:shd w:val="clear" w:color="auto" w:fill="FFFFFF"/>
              <w:jc w:val="center"/>
              <w:textAlignment w:val="baseline"/>
              <w:rPr>
                <w:rFonts w:ascii="Amasis MT Pro" w:hAnsi="Amasis MT Pro" w:cs="Times New Roman"/>
                <w:color w:val="00204F"/>
                <w:bdr w:val="none" w:sz="0" w:space="0" w:color="auto" w:frame="1"/>
                <w:lang w:eastAsia="es-CO"/>
              </w:rPr>
            </w:pPr>
            <w:r w:rsidRPr="00C12D3A">
              <w:rPr>
                <w:rFonts w:ascii="Amasis MT Pro" w:hAnsi="Amasis MT Pro" w:cs="Times New Roman"/>
                <w:color w:val="00204F"/>
                <w:bdr w:val="none" w:sz="0" w:space="0" w:color="auto" w:frame="1"/>
                <w:lang w:eastAsia="es-CO"/>
              </w:rPr>
              <w:t>1812</w:t>
            </w:r>
          </w:p>
        </w:tc>
      </w:tr>
    </w:tbl>
    <w:p w14:paraId="1F8E9BF7" w14:textId="58E362E6" w:rsidR="00573DC8" w:rsidRPr="00EF35BB" w:rsidRDefault="00C12D3A" w:rsidP="00EF35BB">
      <w:pPr>
        <w:shd w:val="clear" w:color="auto" w:fill="FFFFFF"/>
        <w:textAlignment w:val="baseline"/>
        <w:rPr>
          <w:rFonts w:ascii="Amasis MT Pro" w:hAnsi="Amasis MT Pro" w:cs="Times New Roman"/>
          <w:b/>
          <w:bCs/>
          <w:i/>
          <w:iCs/>
          <w:color w:val="00204F"/>
          <w:bdr w:val="none" w:sz="0" w:space="0" w:color="auto" w:frame="1"/>
          <w:lang w:eastAsia="es-CO"/>
        </w:rPr>
      </w:pPr>
      <w:r>
        <w:rPr>
          <w:rFonts w:ascii="Amasis MT Pro" w:hAnsi="Amasis MT Pro" w:cs="Times New Roman"/>
          <w:b/>
          <w:bCs/>
          <w:i/>
          <w:iCs/>
          <w:color w:val="00204F"/>
          <w:bdr w:val="none" w:sz="0" w:space="0" w:color="auto" w:frame="1"/>
          <w:lang w:eastAsia="es-CO"/>
        </w:rPr>
        <w:br/>
      </w:r>
      <w:r w:rsidR="00573DC8" w:rsidRPr="00EF35BB">
        <w:rPr>
          <w:rFonts w:ascii="Amasis MT Pro" w:hAnsi="Amasis MT Pro" w:cs="Times New Roman"/>
          <w:b/>
          <w:bCs/>
          <w:i/>
          <w:iCs/>
          <w:color w:val="00204F"/>
          <w:bdr w:val="none" w:sz="0" w:space="0" w:color="auto" w:frame="1"/>
          <w:lang w:eastAsia="es-CO"/>
        </w:rPr>
        <w:t>Tarifas por persona en USD.</w:t>
      </w:r>
      <w:r w:rsidR="00EF35BB" w:rsidRPr="00EF35BB">
        <w:rPr>
          <w:rFonts w:ascii="Amasis MT Pro" w:hAnsi="Amasis MT Pro" w:cs="Times New Roman"/>
          <w:b/>
          <w:bCs/>
          <w:i/>
          <w:iCs/>
          <w:color w:val="00204F"/>
          <w:bdr w:val="none" w:sz="0" w:space="0" w:color="auto" w:frame="1"/>
          <w:lang w:eastAsia="es-CO"/>
        </w:rPr>
        <w:br/>
      </w:r>
      <w:r w:rsidR="00573DC8" w:rsidRPr="00EF35BB">
        <w:rPr>
          <w:rFonts w:ascii="Amasis MT Pro" w:hAnsi="Amasis MT Pro" w:cs="Times New Roman"/>
          <w:b/>
          <w:bCs/>
          <w:i/>
          <w:iCs/>
          <w:color w:val="00204F"/>
          <w:bdr w:val="none" w:sz="0" w:space="0" w:color="auto" w:frame="1"/>
          <w:lang w:eastAsia="es-CO"/>
        </w:rPr>
        <w:t>Tarifas sujetas a cambio sin previo aviso.</w:t>
      </w:r>
    </w:p>
    <w:p w14:paraId="0B9C2C0D" w14:textId="77777777" w:rsidR="0071565E" w:rsidRPr="001F77FE" w:rsidRDefault="0071565E" w:rsidP="0071565E">
      <w:pPr>
        <w:shd w:val="clear" w:color="auto" w:fill="FFFFFF"/>
        <w:textAlignment w:val="baseline"/>
        <w:rPr>
          <w:rFonts w:ascii="Amasis MT Pro" w:hAnsi="Amasis MT Pro" w:cs="Times New Roman"/>
          <w:b/>
          <w:bCs/>
          <w:noProof/>
          <w:color w:val="00204F"/>
          <w:lang w:eastAsia="es-CO"/>
        </w:rPr>
      </w:pPr>
      <w:r w:rsidRPr="001F77FE">
        <w:rPr>
          <w:rFonts w:ascii="Amasis MT Pro" w:hAnsi="Amasis MT Pro" w:cs="Times New Roman"/>
          <w:b/>
          <w:bCs/>
          <w:color w:val="00204F"/>
          <w:bdr w:val="none" w:sz="0" w:space="0" w:color="auto" w:frame="1"/>
          <w:lang w:eastAsia="es-CO"/>
        </w:rPr>
        <w:t>Notas Importantes:</w:t>
      </w:r>
    </w:p>
    <w:p w14:paraId="48BCEF23" w14:textId="77777777" w:rsidR="004547C3" w:rsidRPr="004547C3" w:rsidRDefault="004547C3" w:rsidP="004547C3">
      <w:pPr>
        <w:numPr>
          <w:ilvl w:val="0"/>
          <w:numId w:val="15"/>
        </w:numPr>
        <w:rPr>
          <w:rFonts w:ascii="Amasis MT Pro" w:hAnsi="Amasis MT Pro" w:cs="Times New Roman"/>
          <w:color w:val="002060"/>
        </w:rPr>
      </w:pPr>
      <w:r w:rsidRPr="004547C3">
        <w:rPr>
          <w:rFonts w:ascii="Amasis MT Pro" w:hAnsi="Amasis MT Pro" w:cs="Times New Roman"/>
          <w:color w:val="002060"/>
        </w:rPr>
        <w:lastRenderedPageBreak/>
        <w:t>Ropa y Calzado Sport</w:t>
      </w:r>
    </w:p>
    <w:p w14:paraId="132EFC44" w14:textId="77777777" w:rsidR="004547C3" w:rsidRPr="004547C3" w:rsidRDefault="004547C3" w:rsidP="004547C3">
      <w:pPr>
        <w:numPr>
          <w:ilvl w:val="0"/>
          <w:numId w:val="15"/>
        </w:numPr>
        <w:rPr>
          <w:rFonts w:ascii="Amasis MT Pro" w:hAnsi="Amasis MT Pro" w:cs="Times New Roman"/>
          <w:color w:val="002060"/>
        </w:rPr>
      </w:pPr>
      <w:r w:rsidRPr="004547C3">
        <w:rPr>
          <w:rFonts w:ascii="Amasis MT Pro" w:hAnsi="Amasis MT Pro" w:cs="Times New Roman"/>
          <w:color w:val="002060"/>
        </w:rPr>
        <w:t>Cámara fotográfica</w:t>
      </w:r>
    </w:p>
    <w:p w14:paraId="0C907B6C" w14:textId="77777777" w:rsidR="004547C3" w:rsidRPr="004547C3" w:rsidRDefault="004547C3" w:rsidP="004547C3">
      <w:pPr>
        <w:numPr>
          <w:ilvl w:val="0"/>
          <w:numId w:val="15"/>
        </w:numPr>
        <w:rPr>
          <w:rFonts w:ascii="Amasis MT Pro" w:hAnsi="Amasis MT Pro" w:cs="Times New Roman"/>
          <w:color w:val="002060"/>
        </w:rPr>
      </w:pPr>
      <w:r w:rsidRPr="004547C3">
        <w:rPr>
          <w:rFonts w:ascii="Amasis MT Pro" w:hAnsi="Amasis MT Pro" w:cs="Times New Roman"/>
          <w:color w:val="002060"/>
        </w:rPr>
        <w:t>Tarjeta Magnética</w:t>
      </w:r>
    </w:p>
    <w:p w14:paraId="1DDB92FC" w14:textId="7C6B6FBB" w:rsidR="004547C3" w:rsidRPr="004547C3" w:rsidRDefault="004547C3" w:rsidP="004547C3">
      <w:pPr>
        <w:numPr>
          <w:ilvl w:val="0"/>
          <w:numId w:val="15"/>
        </w:numPr>
        <w:rPr>
          <w:rFonts w:ascii="Amasis MT Pro" w:hAnsi="Amasis MT Pro" w:cs="Times New Roman"/>
          <w:color w:val="002060"/>
        </w:rPr>
      </w:pPr>
      <w:r w:rsidRPr="004547C3">
        <w:rPr>
          <w:rFonts w:ascii="Amasis MT Pro" w:hAnsi="Amasis MT Pro" w:cs="Times New Roman"/>
          <w:color w:val="002060"/>
        </w:rPr>
        <w:t>Circuitos se prestan con un mínimo de 2 personas.</w:t>
      </w:r>
    </w:p>
    <w:p w14:paraId="0BA2A298" w14:textId="77777777" w:rsidR="004547C3" w:rsidRPr="004547C3" w:rsidRDefault="004547C3" w:rsidP="004547C3">
      <w:pPr>
        <w:numPr>
          <w:ilvl w:val="0"/>
          <w:numId w:val="15"/>
        </w:numPr>
        <w:rPr>
          <w:rFonts w:ascii="Amasis MT Pro" w:hAnsi="Amasis MT Pro" w:cs="Times New Roman"/>
          <w:color w:val="002060"/>
        </w:rPr>
      </w:pPr>
      <w:r w:rsidRPr="004547C3">
        <w:rPr>
          <w:rFonts w:ascii="Amasis MT Pro" w:hAnsi="Amasis MT Pro" w:cs="Times New Roman"/>
          <w:b/>
          <w:bCs/>
          <w:color w:val="002060"/>
        </w:rPr>
        <w:t>Cláusula de Responsabilidad:</w:t>
      </w:r>
      <w:r w:rsidRPr="004547C3">
        <w:rPr>
          <w:rFonts w:ascii="Amasis MT Pro" w:hAnsi="Amasis MT Pro" w:cs="Times New Roman"/>
          <w:color w:val="002060"/>
        </w:rPr>
        <w:t> </w:t>
      </w:r>
      <w:hyperlink r:id="rId8" w:tgtFrame="_blank" w:history="1">
        <w:r w:rsidRPr="004547C3">
          <w:rPr>
            <w:rStyle w:val="Hipervnculo"/>
            <w:rFonts w:ascii="Amasis MT Pro" w:hAnsi="Amasis MT Pro" w:cs="Times New Roman"/>
          </w:rPr>
          <w:t>https://www.cielosabiertos.com.co/es/clau-resp</w:t>
        </w:r>
      </w:hyperlink>
    </w:p>
    <w:p w14:paraId="26539BED" w14:textId="77777777" w:rsidR="0071565E" w:rsidRPr="001F77FE" w:rsidRDefault="0071565E" w:rsidP="0071565E">
      <w:pPr>
        <w:rPr>
          <w:rFonts w:ascii="Amasis MT Pro" w:hAnsi="Amasis MT Pro" w:cs="Times New Roman"/>
          <w:b/>
          <w:bCs/>
          <w:color w:val="00204F"/>
        </w:rPr>
      </w:pPr>
      <w:r w:rsidRPr="001F77FE">
        <w:rPr>
          <w:rFonts w:ascii="Amasis MT Pro" w:hAnsi="Amasis MT Pro" w:cs="Times New Roman"/>
          <w:b/>
          <w:bCs/>
          <w:color w:val="00204F"/>
        </w:rPr>
        <w:t>Políticas de Cancelación:</w:t>
      </w:r>
    </w:p>
    <w:p w14:paraId="70918A2B" w14:textId="77777777" w:rsidR="0071565E" w:rsidRPr="001F77FE" w:rsidRDefault="0071565E" w:rsidP="0071565E">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Luego de confirmada la reserva cualquier cancelación hasta faltando 15 días para el viaje aplica penalidad del 10% sobre el total de la reserva.</w:t>
      </w:r>
    </w:p>
    <w:p w14:paraId="1A6E80DF" w14:textId="77777777" w:rsidR="0071565E" w:rsidRPr="001F77FE" w:rsidRDefault="0071565E" w:rsidP="0071565E">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Temporada Alta, Cancelaciones con 31 días antes aplicara penalidad del 100% sobre el total de la reserva para aquellas cancelaciones con 30 días antes del viaje.</w:t>
      </w:r>
    </w:p>
    <w:p w14:paraId="1C529832" w14:textId="77777777" w:rsidR="0071565E" w:rsidRPr="001F77FE" w:rsidRDefault="0071565E" w:rsidP="0071565E">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Cancelaciones con 14 días antes de la fecha de viaje en temporada baja, aplica penalidad del 100%.</w:t>
      </w:r>
    </w:p>
    <w:p w14:paraId="27A57DF2" w14:textId="77777777" w:rsidR="0071565E" w:rsidRPr="001F77FE" w:rsidRDefault="0071565E" w:rsidP="0071565E">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No presentación: En caso de no presentación del viajero en los hoteles reservados se cobrará un 10% de gastos administrativos de la agencia, cargo de 3 noches de alojamiento, el valor del traslado de llegada, la tarjeta de asistencia médica no es reembolsable.</w:t>
      </w:r>
      <w:r w:rsidRPr="001F77FE">
        <w:rPr>
          <w:rFonts w:ascii="Amasis MT Pro" w:hAnsi="Amasis MT Pro" w:cs="Times New Roman"/>
          <w:color w:val="00204F"/>
        </w:rPr>
        <w:br/>
      </w:r>
    </w:p>
    <w:p w14:paraId="12DD8735" w14:textId="77777777" w:rsidR="0071565E" w:rsidRPr="001F77FE" w:rsidRDefault="0071565E" w:rsidP="0071565E">
      <w:pPr>
        <w:rPr>
          <w:rFonts w:ascii="Amasis MT Pro" w:hAnsi="Amasis MT Pro" w:cs="Times New Roman"/>
          <w:b/>
          <w:bCs/>
          <w:color w:val="00204F"/>
        </w:rPr>
      </w:pPr>
      <w:r w:rsidRPr="001F77FE">
        <w:rPr>
          <w:rFonts w:ascii="Amasis MT Pro" w:hAnsi="Amasis MT Pro" w:cs="Times New Roman"/>
          <w:b/>
          <w:bCs/>
          <w:color w:val="00204F"/>
        </w:rPr>
        <w:t>Cláusula de Responsabilidad:</w:t>
      </w:r>
    </w:p>
    <w:p w14:paraId="5798AB02" w14:textId="77777777" w:rsidR="0071565E" w:rsidRPr="001F77FE" w:rsidRDefault="0071565E" w:rsidP="0071565E">
      <w:pPr>
        <w:ind w:left="360"/>
        <w:jc w:val="both"/>
        <w:rPr>
          <w:rFonts w:ascii="Amasis MT Pro" w:hAnsi="Amasis MT Pro" w:cs="Times New Roman"/>
          <w:b/>
          <w:bCs/>
          <w:color w:val="00204F"/>
        </w:rPr>
      </w:pPr>
      <w:r w:rsidRPr="001F77FE">
        <w:rPr>
          <w:rFonts w:ascii="Amasis MT Pro" w:hAnsi="Amasis MT Pro" w:cs="Times New Roman"/>
          <w:color w:val="00204F"/>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condiciones para cada tarifa publicada según su vigencia. No incluye gastos no especificados en los programas. Tarifas hoteleras en habitación doble. En la fecha de compra se 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operador y las mismas serán confirmadas al usuario una vez se 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w:t>
      </w:r>
      <w:r w:rsidRPr="001F77FE">
        <w:rPr>
          <w:rFonts w:ascii="Amasis MT Pro" w:hAnsi="Amasis MT Pro" w:cs="Times New Roman"/>
          <w:color w:val="00204F"/>
        </w:rPr>
        <w:lastRenderedPageBreak/>
        <w:t xml:space="preserve">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w:t>
      </w:r>
      <w:r w:rsidRPr="001F77FE">
        <w:rPr>
          <w:rFonts w:ascii="Amasis MT Pro" w:hAnsi="Amasis MT Pro" w:cs="Times New Roman"/>
          <w:color w:val="00204F"/>
        </w:rPr>
        <w:lastRenderedPageBreak/>
        <w:t xml:space="preserve">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contrario, acerca de los términos, condiciones y restricciones de los servicios contratados."  </w:t>
      </w:r>
      <w:r w:rsidRPr="001F77FE">
        <w:rPr>
          <w:rFonts w:ascii="Amasis MT Pro" w:hAnsi="Amasis MT Pro" w:cs="Times New Roman"/>
          <w:b/>
          <w:bCs/>
          <w:color w:val="00204F"/>
        </w:rPr>
        <w:t>RNT AGENCIA DE VIAJES AGOORISTA No. 11559 / RNT AGENCIA DE VIAJES OPERADORA No. 19168 / RNT A.</w:t>
      </w:r>
    </w:p>
    <w:p w14:paraId="16E552C1" w14:textId="77777777" w:rsidR="0071565E" w:rsidRPr="0001089A" w:rsidRDefault="0071565E" w:rsidP="0071565E">
      <w:pPr>
        <w:pStyle w:val="Prrafodelista"/>
        <w:numPr>
          <w:ilvl w:val="0"/>
          <w:numId w:val="2"/>
        </w:numPr>
        <w:shd w:val="clear" w:color="auto" w:fill="FFFFFF"/>
        <w:spacing w:after="0" w:line="276" w:lineRule="auto"/>
        <w:textAlignment w:val="baseline"/>
        <w:rPr>
          <w:rFonts w:ascii="Amasis MT Pro" w:hAnsi="Amasis MT Pro" w:cs="Times New Roman"/>
          <w:b/>
          <w:bCs/>
          <w:color w:val="00204F"/>
          <w:lang w:eastAsia="es-CO"/>
        </w:rPr>
      </w:pPr>
      <w:r w:rsidRPr="0001089A">
        <w:rPr>
          <w:rFonts w:ascii="Amasis MT Pro" w:hAnsi="Amasis MT Pro" w:cs="Times New Roman"/>
          <w:b/>
          <w:bCs/>
          <w:color w:val="00204F"/>
          <w:lang w:eastAsia="es-CO"/>
        </w:rPr>
        <w:t>PARA MÁS INFORMACIÓN:</w:t>
      </w:r>
      <w:r w:rsidRPr="0001089A">
        <w:rPr>
          <w:rFonts w:ascii="Amasis MT Pro" w:hAnsi="Amasis MT Pro" w:cs="Times New Roman"/>
          <w:b/>
          <w:bCs/>
          <w:color w:val="00204F"/>
          <w:lang w:eastAsia="es-CO"/>
        </w:rPr>
        <w:br/>
      </w:r>
      <w:hyperlink r:id="rId9" w:history="1">
        <w:r w:rsidRPr="0001089A">
          <w:rPr>
            <w:rStyle w:val="Hipervnculo"/>
            <w:rFonts w:ascii="Amasis MT Pro" w:hAnsi="Amasis MT Pro" w:cs="Times New Roman"/>
            <w:color w:val="00204F"/>
            <w:u w:val="none"/>
            <w:lang w:eastAsia="es-CO"/>
          </w:rPr>
          <w:t>cotizacionescielos@cielosabiertos.com.co</w:t>
        </w:r>
      </w:hyperlink>
      <w:r w:rsidRPr="0001089A">
        <w:rPr>
          <w:rFonts w:ascii="Amasis MT Pro" w:hAnsi="Amasis MT Pro" w:cs="Times New Roman"/>
          <w:color w:val="00204F"/>
          <w:lang w:eastAsia="es-CO"/>
        </w:rPr>
        <w:br/>
        <w:t>601 593 80 60 opción 1</w:t>
      </w:r>
      <w:r w:rsidRPr="0001089A">
        <w:rPr>
          <w:rFonts w:ascii="Amasis MT Pro" w:hAnsi="Amasis MT Pro" w:cs="Times New Roman"/>
          <w:color w:val="00204F"/>
          <w:lang w:eastAsia="es-CO"/>
        </w:rPr>
        <w:br/>
        <w:t>WWW.CIELOSABIERTOS.COM.CO</w:t>
      </w:r>
    </w:p>
    <w:p w14:paraId="52120396" w14:textId="6B5106D6" w:rsidR="00AD5E75" w:rsidRDefault="00AD5E75"/>
    <w:sectPr w:rsidR="00AD5E75" w:rsidSect="0071565E">
      <w:headerReference w:type="default" r:id="rId10"/>
      <w:footerReference w:type="default" r:id="rId11"/>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E1CCD0" w14:textId="77777777" w:rsidR="00BE1783" w:rsidRDefault="00BE1783">
      <w:pPr>
        <w:spacing w:after="0" w:line="240" w:lineRule="auto"/>
      </w:pPr>
      <w:r>
        <w:separator/>
      </w:r>
    </w:p>
  </w:endnote>
  <w:endnote w:type="continuationSeparator" w:id="0">
    <w:p w14:paraId="48DA53D1" w14:textId="77777777" w:rsidR="00BE1783" w:rsidRDefault="00BE1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masis MT Pro">
    <w:charset w:val="00"/>
    <w:family w:val="roman"/>
    <w:pitch w:val="variable"/>
    <w:sig w:usb0="A00000AF" w:usb1="4000205B" w:usb2="00000000" w:usb3="00000000" w:csb0="0000009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E5B23" w14:textId="77777777" w:rsidR="0071565E" w:rsidRPr="000E46E8" w:rsidRDefault="0071565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8240" behindDoc="0" locked="0" layoutInCell="1" allowOverlap="1" wp14:anchorId="128BCF4F" wp14:editId="189CCC9D">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B34499"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" strokecolor="#156082 [3204]" strokeweight="1pt">
              <v:stroke joinstyle="miter"/>
            </v:line>
          </w:pict>
        </mc:Fallback>
      </mc:AlternateContent>
    </w:r>
    <w:r w:rsidRPr="000E46E8">
      <w:rPr>
        <w:rFonts w:ascii="Helvetica" w:hAnsi="Helvetica"/>
        <w:color w:val="004E9A"/>
        <w:sz w:val="16"/>
        <w:szCs w:val="16"/>
        <w:lang w:val="es-ES"/>
      </w:rPr>
      <w:br/>
    </w:r>
    <w:r w:rsidRPr="000E46E8">
      <w:rPr>
        <w:rFonts w:ascii="Times New Roman" w:hAnsi="Times New Roman" w:cs="Times New Roman"/>
        <w:color w:val="004E9A"/>
        <w:sz w:val="14"/>
        <w:szCs w:val="14"/>
      </w:rPr>
      <w:t>RNT: 11559</w:t>
    </w:r>
    <w:r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5B6B17" w14:textId="77777777" w:rsidR="00BE1783" w:rsidRDefault="00BE1783">
      <w:pPr>
        <w:spacing w:after="0" w:line="240" w:lineRule="auto"/>
      </w:pPr>
      <w:r>
        <w:separator/>
      </w:r>
    </w:p>
  </w:footnote>
  <w:footnote w:type="continuationSeparator" w:id="0">
    <w:p w14:paraId="4822BBF8" w14:textId="77777777" w:rsidR="00BE1783" w:rsidRDefault="00BE17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B0332" w14:textId="77777777" w:rsidR="0071565E" w:rsidRDefault="0071565E">
    <w:pPr>
      <w:pStyle w:val="Encabezado"/>
    </w:pPr>
    <w:r>
      <w:rPr>
        <w:noProof/>
      </w:rPr>
      <w:drawing>
        <wp:anchor distT="0" distB="0" distL="114300" distR="114300" simplePos="0" relativeHeight="251657216" behindDoc="1" locked="0" layoutInCell="1" allowOverlap="1" wp14:anchorId="3CD641AB" wp14:editId="02A20ECC">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60B3"/>
    <w:multiLevelType w:val="multilevel"/>
    <w:tmpl w:val="E68AC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BD2193"/>
    <w:multiLevelType w:val="multilevel"/>
    <w:tmpl w:val="6A5E0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334154"/>
    <w:multiLevelType w:val="multilevel"/>
    <w:tmpl w:val="CF162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47284F"/>
    <w:multiLevelType w:val="multilevel"/>
    <w:tmpl w:val="0CB83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AC4DDD"/>
    <w:multiLevelType w:val="multilevel"/>
    <w:tmpl w:val="D0CA8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BF03E8"/>
    <w:multiLevelType w:val="hybridMultilevel"/>
    <w:tmpl w:val="34889E6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22BA032F"/>
    <w:multiLevelType w:val="multilevel"/>
    <w:tmpl w:val="A198F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AA2C77"/>
    <w:multiLevelType w:val="multilevel"/>
    <w:tmpl w:val="F6582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890AC6"/>
    <w:multiLevelType w:val="multilevel"/>
    <w:tmpl w:val="F368A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6746D5"/>
    <w:multiLevelType w:val="multilevel"/>
    <w:tmpl w:val="4D7C0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6C0C44"/>
    <w:multiLevelType w:val="hybridMultilevel"/>
    <w:tmpl w:val="68FAD4F4"/>
    <w:lvl w:ilvl="0" w:tplc="F27E6870">
      <w:numFmt w:val="bullet"/>
      <w:lvlText w:val=""/>
      <w:lvlJc w:val="left"/>
      <w:pPr>
        <w:ind w:left="1080" w:hanging="360"/>
      </w:pPr>
      <w:rPr>
        <w:rFonts w:ascii="Symbol" w:eastAsia="Times New Roman" w:hAnsi="Symbol" w:cs="Times New Roman" w:hint="default"/>
        <w:b/>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15:restartNumberingAfterBreak="0">
    <w:nsid w:val="33C97633"/>
    <w:multiLevelType w:val="multilevel"/>
    <w:tmpl w:val="9A8E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816C2C"/>
    <w:multiLevelType w:val="multilevel"/>
    <w:tmpl w:val="55C6E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EC6711"/>
    <w:multiLevelType w:val="multilevel"/>
    <w:tmpl w:val="7E760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C65C38"/>
    <w:multiLevelType w:val="hybridMultilevel"/>
    <w:tmpl w:val="134A4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84B5906"/>
    <w:multiLevelType w:val="multilevel"/>
    <w:tmpl w:val="2C228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4A166E"/>
    <w:multiLevelType w:val="multilevel"/>
    <w:tmpl w:val="57B67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BE08C8"/>
    <w:multiLevelType w:val="multilevel"/>
    <w:tmpl w:val="1CE61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7619CA"/>
    <w:multiLevelType w:val="multilevel"/>
    <w:tmpl w:val="2B803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DE65A1"/>
    <w:multiLevelType w:val="multilevel"/>
    <w:tmpl w:val="3D6E0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EEF7338"/>
    <w:multiLevelType w:val="multilevel"/>
    <w:tmpl w:val="FFA62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280057"/>
    <w:multiLevelType w:val="multilevel"/>
    <w:tmpl w:val="7BC49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7E0BEB"/>
    <w:multiLevelType w:val="multilevel"/>
    <w:tmpl w:val="C9A8D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455641"/>
    <w:multiLevelType w:val="multilevel"/>
    <w:tmpl w:val="76122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8F0E00"/>
    <w:multiLevelType w:val="multilevel"/>
    <w:tmpl w:val="A7AE7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331BC3"/>
    <w:multiLevelType w:val="multilevel"/>
    <w:tmpl w:val="643E2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B508B9"/>
    <w:multiLevelType w:val="multilevel"/>
    <w:tmpl w:val="A7CE1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0C49EE"/>
    <w:multiLevelType w:val="multilevel"/>
    <w:tmpl w:val="DE96D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AE44FC"/>
    <w:multiLevelType w:val="multilevel"/>
    <w:tmpl w:val="8070B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537FEC"/>
    <w:multiLevelType w:val="multilevel"/>
    <w:tmpl w:val="91922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07093E"/>
    <w:multiLevelType w:val="multilevel"/>
    <w:tmpl w:val="85801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192ED6"/>
    <w:multiLevelType w:val="hybridMultilevel"/>
    <w:tmpl w:val="1028335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3" w15:restartNumberingAfterBreak="0">
    <w:nsid w:val="71F35338"/>
    <w:multiLevelType w:val="multilevel"/>
    <w:tmpl w:val="8E643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1A4120"/>
    <w:multiLevelType w:val="multilevel"/>
    <w:tmpl w:val="445AA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9F182E"/>
    <w:multiLevelType w:val="multilevel"/>
    <w:tmpl w:val="C3343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AAC6366"/>
    <w:multiLevelType w:val="multilevel"/>
    <w:tmpl w:val="017AE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24588C"/>
    <w:multiLevelType w:val="multilevel"/>
    <w:tmpl w:val="88EA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715592"/>
    <w:multiLevelType w:val="multilevel"/>
    <w:tmpl w:val="239C9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6406921">
    <w:abstractNumId w:val="20"/>
  </w:num>
  <w:num w:numId="2" w16cid:durableId="362021260">
    <w:abstractNumId w:val="36"/>
  </w:num>
  <w:num w:numId="3" w16cid:durableId="725490743">
    <w:abstractNumId w:val="10"/>
  </w:num>
  <w:num w:numId="4" w16cid:durableId="2091539642">
    <w:abstractNumId w:val="5"/>
  </w:num>
  <w:num w:numId="5" w16cid:durableId="1674528300">
    <w:abstractNumId w:val="14"/>
  </w:num>
  <w:num w:numId="6" w16cid:durableId="857348130">
    <w:abstractNumId w:val="1"/>
  </w:num>
  <w:num w:numId="7" w16cid:durableId="769931334">
    <w:abstractNumId w:val="25"/>
  </w:num>
  <w:num w:numId="8" w16cid:durableId="2114932203">
    <w:abstractNumId w:val="7"/>
  </w:num>
  <w:num w:numId="9" w16cid:durableId="317075732">
    <w:abstractNumId w:val="24"/>
  </w:num>
  <w:num w:numId="10" w16cid:durableId="858860405">
    <w:abstractNumId w:val="23"/>
  </w:num>
  <w:num w:numId="11" w16cid:durableId="27221291">
    <w:abstractNumId w:val="15"/>
  </w:num>
  <w:num w:numId="12" w16cid:durableId="837577485">
    <w:abstractNumId w:val="38"/>
  </w:num>
  <w:num w:numId="13" w16cid:durableId="1273978867">
    <w:abstractNumId w:val="4"/>
  </w:num>
  <w:num w:numId="14" w16cid:durableId="675116796">
    <w:abstractNumId w:val="11"/>
  </w:num>
  <w:num w:numId="15" w16cid:durableId="55277872">
    <w:abstractNumId w:val="2"/>
  </w:num>
  <w:num w:numId="16" w16cid:durableId="56977961">
    <w:abstractNumId w:val="0"/>
  </w:num>
  <w:num w:numId="17" w16cid:durableId="1562135278">
    <w:abstractNumId w:val="27"/>
  </w:num>
  <w:num w:numId="18" w16cid:durableId="288047810">
    <w:abstractNumId w:val="22"/>
  </w:num>
  <w:num w:numId="19" w16cid:durableId="1202473168">
    <w:abstractNumId w:val="16"/>
  </w:num>
  <w:num w:numId="20" w16cid:durableId="1475637851">
    <w:abstractNumId w:val="9"/>
  </w:num>
  <w:num w:numId="21" w16cid:durableId="1057358445">
    <w:abstractNumId w:val="30"/>
  </w:num>
  <w:num w:numId="22" w16cid:durableId="1285847515">
    <w:abstractNumId w:val="21"/>
  </w:num>
  <w:num w:numId="23" w16cid:durableId="1124425416">
    <w:abstractNumId w:val="13"/>
  </w:num>
  <w:num w:numId="24" w16cid:durableId="642538779">
    <w:abstractNumId w:val="28"/>
  </w:num>
  <w:num w:numId="25" w16cid:durableId="1442216815">
    <w:abstractNumId w:val="34"/>
  </w:num>
  <w:num w:numId="26" w16cid:durableId="437215880">
    <w:abstractNumId w:val="18"/>
  </w:num>
  <w:num w:numId="27" w16cid:durableId="2104917526">
    <w:abstractNumId w:val="12"/>
  </w:num>
  <w:num w:numId="28" w16cid:durableId="1177840766">
    <w:abstractNumId w:val="29"/>
  </w:num>
  <w:num w:numId="29" w16cid:durableId="1924532378">
    <w:abstractNumId w:val="39"/>
  </w:num>
  <w:num w:numId="30" w16cid:durableId="367797612">
    <w:abstractNumId w:val="17"/>
  </w:num>
  <w:num w:numId="31" w16cid:durableId="1360862611">
    <w:abstractNumId w:val="26"/>
  </w:num>
  <w:num w:numId="32" w16cid:durableId="1563786684">
    <w:abstractNumId w:val="31"/>
  </w:num>
  <w:num w:numId="33" w16cid:durableId="391972795">
    <w:abstractNumId w:val="8"/>
  </w:num>
  <w:num w:numId="34" w16cid:durableId="1043478655">
    <w:abstractNumId w:val="37"/>
  </w:num>
  <w:num w:numId="35" w16cid:durableId="2052536306">
    <w:abstractNumId w:val="32"/>
  </w:num>
  <w:num w:numId="36" w16cid:durableId="218325831">
    <w:abstractNumId w:val="33"/>
  </w:num>
  <w:num w:numId="37" w16cid:durableId="117384469">
    <w:abstractNumId w:val="35"/>
  </w:num>
  <w:num w:numId="38" w16cid:durableId="864251972">
    <w:abstractNumId w:val="19"/>
  </w:num>
  <w:num w:numId="39" w16cid:durableId="1721593700">
    <w:abstractNumId w:val="6"/>
  </w:num>
  <w:num w:numId="40" w16cid:durableId="136506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D57"/>
    <w:rsid w:val="00060A58"/>
    <w:rsid w:val="000A3F12"/>
    <w:rsid w:val="000E439B"/>
    <w:rsid w:val="00172C44"/>
    <w:rsid w:val="001921F4"/>
    <w:rsid w:val="001D23F7"/>
    <w:rsid w:val="00202D57"/>
    <w:rsid w:val="003075D3"/>
    <w:rsid w:val="003216E2"/>
    <w:rsid w:val="003330CD"/>
    <w:rsid w:val="003829A0"/>
    <w:rsid w:val="003C30B9"/>
    <w:rsid w:val="003D3E6B"/>
    <w:rsid w:val="00401711"/>
    <w:rsid w:val="0043419A"/>
    <w:rsid w:val="0045055D"/>
    <w:rsid w:val="004547C3"/>
    <w:rsid w:val="00497628"/>
    <w:rsid w:val="004F0D16"/>
    <w:rsid w:val="0052464C"/>
    <w:rsid w:val="00573DC8"/>
    <w:rsid w:val="00594B55"/>
    <w:rsid w:val="005A6C49"/>
    <w:rsid w:val="005B3A31"/>
    <w:rsid w:val="0065161A"/>
    <w:rsid w:val="00697C0B"/>
    <w:rsid w:val="006A7028"/>
    <w:rsid w:val="006E7B7E"/>
    <w:rsid w:val="0071565E"/>
    <w:rsid w:val="00750701"/>
    <w:rsid w:val="007F7979"/>
    <w:rsid w:val="008E638E"/>
    <w:rsid w:val="00907E46"/>
    <w:rsid w:val="00934D4B"/>
    <w:rsid w:val="00953AE0"/>
    <w:rsid w:val="00974DA1"/>
    <w:rsid w:val="009A7ADB"/>
    <w:rsid w:val="009B2CBA"/>
    <w:rsid w:val="009C1597"/>
    <w:rsid w:val="009D51C5"/>
    <w:rsid w:val="00A10FE6"/>
    <w:rsid w:val="00A417FF"/>
    <w:rsid w:val="00A563D3"/>
    <w:rsid w:val="00A6783F"/>
    <w:rsid w:val="00A75C37"/>
    <w:rsid w:val="00AD5E75"/>
    <w:rsid w:val="00AF5F46"/>
    <w:rsid w:val="00B55BFF"/>
    <w:rsid w:val="00B645B1"/>
    <w:rsid w:val="00BE1783"/>
    <w:rsid w:val="00C12D3A"/>
    <w:rsid w:val="00C32F43"/>
    <w:rsid w:val="00C5437D"/>
    <w:rsid w:val="00C6080A"/>
    <w:rsid w:val="00CA1BE9"/>
    <w:rsid w:val="00CE3DC7"/>
    <w:rsid w:val="00CE6D7D"/>
    <w:rsid w:val="00D10BE5"/>
    <w:rsid w:val="00D21E0A"/>
    <w:rsid w:val="00D44D57"/>
    <w:rsid w:val="00D515DD"/>
    <w:rsid w:val="00D5593A"/>
    <w:rsid w:val="00D8193E"/>
    <w:rsid w:val="00DE1A36"/>
    <w:rsid w:val="00DE7092"/>
    <w:rsid w:val="00EA6EA4"/>
    <w:rsid w:val="00EB5F4A"/>
    <w:rsid w:val="00EC7875"/>
    <w:rsid w:val="00EF35BB"/>
    <w:rsid w:val="00EF3642"/>
    <w:rsid w:val="00EF7BD7"/>
    <w:rsid w:val="00F168ED"/>
    <w:rsid w:val="00F50D8A"/>
    <w:rsid w:val="00F622B6"/>
    <w:rsid w:val="00F62CCA"/>
    <w:rsid w:val="00F8651F"/>
    <w:rsid w:val="00FA4424"/>
    <w:rsid w:val="00FB7D7F"/>
    <w:rsid w:val="00FC6C0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1219A"/>
  <w15:chartTrackingRefBased/>
  <w15:docId w15:val="{B9C26F17-3C4A-43EB-8D35-BEBE9AF7F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65E"/>
  </w:style>
  <w:style w:type="paragraph" w:styleId="Ttulo1">
    <w:name w:val="heading 1"/>
    <w:basedOn w:val="Normal"/>
    <w:next w:val="Normal"/>
    <w:link w:val="Ttulo1Car"/>
    <w:uiPriority w:val="9"/>
    <w:qFormat/>
    <w:rsid w:val="00202D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02D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02D5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02D5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02D5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02D5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02D5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02D5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02D5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02D5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02D5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02D5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02D5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02D5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02D5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02D5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02D5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02D57"/>
    <w:rPr>
      <w:rFonts w:eastAsiaTheme="majorEastAsia" w:cstheme="majorBidi"/>
      <w:color w:val="272727" w:themeColor="text1" w:themeTint="D8"/>
    </w:rPr>
  </w:style>
  <w:style w:type="paragraph" w:styleId="Ttulo">
    <w:name w:val="Title"/>
    <w:basedOn w:val="Normal"/>
    <w:next w:val="Normal"/>
    <w:link w:val="TtuloCar"/>
    <w:uiPriority w:val="10"/>
    <w:qFormat/>
    <w:rsid w:val="00202D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02D5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02D5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02D5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02D57"/>
    <w:pPr>
      <w:spacing w:before="160"/>
      <w:jc w:val="center"/>
    </w:pPr>
    <w:rPr>
      <w:i/>
      <w:iCs/>
      <w:color w:val="404040" w:themeColor="text1" w:themeTint="BF"/>
    </w:rPr>
  </w:style>
  <w:style w:type="character" w:customStyle="1" w:styleId="CitaCar">
    <w:name w:val="Cita Car"/>
    <w:basedOn w:val="Fuentedeprrafopredeter"/>
    <w:link w:val="Cita"/>
    <w:uiPriority w:val="29"/>
    <w:rsid w:val="00202D57"/>
    <w:rPr>
      <w:i/>
      <w:iCs/>
      <w:color w:val="404040" w:themeColor="text1" w:themeTint="BF"/>
    </w:rPr>
  </w:style>
  <w:style w:type="paragraph" w:styleId="Prrafodelista">
    <w:name w:val="List Paragraph"/>
    <w:basedOn w:val="Normal"/>
    <w:uiPriority w:val="34"/>
    <w:qFormat/>
    <w:rsid w:val="00202D57"/>
    <w:pPr>
      <w:ind w:left="720"/>
      <w:contextualSpacing/>
    </w:pPr>
  </w:style>
  <w:style w:type="character" w:styleId="nfasisintenso">
    <w:name w:val="Intense Emphasis"/>
    <w:basedOn w:val="Fuentedeprrafopredeter"/>
    <w:uiPriority w:val="21"/>
    <w:qFormat/>
    <w:rsid w:val="00202D57"/>
    <w:rPr>
      <w:i/>
      <w:iCs/>
      <w:color w:val="0F4761" w:themeColor="accent1" w:themeShade="BF"/>
    </w:rPr>
  </w:style>
  <w:style w:type="paragraph" w:styleId="Citadestacada">
    <w:name w:val="Intense Quote"/>
    <w:basedOn w:val="Normal"/>
    <w:next w:val="Normal"/>
    <w:link w:val="CitadestacadaCar"/>
    <w:uiPriority w:val="30"/>
    <w:qFormat/>
    <w:rsid w:val="00202D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02D57"/>
    <w:rPr>
      <w:i/>
      <w:iCs/>
      <w:color w:val="0F4761" w:themeColor="accent1" w:themeShade="BF"/>
    </w:rPr>
  </w:style>
  <w:style w:type="character" w:styleId="Referenciaintensa">
    <w:name w:val="Intense Reference"/>
    <w:basedOn w:val="Fuentedeprrafopredeter"/>
    <w:uiPriority w:val="32"/>
    <w:qFormat/>
    <w:rsid w:val="00202D57"/>
    <w:rPr>
      <w:b/>
      <w:bCs/>
      <w:smallCaps/>
      <w:color w:val="0F4761" w:themeColor="accent1" w:themeShade="BF"/>
      <w:spacing w:val="5"/>
    </w:rPr>
  </w:style>
  <w:style w:type="paragraph" w:styleId="Encabezado">
    <w:name w:val="header"/>
    <w:basedOn w:val="Normal"/>
    <w:link w:val="EncabezadoCar"/>
    <w:uiPriority w:val="99"/>
    <w:unhideWhenUsed/>
    <w:rsid w:val="0071565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1565E"/>
  </w:style>
  <w:style w:type="character" w:styleId="Hipervnculo">
    <w:name w:val="Hyperlink"/>
    <w:basedOn w:val="Fuentedeprrafopredeter"/>
    <w:uiPriority w:val="99"/>
    <w:unhideWhenUsed/>
    <w:rsid w:val="0071565E"/>
    <w:rPr>
      <w:color w:val="467886" w:themeColor="hyperlink"/>
      <w:u w:val="single"/>
    </w:rPr>
  </w:style>
  <w:style w:type="paragraph" w:styleId="NormalWeb">
    <w:name w:val="Normal (Web)"/>
    <w:basedOn w:val="Normal"/>
    <w:uiPriority w:val="99"/>
    <w:semiHidden/>
    <w:unhideWhenUsed/>
    <w:rsid w:val="00F168ED"/>
    <w:rPr>
      <w:rFonts w:ascii="Times New Roman" w:hAnsi="Times New Roman" w:cs="Times New Roman"/>
    </w:rPr>
  </w:style>
  <w:style w:type="character" w:styleId="Fuerte">
    <w:name w:val="Strong"/>
    <w:basedOn w:val="Fuentedeprrafopredeter"/>
    <w:uiPriority w:val="22"/>
    <w:qFormat/>
    <w:rsid w:val="004F0D16"/>
    <w:rPr>
      <w:b/>
      <w:bCs/>
    </w:rPr>
  </w:style>
  <w:style w:type="character" w:styleId="Mencinsinresolver">
    <w:name w:val="Unresolved Mention"/>
    <w:basedOn w:val="Fuentedeprrafopredeter"/>
    <w:uiPriority w:val="99"/>
    <w:semiHidden/>
    <w:unhideWhenUsed/>
    <w:rsid w:val="004547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ielosabiertos.com.co/es/clau-res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otizacionescielos@cielosabiertos.com.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203</TotalTime>
  <Pages>8</Pages>
  <Words>2029</Words>
  <Characters>10859</Characters>
  <Application>Microsoft Office Word</Application>
  <DocSecurity>0</DocSecurity>
  <Lines>236</Lines>
  <Paragraphs>103</Paragraphs>
  <ScaleCrop>false</ScaleCrop>
  <Company/>
  <LinksUpToDate>false</LinksUpToDate>
  <CharactersWithSpaces>12785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57</cp:revision>
  <dcterms:created xsi:type="dcterms:W3CDTF">2026-05-07T20:51:00Z</dcterms:created>
  <dcterms:modified xsi:type="dcterms:W3CDTF">2026-06-02T13:50:00Z</dcterms:modified>
</cp:coreProperties>
</file>