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BDDB" w14:textId="59BEB008" w:rsidR="00BE34F4" w:rsidRPr="00BE34F4" w:rsidRDefault="00BE34F4" w:rsidP="00BE34F4">
      <w:pPr>
        <w:pStyle w:val="Sinespaciado"/>
        <w:jc w:val="center"/>
        <w:rPr>
          <w:rFonts w:ascii="Arial Black" w:hAnsi="Arial Black" w:cstheme="majorHAnsi"/>
          <w:sz w:val="36"/>
          <w:szCs w:val="36"/>
        </w:rPr>
      </w:pPr>
      <w:r>
        <w:rPr>
          <w:rFonts w:asciiTheme="majorHAnsi" w:hAnsiTheme="majorHAnsi" w:cstheme="majorHAnsi"/>
          <w:noProof/>
        </w:rPr>
        <w:drawing>
          <wp:anchor distT="0" distB="0" distL="114300" distR="114300" simplePos="0" relativeHeight="251661312" behindDoc="0" locked="0" layoutInCell="1" allowOverlap="1" wp14:anchorId="4C25A6F3" wp14:editId="403C92EA">
            <wp:simplePos x="0" y="0"/>
            <wp:positionH relativeFrom="margin">
              <wp:posOffset>-215265</wp:posOffset>
            </wp:positionH>
            <wp:positionV relativeFrom="paragraph">
              <wp:posOffset>1270</wp:posOffset>
            </wp:positionV>
            <wp:extent cx="6722745" cy="3076575"/>
            <wp:effectExtent l="0" t="0" r="1905" b="9525"/>
            <wp:wrapThrough wrapText="bothSides">
              <wp:wrapPolygon edited="0">
                <wp:start x="0" y="0"/>
                <wp:lineTo x="0" y="21533"/>
                <wp:lineTo x="21545" y="21533"/>
                <wp:lineTo x="215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2745" cy="3076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C0C">
        <w:rPr>
          <w:rFonts w:ascii="Arial Black" w:hAnsi="Arial Black" w:cstheme="majorHAnsi"/>
          <w:sz w:val="36"/>
          <w:szCs w:val="36"/>
        </w:rPr>
        <w:t xml:space="preserve">Del </w:t>
      </w:r>
      <w:r w:rsidRPr="00BE34F4">
        <w:rPr>
          <w:rFonts w:ascii="Arial Black" w:hAnsi="Arial Black" w:cstheme="majorHAnsi"/>
          <w:sz w:val="36"/>
          <w:szCs w:val="36"/>
        </w:rPr>
        <w:t xml:space="preserve">24 al 27 </w:t>
      </w:r>
      <w:proofErr w:type="gramStart"/>
      <w:r w:rsidRPr="00BE34F4">
        <w:rPr>
          <w:rFonts w:ascii="Arial Black" w:hAnsi="Arial Black" w:cstheme="majorHAnsi"/>
          <w:sz w:val="36"/>
          <w:szCs w:val="36"/>
        </w:rPr>
        <w:t>Octubre</w:t>
      </w:r>
      <w:proofErr w:type="gramEnd"/>
    </w:p>
    <w:p w14:paraId="2F6A7D55" w14:textId="77777777" w:rsidR="00BE34F4" w:rsidRDefault="00BE34F4" w:rsidP="0050192C">
      <w:pPr>
        <w:pStyle w:val="Sinespaciado"/>
        <w:jc w:val="both"/>
        <w:rPr>
          <w:rFonts w:asciiTheme="majorHAnsi" w:hAnsiTheme="majorHAnsi" w:cstheme="majorHAnsi"/>
        </w:rPr>
      </w:pPr>
    </w:p>
    <w:p w14:paraId="448D33EB" w14:textId="6EDD0089" w:rsidR="00F84E34" w:rsidRDefault="00F84E34" w:rsidP="0050192C">
      <w:pPr>
        <w:pStyle w:val="Sinespaciado"/>
        <w:jc w:val="both"/>
        <w:rPr>
          <w:rFonts w:asciiTheme="majorHAnsi" w:eastAsia="Times New Roman" w:hAnsiTheme="majorHAnsi" w:cstheme="majorHAnsi"/>
          <w:sz w:val="24"/>
          <w:szCs w:val="24"/>
          <w:lang w:val="es-AR" w:eastAsia="ar-SA"/>
        </w:rPr>
      </w:pPr>
      <w:r w:rsidRPr="00F84E34">
        <w:rPr>
          <w:rFonts w:asciiTheme="majorHAnsi" w:eastAsia="Times New Roman" w:hAnsiTheme="majorHAnsi" w:cstheme="majorHAnsi"/>
          <w:sz w:val="24"/>
          <w:szCs w:val="24"/>
          <w:lang w:val="es-AR" w:eastAsia="ar-SA"/>
        </w:rPr>
        <w:t xml:space="preserve">El Clásico entre Real Madrid y FC Barcelona, programado </w:t>
      </w:r>
      <w:r w:rsidRPr="00BE34F4">
        <w:rPr>
          <w:rFonts w:asciiTheme="majorHAnsi" w:eastAsia="Times New Roman" w:hAnsiTheme="majorHAnsi" w:cstheme="majorHAnsi"/>
          <w:b/>
          <w:bCs/>
          <w:color w:val="C00000"/>
          <w:sz w:val="24"/>
          <w:szCs w:val="24"/>
          <w:lang w:val="es-AR" w:eastAsia="ar-SA"/>
        </w:rPr>
        <w:t>para el 26 de octubre de 2025</w:t>
      </w:r>
      <w:r w:rsidRPr="00F84E34">
        <w:rPr>
          <w:rFonts w:asciiTheme="majorHAnsi" w:eastAsia="Times New Roman" w:hAnsiTheme="majorHAnsi" w:cstheme="majorHAnsi"/>
          <w:sz w:val="24"/>
          <w:szCs w:val="24"/>
          <w:lang w:val="es-AR" w:eastAsia="ar-SA"/>
        </w:rPr>
        <w:t>, promete ser un emocionante enfrentamiento lleno de rivalidad y pasión. Ambos equipos, con una rica historia en el fútbol mundial, se enfrentarán en un duelo que no solo determina la supremacía en La Liga, sino que también atrae la atención de millones de aficionados en todo el mundo. La atmósfera vibrante, las estrellas en el campo y la intensa competencia son la esencia de este legendario choque futbolístico</w:t>
      </w:r>
      <w:r>
        <w:rPr>
          <w:rFonts w:asciiTheme="majorHAnsi" w:eastAsia="Times New Roman" w:hAnsiTheme="majorHAnsi" w:cstheme="majorHAnsi"/>
          <w:sz w:val="24"/>
          <w:szCs w:val="24"/>
          <w:lang w:val="es-AR" w:eastAsia="ar-SA"/>
        </w:rPr>
        <w:t>.</w:t>
      </w:r>
    </w:p>
    <w:p w14:paraId="7C692CA0" w14:textId="0EF8C3A9" w:rsidR="00F84E34" w:rsidRDefault="00F84E34" w:rsidP="00F84E34">
      <w:pPr>
        <w:pStyle w:val="Sinespaciado"/>
        <w:rPr>
          <w:rFonts w:asciiTheme="majorHAnsi" w:eastAsia="Times New Roman" w:hAnsiTheme="majorHAnsi" w:cstheme="majorHAnsi"/>
          <w:sz w:val="24"/>
          <w:szCs w:val="24"/>
          <w:lang w:val="es-AR" w:eastAsia="ar-SA"/>
        </w:rPr>
      </w:pPr>
    </w:p>
    <w:p w14:paraId="38E2EBC0" w14:textId="747AE8C8" w:rsidR="00BE34F4" w:rsidRDefault="00D944DC" w:rsidP="00F77758">
      <w:pPr>
        <w:pStyle w:val="Sinespaciado"/>
        <w:jc w:val="center"/>
        <w:rPr>
          <w:rFonts w:asciiTheme="majorHAnsi" w:hAnsiTheme="majorHAnsi" w:cstheme="majorHAnsi"/>
          <w:b/>
          <w:bCs/>
          <w:color w:val="C00000"/>
          <w:sz w:val="24"/>
          <w:szCs w:val="24"/>
          <w:lang w:val="es-VE"/>
        </w:rPr>
      </w:pPr>
      <w:r w:rsidRPr="001076A4">
        <w:rPr>
          <w:rFonts w:asciiTheme="majorHAnsi" w:hAnsiTheme="majorHAnsi" w:cstheme="majorHAnsi"/>
          <w:b/>
          <w:bCs/>
          <w:color w:val="C00000"/>
          <w:sz w:val="24"/>
          <w:szCs w:val="24"/>
          <w:lang w:val="es-VE"/>
        </w:rPr>
        <w:t xml:space="preserve">Precios </w:t>
      </w:r>
      <w:r w:rsidR="00F77758" w:rsidRPr="00C718DB">
        <w:rPr>
          <w:rFonts w:asciiTheme="majorHAnsi" w:hAnsiTheme="majorHAnsi" w:cstheme="majorHAnsi"/>
          <w:b/>
          <w:bCs/>
          <w:color w:val="C00000"/>
          <w:sz w:val="24"/>
          <w:szCs w:val="24"/>
          <w:lang w:val="es-VE"/>
        </w:rPr>
        <w:t>Por persona</w:t>
      </w:r>
      <w:r w:rsidRPr="001076A4">
        <w:rPr>
          <w:rFonts w:asciiTheme="majorHAnsi" w:hAnsiTheme="majorHAnsi" w:cstheme="majorHAnsi"/>
          <w:b/>
          <w:bCs/>
          <w:color w:val="C00000"/>
          <w:sz w:val="24"/>
          <w:szCs w:val="24"/>
          <w:lang w:val="es-VE"/>
        </w:rPr>
        <w:t xml:space="preserve"> </w:t>
      </w:r>
      <w:r w:rsidR="00BE34F4">
        <w:rPr>
          <w:rFonts w:asciiTheme="majorHAnsi" w:hAnsiTheme="majorHAnsi" w:cstheme="majorHAnsi"/>
          <w:b/>
          <w:bCs/>
          <w:color w:val="C00000"/>
          <w:sz w:val="24"/>
          <w:szCs w:val="24"/>
          <w:lang w:val="es-VE"/>
        </w:rPr>
        <w:t>en habitación Doble</w:t>
      </w:r>
    </w:p>
    <w:p w14:paraId="2A6332B9" w14:textId="618026B0" w:rsidR="00D944DC" w:rsidRPr="00165158" w:rsidRDefault="00D944DC" w:rsidP="00165158">
      <w:pPr>
        <w:pStyle w:val="Sinespaciado"/>
        <w:jc w:val="center"/>
        <w:rPr>
          <w:rFonts w:asciiTheme="majorHAnsi" w:hAnsiTheme="majorHAnsi" w:cstheme="majorHAnsi"/>
          <w:b/>
          <w:bCs/>
          <w:color w:val="C00000"/>
          <w:sz w:val="24"/>
          <w:szCs w:val="24"/>
          <w:lang w:val="es-VE"/>
        </w:rPr>
      </w:pPr>
      <w:r w:rsidRPr="001076A4">
        <w:rPr>
          <w:rFonts w:asciiTheme="majorHAnsi" w:hAnsiTheme="majorHAnsi" w:cstheme="majorHAnsi"/>
          <w:b/>
          <w:bCs/>
          <w:color w:val="C00000"/>
          <w:sz w:val="24"/>
          <w:szCs w:val="24"/>
          <w:lang w:val="es-VE"/>
        </w:rPr>
        <w:t>en dólares americanos</w:t>
      </w:r>
    </w:p>
    <w:p w14:paraId="2E0F4B22" w14:textId="4981A4AC" w:rsidR="00BE34F4" w:rsidRDefault="00165158" w:rsidP="00BE34F4">
      <w:pPr>
        <w:pStyle w:val="Sinespaciado"/>
        <w:rPr>
          <w:rFonts w:asciiTheme="majorHAnsi" w:eastAsia="Times New Roman" w:hAnsiTheme="majorHAnsi" w:cstheme="majorHAnsi"/>
          <w:sz w:val="24"/>
          <w:szCs w:val="24"/>
          <w:lang w:val="es-AR" w:eastAsia="ar-SA"/>
        </w:rPr>
      </w:pPr>
      <w:r>
        <w:rPr>
          <w:noProof/>
        </w:rPr>
        <mc:AlternateContent>
          <mc:Choice Requires="wps">
            <w:drawing>
              <wp:anchor distT="0" distB="0" distL="114300" distR="114300" simplePos="0" relativeHeight="251663360" behindDoc="0" locked="0" layoutInCell="1" allowOverlap="1" wp14:anchorId="24709D4C" wp14:editId="0466FC17">
                <wp:simplePos x="0" y="0"/>
                <wp:positionH relativeFrom="margin">
                  <wp:posOffset>9525</wp:posOffset>
                </wp:positionH>
                <wp:positionV relativeFrom="paragraph">
                  <wp:posOffset>57150</wp:posOffset>
                </wp:positionV>
                <wp:extent cx="1968500" cy="875030"/>
                <wp:effectExtent l="76200" t="57150" r="96520" b="123825"/>
                <wp:wrapNone/>
                <wp:docPr id="5" name="CuadroTexto 4">
                  <a:extLst xmlns:a="http://schemas.openxmlformats.org/drawingml/2006/main">
                    <a:ext uri="{FF2B5EF4-FFF2-40B4-BE49-F238E27FC236}">
                      <a16:creationId xmlns:a16="http://schemas.microsoft.com/office/drawing/2014/main" id="{1B315515-CF00-43AF-8BD3-78FF30E251B6}"/>
                    </a:ext>
                  </a:extLst>
                </wp:docPr>
                <wp:cNvGraphicFramePr/>
                <a:graphic xmlns:a="http://schemas.openxmlformats.org/drawingml/2006/main">
                  <a:graphicData uri="http://schemas.microsoft.com/office/word/2010/wordprocessingShape">
                    <wps:wsp>
                      <wps:cNvSpPr txBox="1"/>
                      <wps:spPr>
                        <a:xfrm>
                          <a:off x="0" y="0"/>
                          <a:ext cx="1968500" cy="875030"/>
                        </a:xfrm>
                        <a:prstGeom prst="rect">
                          <a:avLst/>
                        </a:prstGeom>
                        <a:solidFill>
                          <a:srgbClr val="002060"/>
                        </a:solidFill>
                        <a:ln>
                          <a:noFill/>
                        </a:ln>
                        <a:effectLst>
                          <a:outerShdw blurRad="44450" dist="27940" dir="5400000" algn="ctr">
                            <a:srgbClr val="000000">
                              <a:alpha val="32000"/>
                            </a:srgbClr>
                          </a:outerShdw>
                          <a:softEdge rad="0"/>
                        </a:effectLst>
                        <a:scene3d>
                          <a:camera prst="orthographicFront">
                            <a:rot lat="0" lon="0" rev="0"/>
                          </a:camera>
                          <a:lightRig rig="balanced" dir="t">
                            <a:rot lat="0" lon="0" rev="8700000"/>
                          </a:lightRig>
                        </a:scene3d>
                        <a:sp3d>
                          <a:bevelT w="190500" h="38100" prst="softRound"/>
                        </a:sp3d>
                      </wps:spPr>
                      <wps:style>
                        <a:lnRef idx="0">
                          <a:scrgbClr r="0" g="0" b="0"/>
                        </a:lnRef>
                        <a:fillRef idx="0">
                          <a:scrgbClr r="0" g="0" b="0"/>
                        </a:fillRef>
                        <a:effectRef idx="0">
                          <a:scrgbClr r="0" g="0" b="0"/>
                        </a:effectRef>
                        <a:fontRef idx="minor">
                          <a:schemeClr val="tx1"/>
                        </a:fontRef>
                      </wps:style>
                      <wps:txbx>
                        <w:txbxContent>
                          <w:p w14:paraId="310C170A" w14:textId="6AE3ED36" w:rsidR="005168FE" w:rsidRDefault="00165158" w:rsidP="005168FE">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Categoría</w:t>
                            </w:r>
                            <w:r w:rsidR="005168FE">
                              <w:rPr>
                                <w:rFonts w:asciiTheme="minorHAnsi" w:hAnsi="Calibri" w:cstheme="minorBidi"/>
                                <w:b/>
                                <w:bCs/>
                                <w:color w:val="FFFFFF" w:themeColor="background1"/>
                                <w:sz w:val="28"/>
                                <w:szCs w:val="28"/>
                              </w:rPr>
                              <w:t xml:space="preserve"> 3</w:t>
                            </w:r>
                          </w:p>
                          <w:p w14:paraId="37DC98D3" w14:textId="77777777" w:rsidR="005168FE" w:rsidRDefault="005168FE" w:rsidP="005168FE">
                            <w:pPr>
                              <w:textAlignment w:val="baseline"/>
                              <w:rPr>
                                <w:rFonts w:asciiTheme="minorHAnsi" w:hAnsi="Calibri" w:cstheme="minorBidi"/>
                                <w:b/>
                                <w:bCs/>
                                <w:color w:val="FFFFFF" w:themeColor="background1"/>
                                <w:sz w:val="32"/>
                                <w:szCs w:val="32"/>
                              </w:rPr>
                            </w:pPr>
                            <w:r w:rsidRPr="004C1C0C">
                              <w:rPr>
                                <w:rFonts w:asciiTheme="minorHAnsi" w:hAnsi="Calibri" w:cstheme="minorBidi"/>
                                <w:color w:val="FFFFFF" w:themeColor="background1"/>
                                <w:sz w:val="32"/>
                                <w:szCs w:val="32"/>
                              </w:rPr>
                              <w:t xml:space="preserve">Desde:  </w:t>
                            </w:r>
                            <w:r w:rsidRPr="004C1C0C">
                              <w:rPr>
                                <w:rFonts w:asciiTheme="minorHAnsi" w:hAnsi="Calibri" w:cstheme="minorBidi"/>
                                <w:color w:val="FFFFFF" w:themeColor="background1"/>
                                <w:position w:val="1"/>
                                <w:sz w:val="56"/>
                                <w:szCs w:val="56"/>
                              </w:rPr>
                              <w:t>$</w:t>
                            </w:r>
                            <w:r w:rsidRPr="00165158">
                              <w:rPr>
                                <w:rFonts w:asciiTheme="minorHAnsi" w:hAnsi="Calibri" w:cstheme="minorBidi"/>
                                <w:b/>
                                <w:bCs/>
                                <w:color w:val="FFFFFF" w:themeColor="background1"/>
                                <w:position w:val="1"/>
                                <w:sz w:val="72"/>
                                <w:szCs w:val="72"/>
                              </w:rPr>
                              <w:t>2229</w:t>
                            </w:r>
                          </w:p>
                        </w:txbxContent>
                      </wps:txbx>
                      <wps:bodyPr vertOverflow="clip" horzOverflow="clip" wrap="none" rtlCol="0" anchor="t">
                        <a:spAutoFit/>
                      </wps:bodyPr>
                    </wps:wsp>
                  </a:graphicData>
                </a:graphic>
              </wp:anchor>
            </w:drawing>
          </mc:Choice>
          <mc:Fallback>
            <w:pict>
              <v:shapetype w14:anchorId="24709D4C" id="_x0000_t202" coordsize="21600,21600" o:spt="202" path="m,l,21600r21600,l21600,xe">
                <v:stroke joinstyle="miter"/>
                <v:path gradientshapeok="t" o:connecttype="rect"/>
              </v:shapetype>
              <v:shape id="CuadroTexto 4" o:spid="_x0000_s1026" type="#_x0000_t202" style="position:absolute;margin-left:.75pt;margin-top:4.5pt;width:155pt;height:68.9pt;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" fillcolor="#002060" stroked="f">
                <v:shadow on="t" color="black" opacity="20971f" offset="0,2.2pt"/>
                <v:textbox style="mso-fit-shape-to-text:t">
                  <w:txbxContent>
                    <w:p w14:paraId="310C170A" w14:textId="6AE3ED36" w:rsidR="005168FE" w:rsidRDefault="00165158" w:rsidP="005168FE">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Categoría</w:t>
                      </w:r>
                      <w:r w:rsidR="005168FE">
                        <w:rPr>
                          <w:rFonts w:asciiTheme="minorHAnsi" w:hAnsi="Calibri" w:cstheme="minorBidi"/>
                          <w:b/>
                          <w:bCs/>
                          <w:color w:val="FFFFFF" w:themeColor="background1"/>
                          <w:sz w:val="28"/>
                          <w:szCs w:val="28"/>
                        </w:rPr>
                        <w:t xml:space="preserve"> 3</w:t>
                      </w:r>
                    </w:p>
                    <w:p w14:paraId="37DC98D3" w14:textId="77777777" w:rsidR="005168FE" w:rsidRDefault="005168FE" w:rsidP="005168FE">
                      <w:pPr>
                        <w:textAlignment w:val="baseline"/>
                        <w:rPr>
                          <w:rFonts w:asciiTheme="minorHAnsi" w:hAnsi="Calibri" w:cstheme="minorBidi"/>
                          <w:b/>
                          <w:bCs/>
                          <w:color w:val="FFFFFF" w:themeColor="background1"/>
                          <w:sz w:val="32"/>
                          <w:szCs w:val="32"/>
                        </w:rPr>
                      </w:pPr>
                      <w:r w:rsidRPr="004C1C0C">
                        <w:rPr>
                          <w:rFonts w:asciiTheme="minorHAnsi" w:hAnsi="Calibri" w:cstheme="minorBidi"/>
                          <w:color w:val="FFFFFF" w:themeColor="background1"/>
                          <w:sz w:val="32"/>
                          <w:szCs w:val="32"/>
                        </w:rPr>
                        <w:t xml:space="preserve">Desde:  </w:t>
                      </w:r>
                      <w:r w:rsidRPr="004C1C0C">
                        <w:rPr>
                          <w:rFonts w:asciiTheme="minorHAnsi" w:hAnsi="Calibri" w:cstheme="minorBidi"/>
                          <w:color w:val="FFFFFF" w:themeColor="background1"/>
                          <w:position w:val="1"/>
                          <w:sz w:val="56"/>
                          <w:szCs w:val="56"/>
                        </w:rPr>
                        <w:t>$</w:t>
                      </w:r>
                      <w:r w:rsidRPr="00165158">
                        <w:rPr>
                          <w:rFonts w:asciiTheme="minorHAnsi" w:hAnsi="Calibri" w:cstheme="minorBidi"/>
                          <w:b/>
                          <w:bCs/>
                          <w:color w:val="FFFFFF" w:themeColor="background1"/>
                          <w:position w:val="1"/>
                          <w:sz w:val="72"/>
                          <w:szCs w:val="72"/>
                        </w:rPr>
                        <w:t>2229</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331EEF7E" wp14:editId="25A3188E">
                <wp:simplePos x="0" y="0"/>
                <wp:positionH relativeFrom="column">
                  <wp:posOffset>2200275</wp:posOffset>
                </wp:positionH>
                <wp:positionV relativeFrom="paragraph">
                  <wp:posOffset>62230</wp:posOffset>
                </wp:positionV>
                <wp:extent cx="1978025" cy="875030"/>
                <wp:effectExtent l="57150" t="57150" r="58420" b="47625"/>
                <wp:wrapNone/>
                <wp:docPr id="3" name="CuadroTexto 5"/>
                <wp:cNvGraphicFramePr/>
                <a:graphic xmlns:a="http://schemas.openxmlformats.org/drawingml/2006/main">
                  <a:graphicData uri="http://schemas.microsoft.com/office/word/2010/wordprocessingShape">
                    <wps:wsp>
                      <wps:cNvSpPr txBox="1"/>
                      <wps:spPr>
                        <a:xfrm>
                          <a:off x="0" y="0"/>
                          <a:ext cx="1978025" cy="875030"/>
                        </a:xfrm>
                        <a:prstGeom prst="rect">
                          <a:avLst/>
                        </a:prstGeom>
                        <a:solidFill>
                          <a:srgbClr val="002060"/>
                        </a:solidFill>
                        <a:ln>
                          <a:solidFill>
                            <a:schemeClr val="accent1"/>
                          </a:solidFill>
                        </a:ln>
                        <a:effectLst>
                          <a:softEdge rad="0"/>
                        </a:effectLst>
                        <a:scene3d>
                          <a:camera prst="orthographicFront"/>
                          <a:lightRig rig="threePt" dir="t"/>
                        </a:scene3d>
                        <a:sp3d>
                          <a:bevelT w="152400" h="50800" prst="softRound"/>
                        </a:sp3d>
                      </wps:spPr>
                      <wps:style>
                        <a:lnRef idx="0">
                          <a:scrgbClr r="0" g="0" b="0"/>
                        </a:lnRef>
                        <a:fillRef idx="0">
                          <a:scrgbClr r="0" g="0" b="0"/>
                        </a:fillRef>
                        <a:effectRef idx="0">
                          <a:scrgbClr r="0" g="0" b="0"/>
                        </a:effectRef>
                        <a:fontRef idx="minor">
                          <a:schemeClr val="tx1"/>
                        </a:fontRef>
                      </wps:style>
                      <wps:txbx>
                        <w:txbxContent>
                          <w:p w14:paraId="6E3F48BB" w14:textId="17679A03" w:rsidR="00165158" w:rsidRDefault="00165158" w:rsidP="00165158">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Categoría 2</w:t>
                            </w:r>
                          </w:p>
                          <w:p w14:paraId="0CD6267F" w14:textId="77777777" w:rsidR="00165158" w:rsidRDefault="00165158" w:rsidP="00165158">
                            <w:pPr>
                              <w:textAlignment w:val="baseline"/>
                              <w:rPr>
                                <w:rFonts w:asciiTheme="minorHAnsi" w:hAnsi="Calibri" w:cstheme="minorBidi"/>
                                <w:b/>
                                <w:bCs/>
                                <w:color w:val="FFFFFF" w:themeColor="background1"/>
                                <w:sz w:val="32"/>
                                <w:szCs w:val="32"/>
                              </w:rPr>
                            </w:pPr>
                            <w:r w:rsidRPr="004C1C0C">
                              <w:rPr>
                                <w:rFonts w:asciiTheme="minorHAnsi" w:hAnsi="Calibri" w:cstheme="minorBidi"/>
                                <w:color w:val="FFFFFF" w:themeColor="background1"/>
                                <w:sz w:val="32"/>
                                <w:szCs w:val="32"/>
                              </w:rPr>
                              <w:t xml:space="preserve">Desde:  </w:t>
                            </w:r>
                            <w:r w:rsidRPr="004C1C0C">
                              <w:rPr>
                                <w:rFonts w:asciiTheme="minorHAnsi" w:hAnsi="Calibri" w:cstheme="minorBidi"/>
                                <w:color w:val="FFFFFF" w:themeColor="background1"/>
                                <w:position w:val="1"/>
                                <w:sz w:val="56"/>
                                <w:szCs w:val="56"/>
                              </w:rPr>
                              <w:t>$</w:t>
                            </w:r>
                            <w:r w:rsidRPr="00165158">
                              <w:rPr>
                                <w:rFonts w:asciiTheme="minorHAnsi" w:hAnsi="Calibri" w:cstheme="minorBidi"/>
                                <w:b/>
                                <w:bCs/>
                                <w:color w:val="FFFFFF" w:themeColor="background1"/>
                                <w:position w:val="1"/>
                                <w:sz w:val="72"/>
                                <w:szCs w:val="72"/>
                              </w:rPr>
                              <w:t>2669</w:t>
                            </w:r>
                          </w:p>
                        </w:txbxContent>
                      </wps:txbx>
                      <wps:bodyPr vertOverflow="clip" horzOverflow="clip" wrap="none" rtlCol="0" anchor="t">
                        <a:spAutoFit/>
                      </wps:bodyPr>
                    </wps:wsp>
                  </a:graphicData>
                </a:graphic>
              </wp:anchor>
            </w:drawing>
          </mc:Choice>
          <mc:Fallback>
            <w:pict>
              <v:shape w14:anchorId="331EEF7E" id="CuadroTexto 5" o:spid="_x0000_s1027" type="#_x0000_t202" style="position:absolute;margin-left:173.25pt;margin-top:4.9pt;width:155.75pt;height:68.9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" fillcolor="#002060" strokecolor="#5b9bd5 [3204]">
                <v:textbox style="mso-fit-shape-to-text:t">
                  <w:txbxContent>
                    <w:p w14:paraId="6E3F48BB" w14:textId="17679A03" w:rsidR="00165158" w:rsidRDefault="00165158" w:rsidP="00165158">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Categoría</w:t>
                      </w:r>
                      <w:r>
                        <w:rPr>
                          <w:rFonts w:asciiTheme="minorHAnsi" w:hAnsi="Calibri" w:cstheme="minorBidi"/>
                          <w:b/>
                          <w:bCs/>
                          <w:color w:val="FFFFFF" w:themeColor="background1"/>
                          <w:sz w:val="28"/>
                          <w:szCs w:val="28"/>
                        </w:rPr>
                        <w:t xml:space="preserve"> 2</w:t>
                      </w:r>
                    </w:p>
                    <w:p w14:paraId="0CD6267F" w14:textId="77777777" w:rsidR="00165158" w:rsidRDefault="00165158" w:rsidP="00165158">
                      <w:pPr>
                        <w:textAlignment w:val="baseline"/>
                        <w:rPr>
                          <w:rFonts w:asciiTheme="minorHAnsi" w:hAnsi="Calibri" w:cstheme="minorBidi"/>
                          <w:b/>
                          <w:bCs/>
                          <w:color w:val="FFFFFF" w:themeColor="background1"/>
                          <w:sz w:val="32"/>
                          <w:szCs w:val="32"/>
                        </w:rPr>
                      </w:pPr>
                      <w:r w:rsidRPr="004C1C0C">
                        <w:rPr>
                          <w:rFonts w:asciiTheme="minorHAnsi" w:hAnsi="Calibri" w:cstheme="minorBidi"/>
                          <w:color w:val="FFFFFF" w:themeColor="background1"/>
                          <w:sz w:val="32"/>
                          <w:szCs w:val="32"/>
                        </w:rPr>
                        <w:t xml:space="preserve">Desde:  </w:t>
                      </w:r>
                      <w:r w:rsidRPr="004C1C0C">
                        <w:rPr>
                          <w:rFonts w:asciiTheme="minorHAnsi" w:hAnsi="Calibri" w:cstheme="minorBidi"/>
                          <w:color w:val="FFFFFF" w:themeColor="background1"/>
                          <w:position w:val="1"/>
                          <w:sz w:val="56"/>
                          <w:szCs w:val="56"/>
                        </w:rPr>
                        <w:t>$</w:t>
                      </w:r>
                      <w:r w:rsidRPr="00165158">
                        <w:rPr>
                          <w:rFonts w:asciiTheme="minorHAnsi" w:hAnsi="Calibri" w:cstheme="minorBidi"/>
                          <w:b/>
                          <w:bCs/>
                          <w:color w:val="FFFFFF" w:themeColor="background1"/>
                          <w:position w:val="1"/>
                          <w:sz w:val="72"/>
                          <w:szCs w:val="72"/>
                        </w:rPr>
                        <w:t>2669</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FF4ACD6" wp14:editId="7CF1C0D8">
                <wp:simplePos x="0" y="0"/>
                <wp:positionH relativeFrom="column">
                  <wp:posOffset>4371975</wp:posOffset>
                </wp:positionH>
                <wp:positionV relativeFrom="paragraph">
                  <wp:posOffset>60325</wp:posOffset>
                </wp:positionV>
                <wp:extent cx="1968500" cy="875030"/>
                <wp:effectExtent l="57150" t="57150" r="58420" b="46355"/>
                <wp:wrapNone/>
                <wp:docPr id="4" name="CuadroTexto 6"/>
                <wp:cNvGraphicFramePr/>
                <a:graphic xmlns:a="http://schemas.openxmlformats.org/drawingml/2006/main">
                  <a:graphicData uri="http://schemas.microsoft.com/office/word/2010/wordprocessingShape">
                    <wps:wsp>
                      <wps:cNvSpPr txBox="1"/>
                      <wps:spPr>
                        <a:xfrm>
                          <a:off x="0" y="0"/>
                          <a:ext cx="1968500" cy="875030"/>
                        </a:xfrm>
                        <a:prstGeom prst="rect">
                          <a:avLst/>
                        </a:prstGeom>
                        <a:solidFill>
                          <a:srgbClr val="002060"/>
                        </a:solidFill>
                        <a:ln>
                          <a:solidFill>
                            <a:schemeClr val="accent1"/>
                          </a:solidFill>
                        </a:ln>
                        <a:effectLst>
                          <a:softEdge rad="0"/>
                        </a:effectLst>
                        <a:scene3d>
                          <a:camera prst="orthographicFront"/>
                          <a:lightRig rig="threePt" dir="t"/>
                        </a:scene3d>
                        <a:sp3d>
                          <a:bevelT w="152400" h="50800" prst="softRound"/>
                        </a:sp3d>
                      </wps:spPr>
                      <wps:style>
                        <a:lnRef idx="0">
                          <a:scrgbClr r="0" g="0" b="0"/>
                        </a:lnRef>
                        <a:fillRef idx="0">
                          <a:scrgbClr r="0" g="0" b="0"/>
                        </a:fillRef>
                        <a:effectRef idx="0">
                          <a:scrgbClr r="0" g="0" b="0"/>
                        </a:effectRef>
                        <a:fontRef idx="minor">
                          <a:schemeClr val="tx1"/>
                        </a:fontRef>
                      </wps:style>
                      <wps:txbx>
                        <w:txbxContent>
                          <w:p w14:paraId="52E80F9D" w14:textId="2640DCB8" w:rsidR="00165158" w:rsidRDefault="00165158" w:rsidP="00165158">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Categoría 1</w:t>
                            </w:r>
                          </w:p>
                          <w:p w14:paraId="2BABD8F9" w14:textId="77777777" w:rsidR="00165158" w:rsidRDefault="00165158" w:rsidP="00165158">
                            <w:pPr>
                              <w:textAlignment w:val="baseline"/>
                              <w:rPr>
                                <w:rFonts w:asciiTheme="minorHAnsi" w:hAnsi="Calibri" w:cstheme="minorBidi"/>
                                <w:b/>
                                <w:bCs/>
                                <w:color w:val="FFFFFF" w:themeColor="background1"/>
                                <w:sz w:val="32"/>
                                <w:szCs w:val="32"/>
                              </w:rPr>
                            </w:pPr>
                            <w:r w:rsidRPr="004C1C0C">
                              <w:rPr>
                                <w:rFonts w:asciiTheme="minorHAnsi" w:hAnsi="Calibri" w:cstheme="minorBidi"/>
                                <w:color w:val="FFFFFF" w:themeColor="background1"/>
                                <w:sz w:val="32"/>
                                <w:szCs w:val="32"/>
                              </w:rPr>
                              <w:t xml:space="preserve">Desde:  </w:t>
                            </w:r>
                            <w:r w:rsidRPr="004C1C0C">
                              <w:rPr>
                                <w:rFonts w:asciiTheme="minorHAnsi" w:hAnsi="Calibri" w:cstheme="minorBidi"/>
                                <w:color w:val="FFFFFF" w:themeColor="background1"/>
                                <w:position w:val="1"/>
                                <w:sz w:val="56"/>
                                <w:szCs w:val="56"/>
                              </w:rPr>
                              <w:t>$</w:t>
                            </w:r>
                            <w:r w:rsidRPr="00165158">
                              <w:rPr>
                                <w:rFonts w:asciiTheme="minorHAnsi" w:hAnsi="Calibri" w:cstheme="minorBidi"/>
                                <w:b/>
                                <w:bCs/>
                                <w:color w:val="FFFFFF" w:themeColor="background1"/>
                                <w:position w:val="1"/>
                                <w:sz w:val="72"/>
                                <w:szCs w:val="72"/>
                              </w:rPr>
                              <w:t>3109</w:t>
                            </w:r>
                          </w:p>
                        </w:txbxContent>
                      </wps:txbx>
                      <wps:bodyPr vertOverflow="clip" horzOverflow="clip" wrap="none" rtlCol="0" anchor="t">
                        <a:spAutoFit/>
                      </wps:bodyPr>
                    </wps:wsp>
                  </a:graphicData>
                </a:graphic>
              </wp:anchor>
            </w:drawing>
          </mc:Choice>
          <mc:Fallback>
            <w:pict>
              <v:shape w14:anchorId="6FF4ACD6" id="CuadroTexto 6" o:spid="_x0000_s1028" type="#_x0000_t202" style="position:absolute;margin-left:344.25pt;margin-top:4.75pt;width:155pt;height:68.9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" fillcolor="#002060" strokecolor="#5b9bd5 [3204]">
                <v:textbox style="mso-fit-shape-to-text:t">
                  <w:txbxContent>
                    <w:p w14:paraId="52E80F9D" w14:textId="2640DCB8" w:rsidR="00165158" w:rsidRDefault="00165158" w:rsidP="00165158">
                      <w:pPr>
                        <w:jc w:val="center"/>
                        <w:rPr>
                          <w:rFonts w:asciiTheme="minorHAnsi" w:hAnsi="Calibri" w:cstheme="minorBidi"/>
                          <w:b/>
                          <w:bCs/>
                          <w:color w:val="FFFFFF" w:themeColor="background1"/>
                          <w:sz w:val="28"/>
                          <w:szCs w:val="28"/>
                        </w:rPr>
                      </w:pPr>
                      <w:r>
                        <w:rPr>
                          <w:rFonts w:asciiTheme="minorHAnsi" w:hAnsi="Calibri" w:cstheme="minorBidi"/>
                          <w:b/>
                          <w:bCs/>
                          <w:color w:val="FFFFFF" w:themeColor="background1"/>
                          <w:sz w:val="28"/>
                          <w:szCs w:val="28"/>
                        </w:rPr>
                        <w:t>Categoría</w:t>
                      </w:r>
                      <w:r>
                        <w:rPr>
                          <w:rFonts w:asciiTheme="minorHAnsi" w:hAnsi="Calibri" w:cstheme="minorBidi"/>
                          <w:b/>
                          <w:bCs/>
                          <w:color w:val="FFFFFF" w:themeColor="background1"/>
                          <w:sz w:val="28"/>
                          <w:szCs w:val="28"/>
                        </w:rPr>
                        <w:t xml:space="preserve"> 1</w:t>
                      </w:r>
                    </w:p>
                    <w:p w14:paraId="2BABD8F9" w14:textId="77777777" w:rsidR="00165158" w:rsidRDefault="00165158" w:rsidP="00165158">
                      <w:pPr>
                        <w:textAlignment w:val="baseline"/>
                        <w:rPr>
                          <w:rFonts w:asciiTheme="minorHAnsi" w:hAnsi="Calibri" w:cstheme="minorBidi"/>
                          <w:b/>
                          <w:bCs/>
                          <w:color w:val="FFFFFF" w:themeColor="background1"/>
                          <w:sz w:val="32"/>
                          <w:szCs w:val="32"/>
                        </w:rPr>
                      </w:pPr>
                      <w:r w:rsidRPr="004C1C0C">
                        <w:rPr>
                          <w:rFonts w:asciiTheme="minorHAnsi" w:hAnsi="Calibri" w:cstheme="minorBidi"/>
                          <w:color w:val="FFFFFF" w:themeColor="background1"/>
                          <w:sz w:val="32"/>
                          <w:szCs w:val="32"/>
                        </w:rPr>
                        <w:t xml:space="preserve">Desde:  </w:t>
                      </w:r>
                      <w:r w:rsidRPr="004C1C0C">
                        <w:rPr>
                          <w:rFonts w:asciiTheme="minorHAnsi" w:hAnsi="Calibri" w:cstheme="minorBidi"/>
                          <w:color w:val="FFFFFF" w:themeColor="background1"/>
                          <w:position w:val="1"/>
                          <w:sz w:val="56"/>
                          <w:szCs w:val="56"/>
                        </w:rPr>
                        <w:t>$</w:t>
                      </w:r>
                      <w:r w:rsidRPr="00165158">
                        <w:rPr>
                          <w:rFonts w:asciiTheme="minorHAnsi" w:hAnsi="Calibri" w:cstheme="minorBidi"/>
                          <w:b/>
                          <w:bCs/>
                          <w:color w:val="FFFFFF" w:themeColor="background1"/>
                          <w:position w:val="1"/>
                          <w:sz w:val="72"/>
                          <w:szCs w:val="72"/>
                        </w:rPr>
                        <w:t>3109</w:t>
                      </w:r>
                    </w:p>
                  </w:txbxContent>
                </v:textbox>
              </v:shape>
            </w:pict>
          </mc:Fallback>
        </mc:AlternateContent>
      </w:r>
    </w:p>
    <w:p w14:paraId="7F45ABC0" w14:textId="4DDB6069" w:rsidR="00BE34F4" w:rsidRDefault="00BE34F4" w:rsidP="00BE34F4">
      <w:pPr>
        <w:pStyle w:val="Sinespaciado"/>
        <w:rPr>
          <w:rFonts w:asciiTheme="majorHAnsi" w:eastAsia="Times New Roman" w:hAnsiTheme="majorHAnsi" w:cstheme="majorHAnsi"/>
          <w:sz w:val="24"/>
          <w:szCs w:val="24"/>
          <w:lang w:val="es-AR" w:eastAsia="ar-SA"/>
        </w:rPr>
      </w:pPr>
    </w:p>
    <w:p w14:paraId="1FF86618" w14:textId="65D19449" w:rsidR="00BE34F4" w:rsidRDefault="00BE34F4" w:rsidP="00BE34F4">
      <w:pPr>
        <w:pStyle w:val="Sinespaciado"/>
        <w:rPr>
          <w:rFonts w:asciiTheme="majorHAnsi" w:eastAsia="Times New Roman" w:hAnsiTheme="majorHAnsi" w:cstheme="majorHAnsi"/>
          <w:sz w:val="24"/>
          <w:szCs w:val="24"/>
          <w:lang w:val="es-AR" w:eastAsia="ar-SA"/>
        </w:rPr>
      </w:pPr>
    </w:p>
    <w:p w14:paraId="0C82F618" w14:textId="54DC9CE9" w:rsidR="00BE34F4" w:rsidRDefault="00BE34F4" w:rsidP="00F77758">
      <w:pPr>
        <w:pStyle w:val="Sinespaciado"/>
        <w:jc w:val="center"/>
        <w:rPr>
          <w:rFonts w:asciiTheme="majorHAnsi" w:eastAsia="Times New Roman" w:hAnsiTheme="majorHAnsi" w:cstheme="majorHAnsi"/>
          <w:sz w:val="24"/>
          <w:szCs w:val="24"/>
          <w:lang w:val="es-AR" w:eastAsia="ar-SA"/>
        </w:rPr>
      </w:pPr>
    </w:p>
    <w:p w14:paraId="67883408" w14:textId="4FFC32FE" w:rsidR="00BE34F4" w:rsidRDefault="00BE34F4" w:rsidP="00F77758">
      <w:pPr>
        <w:pStyle w:val="Sinespaciado"/>
        <w:jc w:val="center"/>
        <w:rPr>
          <w:rFonts w:asciiTheme="majorHAnsi" w:eastAsia="Times New Roman" w:hAnsiTheme="majorHAnsi" w:cstheme="majorHAnsi"/>
          <w:sz w:val="24"/>
          <w:szCs w:val="24"/>
          <w:lang w:val="es-AR" w:eastAsia="ar-SA"/>
        </w:rPr>
      </w:pPr>
    </w:p>
    <w:p w14:paraId="0EB8B0E6" w14:textId="7B55F6DC" w:rsidR="005168FE" w:rsidRDefault="005168FE" w:rsidP="00F77758">
      <w:pPr>
        <w:pStyle w:val="Sinespaciado"/>
        <w:jc w:val="center"/>
        <w:rPr>
          <w:rFonts w:asciiTheme="majorHAnsi" w:eastAsia="Times New Roman" w:hAnsiTheme="majorHAnsi" w:cstheme="majorHAnsi"/>
          <w:sz w:val="24"/>
          <w:szCs w:val="24"/>
          <w:lang w:val="es-AR" w:eastAsia="ar-SA"/>
        </w:rPr>
      </w:pPr>
    </w:p>
    <w:p w14:paraId="44916F44" w14:textId="77777777" w:rsidR="00F77758" w:rsidRPr="001076A4" w:rsidRDefault="00F77758" w:rsidP="00F77758">
      <w:pPr>
        <w:rPr>
          <w:rFonts w:asciiTheme="majorHAnsi" w:eastAsia="Calibri" w:hAnsiTheme="majorHAnsi" w:cstheme="majorHAnsi"/>
          <w:b/>
          <w:color w:val="002060"/>
          <w:u w:val="single"/>
        </w:rPr>
      </w:pPr>
      <w:r w:rsidRPr="001076A4">
        <w:rPr>
          <w:rFonts w:asciiTheme="majorHAnsi" w:eastAsia="Calibri" w:hAnsiTheme="majorHAnsi" w:cstheme="majorHAnsi"/>
          <w:b/>
          <w:color w:val="002060"/>
          <w:u w:val="single"/>
        </w:rPr>
        <w:t>PROGRAMA INCLUYE</w:t>
      </w:r>
    </w:p>
    <w:p w14:paraId="1A6659F3" w14:textId="15B2DEC8" w:rsidR="00F77758" w:rsidRPr="001076A4" w:rsidRDefault="00F77758" w:rsidP="00F77758">
      <w:pPr>
        <w:pStyle w:val="Prrafodelista"/>
        <w:numPr>
          <w:ilvl w:val="0"/>
          <w:numId w:val="29"/>
        </w:numPr>
        <w:rPr>
          <w:rFonts w:asciiTheme="majorHAnsi" w:hAnsiTheme="majorHAnsi" w:cstheme="majorHAnsi"/>
          <w:color w:val="000000"/>
        </w:rPr>
      </w:pPr>
      <w:r w:rsidRPr="001076A4">
        <w:rPr>
          <w:rFonts w:asciiTheme="majorHAnsi" w:eastAsia="Calibri" w:hAnsiTheme="majorHAnsi" w:cstheme="majorHAnsi"/>
          <w:color w:val="000000"/>
        </w:rPr>
        <w:t>Traslados aeropuerto - hotel - aeropuerto en servicio Privado</w:t>
      </w:r>
    </w:p>
    <w:p w14:paraId="63957560" w14:textId="3A7917A7" w:rsidR="00F77758" w:rsidRPr="001076A4" w:rsidRDefault="00F77758" w:rsidP="00F77758">
      <w:pPr>
        <w:pStyle w:val="Prrafodelista"/>
        <w:numPr>
          <w:ilvl w:val="0"/>
          <w:numId w:val="29"/>
        </w:numPr>
        <w:pBdr>
          <w:top w:val="nil"/>
          <w:left w:val="nil"/>
          <w:bottom w:val="nil"/>
          <w:right w:val="nil"/>
          <w:between w:val="nil"/>
        </w:pBdr>
        <w:suppressAutoHyphens w:val="0"/>
        <w:jc w:val="both"/>
        <w:rPr>
          <w:rFonts w:asciiTheme="majorHAnsi" w:eastAsia="Calibri" w:hAnsiTheme="majorHAnsi" w:cstheme="majorHAnsi"/>
          <w:color w:val="000000"/>
        </w:rPr>
      </w:pPr>
      <w:r w:rsidRPr="001076A4">
        <w:rPr>
          <w:rFonts w:asciiTheme="majorHAnsi" w:eastAsia="Calibri" w:hAnsiTheme="majorHAnsi" w:cstheme="majorHAnsi"/>
          <w:color w:val="000000"/>
        </w:rPr>
        <w:t>Alojamiento por 3 noches con desayuno</w:t>
      </w:r>
      <w:r w:rsidR="006819BE">
        <w:rPr>
          <w:rFonts w:asciiTheme="majorHAnsi" w:eastAsia="Calibri" w:hAnsiTheme="majorHAnsi" w:cstheme="majorHAnsi"/>
          <w:color w:val="000000"/>
        </w:rPr>
        <w:t xml:space="preserve"> en </w:t>
      </w:r>
      <w:r w:rsidR="006819BE" w:rsidRPr="00165158">
        <w:rPr>
          <w:rFonts w:asciiTheme="majorHAnsi" w:eastAsia="Calibri" w:hAnsiTheme="majorHAnsi" w:cstheme="majorHAnsi"/>
          <w:b/>
          <w:bCs/>
          <w:color w:val="002060"/>
        </w:rPr>
        <w:t>hotel</w:t>
      </w:r>
      <w:r w:rsidR="005168FE" w:rsidRPr="00165158">
        <w:rPr>
          <w:rFonts w:asciiTheme="majorHAnsi" w:eastAsia="Calibri" w:hAnsiTheme="majorHAnsi" w:cstheme="majorHAnsi"/>
          <w:b/>
          <w:bCs/>
          <w:color w:val="002060"/>
        </w:rPr>
        <w:t xml:space="preserve"> categoría</w:t>
      </w:r>
      <w:r w:rsidR="006819BE" w:rsidRPr="00165158">
        <w:rPr>
          <w:rFonts w:asciiTheme="majorHAnsi" w:eastAsia="Calibri" w:hAnsiTheme="majorHAnsi" w:cstheme="majorHAnsi"/>
          <w:b/>
          <w:bCs/>
          <w:color w:val="002060"/>
        </w:rPr>
        <w:t xml:space="preserve"> 4 estrellas</w:t>
      </w:r>
      <w:r w:rsidRPr="001076A4">
        <w:rPr>
          <w:rFonts w:asciiTheme="majorHAnsi" w:eastAsia="Calibri" w:hAnsiTheme="majorHAnsi" w:cstheme="majorHAnsi"/>
          <w:color w:val="000000"/>
        </w:rPr>
        <w:t xml:space="preserve">. </w:t>
      </w:r>
    </w:p>
    <w:p w14:paraId="77C4C341" w14:textId="420BF89E" w:rsidR="00F77758" w:rsidRPr="001076A4" w:rsidRDefault="00F77758" w:rsidP="00F77758">
      <w:pPr>
        <w:pStyle w:val="Prrafodelista"/>
        <w:numPr>
          <w:ilvl w:val="0"/>
          <w:numId w:val="29"/>
        </w:numPr>
        <w:pBdr>
          <w:top w:val="nil"/>
          <w:left w:val="nil"/>
          <w:bottom w:val="nil"/>
          <w:right w:val="nil"/>
          <w:between w:val="nil"/>
        </w:pBdr>
        <w:suppressAutoHyphens w:val="0"/>
        <w:jc w:val="both"/>
        <w:rPr>
          <w:rFonts w:asciiTheme="majorHAnsi" w:eastAsia="Calibri" w:hAnsiTheme="majorHAnsi" w:cstheme="majorHAnsi"/>
          <w:color w:val="000000"/>
        </w:rPr>
      </w:pPr>
      <w:r w:rsidRPr="001076A4">
        <w:rPr>
          <w:rFonts w:asciiTheme="majorHAnsi" w:eastAsia="Calibri" w:hAnsiTheme="majorHAnsi" w:cstheme="majorHAnsi"/>
          <w:color w:val="000000"/>
        </w:rPr>
        <w:t>Seguro de asistencia al viajero.</w:t>
      </w:r>
    </w:p>
    <w:p w14:paraId="4720172E" w14:textId="37AEB0BC" w:rsidR="00F77758" w:rsidRPr="006819BE" w:rsidRDefault="00F77758" w:rsidP="00F264CD">
      <w:pPr>
        <w:pStyle w:val="Prrafodelista"/>
        <w:numPr>
          <w:ilvl w:val="0"/>
          <w:numId w:val="29"/>
        </w:numPr>
        <w:pBdr>
          <w:top w:val="nil"/>
          <w:left w:val="nil"/>
          <w:bottom w:val="nil"/>
          <w:right w:val="nil"/>
          <w:between w:val="nil"/>
        </w:pBdr>
        <w:suppressAutoHyphens w:val="0"/>
        <w:jc w:val="both"/>
        <w:rPr>
          <w:rFonts w:ascii="Calibri" w:eastAsia="Calibri" w:hAnsi="Calibri" w:cs="Calibri"/>
          <w:b/>
          <w:noProof/>
          <w:color w:val="44546A"/>
        </w:rPr>
      </w:pPr>
      <w:r w:rsidRPr="006819BE">
        <w:rPr>
          <w:rFonts w:asciiTheme="majorHAnsi" w:eastAsia="Calibri" w:hAnsiTheme="majorHAnsi" w:cstheme="majorHAnsi"/>
          <w:b/>
          <w:bCs/>
          <w:color w:val="C00000"/>
        </w:rPr>
        <w:t xml:space="preserve">Entrada al </w:t>
      </w:r>
      <w:r w:rsidR="00BE34F4">
        <w:rPr>
          <w:rFonts w:asciiTheme="majorHAnsi" w:eastAsia="Calibri" w:hAnsiTheme="majorHAnsi" w:cstheme="majorHAnsi"/>
          <w:b/>
          <w:bCs/>
          <w:color w:val="C00000"/>
        </w:rPr>
        <w:t xml:space="preserve">Juego en el </w:t>
      </w:r>
      <w:r w:rsidRPr="006819BE">
        <w:rPr>
          <w:rFonts w:asciiTheme="majorHAnsi" w:eastAsia="Calibri" w:hAnsiTheme="majorHAnsi" w:cstheme="majorHAnsi"/>
          <w:b/>
          <w:bCs/>
          <w:color w:val="C00000"/>
        </w:rPr>
        <w:t xml:space="preserve">Estadio Santiago </w:t>
      </w:r>
      <w:proofErr w:type="spellStart"/>
      <w:r w:rsidRPr="006819BE">
        <w:rPr>
          <w:rFonts w:asciiTheme="majorHAnsi" w:eastAsia="Calibri" w:hAnsiTheme="majorHAnsi" w:cstheme="majorHAnsi"/>
          <w:b/>
          <w:bCs/>
          <w:color w:val="C00000"/>
        </w:rPr>
        <w:t>Bernabeu</w:t>
      </w:r>
      <w:proofErr w:type="spellEnd"/>
      <w:r w:rsidRPr="006819BE">
        <w:rPr>
          <w:rFonts w:asciiTheme="majorHAnsi" w:eastAsia="Calibri" w:hAnsiTheme="majorHAnsi" w:cstheme="majorHAnsi"/>
          <w:b/>
          <w:bCs/>
          <w:color w:val="C00000"/>
        </w:rPr>
        <w:t xml:space="preserve"> </w:t>
      </w:r>
    </w:p>
    <w:p w14:paraId="49B9B4F9" w14:textId="77777777" w:rsidR="006819BE" w:rsidRPr="006819BE" w:rsidRDefault="006819BE" w:rsidP="00BE34F4">
      <w:pPr>
        <w:pStyle w:val="Prrafodelista"/>
        <w:pBdr>
          <w:top w:val="nil"/>
          <w:left w:val="nil"/>
          <w:bottom w:val="nil"/>
          <w:right w:val="nil"/>
          <w:between w:val="nil"/>
        </w:pBdr>
        <w:suppressAutoHyphens w:val="0"/>
        <w:jc w:val="both"/>
        <w:rPr>
          <w:rFonts w:ascii="Calibri" w:eastAsia="Calibri" w:hAnsi="Calibri" w:cs="Calibri"/>
          <w:b/>
          <w:noProof/>
          <w:color w:val="44546A"/>
        </w:rPr>
      </w:pPr>
    </w:p>
    <w:p w14:paraId="35261368" w14:textId="77777777" w:rsidR="00F77758" w:rsidRPr="001076A4" w:rsidRDefault="00F77758" w:rsidP="00F77758">
      <w:pPr>
        <w:rPr>
          <w:rFonts w:asciiTheme="majorHAnsi" w:eastAsia="Calibri" w:hAnsiTheme="majorHAnsi" w:cstheme="majorHAnsi"/>
          <w:b/>
          <w:color w:val="002060"/>
          <w:u w:val="single"/>
        </w:rPr>
      </w:pPr>
      <w:r w:rsidRPr="001076A4">
        <w:rPr>
          <w:rFonts w:asciiTheme="majorHAnsi" w:eastAsia="Calibri" w:hAnsiTheme="majorHAnsi" w:cstheme="majorHAnsi"/>
          <w:b/>
          <w:color w:val="002060"/>
          <w:u w:val="single"/>
        </w:rPr>
        <w:t>PROGRAMA NO INCLUYE</w:t>
      </w:r>
    </w:p>
    <w:p w14:paraId="10C35281" w14:textId="77777777" w:rsidR="00F77758" w:rsidRPr="001076A4" w:rsidRDefault="00F77758" w:rsidP="00F77758">
      <w:pPr>
        <w:pStyle w:val="Prrafodelista"/>
        <w:numPr>
          <w:ilvl w:val="0"/>
          <w:numId w:val="29"/>
        </w:numPr>
        <w:pBdr>
          <w:top w:val="nil"/>
          <w:left w:val="nil"/>
          <w:bottom w:val="nil"/>
          <w:right w:val="nil"/>
          <w:between w:val="nil"/>
        </w:pBdr>
        <w:suppressAutoHyphens w:val="0"/>
        <w:jc w:val="both"/>
        <w:rPr>
          <w:rFonts w:asciiTheme="majorHAnsi" w:eastAsia="Calibri" w:hAnsiTheme="majorHAnsi" w:cstheme="majorHAnsi"/>
          <w:color w:val="000000"/>
        </w:rPr>
      </w:pPr>
      <w:r w:rsidRPr="001076A4">
        <w:rPr>
          <w:rFonts w:asciiTheme="majorHAnsi" w:eastAsia="Calibri" w:hAnsiTheme="majorHAnsi" w:cstheme="majorHAnsi"/>
          <w:color w:val="000000"/>
        </w:rPr>
        <w:t xml:space="preserve">Boletos aéreos Nacionales o Internacionales </w:t>
      </w:r>
    </w:p>
    <w:p w14:paraId="3040CA8C" w14:textId="77777777" w:rsidR="00F77758" w:rsidRPr="001076A4" w:rsidRDefault="00F77758" w:rsidP="00F77758">
      <w:pPr>
        <w:pStyle w:val="Prrafodelista"/>
        <w:numPr>
          <w:ilvl w:val="0"/>
          <w:numId w:val="29"/>
        </w:numPr>
        <w:pBdr>
          <w:top w:val="nil"/>
          <w:left w:val="nil"/>
          <w:bottom w:val="nil"/>
          <w:right w:val="nil"/>
          <w:between w:val="nil"/>
        </w:pBdr>
        <w:suppressAutoHyphens w:val="0"/>
        <w:jc w:val="both"/>
        <w:rPr>
          <w:rFonts w:asciiTheme="majorHAnsi" w:eastAsia="Calibri" w:hAnsiTheme="majorHAnsi" w:cstheme="majorHAnsi"/>
          <w:color w:val="000000"/>
        </w:rPr>
      </w:pPr>
      <w:r w:rsidRPr="001076A4">
        <w:rPr>
          <w:rFonts w:asciiTheme="majorHAnsi" w:eastAsia="Calibri" w:hAnsiTheme="majorHAnsi" w:cstheme="majorHAnsi"/>
          <w:color w:val="000000"/>
        </w:rPr>
        <w:t xml:space="preserve">Alimentaciones no descritas, </w:t>
      </w:r>
    </w:p>
    <w:p w14:paraId="6951E98D" w14:textId="477709F0" w:rsidR="00F77758" w:rsidRPr="00165158" w:rsidRDefault="00F77758" w:rsidP="00F51A33">
      <w:pPr>
        <w:pStyle w:val="Prrafodelista"/>
        <w:numPr>
          <w:ilvl w:val="0"/>
          <w:numId w:val="29"/>
        </w:numPr>
        <w:pBdr>
          <w:top w:val="nil"/>
          <w:left w:val="nil"/>
          <w:bottom w:val="nil"/>
          <w:right w:val="nil"/>
          <w:between w:val="nil"/>
        </w:pBdr>
        <w:suppressAutoHyphens w:val="0"/>
        <w:jc w:val="both"/>
        <w:rPr>
          <w:rFonts w:asciiTheme="majorHAnsi" w:eastAsia="Calibri" w:hAnsiTheme="majorHAnsi" w:cstheme="majorHAnsi"/>
          <w:color w:val="000000"/>
        </w:rPr>
      </w:pPr>
      <w:r w:rsidRPr="00165158">
        <w:rPr>
          <w:rFonts w:asciiTheme="majorHAnsi" w:eastAsia="Calibri" w:hAnsiTheme="majorHAnsi" w:cstheme="majorHAnsi"/>
          <w:color w:val="000000"/>
        </w:rPr>
        <w:t xml:space="preserve">Propinas </w:t>
      </w:r>
      <w:r w:rsidR="00165158" w:rsidRPr="00165158">
        <w:rPr>
          <w:rFonts w:asciiTheme="majorHAnsi" w:eastAsia="Calibri" w:hAnsiTheme="majorHAnsi" w:cstheme="majorHAnsi"/>
          <w:color w:val="000000"/>
        </w:rPr>
        <w:t>y</w:t>
      </w:r>
      <w:r w:rsidR="00165158">
        <w:rPr>
          <w:rFonts w:asciiTheme="majorHAnsi" w:eastAsia="Calibri" w:hAnsiTheme="majorHAnsi" w:cstheme="majorHAnsi"/>
          <w:color w:val="000000"/>
        </w:rPr>
        <w:t xml:space="preserve"> </w:t>
      </w:r>
      <w:r w:rsidRPr="00165158">
        <w:rPr>
          <w:rFonts w:asciiTheme="majorHAnsi" w:eastAsia="Calibri" w:hAnsiTheme="majorHAnsi" w:cstheme="majorHAnsi"/>
          <w:color w:val="000000"/>
        </w:rPr>
        <w:t>Gastos NO especificados.</w:t>
      </w:r>
    </w:p>
    <w:p w14:paraId="2FC01B34" w14:textId="77E0639E" w:rsidR="0050192C" w:rsidRDefault="0050192C" w:rsidP="00F84E34">
      <w:pPr>
        <w:pStyle w:val="Sinespaciado"/>
        <w:rPr>
          <w:rFonts w:asciiTheme="majorHAnsi" w:eastAsia="Times New Roman" w:hAnsiTheme="majorHAnsi" w:cstheme="majorHAnsi"/>
          <w:sz w:val="24"/>
          <w:szCs w:val="24"/>
          <w:lang w:val="es-AR" w:eastAsia="ar-SA"/>
        </w:rPr>
      </w:pPr>
    </w:p>
    <w:p w14:paraId="2271B4FC" w14:textId="47922BC0" w:rsidR="00C718DB" w:rsidRPr="00C718DB" w:rsidRDefault="00C718DB" w:rsidP="00C718DB">
      <w:pPr>
        <w:suppressAutoHyphens w:val="0"/>
        <w:rPr>
          <w:rFonts w:asciiTheme="majorHAnsi" w:hAnsiTheme="majorHAnsi" w:cstheme="majorHAnsi"/>
          <w:color w:val="000000"/>
          <w:sz w:val="22"/>
          <w:szCs w:val="22"/>
          <w:lang w:val="es-VE" w:eastAsia="es-VE"/>
        </w:rPr>
      </w:pPr>
      <w:r w:rsidRPr="001076A4">
        <w:rPr>
          <w:rFonts w:asciiTheme="majorHAnsi" w:hAnsiTheme="majorHAnsi" w:cstheme="majorHAnsi"/>
          <w:b/>
          <w:bCs/>
          <w:color w:val="000000"/>
          <w:sz w:val="22"/>
          <w:szCs w:val="22"/>
          <w:lang w:val="es-VE" w:eastAsia="es-VE"/>
        </w:rPr>
        <w:lastRenderedPageBreak/>
        <w:t>E</w:t>
      </w:r>
      <w:r w:rsidRPr="00C718DB">
        <w:rPr>
          <w:rFonts w:asciiTheme="majorHAnsi" w:hAnsiTheme="majorHAnsi" w:cstheme="majorHAnsi"/>
          <w:b/>
          <w:bCs/>
          <w:color w:val="000000"/>
          <w:sz w:val="22"/>
          <w:szCs w:val="22"/>
          <w:lang w:val="es-VE" w:eastAsia="es-VE"/>
        </w:rPr>
        <w:t>l inventario y precios están sujetos a cambios. Para garantizar estas opciones, ¡reserva hoy mismo!</w:t>
      </w:r>
    </w:p>
    <w:p w14:paraId="7F38E3F0" w14:textId="77777777" w:rsidR="00C718DB" w:rsidRPr="00C718DB" w:rsidRDefault="00C718DB" w:rsidP="00C718DB">
      <w:pPr>
        <w:suppressAutoHyphens w:val="0"/>
        <w:rPr>
          <w:rFonts w:asciiTheme="majorHAnsi" w:hAnsiTheme="majorHAnsi" w:cstheme="majorHAnsi"/>
          <w:color w:val="000000"/>
          <w:sz w:val="22"/>
          <w:szCs w:val="22"/>
          <w:lang w:val="es-VE" w:eastAsia="es-VE"/>
        </w:rPr>
      </w:pPr>
    </w:p>
    <w:p w14:paraId="448D5776" w14:textId="33D10AFA"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b/>
          <w:bCs/>
          <w:color w:val="000000"/>
          <w:sz w:val="22"/>
          <w:szCs w:val="22"/>
          <w:lang w:val="es-VE" w:eastAsia="es-VE"/>
        </w:rPr>
        <w:t>Importante:</w:t>
      </w:r>
      <w:r w:rsidRPr="00C718DB">
        <w:rPr>
          <w:rFonts w:asciiTheme="majorHAnsi" w:hAnsiTheme="majorHAnsi" w:cstheme="majorHAnsi"/>
          <w:color w:val="000000"/>
          <w:sz w:val="22"/>
          <w:szCs w:val="22"/>
          <w:lang w:val="es-VE" w:eastAsia="es-VE"/>
        </w:rPr>
        <w:t> </w:t>
      </w:r>
      <w:r w:rsidRPr="001076A4">
        <w:rPr>
          <w:rFonts w:asciiTheme="majorHAnsi" w:hAnsiTheme="majorHAnsi" w:cstheme="majorHAnsi"/>
          <w:color w:val="000000"/>
          <w:sz w:val="22"/>
          <w:szCs w:val="22"/>
          <w:lang w:val="es-VE" w:eastAsia="es-VE"/>
        </w:rPr>
        <w:t>A continuación,</w:t>
      </w:r>
      <w:r w:rsidRPr="00C718DB">
        <w:rPr>
          <w:rFonts w:asciiTheme="majorHAnsi" w:hAnsiTheme="majorHAnsi" w:cstheme="majorHAnsi"/>
          <w:color w:val="000000"/>
          <w:sz w:val="22"/>
          <w:szCs w:val="22"/>
          <w:lang w:val="es-VE" w:eastAsia="es-VE"/>
        </w:rPr>
        <w:t xml:space="preserve"> términos y condiciones, los cuales es importante compartir con el cliente. Al continuar con la compra, estarán aceptando estos términos.</w:t>
      </w:r>
    </w:p>
    <w:p w14:paraId="7D612BA5" w14:textId="77777777" w:rsidR="00C718DB" w:rsidRPr="00C718DB" w:rsidRDefault="00C718DB" w:rsidP="00C718DB">
      <w:pPr>
        <w:suppressAutoHyphens w:val="0"/>
        <w:rPr>
          <w:rFonts w:asciiTheme="majorHAnsi" w:hAnsiTheme="majorHAnsi" w:cstheme="majorHAnsi"/>
          <w:color w:val="000000"/>
          <w:sz w:val="22"/>
          <w:szCs w:val="22"/>
          <w:lang w:val="es-VE" w:eastAsia="es-VE"/>
        </w:rPr>
      </w:pPr>
    </w:p>
    <w:p w14:paraId="13D45AB8" w14:textId="77777777"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b/>
          <w:bCs/>
          <w:color w:val="000000"/>
          <w:sz w:val="22"/>
          <w:szCs w:val="22"/>
          <w:lang w:val="es-VE" w:eastAsia="es-VE"/>
        </w:rPr>
        <w:t>IMPORTANTE</w:t>
      </w:r>
    </w:p>
    <w:p w14:paraId="54A90F65" w14:textId="198E10A5"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color w:val="000000"/>
          <w:sz w:val="22"/>
          <w:szCs w:val="22"/>
          <w:lang w:val="es-VE" w:eastAsia="es-VE"/>
        </w:rPr>
        <w:t>- Tarifa en USD. Por persona.</w:t>
      </w:r>
    </w:p>
    <w:p w14:paraId="74C08BA0" w14:textId="77777777"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color w:val="000000"/>
          <w:sz w:val="22"/>
          <w:szCs w:val="22"/>
          <w:lang w:val="es-VE" w:eastAsia="es-VE"/>
        </w:rPr>
        <w:t xml:space="preserve">- </w:t>
      </w:r>
      <w:r w:rsidRPr="00825AD3">
        <w:rPr>
          <w:rFonts w:asciiTheme="majorHAnsi" w:hAnsiTheme="majorHAnsi" w:cstheme="majorHAnsi"/>
          <w:b/>
          <w:bCs/>
          <w:color w:val="C00000"/>
          <w:sz w:val="22"/>
          <w:szCs w:val="22"/>
          <w:lang w:val="es-VE" w:eastAsia="es-VE"/>
        </w:rPr>
        <w:t>Tarifa sujeta a DISPONIBILIDAD Y CAMBIOS en el momento de la reserva</w:t>
      </w:r>
      <w:r w:rsidRPr="00C718DB">
        <w:rPr>
          <w:rFonts w:asciiTheme="majorHAnsi" w:hAnsiTheme="majorHAnsi" w:cstheme="majorHAnsi"/>
          <w:color w:val="000000"/>
          <w:sz w:val="22"/>
          <w:szCs w:val="22"/>
          <w:lang w:val="es-VE" w:eastAsia="es-VE"/>
        </w:rPr>
        <w:t>.</w:t>
      </w:r>
    </w:p>
    <w:p w14:paraId="19B97595" w14:textId="77777777"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color w:val="000000"/>
          <w:sz w:val="22"/>
          <w:szCs w:val="22"/>
          <w:lang w:val="es-VE" w:eastAsia="es-VE"/>
        </w:rPr>
        <w:t>- Los precios de las entradas pueden variar en cualquier momento, en función de la oferta y la demanda.</w:t>
      </w:r>
    </w:p>
    <w:p w14:paraId="7AE0A3BA" w14:textId="5ADAD518"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color w:val="000000"/>
          <w:sz w:val="22"/>
          <w:szCs w:val="22"/>
          <w:lang w:val="es-VE" w:eastAsia="es-VE"/>
        </w:rPr>
        <w:t>- Esto es una cotización, no implica reserva.</w:t>
      </w:r>
      <w:r w:rsidR="00825AD3">
        <w:rPr>
          <w:rFonts w:asciiTheme="majorHAnsi" w:hAnsiTheme="majorHAnsi" w:cstheme="majorHAnsi"/>
          <w:color w:val="000000"/>
          <w:sz w:val="22"/>
          <w:szCs w:val="22"/>
          <w:lang w:val="es-VE" w:eastAsia="es-VE"/>
        </w:rPr>
        <w:t xml:space="preserve"> </w:t>
      </w:r>
    </w:p>
    <w:p w14:paraId="16F6052B" w14:textId="77777777"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color w:val="000000"/>
          <w:sz w:val="22"/>
          <w:szCs w:val="22"/>
          <w:lang w:val="es-VE" w:eastAsia="es-VE"/>
        </w:rPr>
        <w:t>- Las entradas son digitales y los invitados deberán descargarse la App indicada al momento de reservar.</w:t>
      </w:r>
    </w:p>
    <w:p w14:paraId="7730F9FD" w14:textId="77777777"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color w:val="000000"/>
          <w:sz w:val="22"/>
          <w:szCs w:val="22"/>
          <w:lang w:val="es-VE" w:eastAsia="es-VE"/>
        </w:rPr>
        <w:t>- En el caso de ser entradas físicas o digitales, el precio que aparece en la misma no es vinculante con el precio de venta, ya que se incluyen gastos de gestión, envío-entrega, impuestos. El cliente acepta y consiente dicha compra en conocimiento de lo anteriormente mencionado de no posibilidad de reclamación alguna, respecto del precio. En el precio que nosotros informamos, incluimos gastos de gestión, impuestos, tramitación y envío.</w:t>
      </w:r>
    </w:p>
    <w:p w14:paraId="2CF36808" w14:textId="77777777"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color w:val="000000"/>
          <w:sz w:val="22"/>
          <w:szCs w:val="22"/>
          <w:lang w:val="es-VE" w:eastAsia="es-VE"/>
        </w:rPr>
        <w:t>- El nombre que aparece en las entradas de los eventos, tanto físicas como electrónicas, puede ser distinto al de la persona que adquirió la entrada (para la gran mayoría de los eventos se realiza una compra masiva de entradas a un único nombre, por ello todas las entradas llevan el mismo nombre, el que se proporcionó para la comprar masiva, y no el del cliente que finalmente adquiere la entrada).</w:t>
      </w:r>
    </w:p>
    <w:p w14:paraId="10EABDF8" w14:textId="5580B1FC"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color w:val="000000"/>
          <w:sz w:val="22"/>
          <w:szCs w:val="22"/>
          <w:lang w:val="es-VE" w:eastAsia="es-VE"/>
        </w:rPr>
        <w:t xml:space="preserve">- </w:t>
      </w:r>
      <w:r w:rsidRPr="001076A4">
        <w:rPr>
          <w:rFonts w:asciiTheme="majorHAnsi" w:hAnsiTheme="majorHAnsi" w:cstheme="majorHAnsi"/>
          <w:color w:val="000000"/>
          <w:sz w:val="22"/>
          <w:szCs w:val="22"/>
          <w:lang w:val="es-VE" w:eastAsia="es-VE"/>
        </w:rPr>
        <w:t>S</w:t>
      </w:r>
      <w:r w:rsidRPr="00C718DB">
        <w:rPr>
          <w:rFonts w:asciiTheme="majorHAnsi" w:hAnsiTheme="majorHAnsi" w:cstheme="majorHAnsi"/>
          <w:color w:val="000000"/>
          <w:sz w:val="22"/>
          <w:szCs w:val="22"/>
          <w:lang w:val="es-VE" w:eastAsia="es-VE"/>
        </w:rPr>
        <w:t xml:space="preserve">iempre </w:t>
      </w:r>
      <w:r w:rsidRPr="001076A4">
        <w:rPr>
          <w:rFonts w:asciiTheme="majorHAnsi" w:hAnsiTheme="majorHAnsi" w:cstheme="majorHAnsi"/>
          <w:color w:val="000000"/>
          <w:sz w:val="22"/>
          <w:szCs w:val="22"/>
          <w:lang w:val="es-VE" w:eastAsia="es-VE"/>
        </w:rPr>
        <w:t xml:space="preserve">se </w:t>
      </w:r>
      <w:r w:rsidRPr="00C718DB">
        <w:rPr>
          <w:rFonts w:asciiTheme="majorHAnsi" w:hAnsiTheme="majorHAnsi" w:cstheme="majorHAnsi"/>
          <w:color w:val="000000"/>
          <w:sz w:val="22"/>
          <w:szCs w:val="22"/>
          <w:lang w:val="es-VE" w:eastAsia="es-VE"/>
        </w:rPr>
        <w:t xml:space="preserve">respetará las categorías establecidas de acuerdo a nuestro plano de venta, pudiendo ser diferentes a las que establezca el organizador del evento. Los clientes están comprando situación en el estadio basada en las categorías que </w:t>
      </w:r>
      <w:r w:rsidR="00A06819" w:rsidRPr="001076A4">
        <w:rPr>
          <w:rFonts w:asciiTheme="majorHAnsi" w:hAnsiTheme="majorHAnsi" w:cstheme="majorHAnsi"/>
          <w:color w:val="000000"/>
          <w:sz w:val="22"/>
          <w:szCs w:val="22"/>
          <w:lang w:val="es-VE" w:eastAsia="es-VE"/>
        </w:rPr>
        <w:t>nuestro proveedor</w:t>
      </w:r>
      <w:r w:rsidRPr="00C718DB">
        <w:rPr>
          <w:rFonts w:asciiTheme="majorHAnsi" w:hAnsiTheme="majorHAnsi" w:cstheme="majorHAnsi"/>
          <w:color w:val="000000"/>
          <w:sz w:val="22"/>
          <w:szCs w:val="22"/>
          <w:lang w:val="es-VE" w:eastAsia="es-VE"/>
        </w:rPr>
        <w:t xml:space="preserve"> establece, que pueden o no coincidir con la categoría impresa en la entrada.</w:t>
      </w:r>
    </w:p>
    <w:p w14:paraId="18869C60" w14:textId="753373A5"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color w:val="000000"/>
          <w:sz w:val="22"/>
          <w:szCs w:val="22"/>
          <w:lang w:val="es-VE" w:eastAsia="es-VE"/>
        </w:rPr>
        <w:t xml:space="preserve">- Todas las ventas son definitivas. </w:t>
      </w:r>
      <w:r w:rsidR="00A06819" w:rsidRPr="001076A4">
        <w:rPr>
          <w:rFonts w:asciiTheme="majorHAnsi" w:hAnsiTheme="majorHAnsi" w:cstheme="majorHAnsi"/>
          <w:color w:val="000000"/>
          <w:sz w:val="22"/>
          <w:szCs w:val="22"/>
          <w:lang w:val="es-VE" w:eastAsia="es-VE"/>
        </w:rPr>
        <w:t xml:space="preserve">Y </w:t>
      </w:r>
      <w:r w:rsidRPr="00C718DB">
        <w:rPr>
          <w:rFonts w:asciiTheme="majorHAnsi" w:hAnsiTheme="majorHAnsi" w:cstheme="majorHAnsi"/>
          <w:color w:val="000000"/>
          <w:sz w:val="22"/>
          <w:szCs w:val="22"/>
          <w:lang w:val="es-VE" w:eastAsia="es-VE"/>
        </w:rPr>
        <w:t xml:space="preserve">no </w:t>
      </w:r>
      <w:r w:rsidR="00A06819" w:rsidRPr="001076A4">
        <w:rPr>
          <w:rFonts w:asciiTheme="majorHAnsi" w:hAnsiTheme="majorHAnsi" w:cstheme="majorHAnsi"/>
          <w:color w:val="000000"/>
          <w:sz w:val="22"/>
          <w:szCs w:val="22"/>
          <w:lang w:val="es-VE" w:eastAsia="es-VE"/>
        </w:rPr>
        <w:t xml:space="preserve">podemos </w:t>
      </w:r>
      <w:r w:rsidRPr="00C718DB">
        <w:rPr>
          <w:rFonts w:asciiTheme="majorHAnsi" w:hAnsiTheme="majorHAnsi" w:cstheme="majorHAnsi"/>
          <w:color w:val="000000"/>
          <w:sz w:val="22"/>
          <w:szCs w:val="22"/>
          <w:lang w:val="es-VE" w:eastAsia="es-VE"/>
        </w:rPr>
        <w:t>ofrecer reembolsos por eventos reprogramados a menos que el artista, el equipo o el lugar cancelen el evento por completo, o la ley estatal estipule directamente lo contrario.</w:t>
      </w:r>
    </w:p>
    <w:p w14:paraId="7F29DB13" w14:textId="6354082A"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b/>
          <w:bCs/>
          <w:color w:val="000000"/>
          <w:sz w:val="22"/>
          <w:szCs w:val="22"/>
          <w:lang w:val="es-VE" w:eastAsia="es-VE"/>
        </w:rPr>
        <w:t xml:space="preserve">- </w:t>
      </w:r>
      <w:r w:rsidR="00010465" w:rsidRPr="00C718DB">
        <w:rPr>
          <w:rFonts w:asciiTheme="majorHAnsi" w:hAnsiTheme="majorHAnsi" w:cstheme="majorHAnsi"/>
          <w:b/>
          <w:bCs/>
          <w:color w:val="000000"/>
          <w:sz w:val="22"/>
          <w:szCs w:val="22"/>
          <w:lang w:val="es-VE" w:eastAsia="es-VE"/>
        </w:rPr>
        <w:t>Todas las ventas</w:t>
      </w:r>
      <w:r w:rsidRPr="00C718DB">
        <w:rPr>
          <w:rFonts w:asciiTheme="majorHAnsi" w:hAnsiTheme="majorHAnsi" w:cstheme="majorHAnsi"/>
          <w:b/>
          <w:bCs/>
          <w:color w:val="000000"/>
          <w:sz w:val="22"/>
          <w:szCs w:val="22"/>
          <w:lang w:val="es-VE" w:eastAsia="es-VE"/>
        </w:rPr>
        <w:t xml:space="preserve"> de entradas son definitivas - NO SE ADMITEN CAMBIOS NI DEVOLUCIONES.</w:t>
      </w:r>
    </w:p>
    <w:p w14:paraId="03C65DB2" w14:textId="51E8724F" w:rsidR="00C718DB" w:rsidRPr="00C718DB" w:rsidRDefault="00C718DB" w:rsidP="00C718DB">
      <w:pPr>
        <w:suppressAutoHyphens w:val="0"/>
        <w:rPr>
          <w:rFonts w:asciiTheme="majorHAnsi" w:hAnsiTheme="majorHAnsi" w:cstheme="majorHAnsi"/>
          <w:color w:val="000000"/>
          <w:sz w:val="22"/>
          <w:szCs w:val="22"/>
          <w:lang w:val="es-VE" w:eastAsia="es-VE"/>
        </w:rPr>
      </w:pPr>
      <w:r w:rsidRPr="00C718DB">
        <w:rPr>
          <w:rFonts w:asciiTheme="majorHAnsi" w:hAnsiTheme="majorHAnsi" w:cstheme="majorHAnsi"/>
          <w:b/>
          <w:bCs/>
          <w:color w:val="000000"/>
          <w:sz w:val="22"/>
          <w:szCs w:val="22"/>
          <w:shd w:val="clear" w:color="auto" w:fill="FFFF80"/>
          <w:lang w:val="es-VE" w:eastAsia="es-VE"/>
        </w:rPr>
        <w:t>- El pago debe ser del 100%</w:t>
      </w:r>
    </w:p>
    <w:p w14:paraId="5C80C879" w14:textId="77777777" w:rsidR="00C718DB" w:rsidRPr="001076A4" w:rsidRDefault="00C718DB" w:rsidP="00F84E34">
      <w:pPr>
        <w:pStyle w:val="Sinespaciado"/>
        <w:rPr>
          <w:rFonts w:asciiTheme="majorHAnsi" w:eastAsia="Times New Roman" w:hAnsiTheme="majorHAnsi" w:cstheme="majorHAnsi"/>
          <w:lang w:val="es-VE" w:eastAsia="ar-SA"/>
        </w:rPr>
      </w:pPr>
    </w:p>
    <w:sectPr w:rsidR="00C718DB" w:rsidRPr="001076A4" w:rsidSect="00BE34F4">
      <w:headerReference w:type="even" r:id="rId11"/>
      <w:headerReference w:type="default" r:id="rId12"/>
      <w:footerReference w:type="default" r:id="rId13"/>
      <w:headerReference w:type="first" r:id="rId14"/>
      <w:pgSz w:w="12242" w:h="15842" w:code="119"/>
      <w:pgMar w:top="567" w:right="1134" w:bottom="567" w:left="1134" w:header="57" w:footer="113"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1FA72" w14:textId="77777777" w:rsidR="003B0157" w:rsidRDefault="003B0157">
      <w:r>
        <w:separator/>
      </w:r>
    </w:p>
  </w:endnote>
  <w:endnote w:type="continuationSeparator" w:id="0">
    <w:p w14:paraId="4FBFE859" w14:textId="77777777" w:rsidR="003B0157" w:rsidRDefault="003B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6B0912C7" w:rsidR="007C7D55" w:rsidRDefault="007C7D55" w:rsidP="007C7D55">
    <w:pPr>
      <w:pStyle w:val="Piedepgina"/>
      <w:jc w:val="right"/>
    </w:pPr>
  </w:p>
  <w:p w14:paraId="752651EB" w14:textId="251381C1" w:rsidR="007C7D55" w:rsidRDefault="007C7D55" w:rsidP="007C7D55">
    <w:pPr>
      <w:pStyle w:val="Piedepgina"/>
      <w:jc w:val="right"/>
    </w:pPr>
    <w:r>
      <w:rPr>
        <w:noProof/>
      </w:rPr>
      <w:drawing>
        <wp:inline distT="0" distB="0" distL="0" distR="0" wp14:anchorId="7865A0C7" wp14:editId="6DD5E00F">
          <wp:extent cx="3101340" cy="604266"/>
          <wp:effectExtent l="0" t="0" r="0" b="0"/>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37829" cy="6113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BE15D" w14:textId="77777777" w:rsidR="003B0157" w:rsidRDefault="003B0157">
      <w:r>
        <w:separator/>
      </w:r>
    </w:p>
  </w:footnote>
  <w:footnote w:type="continuationSeparator" w:id="0">
    <w:p w14:paraId="07A158A5" w14:textId="77777777" w:rsidR="003B0157" w:rsidRDefault="003B0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3B0157">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F546" w14:textId="508FF867" w:rsidR="00643F18" w:rsidRDefault="0050192C">
    <w:pPr>
      <w:pStyle w:val="Encabezado"/>
      <w:jc w:val="right"/>
      <w:rPr>
        <w:caps/>
        <w:color w:val="44546A" w:themeColor="text2"/>
        <w:sz w:val="20"/>
        <w:szCs w:val="20"/>
      </w:rPr>
    </w:pPr>
    <w:r>
      <w:rPr>
        <w:rFonts w:ascii="Montserrat Black" w:eastAsia="Montserrat Black" w:hAnsi="Montserrat Black" w:cs="Montserrat Black"/>
        <w:b/>
        <w:noProof/>
        <w:color w:val="44546A"/>
        <w:sz w:val="46"/>
        <w:szCs w:val="46"/>
      </w:rPr>
      <w:drawing>
        <wp:anchor distT="0" distB="0" distL="114300" distR="114300" simplePos="0" relativeHeight="251659776" behindDoc="0" locked="0" layoutInCell="1" allowOverlap="1" wp14:anchorId="2705342D" wp14:editId="3E3962C2">
          <wp:simplePos x="0" y="0"/>
          <wp:positionH relativeFrom="margin">
            <wp:align>center</wp:align>
          </wp:positionH>
          <wp:positionV relativeFrom="paragraph">
            <wp:posOffset>-113665</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7C8E5FAF" w14:textId="2C90F83D" w:rsidR="00643F18" w:rsidRDefault="00643F18">
    <w:pPr>
      <w:pStyle w:val="Encabezado"/>
      <w:jc w:val="center"/>
      <w:rPr>
        <w:color w:val="44546A" w:themeColor="text2"/>
        <w:sz w:val="20"/>
        <w:szCs w:val="20"/>
      </w:rPr>
    </w:pPr>
  </w:p>
  <w:p w14:paraId="5B81BF69" w14:textId="75F83400" w:rsidR="00113D38" w:rsidRDefault="00113D38" w:rsidP="00643F18">
    <w:pPr>
      <w:pBdr>
        <w:top w:val="nil"/>
        <w:left w:val="nil"/>
        <w:bottom w:val="nil"/>
        <w:right w:val="nil"/>
        <w:between w:val="nil"/>
      </w:pBdr>
      <w:ind w:left="5664"/>
      <w:jc w:val="both"/>
      <w:rPr>
        <w:rFonts w:ascii="Montserrat Black" w:eastAsia="Montserrat Black" w:hAnsi="Montserrat Black" w:cs="Montserrat Black"/>
        <w:b/>
        <w:color w:val="44546A"/>
        <w:sz w:val="46"/>
        <w:szCs w:val="4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3B0157">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0"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B5456"/>
    <w:multiLevelType w:val="hybridMultilevel"/>
    <w:tmpl w:val="708639C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7"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25"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25"/>
  </w:num>
  <w:num w:numId="5">
    <w:abstractNumId w:val="25"/>
  </w:num>
  <w:num w:numId="6">
    <w:abstractNumId w:val="2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3"/>
  </w:num>
  <w:num w:numId="9">
    <w:abstractNumId w:val="12"/>
  </w:num>
  <w:num w:numId="10">
    <w:abstractNumId w:val="10"/>
  </w:num>
  <w:num w:numId="11">
    <w:abstractNumId w:val="17"/>
  </w:num>
  <w:num w:numId="12">
    <w:abstractNumId w:val="24"/>
  </w:num>
  <w:num w:numId="13">
    <w:abstractNumId w:val="16"/>
  </w:num>
  <w:num w:numId="14">
    <w:abstractNumId w:val="15"/>
  </w:num>
  <w:num w:numId="15">
    <w:abstractNumId w:val="5"/>
  </w:num>
  <w:num w:numId="16">
    <w:abstractNumId w:val="22"/>
  </w:num>
  <w:num w:numId="17">
    <w:abstractNumId w:val="20"/>
  </w:num>
  <w:num w:numId="18">
    <w:abstractNumId w:val="21"/>
  </w:num>
  <w:num w:numId="19">
    <w:abstractNumId w:val="13"/>
  </w:num>
  <w:num w:numId="20">
    <w:abstractNumId w:val="8"/>
  </w:num>
  <w:num w:numId="21">
    <w:abstractNumId w:val="26"/>
  </w:num>
  <w:num w:numId="22">
    <w:abstractNumId w:val="3"/>
  </w:num>
  <w:num w:numId="23">
    <w:abstractNumId w:val="11"/>
  </w:num>
  <w:num w:numId="24">
    <w:abstractNumId w:val="6"/>
  </w:num>
  <w:num w:numId="25">
    <w:abstractNumId w:val="9"/>
  </w:num>
  <w:num w:numId="26">
    <w:abstractNumId w:val="18"/>
  </w:num>
  <w:num w:numId="27">
    <w:abstractNumId w:val="7"/>
  </w:num>
  <w:num w:numId="28">
    <w:abstractNumId w:val="19"/>
  </w:num>
  <w:num w:numId="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0465"/>
    <w:rsid w:val="0001647E"/>
    <w:rsid w:val="000237BD"/>
    <w:rsid w:val="000310EB"/>
    <w:rsid w:val="0004361B"/>
    <w:rsid w:val="0004597C"/>
    <w:rsid w:val="00060CB2"/>
    <w:rsid w:val="000750BD"/>
    <w:rsid w:val="00084A4E"/>
    <w:rsid w:val="0008796C"/>
    <w:rsid w:val="000A1FAC"/>
    <w:rsid w:val="000A2DB5"/>
    <w:rsid w:val="000D2479"/>
    <w:rsid w:val="000E0AAE"/>
    <w:rsid w:val="000E2938"/>
    <w:rsid w:val="000E51B4"/>
    <w:rsid w:val="000F0DCF"/>
    <w:rsid w:val="000F14A9"/>
    <w:rsid w:val="001075E1"/>
    <w:rsid w:val="001076A4"/>
    <w:rsid w:val="00113D38"/>
    <w:rsid w:val="00124A7A"/>
    <w:rsid w:val="0012652A"/>
    <w:rsid w:val="0012788B"/>
    <w:rsid w:val="00136A25"/>
    <w:rsid w:val="001463B7"/>
    <w:rsid w:val="00147248"/>
    <w:rsid w:val="00152DA0"/>
    <w:rsid w:val="00161ECB"/>
    <w:rsid w:val="00165158"/>
    <w:rsid w:val="00175689"/>
    <w:rsid w:val="00192C4B"/>
    <w:rsid w:val="00194FCA"/>
    <w:rsid w:val="00195DBB"/>
    <w:rsid w:val="00196754"/>
    <w:rsid w:val="001A419C"/>
    <w:rsid w:val="001A7266"/>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7BBB"/>
    <w:rsid w:val="002A7874"/>
    <w:rsid w:val="002C2395"/>
    <w:rsid w:val="002C30EF"/>
    <w:rsid w:val="002C4500"/>
    <w:rsid w:val="002D73F0"/>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B0157"/>
    <w:rsid w:val="003B5710"/>
    <w:rsid w:val="003B6A2B"/>
    <w:rsid w:val="003E5EFF"/>
    <w:rsid w:val="004042C8"/>
    <w:rsid w:val="00404E20"/>
    <w:rsid w:val="004177F8"/>
    <w:rsid w:val="0042266C"/>
    <w:rsid w:val="004319B8"/>
    <w:rsid w:val="004321C1"/>
    <w:rsid w:val="004358F6"/>
    <w:rsid w:val="00460A75"/>
    <w:rsid w:val="00466D7B"/>
    <w:rsid w:val="004735B7"/>
    <w:rsid w:val="0049038A"/>
    <w:rsid w:val="0049338F"/>
    <w:rsid w:val="004C0867"/>
    <w:rsid w:val="004C1C0C"/>
    <w:rsid w:val="004C61B6"/>
    <w:rsid w:val="004E4773"/>
    <w:rsid w:val="004F1DDF"/>
    <w:rsid w:val="004F29C7"/>
    <w:rsid w:val="0050062E"/>
    <w:rsid w:val="0050192C"/>
    <w:rsid w:val="005019BD"/>
    <w:rsid w:val="00501FAC"/>
    <w:rsid w:val="005168FE"/>
    <w:rsid w:val="00520845"/>
    <w:rsid w:val="00526E11"/>
    <w:rsid w:val="0054776A"/>
    <w:rsid w:val="0056057E"/>
    <w:rsid w:val="005632A2"/>
    <w:rsid w:val="005651A3"/>
    <w:rsid w:val="00571B05"/>
    <w:rsid w:val="005908DD"/>
    <w:rsid w:val="005B2B7A"/>
    <w:rsid w:val="005D4FF2"/>
    <w:rsid w:val="005F05F9"/>
    <w:rsid w:val="00613FA3"/>
    <w:rsid w:val="006327F0"/>
    <w:rsid w:val="00643F18"/>
    <w:rsid w:val="006459D9"/>
    <w:rsid w:val="006477E7"/>
    <w:rsid w:val="006631E3"/>
    <w:rsid w:val="00664C66"/>
    <w:rsid w:val="006742A0"/>
    <w:rsid w:val="006819BE"/>
    <w:rsid w:val="00684C86"/>
    <w:rsid w:val="00693593"/>
    <w:rsid w:val="006A78B7"/>
    <w:rsid w:val="006B56C4"/>
    <w:rsid w:val="006B5B80"/>
    <w:rsid w:val="006C6DE2"/>
    <w:rsid w:val="006C7304"/>
    <w:rsid w:val="006F0B5A"/>
    <w:rsid w:val="007002CD"/>
    <w:rsid w:val="007250B1"/>
    <w:rsid w:val="007261A5"/>
    <w:rsid w:val="007338E5"/>
    <w:rsid w:val="00754D09"/>
    <w:rsid w:val="00755935"/>
    <w:rsid w:val="007601E8"/>
    <w:rsid w:val="00773323"/>
    <w:rsid w:val="00775819"/>
    <w:rsid w:val="007825FE"/>
    <w:rsid w:val="007A37BF"/>
    <w:rsid w:val="007A703F"/>
    <w:rsid w:val="007B0870"/>
    <w:rsid w:val="007C7D55"/>
    <w:rsid w:val="007E026F"/>
    <w:rsid w:val="007E2A38"/>
    <w:rsid w:val="007E3375"/>
    <w:rsid w:val="008176A6"/>
    <w:rsid w:val="00817F8F"/>
    <w:rsid w:val="00823626"/>
    <w:rsid w:val="00825AD3"/>
    <w:rsid w:val="008435CA"/>
    <w:rsid w:val="00844892"/>
    <w:rsid w:val="008548DD"/>
    <w:rsid w:val="0087458D"/>
    <w:rsid w:val="00882870"/>
    <w:rsid w:val="008A6DD6"/>
    <w:rsid w:val="008B0B79"/>
    <w:rsid w:val="008B1246"/>
    <w:rsid w:val="008B4906"/>
    <w:rsid w:val="008C1C66"/>
    <w:rsid w:val="008C39FF"/>
    <w:rsid w:val="008F6D88"/>
    <w:rsid w:val="00904E8C"/>
    <w:rsid w:val="00911338"/>
    <w:rsid w:val="009345CB"/>
    <w:rsid w:val="00946DC1"/>
    <w:rsid w:val="00955979"/>
    <w:rsid w:val="00955C85"/>
    <w:rsid w:val="00956E47"/>
    <w:rsid w:val="00957D78"/>
    <w:rsid w:val="00962729"/>
    <w:rsid w:val="00977CFF"/>
    <w:rsid w:val="009A28FE"/>
    <w:rsid w:val="009A348A"/>
    <w:rsid w:val="009C313D"/>
    <w:rsid w:val="009C57AC"/>
    <w:rsid w:val="00A06819"/>
    <w:rsid w:val="00A12803"/>
    <w:rsid w:val="00A349E6"/>
    <w:rsid w:val="00A438CA"/>
    <w:rsid w:val="00A56828"/>
    <w:rsid w:val="00A603C5"/>
    <w:rsid w:val="00A61F0F"/>
    <w:rsid w:val="00A67A3A"/>
    <w:rsid w:val="00A706D9"/>
    <w:rsid w:val="00A71632"/>
    <w:rsid w:val="00A84EAC"/>
    <w:rsid w:val="00A95D17"/>
    <w:rsid w:val="00A96E5B"/>
    <w:rsid w:val="00AA032B"/>
    <w:rsid w:val="00AA3215"/>
    <w:rsid w:val="00AB6768"/>
    <w:rsid w:val="00AB73D6"/>
    <w:rsid w:val="00AC5317"/>
    <w:rsid w:val="00AD2750"/>
    <w:rsid w:val="00AD7C53"/>
    <w:rsid w:val="00AE6C04"/>
    <w:rsid w:val="00B001BB"/>
    <w:rsid w:val="00B042F3"/>
    <w:rsid w:val="00B10607"/>
    <w:rsid w:val="00B1173B"/>
    <w:rsid w:val="00B314BA"/>
    <w:rsid w:val="00B33653"/>
    <w:rsid w:val="00B54DF6"/>
    <w:rsid w:val="00B62123"/>
    <w:rsid w:val="00B80D2E"/>
    <w:rsid w:val="00B811E9"/>
    <w:rsid w:val="00B8223C"/>
    <w:rsid w:val="00B834A0"/>
    <w:rsid w:val="00B9147F"/>
    <w:rsid w:val="00BA4C67"/>
    <w:rsid w:val="00BC799A"/>
    <w:rsid w:val="00BE1B1D"/>
    <w:rsid w:val="00BE34F4"/>
    <w:rsid w:val="00BE7BD3"/>
    <w:rsid w:val="00BF009F"/>
    <w:rsid w:val="00BF1912"/>
    <w:rsid w:val="00C174F9"/>
    <w:rsid w:val="00C24ED2"/>
    <w:rsid w:val="00C258A4"/>
    <w:rsid w:val="00C27D8A"/>
    <w:rsid w:val="00C33203"/>
    <w:rsid w:val="00C54EF5"/>
    <w:rsid w:val="00C718DB"/>
    <w:rsid w:val="00C746D0"/>
    <w:rsid w:val="00C769CE"/>
    <w:rsid w:val="00C85791"/>
    <w:rsid w:val="00C86F30"/>
    <w:rsid w:val="00C96CDD"/>
    <w:rsid w:val="00CA14EF"/>
    <w:rsid w:val="00CA30B3"/>
    <w:rsid w:val="00CB3AE6"/>
    <w:rsid w:val="00CC3CCF"/>
    <w:rsid w:val="00CC506C"/>
    <w:rsid w:val="00CE44D5"/>
    <w:rsid w:val="00D36FED"/>
    <w:rsid w:val="00D449AF"/>
    <w:rsid w:val="00D46EA6"/>
    <w:rsid w:val="00D56424"/>
    <w:rsid w:val="00D836C3"/>
    <w:rsid w:val="00D83CA3"/>
    <w:rsid w:val="00D9200F"/>
    <w:rsid w:val="00D944DC"/>
    <w:rsid w:val="00D94B10"/>
    <w:rsid w:val="00DA08C4"/>
    <w:rsid w:val="00DA2275"/>
    <w:rsid w:val="00DA4524"/>
    <w:rsid w:val="00DA7589"/>
    <w:rsid w:val="00DB780D"/>
    <w:rsid w:val="00DB79C5"/>
    <w:rsid w:val="00DC03E9"/>
    <w:rsid w:val="00DC45EA"/>
    <w:rsid w:val="00DD4C07"/>
    <w:rsid w:val="00DD6440"/>
    <w:rsid w:val="00DD74FC"/>
    <w:rsid w:val="00DF2056"/>
    <w:rsid w:val="00E360F8"/>
    <w:rsid w:val="00E42872"/>
    <w:rsid w:val="00E43A5C"/>
    <w:rsid w:val="00E479AC"/>
    <w:rsid w:val="00E51A66"/>
    <w:rsid w:val="00E62A48"/>
    <w:rsid w:val="00E73C9C"/>
    <w:rsid w:val="00E80DF8"/>
    <w:rsid w:val="00E87A09"/>
    <w:rsid w:val="00EA11F9"/>
    <w:rsid w:val="00EA6D8B"/>
    <w:rsid w:val="00EB0D2B"/>
    <w:rsid w:val="00ED41AF"/>
    <w:rsid w:val="00ED7278"/>
    <w:rsid w:val="00EE483E"/>
    <w:rsid w:val="00EF47D3"/>
    <w:rsid w:val="00F03D2A"/>
    <w:rsid w:val="00F058CD"/>
    <w:rsid w:val="00F132E3"/>
    <w:rsid w:val="00F13BF8"/>
    <w:rsid w:val="00F26F44"/>
    <w:rsid w:val="00F27546"/>
    <w:rsid w:val="00F32AC3"/>
    <w:rsid w:val="00F34060"/>
    <w:rsid w:val="00F45250"/>
    <w:rsid w:val="00F70C17"/>
    <w:rsid w:val="00F77758"/>
    <w:rsid w:val="00F84E34"/>
    <w:rsid w:val="00F90079"/>
    <w:rsid w:val="00F93218"/>
    <w:rsid w:val="00F95A40"/>
    <w:rsid w:val="00FA77DF"/>
    <w:rsid w:val="00FB3503"/>
    <w:rsid w:val="00FC3DEE"/>
    <w:rsid w:val="00FC7111"/>
    <w:rsid w:val="00FE042C"/>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15496832">
      <w:bodyDiv w:val="1"/>
      <w:marLeft w:val="0"/>
      <w:marRight w:val="0"/>
      <w:marTop w:val="0"/>
      <w:marBottom w:val="0"/>
      <w:divBdr>
        <w:top w:val="none" w:sz="0" w:space="0" w:color="auto"/>
        <w:left w:val="none" w:sz="0" w:space="0" w:color="auto"/>
        <w:bottom w:val="none" w:sz="0" w:space="0" w:color="auto"/>
        <w:right w:val="none" w:sz="0" w:space="0" w:color="auto"/>
      </w:divBdr>
      <w:divsChild>
        <w:div w:id="1235046256">
          <w:marLeft w:val="0"/>
          <w:marRight w:val="0"/>
          <w:marTop w:val="0"/>
          <w:marBottom w:val="0"/>
          <w:divBdr>
            <w:top w:val="none" w:sz="0" w:space="0" w:color="auto"/>
            <w:left w:val="none" w:sz="0" w:space="0" w:color="auto"/>
            <w:bottom w:val="none" w:sz="0" w:space="0" w:color="auto"/>
            <w:right w:val="none" w:sz="0" w:space="0" w:color="auto"/>
          </w:divBdr>
        </w:div>
        <w:div w:id="166139709">
          <w:marLeft w:val="0"/>
          <w:marRight w:val="0"/>
          <w:marTop w:val="0"/>
          <w:marBottom w:val="0"/>
          <w:divBdr>
            <w:top w:val="none" w:sz="0" w:space="0" w:color="auto"/>
            <w:left w:val="none" w:sz="0" w:space="0" w:color="auto"/>
            <w:bottom w:val="none" w:sz="0" w:space="0" w:color="auto"/>
            <w:right w:val="none" w:sz="0" w:space="0" w:color="auto"/>
          </w:divBdr>
        </w:div>
        <w:div w:id="260603397">
          <w:marLeft w:val="0"/>
          <w:marRight w:val="0"/>
          <w:marTop w:val="0"/>
          <w:marBottom w:val="0"/>
          <w:divBdr>
            <w:top w:val="none" w:sz="0" w:space="0" w:color="auto"/>
            <w:left w:val="none" w:sz="0" w:space="0" w:color="auto"/>
            <w:bottom w:val="none" w:sz="0" w:space="0" w:color="auto"/>
            <w:right w:val="none" w:sz="0" w:space="0" w:color="auto"/>
          </w:divBdr>
        </w:div>
        <w:div w:id="682560665">
          <w:marLeft w:val="0"/>
          <w:marRight w:val="0"/>
          <w:marTop w:val="0"/>
          <w:marBottom w:val="0"/>
          <w:divBdr>
            <w:top w:val="none" w:sz="0" w:space="0" w:color="auto"/>
            <w:left w:val="none" w:sz="0" w:space="0" w:color="auto"/>
            <w:bottom w:val="none" w:sz="0" w:space="0" w:color="auto"/>
            <w:right w:val="none" w:sz="0" w:space="0" w:color="auto"/>
          </w:divBdr>
        </w:div>
        <w:div w:id="1600480068">
          <w:marLeft w:val="0"/>
          <w:marRight w:val="0"/>
          <w:marTop w:val="0"/>
          <w:marBottom w:val="0"/>
          <w:divBdr>
            <w:top w:val="none" w:sz="0" w:space="0" w:color="auto"/>
            <w:left w:val="none" w:sz="0" w:space="0" w:color="auto"/>
            <w:bottom w:val="none" w:sz="0" w:space="0" w:color="auto"/>
            <w:right w:val="none" w:sz="0" w:space="0" w:color="auto"/>
          </w:divBdr>
        </w:div>
        <w:div w:id="1277106557">
          <w:marLeft w:val="0"/>
          <w:marRight w:val="0"/>
          <w:marTop w:val="0"/>
          <w:marBottom w:val="0"/>
          <w:divBdr>
            <w:top w:val="none" w:sz="0" w:space="0" w:color="auto"/>
            <w:left w:val="none" w:sz="0" w:space="0" w:color="auto"/>
            <w:bottom w:val="none" w:sz="0" w:space="0" w:color="auto"/>
            <w:right w:val="none" w:sz="0" w:space="0" w:color="auto"/>
          </w:divBdr>
        </w:div>
        <w:div w:id="1351570161">
          <w:marLeft w:val="0"/>
          <w:marRight w:val="0"/>
          <w:marTop w:val="0"/>
          <w:marBottom w:val="0"/>
          <w:divBdr>
            <w:top w:val="none" w:sz="0" w:space="0" w:color="auto"/>
            <w:left w:val="none" w:sz="0" w:space="0" w:color="auto"/>
            <w:bottom w:val="none" w:sz="0" w:space="0" w:color="auto"/>
            <w:right w:val="none" w:sz="0" w:space="0" w:color="auto"/>
          </w:divBdr>
        </w:div>
        <w:div w:id="82797194">
          <w:marLeft w:val="0"/>
          <w:marRight w:val="0"/>
          <w:marTop w:val="0"/>
          <w:marBottom w:val="0"/>
          <w:divBdr>
            <w:top w:val="none" w:sz="0" w:space="0" w:color="auto"/>
            <w:left w:val="none" w:sz="0" w:space="0" w:color="auto"/>
            <w:bottom w:val="none" w:sz="0" w:space="0" w:color="auto"/>
            <w:right w:val="none" w:sz="0" w:space="0" w:color="auto"/>
          </w:divBdr>
        </w:div>
        <w:div w:id="1631015514">
          <w:marLeft w:val="0"/>
          <w:marRight w:val="0"/>
          <w:marTop w:val="0"/>
          <w:marBottom w:val="0"/>
          <w:divBdr>
            <w:top w:val="none" w:sz="0" w:space="0" w:color="auto"/>
            <w:left w:val="none" w:sz="0" w:space="0" w:color="auto"/>
            <w:bottom w:val="none" w:sz="0" w:space="0" w:color="auto"/>
            <w:right w:val="none" w:sz="0" w:space="0" w:color="auto"/>
          </w:divBdr>
        </w:div>
        <w:div w:id="1913738908">
          <w:marLeft w:val="0"/>
          <w:marRight w:val="0"/>
          <w:marTop w:val="0"/>
          <w:marBottom w:val="0"/>
          <w:divBdr>
            <w:top w:val="none" w:sz="0" w:space="0" w:color="auto"/>
            <w:left w:val="none" w:sz="0" w:space="0" w:color="auto"/>
            <w:bottom w:val="none" w:sz="0" w:space="0" w:color="auto"/>
            <w:right w:val="none" w:sz="0" w:space="0" w:color="auto"/>
          </w:divBdr>
        </w:div>
        <w:div w:id="1391728196">
          <w:marLeft w:val="0"/>
          <w:marRight w:val="0"/>
          <w:marTop w:val="0"/>
          <w:marBottom w:val="0"/>
          <w:divBdr>
            <w:top w:val="none" w:sz="0" w:space="0" w:color="auto"/>
            <w:left w:val="none" w:sz="0" w:space="0" w:color="auto"/>
            <w:bottom w:val="none" w:sz="0" w:space="0" w:color="auto"/>
            <w:right w:val="none" w:sz="0" w:space="0" w:color="auto"/>
          </w:divBdr>
        </w:div>
        <w:div w:id="1201017060">
          <w:marLeft w:val="0"/>
          <w:marRight w:val="0"/>
          <w:marTop w:val="0"/>
          <w:marBottom w:val="0"/>
          <w:divBdr>
            <w:top w:val="none" w:sz="0" w:space="0" w:color="auto"/>
            <w:left w:val="none" w:sz="0" w:space="0" w:color="auto"/>
            <w:bottom w:val="none" w:sz="0" w:space="0" w:color="auto"/>
            <w:right w:val="none" w:sz="0" w:space="0" w:color="auto"/>
          </w:divBdr>
        </w:div>
        <w:div w:id="441077726">
          <w:marLeft w:val="0"/>
          <w:marRight w:val="0"/>
          <w:marTop w:val="0"/>
          <w:marBottom w:val="0"/>
          <w:divBdr>
            <w:top w:val="none" w:sz="0" w:space="0" w:color="auto"/>
            <w:left w:val="none" w:sz="0" w:space="0" w:color="auto"/>
            <w:bottom w:val="none" w:sz="0" w:space="0" w:color="auto"/>
            <w:right w:val="none" w:sz="0" w:space="0" w:color="auto"/>
          </w:divBdr>
        </w:div>
        <w:div w:id="627469610">
          <w:marLeft w:val="0"/>
          <w:marRight w:val="0"/>
          <w:marTop w:val="0"/>
          <w:marBottom w:val="0"/>
          <w:divBdr>
            <w:top w:val="none" w:sz="0" w:space="0" w:color="auto"/>
            <w:left w:val="none" w:sz="0" w:space="0" w:color="auto"/>
            <w:bottom w:val="none" w:sz="0" w:space="0" w:color="auto"/>
            <w:right w:val="none" w:sz="0" w:space="0" w:color="auto"/>
          </w:divBdr>
        </w:div>
        <w:div w:id="272128958">
          <w:marLeft w:val="0"/>
          <w:marRight w:val="0"/>
          <w:marTop w:val="0"/>
          <w:marBottom w:val="0"/>
          <w:divBdr>
            <w:top w:val="none" w:sz="0" w:space="0" w:color="auto"/>
            <w:left w:val="none" w:sz="0" w:space="0" w:color="auto"/>
            <w:bottom w:val="none" w:sz="0" w:space="0" w:color="auto"/>
            <w:right w:val="none" w:sz="0" w:space="0" w:color="auto"/>
          </w:divBdr>
        </w:div>
        <w:div w:id="732507714">
          <w:marLeft w:val="0"/>
          <w:marRight w:val="0"/>
          <w:marTop w:val="0"/>
          <w:marBottom w:val="0"/>
          <w:divBdr>
            <w:top w:val="none" w:sz="0" w:space="0" w:color="auto"/>
            <w:left w:val="none" w:sz="0" w:space="0" w:color="auto"/>
            <w:bottom w:val="none" w:sz="0" w:space="0" w:color="auto"/>
            <w:right w:val="none" w:sz="0" w:space="0" w:color="auto"/>
          </w:divBdr>
        </w:div>
        <w:div w:id="583295149">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2</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22</cp:revision>
  <cp:lastPrinted>2024-05-22T18:39:00Z</cp:lastPrinted>
  <dcterms:created xsi:type="dcterms:W3CDTF">2025-07-08T01:26:00Z</dcterms:created>
  <dcterms:modified xsi:type="dcterms:W3CDTF">2025-07-10T15:49:00Z</dcterms:modified>
</cp:coreProperties>
</file>