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54435" w14:textId="04254786" w:rsidR="002D4BA7" w:rsidRDefault="00BE5E81" w:rsidP="00BE5E8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5FE693" wp14:editId="58FE77D3">
                <wp:simplePos x="0" y="0"/>
                <wp:positionH relativeFrom="margin">
                  <wp:posOffset>175260</wp:posOffset>
                </wp:positionH>
                <wp:positionV relativeFrom="paragraph">
                  <wp:posOffset>3333750</wp:posOffset>
                </wp:positionV>
                <wp:extent cx="4762500" cy="73342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70A4" w14:textId="6FD6F293" w:rsidR="002D4BA7" w:rsidRPr="002D4BA7" w:rsidRDefault="002D4BA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2D4BA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Gran Premio Las Vegas</w:t>
                            </w:r>
                          </w:p>
                          <w:p w14:paraId="03328329" w14:textId="06F9C634" w:rsidR="002D4BA7" w:rsidRPr="002D4BA7" w:rsidRDefault="002D4BA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2D4BA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5 días / 4 noches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FE69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.8pt;margin-top:262.5pt;width:375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" filled="f" stroked="f">
                <v:textbox>
                  <w:txbxContent>
                    <w:p w14:paraId="586170A4" w14:textId="6FD6F293" w:rsidR="002D4BA7" w:rsidRPr="002D4BA7" w:rsidRDefault="002D4BA7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 w:rsidRPr="002D4BA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Gran Premio Las Vegas</w:t>
                      </w:r>
                    </w:p>
                    <w:p w14:paraId="03328329" w14:textId="06F9C634" w:rsidR="002D4BA7" w:rsidRPr="002D4BA7" w:rsidRDefault="002D4BA7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 w:rsidRPr="002D4BA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5 días / 4 noches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FE3852" wp14:editId="07E612DD">
                <wp:simplePos x="0" y="0"/>
                <wp:positionH relativeFrom="margin">
                  <wp:posOffset>2185035</wp:posOffset>
                </wp:positionH>
                <wp:positionV relativeFrom="paragraph">
                  <wp:posOffset>-161925</wp:posOffset>
                </wp:positionV>
                <wp:extent cx="2714625" cy="76200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5B579" w14:textId="77777777" w:rsidR="00BE5E81" w:rsidRPr="00BE5E81" w:rsidRDefault="00BE5E81" w:rsidP="00BE5E81">
                            <w:pPr>
                              <w:rPr>
                                <w:rFonts w:ascii="Arial Black" w:hAnsi="Arial Black" w:cstheme="maj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s-ES"/>
                              </w:rPr>
                            </w:pPr>
                            <w:r w:rsidRPr="00BE5E81">
                              <w:rPr>
                                <w:rFonts w:ascii="Arial Black" w:hAnsi="Arial Black" w:cstheme="maj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 Black" w:hAnsi="Arial Black" w:cstheme="maj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s-ES"/>
                              </w:rPr>
                              <w:t>ó</w:t>
                            </w:r>
                            <w:r w:rsidRPr="00BE5E81">
                              <w:rPr>
                                <w:rFonts w:ascii="Arial Black" w:hAnsi="Arial Black" w:cstheme="maj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s-ES"/>
                              </w:rPr>
                              <w:t>rmula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3852" id="_x0000_s1027" type="#_x0000_t202" style="position:absolute;left:0;text-align:left;margin-left:172.05pt;margin-top:-12.75pt;width:213.75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" filled="f" stroked="f">
                <v:textbox>
                  <w:txbxContent>
                    <w:p w14:paraId="3245B579" w14:textId="77777777" w:rsidR="00BE5E81" w:rsidRPr="00BE5E81" w:rsidRDefault="00BE5E81" w:rsidP="00BE5E81">
                      <w:pPr>
                        <w:rPr>
                          <w:rFonts w:ascii="Arial Black" w:hAnsi="Arial Black" w:cstheme="maj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s-ES"/>
                        </w:rPr>
                      </w:pPr>
                      <w:r w:rsidRPr="00BE5E81">
                        <w:rPr>
                          <w:rFonts w:ascii="Arial Black" w:hAnsi="Arial Black" w:cstheme="maj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s-ES"/>
                        </w:rPr>
                        <w:t>F</w:t>
                      </w:r>
                      <w:r>
                        <w:rPr>
                          <w:rFonts w:ascii="Arial Black" w:hAnsi="Arial Black" w:cstheme="maj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s-ES"/>
                        </w:rPr>
                        <w:t>ó</w:t>
                      </w:r>
                      <w:r w:rsidRPr="00BE5E81">
                        <w:rPr>
                          <w:rFonts w:ascii="Arial Black" w:hAnsi="Arial Black" w:cstheme="maj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s-ES"/>
                        </w:rPr>
                        <w:t>rmula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BA7" w:rsidRPr="002D4BA7">
        <w:drawing>
          <wp:inline distT="0" distB="0" distL="0" distR="0" wp14:anchorId="080C17A1" wp14:editId="2053FC94">
            <wp:extent cx="5961096" cy="408622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760" cy="40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27B2" w14:textId="5AF0FAD2" w:rsidR="00BE5E81" w:rsidRPr="00BE5E81" w:rsidRDefault="00BE5E81" w:rsidP="00BE5E81">
      <w:pPr>
        <w:pStyle w:val="Default"/>
        <w:jc w:val="center"/>
        <w:rPr>
          <w:rFonts w:asciiTheme="majorHAnsi" w:hAnsiTheme="majorHAnsi" w:cstheme="majorHAnsi"/>
        </w:rPr>
      </w:pPr>
      <w:r w:rsidRPr="00BE5E81">
        <w:rPr>
          <w:rFonts w:asciiTheme="majorHAnsi" w:hAnsiTheme="majorHAnsi" w:cstheme="majorHAnsi"/>
          <w:b/>
          <w:bCs/>
        </w:rPr>
        <w:t>LAS VEGAS, NV</w:t>
      </w:r>
    </w:p>
    <w:p w14:paraId="38C16D84" w14:textId="453FCA55" w:rsidR="00BE5E81" w:rsidRPr="00BE5E81" w:rsidRDefault="00BE5E81" w:rsidP="00BE5E81">
      <w:pPr>
        <w:pStyle w:val="Default"/>
        <w:jc w:val="center"/>
        <w:rPr>
          <w:rFonts w:asciiTheme="majorHAnsi" w:hAnsiTheme="majorHAnsi" w:cstheme="majorHAnsi"/>
          <w:b/>
          <w:bCs/>
          <w:color w:val="424242"/>
        </w:rPr>
      </w:pPr>
      <w:r w:rsidRPr="00BE5E81">
        <w:rPr>
          <w:rFonts w:asciiTheme="majorHAnsi" w:hAnsiTheme="majorHAnsi" w:cstheme="majorHAnsi"/>
          <w:b/>
          <w:bCs/>
          <w:color w:val="424242"/>
        </w:rPr>
        <w:t>Noviembre 20, 21 y 22</w:t>
      </w:r>
    </w:p>
    <w:p w14:paraId="2C1D51B5" w14:textId="7BD46564" w:rsidR="00BE5E81" w:rsidRPr="00BE5E81" w:rsidRDefault="00BE5E81" w:rsidP="00BE5E81">
      <w:pPr>
        <w:pStyle w:val="Default"/>
        <w:rPr>
          <w:rFonts w:asciiTheme="majorHAnsi" w:hAnsiTheme="majorHAnsi" w:cstheme="majorHAnsi"/>
          <w:b/>
          <w:bCs/>
          <w:color w:val="424242"/>
        </w:rPr>
      </w:pPr>
    </w:p>
    <w:p w14:paraId="6F9338D7" w14:textId="062871E2" w:rsidR="00BE5E81" w:rsidRPr="00BE5E81" w:rsidRDefault="00BE5E81" w:rsidP="00BE5E81">
      <w:pPr>
        <w:pStyle w:val="Default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BE5E81">
        <w:rPr>
          <w:rFonts w:asciiTheme="majorHAnsi" w:hAnsiTheme="majorHAnsi" w:cstheme="majorHAnsi"/>
          <w:b/>
          <w:bCs/>
          <w:color w:val="C00000"/>
          <w:sz w:val="28"/>
          <w:szCs w:val="28"/>
        </w:rPr>
        <w:t>FÓRMULA 1 HEINEKEN SILVER - GRAN PREMIO LAS VEGAS 2025</w:t>
      </w:r>
    </w:p>
    <w:p w14:paraId="2C02B911" w14:textId="7F8296D1" w:rsidR="00BE5E81" w:rsidRPr="00BE5E81" w:rsidRDefault="00BE5E81" w:rsidP="00BE5E81">
      <w:pPr>
        <w:pStyle w:val="Default"/>
        <w:rPr>
          <w:rFonts w:asciiTheme="majorHAnsi" w:hAnsiTheme="majorHAnsi" w:cstheme="majorHAnsi"/>
          <w:b/>
          <w:bCs/>
        </w:rPr>
      </w:pPr>
    </w:p>
    <w:p w14:paraId="673F88BA" w14:textId="77777777" w:rsid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  <w:r w:rsidRPr="00BE5E81">
        <w:rPr>
          <w:rFonts w:ascii="Segoe UI Emoji" w:eastAsia="Noto Color Emoji" w:hAnsi="Segoe UI Emoji" w:cs="Segoe UI Emoji"/>
        </w:rPr>
        <w:t>🏁</w:t>
      </w:r>
      <w:r w:rsidRPr="00BE5E81">
        <w:rPr>
          <w:rFonts w:asciiTheme="majorHAnsi" w:eastAsia="Noto Color Emoji" w:hAnsiTheme="majorHAnsi" w:cstheme="majorHAnsi"/>
        </w:rPr>
        <w:t xml:space="preserve">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¡Prepárate para vivir 3 días de pura adrenalina en el corazón de Las Vegas! </w:t>
      </w:r>
      <w:r w:rsidRPr="00BE5E81">
        <w:rPr>
          <w:rFonts w:ascii="Segoe UI Symbol" w:eastAsia="Noto Color Emoji" w:hAnsi="Segoe UI Symbol" w:cs="Segoe UI Symbol"/>
        </w:rPr>
        <w:t>🏙</w:t>
      </w:r>
      <w:r w:rsidRPr="00BE5E81">
        <w:rPr>
          <w:rFonts w:asciiTheme="majorHAnsi" w:eastAsia="Noto Color Emoji" w:hAnsiTheme="majorHAnsi" w:cstheme="majorHAnsi"/>
        </w:rPr>
        <w:t>️</w:t>
      </w:r>
      <w:r w:rsidRPr="00BE5E81">
        <w:rPr>
          <w:rFonts w:ascii="Segoe UI Emoji" w:eastAsia="Noto Color Emoji" w:hAnsi="Segoe UI Emoji" w:cs="Segoe UI Emoji"/>
        </w:rPr>
        <w:t>🔥</w:t>
      </w:r>
      <w:r w:rsidRPr="00BE5E81">
        <w:rPr>
          <w:rFonts w:asciiTheme="majorHAnsi" w:eastAsia="Noto Color Emoji" w:hAnsiTheme="majorHAnsi" w:cstheme="majorHAnsi"/>
        </w:rPr>
        <w:t xml:space="preserve"> </w:t>
      </w:r>
    </w:p>
    <w:p w14:paraId="7DF892C7" w14:textId="0B6D26CF" w:rsid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  <w:r w:rsidRPr="00BE5E81">
        <w:rPr>
          <w:rFonts w:asciiTheme="majorHAnsi" w:eastAsia="Noto Color Emoji" w:hAnsiTheme="majorHAnsi" w:cstheme="majorHAnsi"/>
        </w:rPr>
        <w:t xml:space="preserve">Del </w:t>
      </w:r>
      <w:r w:rsidRPr="00BE5E81">
        <w:rPr>
          <w:rFonts w:asciiTheme="majorHAnsi" w:eastAsia="Noto Color Emoji" w:hAnsiTheme="majorHAnsi" w:cstheme="majorHAnsi"/>
          <w:b/>
          <w:bCs/>
        </w:rPr>
        <w:t>20 al 22 de noviembre</w:t>
      </w:r>
      <w:r w:rsidRPr="00BE5E81">
        <w:rPr>
          <w:rFonts w:asciiTheme="majorHAnsi" w:eastAsia="Noto Color Emoji" w:hAnsiTheme="majorHAnsi" w:cstheme="majorHAnsi"/>
        </w:rPr>
        <w:t xml:space="preserve">, el asfalto del icónico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Las Vegas </w:t>
      </w:r>
      <w:proofErr w:type="spellStart"/>
      <w:r w:rsidRPr="00BE5E81">
        <w:rPr>
          <w:rFonts w:asciiTheme="majorHAnsi" w:eastAsia="Noto Color Emoji" w:hAnsiTheme="majorHAnsi" w:cstheme="majorHAnsi"/>
          <w:b/>
          <w:bCs/>
        </w:rPr>
        <w:t>Strip</w:t>
      </w:r>
      <w:proofErr w:type="spellEnd"/>
      <w:r w:rsidRPr="00BE5E81">
        <w:rPr>
          <w:rFonts w:asciiTheme="majorHAnsi" w:eastAsia="Noto Color Emoji" w:hAnsiTheme="majorHAnsi" w:cstheme="majorHAnsi"/>
          <w:b/>
          <w:bCs/>
        </w:rPr>
        <w:t xml:space="preserve"> </w:t>
      </w:r>
      <w:r w:rsidRPr="00BE5E81">
        <w:rPr>
          <w:rFonts w:asciiTheme="majorHAnsi" w:eastAsia="Noto Color Emoji" w:hAnsiTheme="majorHAnsi" w:cstheme="majorHAnsi"/>
        </w:rPr>
        <w:t xml:space="preserve">se convierte en un campo de batalla donde la velocidad, la estrategia y el espectáculo se fusionan como nunca antes. </w:t>
      </w:r>
    </w:p>
    <w:p w14:paraId="75768181" w14:textId="77777777" w:rsidR="00BE5E81" w:rsidRP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</w:p>
    <w:p w14:paraId="346A7953" w14:textId="77777777" w:rsid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  <w:r w:rsidRPr="00BE5E81">
        <w:rPr>
          <w:rFonts w:ascii="Segoe UI Emoji" w:eastAsia="Noto Color Emoji" w:hAnsi="Segoe UI Emoji" w:cs="Segoe UI Emoji"/>
        </w:rPr>
        <w:t>✨</w:t>
      </w:r>
      <w:r w:rsidRPr="00BE5E81">
        <w:rPr>
          <w:rFonts w:asciiTheme="majorHAnsi" w:eastAsia="Noto Color Emoji" w:hAnsiTheme="majorHAnsi" w:cstheme="majorHAnsi"/>
        </w:rPr>
        <w:t xml:space="preserve"> </w:t>
      </w:r>
      <w:proofErr w:type="gramStart"/>
      <w:r w:rsidRPr="00BE5E81">
        <w:rPr>
          <w:rFonts w:asciiTheme="majorHAnsi" w:eastAsia="Noto Color Emoji" w:hAnsiTheme="majorHAnsi" w:cstheme="majorHAnsi"/>
          <w:b/>
          <w:bCs/>
        </w:rPr>
        <w:t>Jueves</w:t>
      </w:r>
      <w:proofErr w:type="gramEnd"/>
      <w:r w:rsidRPr="00BE5E81">
        <w:rPr>
          <w:rFonts w:asciiTheme="majorHAnsi" w:eastAsia="Noto Color Emoji" w:hAnsiTheme="majorHAnsi" w:cstheme="majorHAnsi"/>
          <w:b/>
          <w:bCs/>
        </w:rPr>
        <w:t xml:space="preserve"> 20 </w:t>
      </w:r>
      <w:r w:rsidRPr="00BE5E81">
        <w:rPr>
          <w:rFonts w:asciiTheme="majorHAnsi" w:eastAsia="Noto Color Emoji" w:hAnsiTheme="majorHAnsi" w:cstheme="majorHAnsi"/>
        </w:rPr>
        <w:t xml:space="preserve">– Arranca la emoción con las </w:t>
      </w:r>
      <w:r w:rsidRPr="00BE5E81">
        <w:rPr>
          <w:rFonts w:asciiTheme="majorHAnsi" w:eastAsia="Noto Color Emoji" w:hAnsiTheme="majorHAnsi" w:cstheme="majorHAnsi"/>
          <w:b/>
          <w:bCs/>
        </w:rPr>
        <w:t>primeras prácticas libres</w:t>
      </w:r>
      <w:r w:rsidRPr="00BE5E81">
        <w:rPr>
          <w:rFonts w:asciiTheme="majorHAnsi" w:eastAsia="Noto Color Emoji" w:hAnsiTheme="majorHAnsi" w:cstheme="majorHAnsi"/>
        </w:rPr>
        <w:t xml:space="preserve">: siente cómo la ciudad vibra con el rugir de los motores. </w:t>
      </w:r>
    </w:p>
    <w:p w14:paraId="1FBFABB9" w14:textId="77777777" w:rsid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  <w:r w:rsidRPr="00BE5E81">
        <w:rPr>
          <w:rFonts w:ascii="Segoe UI Emoji" w:eastAsia="Noto Color Emoji" w:hAnsi="Segoe UI Emoji" w:cs="Segoe UI Emoji"/>
        </w:rPr>
        <w:t>🚀</w:t>
      </w:r>
      <w:r w:rsidRPr="00BE5E81">
        <w:rPr>
          <w:rFonts w:asciiTheme="majorHAnsi" w:eastAsia="Noto Color Emoji" w:hAnsiTheme="majorHAnsi" w:cstheme="majorHAnsi"/>
        </w:rPr>
        <w:t xml:space="preserve"> </w:t>
      </w:r>
      <w:proofErr w:type="gramStart"/>
      <w:r w:rsidRPr="00BE5E81">
        <w:rPr>
          <w:rFonts w:asciiTheme="majorHAnsi" w:eastAsia="Noto Color Emoji" w:hAnsiTheme="majorHAnsi" w:cstheme="majorHAnsi"/>
          <w:b/>
          <w:bCs/>
        </w:rPr>
        <w:t>Viernes</w:t>
      </w:r>
      <w:proofErr w:type="gramEnd"/>
      <w:r w:rsidRPr="00BE5E81">
        <w:rPr>
          <w:rFonts w:asciiTheme="majorHAnsi" w:eastAsia="Noto Color Emoji" w:hAnsiTheme="majorHAnsi" w:cstheme="majorHAnsi"/>
          <w:b/>
          <w:bCs/>
        </w:rPr>
        <w:t xml:space="preserve"> 21 </w:t>
      </w:r>
      <w:r w:rsidRPr="00BE5E81">
        <w:rPr>
          <w:rFonts w:asciiTheme="majorHAnsi" w:eastAsia="Noto Color Emoji" w:hAnsiTheme="majorHAnsi" w:cstheme="majorHAnsi"/>
        </w:rPr>
        <w:t xml:space="preserve">– Todo se intensifica: los pilotos afinan sus máquinas en la última práctica y se juegan el todo por el todo en una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clasificación nocturna </w:t>
      </w:r>
      <w:r w:rsidRPr="00BE5E81">
        <w:rPr>
          <w:rFonts w:asciiTheme="majorHAnsi" w:eastAsia="Noto Color Emoji" w:hAnsiTheme="majorHAnsi" w:cstheme="majorHAnsi"/>
        </w:rPr>
        <w:t xml:space="preserve">alucinante. </w:t>
      </w:r>
    </w:p>
    <w:p w14:paraId="4423D41A" w14:textId="609636A3" w:rsidR="00BE5E81" w:rsidRDefault="00BE5E81" w:rsidP="00BE5E81">
      <w:pPr>
        <w:pStyle w:val="Default"/>
        <w:rPr>
          <w:rFonts w:asciiTheme="majorHAnsi" w:eastAsia="Noto Color Emoji" w:hAnsiTheme="majorHAnsi" w:cstheme="majorHAnsi"/>
          <w:b/>
          <w:bCs/>
        </w:rPr>
      </w:pPr>
      <w:r w:rsidRPr="00BE5E81">
        <w:rPr>
          <w:rFonts w:ascii="Segoe UI Emoji" w:eastAsia="Noto Color Emoji" w:hAnsi="Segoe UI Emoji" w:cs="Segoe UI Emoji"/>
        </w:rPr>
        <w:t>🏆</w:t>
      </w:r>
      <w:r w:rsidRPr="00BE5E81">
        <w:rPr>
          <w:rFonts w:asciiTheme="majorHAnsi" w:eastAsia="Noto Color Emoji" w:hAnsiTheme="majorHAnsi" w:cstheme="majorHAnsi"/>
        </w:rPr>
        <w:t xml:space="preserve"> </w:t>
      </w:r>
      <w:proofErr w:type="gramStart"/>
      <w:r w:rsidRPr="00BE5E81">
        <w:rPr>
          <w:rFonts w:asciiTheme="majorHAnsi" w:eastAsia="Noto Color Emoji" w:hAnsiTheme="majorHAnsi" w:cstheme="majorHAnsi"/>
          <w:b/>
          <w:bCs/>
        </w:rPr>
        <w:t>Sábado</w:t>
      </w:r>
      <w:proofErr w:type="gramEnd"/>
      <w:r w:rsidRPr="00BE5E81">
        <w:rPr>
          <w:rFonts w:asciiTheme="majorHAnsi" w:eastAsia="Noto Color Emoji" w:hAnsiTheme="majorHAnsi" w:cstheme="majorHAnsi"/>
          <w:b/>
          <w:bCs/>
        </w:rPr>
        <w:t xml:space="preserve"> 22 </w:t>
      </w:r>
      <w:r w:rsidRPr="00BE5E81">
        <w:rPr>
          <w:rFonts w:asciiTheme="majorHAnsi" w:eastAsia="Noto Color Emoji" w:hAnsiTheme="majorHAnsi" w:cstheme="majorHAnsi"/>
        </w:rPr>
        <w:t xml:space="preserve">– ¡El gran día! Luces, acción y velocidad a tope en una carrera que recorrerá los lugares más icónicos del </w:t>
      </w:r>
      <w:proofErr w:type="spellStart"/>
      <w:r w:rsidRPr="00BE5E81">
        <w:rPr>
          <w:rFonts w:asciiTheme="majorHAnsi" w:eastAsia="Noto Color Emoji" w:hAnsiTheme="majorHAnsi" w:cstheme="majorHAnsi"/>
        </w:rPr>
        <w:t>Strip</w:t>
      </w:r>
      <w:proofErr w:type="spellEnd"/>
      <w:r w:rsidRPr="00BE5E81">
        <w:rPr>
          <w:rFonts w:asciiTheme="majorHAnsi" w:eastAsia="Noto Color Emoji" w:hAnsiTheme="majorHAnsi" w:cstheme="majorHAnsi"/>
        </w:rPr>
        <w:t xml:space="preserve">.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La F1 se apodera de Las Vegas. </w:t>
      </w:r>
    </w:p>
    <w:p w14:paraId="75856EE0" w14:textId="77777777" w:rsidR="00BE5E81" w:rsidRDefault="00BE5E81" w:rsidP="00BE5E81">
      <w:pPr>
        <w:pStyle w:val="Default"/>
        <w:rPr>
          <w:rFonts w:ascii="Segoe UI Emoji" w:eastAsia="Noto Color Emoji" w:hAnsi="Segoe UI Emoji" w:cs="Segoe UI Emoji"/>
        </w:rPr>
      </w:pPr>
    </w:p>
    <w:p w14:paraId="2D8CD45F" w14:textId="2EBBCBC7" w:rsidR="00BE5E81" w:rsidRDefault="00BE5E81" w:rsidP="00BE5E81">
      <w:pPr>
        <w:pStyle w:val="Default"/>
        <w:rPr>
          <w:rFonts w:asciiTheme="majorHAnsi" w:eastAsia="Noto Color Emoji" w:hAnsiTheme="majorHAnsi" w:cstheme="majorHAnsi"/>
        </w:rPr>
      </w:pPr>
      <w:r w:rsidRPr="00BE5E81">
        <w:rPr>
          <w:rFonts w:ascii="Segoe UI Emoji" w:eastAsia="Noto Color Emoji" w:hAnsi="Segoe UI Emoji" w:cs="Segoe UI Emoji"/>
        </w:rPr>
        <w:t>🎉</w:t>
      </w:r>
      <w:r w:rsidRPr="00BE5E81">
        <w:rPr>
          <w:rFonts w:asciiTheme="majorHAnsi" w:eastAsia="Noto Color Emoji" w:hAnsiTheme="majorHAnsi" w:cstheme="majorHAnsi"/>
        </w:rPr>
        <w:t xml:space="preserve"> Además de las carreras, disfruta de fiestas exclusivas, activaciones interactivas y una ciudad completamente transformada para una experiencia única. </w:t>
      </w:r>
    </w:p>
    <w:p w14:paraId="216E7D1A" w14:textId="77777777" w:rsidR="00BE5E81" w:rsidRDefault="00BE5E81" w:rsidP="00BE5E81">
      <w:pPr>
        <w:rPr>
          <w:rFonts w:asciiTheme="majorHAnsi" w:eastAsia="Noto Color Emoji" w:hAnsiTheme="majorHAnsi" w:cstheme="majorHAnsi"/>
          <w:b/>
          <w:bCs/>
        </w:rPr>
      </w:pPr>
      <w:r w:rsidRPr="00BE5E81">
        <w:rPr>
          <w:rFonts w:ascii="Segoe UI Emoji" w:eastAsia="Noto Color Emoji" w:hAnsi="Segoe UI Emoji" w:cs="Segoe UI Emoji"/>
        </w:rPr>
        <w:t>💥</w:t>
      </w:r>
      <w:r w:rsidRPr="00BE5E81">
        <w:rPr>
          <w:rFonts w:asciiTheme="majorHAnsi" w:eastAsia="Noto Color Emoji" w:hAnsiTheme="majorHAnsi" w:cstheme="majorHAnsi"/>
        </w:rPr>
        <w:t xml:space="preserve">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¿Estás listo para ser parte del Gran Premio más vibrante del calendario? </w:t>
      </w:r>
    </w:p>
    <w:p w14:paraId="7E854D3C" w14:textId="77777777" w:rsidR="00BE5E81" w:rsidRDefault="00BE5E81" w:rsidP="00BE5E81">
      <w:pPr>
        <w:rPr>
          <w:rFonts w:asciiTheme="majorHAnsi" w:eastAsia="Noto Color Emoji" w:hAnsiTheme="majorHAnsi" w:cstheme="majorHAnsi"/>
          <w:b/>
          <w:bCs/>
        </w:rPr>
      </w:pPr>
      <w:r w:rsidRPr="00BE5E81">
        <w:rPr>
          <w:rFonts w:asciiTheme="majorHAnsi" w:eastAsia="Noto Color Emoji" w:hAnsiTheme="majorHAnsi" w:cstheme="majorHAnsi"/>
        </w:rPr>
        <w:t xml:space="preserve">No solo lo veas... </w:t>
      </w:r>
      <w:r w:rsidRPr="00BE5E81">
        <w:rPr>
          <w:rFonts w:asciiTheme="majorHAnsi" w:eastAsia="Noto Color Emoji" w:hAnsiTheme="majorHAnsi" w:cstheme="majorHAnsi"/>
          <w:b/>
          <w:bCs/>
        </w:rPr>
        <w:t xml:space="preserve">vívelo. </w:t>
      </w:r>
    </w:p>
    <w:p w14:paraId="7D02F244" w14:textId="26C213FB" w:rsidR="002D4BA7" w:rsidRPr="00BE5E81" w:rsidRDefault="00BE5E81" w:rsidP="006F2468">
      <w:pPr>
        <w:jc w:val="right"/>
        <w:rPr>
          <w:rFonts w:asciiTheme="majorHAnsi" w:hAnsiTheme="majorHAnsi" w:cstheme="majorHAnsi"/>
        </w:rPr>
      </w:pPr>
      <w:r w:rsidRPr="00BE5E81">
        <w:rPr>
          <w:rFonts w:ascii="Segoe UI Emoji" w:eastAsia="Noto Color Emoji" w:hAnsi="Segoe UI Emoji" w:cs="Segoe UI Emoji"/>
        </w:rPr>
        <w:t>👉</w:t>
      </w:r>
      <w:r w:rsidRPr="00BE5E81">
        <w:rPr>
          <w:rFonts w:asciiTheme="majorHAnsi" w:eastAsia="Noto Color Emoji" w:hAnsiTheme="majorHAnsi" w:cstheme="majorHAnsi"/>
        </w:rPr>
        <w:t xml:space="preserve"> </w:t>
      </w:r>
      <w:r w:rsidRPr="00BE5E81">
        <w:rPr>
          <w:rFonts w:asciiTheme="majorHAnsi" w:eastAsia="Noto Color Emoji" w:hAnsiTheme="majorHAnsi" w:cstheme="majorHAnsi"/>
          <w:b/>
          <w:bCs/>
        </w:rPr>
        <w:t>¡Vamos a Las Vegas!</w:t>
      </w:r>
    </w:p>
    <w:p w14:paraId="5F32C91E" w14:textId="39B47D63" w:rsidR="002D4BA7" w:rsidRPr="00BE5E81" w:rsidRDefault="002328CB" w:rsidP="002328CB">
      <w:pPr>
        <w:jc w:val="center"/>
        <w:rPr>
          <w:rFonts w:asciiTheme="majorHAnsi" w:hAnsiTheme="majorHAnsi" w:cstheme="majorHAnsi"/>
        </w:rPr>
      </w:pPr>
      <w:r w:rsidRPr="002328CB">
        <w:rPr>
          <w:rFonts w:asciiTheme="majorHAnsi" w:hAnsiTheme="majorHAnsi" w:cstheme="majorHAnsi"/>
        </w:rPr>
        <w:lastRenderedPageBreak/>
        <w:drawing>
          <wp:inline distT="0" distB="0" distL="0" distR="0" wp14:anchorId="5C3B1D26" wp14:editId="05E356AE">
            <wp:extent cx="5021810" cy="38766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1" r="3716" b="1066"/>
                    <a:stretch/>
                  </pic:blipFill>
                  <pic:spPr bwMode="auto">
                    <a:xfrm>
                      <a:off x="0" y="0"/>
                      <a:ext cx="5036338" cy="388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11A8" w14:textId="2DDC33DF" w:rsidR="002D4BA7" w:rsidRPr="00BE5E81" w:rsidRDefault="002D4BA7" w:rsidP="00882870">
      <w:pPr>
        <w:rPr>
          <w:rFonts w:asciiTheme="majorHAnsi" w:hAnsiTheme="majorHAnsi" w:cstheme="majorHAnsi"/>
        </w:rPr>
      </w:pPr>
    </w:p>
    <w:p w14:paraId="76DA14D5" w14:textId="275E2BB0" w:rsidR="002328CB" w:rsidRDefault="002328CB" w:rsidP="00882870">
      <w:pPr>
        <w:rPr>
          <w:rFonts w:asciiTheme="majorHAnsi" w:hAnsiTheme="majorHAnsi" w:cstheme="majorHAnsi"/>
        </w:rPr>
      </w:pPr>
    </w:p>
    <w:p w14:paraId="6B1EFEDF" w14:textId="132D1494" w:rsidR="00847BC2" w:rsidRPr="00847BC2" w:rsidRDefault="00847BC2" w:rsidP="00B43AC0">
      <w:pPr>
        <w:pStyle w:val="Default"/>
        <w:jc w:val="center"/>
        <w:rPr>
          <w:rFonts w:asciiTheme="majorHAnsi" w:hAnsiTheme="majorHAnsi" w:cstheme="majorHAnsi"/>
        </w:rPr>
      </w:pPr>
      <w:r w:rsidRPr="00847BC2">
        <w:rPr>
          <w:rFonts w:asciiTheme="majorHAnsi" w:hAnsiTheme="majorHAnsi" w:cstheme="majorHAnsi"/>
          <w:b/>
          <w:bCs/>
        </w:rPr>
        <w:t>PAQUETE FÓRMULA 1 HEINEKEN SILVER - GRAN PREMIO LAS VEGAS 2025</w:t>
      </w:r>
    </w:p>
    <w:p w14:paraId="1F24AA06" w14:textId="6D0769C5" w:rsidR="00847BC2" w:rsidRPr="00847BC2" w:rsidRDefault="00B43AC0" w:rsidP="00B43AC0">
      <w:pPr>
        <w:pStyle w:val="Default"/>
        <w:jc w:val="center"/>
        <w:rPr>
          <w:rFonts w:asciiTheme="majorHAnsi" w:hAnsiTheme="majorHAnsi" w:cstheme="majorHAnsi"/>
        </w:rPr>
      </w:pPr>
      <w:r w:rsidRPr="00847BC2">
        <w:rPr>
          <w:rFonts w:asciiTheme="majorHAnsi" w:hAnsiTheme="majorHAnsi" w:cstheme="majorHAnsi"/>
        </w:rPr>
        <w:t xml:space="preserve">5 </w:t>
      </w:r>
      <w:r w:rsidRPr="00847BC2">
        <w:rPr>
          <w:rFonts w:asciiTheme="majorHAnsi" w:hAnsiTheme="majorHAnsi" w:cstheme="majorHAnsi"/>
        </w:rPr>
        <w:t xml:space="preserve">días </w:t>
      </w:r>
      <w:r>
        <w:rPr>
          <w:rFonts w:asciiTheme="majorHAnsi" w:hAnsiTheme="majorHAnsi" w:cstheme="majorHAnsi"/>
        </w:rPr>
        <w:t xml:space="preserve">/ </w:t>
      </w:r>
      <w:r w:rsidR="00847BC2" w:rsidRPr="00847BC2">
        <w:rPr>
          <w:rFonts w:asciiTheme="majorHAnsi" w:hAnsiTheme="majorHAnsi" w:cstheme="majorHAnsi"/>
        </w:rPr>
        <w:t>4 noches</w:t>
      </w:r>
    </w:p>
    <w:p w14:paraId="5C9B6924" w14:textId="3030F4C3" w:rsidR="00847BC2" w:rsidRPr="00B43AC0" w:rsidRDefault="00B43AC0" w:rsidP="00B43AC0">
      <w:pPr>
        <w:pStyle w:val="Default"/>
        <w:jc w:val="center"/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>N</w:t>
      </w:r>
      <w:r w:rsidR="00847BC2" w:rsidRPr="00B43AC0">
        <w:rPr>
          <w:rFonts w:asciiTheme="majorHAnsi" w:hAnsiTheme="majorHAnsi" w:cstheme="majorHAnsi"/>
        </w:rPr>
        <w:t>oviembre 19 al 23, 2025</w:t>
      </w:r>
    </w:p>
    <w:p w14:paraId="75BA9D2F" w14:textId="77777777" w:rsidR="00B43AC0" w:rsidRPr="00847BC2" w:rsidRDefault="00B43AC0" w:rsidP="00847BC2">
      <w:pPr>
        <w:pStyle w:val="Default"/>
        <w:rPr>
          <w:rFonts w:asciiTheme="majorHAnsi" w:hAnsiTheme="majorHAnsi" w:cstheme="majorHAnsi"/>
        </w:rPr>
      </w:pPr>
    </w:p>
    <w:p w14:paraId="511D766C" w14:textId="77777777" w:rsidR="00847BC2" w:rsidRPr="00847BC2" w:rsidRDefault="00847BC2" w:rsidP="00847BC2">
      <w:pPr>
        <w:pStyle w:val="Default"/>
        <w:rPr>
          <w:rFonts w:asciiTheme="majorHAnsi" w:hAnsiTheme="majorHAnsi" w:cstheme="majorHAnsi"/>
        </w:rPr>
      </w:pPr>
      <w:r w:rsidRPr="00847BC2">
        <w:rPr>
          <w:rFonts w:asciiTheme="majorHAnsi" w:hAnsiTheme="majorHAnsi" w:cstheme="majorHAnsi"/>
          <w:b/>
          <w:bCs/>
        </w:rPr>
        <w:t xml:space="preserve">Servicios incluidos </w:t>
      </w:r>
    </w:p>
    <w:p w14:paraId="397F9D8A" w14:textId="77777777" w:rsidR="00B43AC0" w:rsidRDefault="00B43AC0" w:rsidP="00236CA5">
      <w:pPr>
        <w:pStyle w:val="Default"/>
        <w:numPr>
          <w:ilvl w:val="0"/>
          <w:numId w:val="29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>T</w:t>
      </w:r>
      <w:r w:rsidR="00847BC2" w:rsidRPr="00B43AC0">
        <w:rPr>
          <w:rFonts w:asciiTheme="majorHAnsi" w:hAnsiTheme="majorHAnsi" w:cstheme="majorHAnsi"/>
        </w:rPr>
        <w:t xml:space="preserve">raslado de llegada Aeropuerto LAS – Hotel. Servicio privado. </w:t>
      </w:r>
    </w:p>
    <w:p w14:paraId="24628C8C" w14:textId="77777777" w:rsidR="00B43AC0" w:rsidRDefault="00847BC2" w:rsidP="00847BC2">
      <w:pPr>
        <w:pStyle w:val="Default"/>
        <w:numPr>
          <w:ilvl w:val="0"/>
          <w:numId w:val="29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Alojamiento 4 noches en Las Vegas en el hotel seleccionado. </w:t>
      </w:r>
    </w:p>
    <w:p w14:paraId="38742652" w14:textId="77777777" w:rsidR="00B43AC0" w:rsidRDefault="00847BC2" w:rsidP="00847BC2">
      <w:pPr>
        <w:pStyle w:val="Default"/>
        <w:numPr>
          <w:ilvl w:val="0"/>
          <w:numId w:val="29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Ingresos de 3 días a la Fórmula 1 - Gran Premio Las Vegas 2025. </w:t>
      </w:r>
    </w:p>
    <w:p w14:paraId="7074DF0B" w14:textId="77777777" w:rsidR="00B43AC0" w:rsidRDefault="00847BC2" w:rsidP="00B43AC0">
      <w:pPr>
        <w:pStyle w:val="Default"/>
        <w:numPr>
          <w:ilvl w:val="1"/>
          <w:numId w:val="29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Categoría Lewis Hamilton </w:t>
      </w:r>
      <w:proofErr w:type="spellStart"/>
      <w:r w:rsidRPr="00B43AC0">
        <w:rPr>
          <w:rFonts w:asciiTheme="majorHAnsi" w:hAnsiTheme="majorHAnsi" w:cstheme="majorHAnsi"/>
        </w:rPr>
        <w:t>Grandstand</w:t>
      </w:r>
      <w:proofErr w:type="spellEnd"/>
      <w:r w:rsidRPr="00B43AC0">
        <w:rPr>
          <w:rFonts w:asciiTheme="majorHAnsi" w:hAnsiTheme="majorHAnsi" w:cstheme="majorHAnsi"/>
        </w:rPr>
        <w:t xml:space="preserve"> "West Harmon </w:t>
      </w:r>
      <w:proofErr w:type="spellStart"/>
      <w:r w:rsidRPr="00B43AC0">
        <w:rPr>
          <w:rFonts w:asciiTheme="majorHAnsi" w:hAnsiTheme="majorHAnsi" w:cstheme="majorHAnsi"/>
        </w:rPr>
        <w:t>Zone</w:t>
      </w:r>
      <w:proofErr w:type="spellEnd"/>
      <w:r w:rsidRPr="00B43AC0">
        <w:rPr>
          <w:rFonts w:asciiTheme="majorHAnsi" w:hAnsiTheme="majorHAnsi" w:cstheme="majorHAnsi"/>
        </w:rPr>
        <w:t>", en fila inferior o superior</w:t>
      </w:r>
    </w:p>
    <w:p w14:paraId="2D6E5AA1" w14:textId="77777777" w:rsidR="00B43AC0" w:rsidRDefault="00847BC2" w:rsidP="00397F61">
      <w:pPr>
        <w:pStyle w:val="Default"/>
        <w:numPr>
          <w:ilvl w:val="0"/>
          <w:numId w:val="30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Traslado de salida Hotel - Aeropuerto LAS. Servicio privado. </w:t>
      </w:r>
    </w:p>
    <w:p w14:paraId="66701E9E" w14:textId="247B68C0" w:rsidR="00B43AC0" w:rsidRPr="00B43AC0" w:rsidRDefault="00B43AC0" w:rsidP="00397F61">
      <w:pPr>
        <w:pStyle w:val="Default"/>
        <w:numPr>
          <w:ilvl w:val="0"/>
          <w:numId w:val="30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>Seguro de asistencia al viajero</w:t>
      </w:r>
    </w:p>
    <w:p w14:paraId="6702E016" w14:textId="77777777" w:rsidR="00847BC2" w:rsidRPr="00847BC2" w:rsidRDefault="00847BC2" w:rsidP="00847BC2">
      <w:pPr>
        <w:pStyle w:val="Default"/>
        <w:rPr>
          <w:rFonts w:asciiTheme="majorHAnsi" w:hAnsiTheme="majorHAnsi" w:cstheme="majorHAnsi"/>
        </w:rPr>
      </w:pPr>
    </w:p>
    <w:p w14:paraId="745B909E" w14:textId="77777777" w:rsidR="00847BC2" w:rsidRPr="00847BC2" w:rsidRDefault="00847BC2" w:rsidP="00847BC2">
      <w:pPr>
        <w:pStyle w:val="Default"/>
        <w:rPr>
          <w:rFonts w:asciiTheme="majorHAnsi" w:hAnsiTheme="majorHAnsi" w:cstheme="majorHAnsi"/>
        </w:rPr>
      </w:pPr>
      <w:r w:rsidRPr="00847BC2">
        <w:rPr>
          <w:rFonts w:asciiTheme="majorHAnsi" w:hAnsiTheme="majorHAnsi" w:cstheme="majorHAnsi"/>
          <w:b/>
          <w:bCs/>
        </w:rPr>
        <w:t xml:space="preserve">Servicios No Incluidos </w:t>
      </w:r>
    </w:p>
    <w:p w14:paraId="4CDBD44B" w14:textId="77777777" w:rsidR="00B43AC0" w:rsidRDefault="00B43AC0" w:rsidP="00A45450">
      <w:pPr>
        <w:pStyle w:val="Default"/>
        <w:numPr>
          <w:ilvl w:val="0"/>
          <w:numId w:val="31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>Boletos</w:t>
      </w:r>
      <w:r w:rsidR="00847BC2" w:rsidRPr="00B43AC0">
        <w:rPr>
          <w:rFonts w:asciiTheme="majorHAnsi" w:hAnsiTheme="majorHAnsi" w:cstheme="majorHAnsi"/>
        </w:rPr>
        <w:t xml:space="preserve"> aéreos internacionales o domésticos. </w:t>
      </w:r>
    </w:p>
    <w:p w14:paraId="6F23069F" w14:textId="77777777" w:rsidR="00B43AC0" w:rsidRDefault="00847BC2" w:rsidP="000977F8">
      <w:pPr>
        <w:pStyle w:val="Default"/>
        <w:numPr>
          <w:ilvl w:val="0"/>
          <w:numId w:val="31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Desayuno o cualquier tipo de alimentación. </w:t>
      </w:r>
    </w:p>
    <w:p w14:paraId="6563CC86" w14:textId="77777777" w:rsidR="00B43AC0" w:rsidRDefault="00847BC2" w:rsidP="00D46305">
      <w:pPr>
        <w:pStyle w:val="Default"/>
        <w:numPr>
          <w:ilvl w:val="0"/>
          <w:numId w:val="31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Traslado hotel - pista - hotel, los 3 días de carrera. Para los hoteles ubicados dentro </w:t>
      </w:r>
      <w:proofErr w:type="spellStart"/>
      <w:r w:rsidRPr="00B43AC0">
        <w:rPr>
          <w:rFonts w:asciiTheme="majorHAnsi" w:hAnsiTheme="majorHAnsi" w:cstheme="majorHAnsi"/>
        </w:rPr>
        <w:t>Strip</w:t>
      </w:r>
      <w:proofErr w:type="spellEnd"/>
      <w:r w:rsidRPr="00B43AC0">
        <w:rPr>
          <w:rFonts w:asciiTheme="majorHAnsi" w:hAnsiTheme="majorHAnsi" w:cstheme="majorHAnsi"/>
        </w:rPr>
        <w:t xml:space="preserve">, no será necesario el traslado al evento ya que el circuito será allí mismo. </w:t>
      </w:r>
    </w:p>
    <w:p w14:paraId="47CBB4D1" w14:textId="77777777" w:rsidR="00B43AC0" w:rsidRDefault="00847BC2" w:rsidP="00126D94">
      <w:pPr>
        <w:pStyle w:val="Default"/>
        <w:numPr>
          <w:ilvl w:val="0"/>
          <w:numId w:val="31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Costo Resort Fee para hoteles que lo cobren. Pago obligatorio por parte de los pasajeros en el hotel seleccionado. </w:t>
      </w:r>
    </w:p>
    <w:p w14:paraId="0689F406" w14:textId="33510F7B" w:rsidR="00847BC2" w:rsidRPr="00B43AC0" w:rsidRDefault="00847BC2" w:rsidP="00126D94">
      <w:pPr>
        <w:pStyle w:val="Default"/>
        <w:numPr>
          <w:ilvl w:val="0"/>
          <w:numId w:val="31"/>
        </w:numPr>
        <w:rPr>
          <w:rFonts w:asciiTheme="majorHAnsi" w:hAnsiTheme="majorHAnsi" w:cstheme="majorHAnsi"/>
        </w:rPr>
      </w:pPr>
      <w:r w:rsidRPr="00B43AC0">
        <w:rPr>
          <w:rFonts w:asciiTheme="majorHAnsi" w:hAnsiTheme="majorHAnsi" w:cstheme="majorHAnsi"/>
        </w:rPr>
        <w:t xml:space="preserve">Cualquier servicio No detallado. </w:t>
      </w:r>
    </w:p>
    <w:p w14:paraId="426FC5F5" w14:textId="2351F3AD" w:rsidR="00BE5E81" w:rsidRDefault="00BE5E81" w:rsidP="00882870">
      <w:pPr>
        <w:rPr>
          <w:rFonts w:asciiTheme="majorHAnsi" w:hAnsiTheme="majorHAnsi" w:cstheme="majorHAnsi"/>
        </w:rPr>
      </w:pPr>
    </w:p>
    <w:p w14:paraId="45A8DF6F" w14:textId="0E2AA6EB" w:rsidR="006F2468" w:rsidRDefault="006F2468" w:rsidP="006F246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PAQUETE 4 NOCHES EN LAS VEGAS </w:t>
      </w:r>
    </w:p>
    <w:p w14:paraId="15524789" w14:textId="77777777" w:rsidR="006F2468" w:rsidRDefault="006F2468" w:rsidP="006F2468">
      <w:pPr>
        <w:pStyle w:val="Default"/>
        <w:rPr>
          <w:sz w:val="22"/>
          <w:szCs w:val="22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00" w:firstRow="0" w:lastRow="0" w:firstColumn="0" w:lastColumn="0" w:noHBand="0" w:noVBand="1"/>
      </w:tblPr>
      <w:tblGrid>
        <w:gridCol w:w="4786"/>
        <w:gridCol w:w="1726"/>
        <w:gridCol w:w="1726"/>
        <w:gridCol w:w="1726"/>
      </w:tblGrid>
      <w:tr w:rsidR="006F2468" w14:paraId="7517D378" w14:textId="77777777" w:rsidTr="006F2468">
        <w:trPr>
          <w:trHeight w:val="199"/>
          <w:jc w:val="center"/>
        </w:trPr>
        <w:tc>
          <w:tcPr>
            <w:tcW w:w="2402" w:type="pct"/>
            <w:shd w:val="clear" w:color="auto" w:fill="BDD7EE"/>
            <w:vAlign w:val="center"/>
            <w:hideMark/>
          </w:tcPr>
          <w:p w14:paraId="55702A25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</w:rPr>
              <w:t>HOTEL</w:t>
            </w:r>
          </w:p>
        </w:tc>
        <w:tc>
          <w:tcPr>
            <w:tcW w:w="866" w:type="pct"/>
            <w:shd w:val="clear" w:color="auto" w:fill="BDD7EE"/>
            <w:vAlign w:val="center"/>
            <w:hideMark/>
          </w:tcPr>
          <w:p w14:paraId="4B0DAE79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</w:rPr>
              <w:t>SGL</w:t>
            </w:r>
          </w:p>
        </w:tc>
        <w:tc>
          <w:tcPr>
            <w:tcW w:w="866" w:type="pct"/>
            <w:shd w:val="clear" w:color="auto" w:fill="BDD7EE"/>
            <w:vAlign w:val="center"/>
            <w:hideMark/>
          </w:tcPr>
          <w:p w14:paraId="66EB3A69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</w:rPr>
              <w:t>DBL</w:t>
            </w:r>
          </w:p>
        </w:tc>
        <w:tc>
          <w:tcPr>
            <w:tcW w:w="866" w:type="pct"/>
            <w:shd w:val="clear" w:color="auto" w:fill="BDD7EE"/>
            <w:vAlign w:val="center"/>
            <w:hideMark/>
          </w:tcPr>
          <w:p w14:paraId="692CC1E8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</w:rPr>
              <w:t>TPL</w:t>
            </w:r>
          </w:p>
        </w:tc>
      </w:tr>
      <w:tr w:rsidR="006F2468" w14:paraId="2CF04101" w14:textId="77777777" w:rsidTr="006F2468">
        <w:trPr>
          <w:trHeight w:val="349"/>
          <w:jc w:val="center"/>
        </w:trPr>
        <w:tc>
          <w:tcPr>
            <w:tcW w:w="2402" w:type="pct"/>
            <w:vAlign w:val="center"/>
            <w:hideMark/>
          </w:tcPr>
          <w:p w14:paraId="2E189BE7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Luxor Hotel and Casino 3*</w:t>
            </w:r>
          </w:p>
        </w:tc>
        <w:tc>
          <w:tcPr>
            <w:tcW w:w="866" w:type="pct"/>
            <w:vAlign w:val="center"/>
          </w:tcPr>
          <w:p w14:paraId="0121C9C2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2915</w:t>
            </w:r>
          </w:p>
        </w:tc>
        <w:tc>
          <w:tcPr>
            <w:tcW w:w="866" w:type="pct"/>
            <w:vAlign w:val="center"/>
          </w:tcPr>
          <w:p w14:paraId="0845CCFB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2287</w:t>
            </w:r>
          </w:p>
        </w:tc>
        <w:tc>
          <w:tcPr>
            <w:tcW w:w="866" w:type="pct"/>
            <w:vAlign w:val="center"/>
          </w:tcPr>
          <w:p w14:paraId="78D560D2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2073</w:t>
            </w:r>
          </w:p>
        </w:tc>
      </w:tr>
      <w:tr w:rsidR="006F2468" w14:paraId="7693F1A1" w14:textId="77777777" w:rsidTr="006F2468">
        <w:trPr>
          <w:trHeight w:val="349"/>
          <w:jc w:val="center"/>
        </w:trPr>
        <w:tc>
          <w:tcPr>
            <w:tcW w:w="2402" w:type="pct"/>
            <w:vAlign w:val="center"/>
            <w:hideMark/>
          </w:tcPr>
          <w:p w14:paraId="17FA8407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The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LINQ Hotel + </w:t>
            </w: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Experience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4*</w:t>
            </w:r>
          </w:p>
        </w:tc>
        <w:tc>
          <w:tcPr>
            <w:tcW w:w="866" w:type="pct"/>
            <w:vAlign w:val="center"/>
          </w:tcPr>
          <w:p w14:paraId="00A7D105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3103</w:t>
            </w:r>
          </w:p>
        </w:tc>
        <w:tc>
          <w:tcPr>
            <w:tcW w:w="866" w:type="pct"/>
            <w:vAlign w:val="center"/>
          </w:tcPr>
          <w:p w14:paraId="410A6370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2368</w:t>
            </w:r>
          </w:p>
        </w:tc>
        <w:tc>
          <w:tcPr>
            <w:tcW w:w="866" w:type="pct"/>
            <w:vAlign w:val="center"/>
          </w:tcPr>
          <w:p w14:paraId="4695A97D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2154</w:t>
            </w:r>
          </w:p>
        </w:tc>
      </w:tr>
      <w:tr w:rsidR="006F2468" w14:paraId="24FDE438" w14:textId="77777777" w:rsidTr="006F2468">
        <w:trPr>
          <w:trHeight w:val="347"/>
          <w:jc w:val="center"/>
        </w:trPr>
        <w:tc>
          <w:tcPr>
            <w:tcW w:w="2402" w:type="pct"/>
            <w:vAlign w:val="center"/>
            <w:hideMark/>
          </w:tcPr>
          <w:p w14:paraId="24A9A9CC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Flamingo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Las Vegas 3*</w:t>
            </w:r>
          </w:p>
        </w:tc>
        <w:tc>
          <w:tcPr>
            <w:tcW w:w="866" w:type="pct"/>
            <w:vAlign w:val="center"/>
          </w:tcPr>
          <w:p w14:paraId="1BE3B7C6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3076</w:t>
            </w:r>
          </w:p>
        </w:tc>
        <w:tc>
          <w:tcPr>
            <w:tcW w:w="866" w:type="pct"/>
            <w:vAlign w:val="center"/>
          </w:tcPr>
          <w:p w14:paraId="0A0DF768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2395</w:t>
            </w:r>
          </w:p>
        </w:tc>
        <w:tc>
          <w:tcPr>
            <w:tcW w:w="866" w:type="pct"/>
            <w:vAlign w:val="center"/>
          </w:tcPr>
          <w:p w14:paraId="54D90767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2189</w:t>
            </w:r>
          </w:p>
        </w:tc>
      </w:tr>
      <w:tr w:rsidR="006F2468" w14:paraId="482B992E" w14:textId="77777777" w:rsidTr="006F2468">
        <w:trPr>
          <w:trHeight w:val="347"/>
          <w:jc w:val="center"/>
        </w:trPr>
        <w:tc>
          <w:tcPr>
            <w:tcW w:w="2402" w:type="pct"/>
            <w:vAlign w:val="center"/>
            <w:hideMark/>
          </w:tcPr>
          <w:p w14:paraId="3B28FE1A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Park MGM Las Vegas 4*</w:t>
            </w:r>
          </w:p>
        </w:tc>
        <w:tc>
          <w:tcPr>
            <w:tcW w:w="866" w:type="pct"/>
            <w:vAlign w:val="center"/>
          </w:tcPr>
          <w:p w14:paraId="2EA90968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3534</w:t>
            </w:r>
          </w:p>
        </w:tc>
        <w:tc>
          <w:tcPr>
            <w:tcW w:w="866" w:type="pct"/>
            <w:vAlign w:val="center"/>
          </w:tcPr>
          <w:p w14:paraId="25DAAC15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2644</w:t>
            </w:r>
          </w:p>
        </w:tc>
        <w:tc>
          <w:tcPr>
            <w:tcW w:w="866" w:type="pct"/>
            <w:vAlign w:val="center"/>
          </w:tcPr>
          <w:p w14:paraId="5108582D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2318</w:t>
            </w:r>
          </w:p>
        </w:tc>
      </w:tr>
      <w:tr w:rsidR="006F2468" w14:paraId="4C230E4A" w14:textId="77777777" w:rsidTr="006F2468">
        <w:trPr>
          <w:trHeight w:val="347"/>
          <w:jc w:val="center"/>
        </w:trPr>
        <w:tc>
          <w:tcPr>
            <w:tcW w:w="2402" w:type="pct"/>
            <w:vAlign w:val="center"/>
          </w:tcPr>
          <w:p w14:paraId="4BA04397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The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</w:t>
            </w: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Venetian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Las Vegas 5*</w:t>
            </w:r>
          </w:p>
        </w:tc>
        <w:tc>
          <w:tcPr>
            <w:tcW w:w="866" w:type="pct"/>
            <w:vAlign w:val="center"/>
          </w:tcPr>
          <w:p w14:paraId="5E4DD570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5350</w:t>
            </w:r>
          </w:p>
        </w:tc>
        <w:tc>
          <w:tcPr>
            <w:tcW w:w="866" w:type="pct"/>
            <w:vAlign w:val="center"/>
          </w:tcPr>
          <w:p w14:paraId="6B0224DE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3518</w:t>
            </w:r>
          </w:p>
        </w:tc>
        <w:tc>
          <w:tcPr>
            <w:tcW w:w="866" w:type="pct"/>
            <w:vAlign w:val="center"/>
          </w:tcPr>
          <w:p w14:paraId="4C4D4A2A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3012</w:t>
            </w:r>
          </w:p>
        </w:tc>
      </w:tr>
      <w:tr w:rsidR="006F2468" w14:paraId="539D640F" w14:textId="77777777" w:rsidTr="006F2468">
        <w:trPr>
          <w:trHeight w:val="347"/>
          <w:jc w:val="center"/>
        </w:trPr>
        <w:tc>
          <w:tcPr>
            <w:tcW w:w="2402" w:type="pct"/>
            <w:vAlign w:val="center"/>
          </w:tcPr>
          <w:p w14:paraId="77E80F56" w14:textId="77777777" w:rsidR="006F2468" w:rsidRDefault="006F2468" w:rsidP="006478CC">
            <w:pPr>
              <w:jc w:val="right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proofErr w:type="spellStart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Bellagio</w:t>
            </w:r>
            <w:proofErr w:type="spellEnd"/>
            <w:r w:rsidRPr="003F255C"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 xml:space="preserve"> 5*</w:t>
            </w:r>
          </w:p>
        </w:tc>
        <w:tc>
          <w:tcPr>
            <w:tcW w:w="866" w:type="pct"/>
            <w:vAlign w:val="center"/>
          </w:tcPr>
          <w:p w14:paraId="1CA14A02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5646</w:t>
            </w:r>
          </w:p>
        </w:tc>
        <w:tc>
          <w:tcPr>
            <w:tcW w:w="866" w:type="pct"/>
            <w:vAlign w:val="center"/>
          </w:tcPr>
          <w:p w14:paraId="72A0FAA0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3639</w:t>
            </w:r>
          </w:p>
        </w:tc>
        <w:tc>
          <w:tcPr>
            <w:tcW w:w="866" w:type="pct"/>
            <w:vAlign w:val="center"/>
          </w:tcPr>
          <w:p w14:paraId="24BBCC67" w14:textId="77777777" w:rsidR="006F2468" w:rsidRDefault="006F2468" w:rsidP="006478CC">
            <w:pPr>
              <w:jc w:val="center"/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color w:val="323E4F"/>
                <w:sz w:val="22"/>
                <w:szCs w:val="22"/>
              </w:rPr>
              <w:t>3055</w:t>
            </w:r>
          </w:p>
        </w:tc>
      </w:tr>
    </w:tbl>
    <w:p w14:paraId="22022972" w14:textId="77777777" w:rsidR="006F2468" w:rsidRDefault="006F2468" w:rsidP="006F2468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rFonts w:asciiTheme="majorHAnsi" w:hAnsiTheme="majorHAnsi" w:cstheme="majorHAnsi"/>
          <w:b/>
          <w:bCs/>
          <w:color w:val="C00000"/>
        </w:rPr>
        <w:t>Precios por persona en dólares americanos</w:t>
      </w:r>
    </w:p>
    <w:p w14:paraId="5FC33A84" w14:textId="5FA8BC08" w:rsidR="00B43AC0" w:rsidRPr="006F2468" w:rsidRDefault="00B43AC0" w:rsidP="00882870">
      <w:pPr>
        <w:rPr>
          <w:rFonts w:asciiTheme="majorHAnsi" w:hAnsiTheme="majorHAnsi" w:cstheme="majorHAnsi"/>
        </w:rPr>
      </w:pPr>
    </w:p>
    <w:p w14:paraId="57DC7E58" w14:textId="77777777" w:rsidR="006F2468" w:rsidRDefault="006F2468" w:rsidP="006F2468">
      <w:pPr>
        <w:pStyle w:val="Default"/>
        <w:rPr>
          <w:rFonts w:asciiTheme="majorHAnsi" w:hAnsiTheme="majorHAnsi" w:cstheme="majorHAnsi"/>
          <w:b/>
          <w:bCs/>
          <w:color w:val="C00000"/>
        </w:rPr>
      </w:pPr>
    </w:p>
    <w:p w14:paraId="74CFD4D6" w14:textId="07FEDFCD" w:rsidR="006F2468" w:rsidRPr="006F2468" w:rsidRDefault="006F2468" w:rsidP="006F2468">
      <w:pPr>
        <w:pStyle w:val="Default"/>
        <w:rPr>
          <w:rFonts w:asciiTheme="majorHAnsi" w:hAnsiTheme="majorHAnsi" w:cstheme="majorHAnsi"/>
          <w:b/>
          <w:bCs/>
          <w:color w:val="C00000"/>
        </w:rPr>
      </w:pPr>
      <w:r w:rsidRPr="006F2468">
        <w:rPr>
          <w:rFonts w:asciiTheme="majorHAnsi" w:hAnsiTheme="majorHAnsi" w:cstheme="majorHAnsi"/>
          <w:b/>
          <w:bCs/>
          <w:color w:val="C00000"/>
        </w:rPr>
        <w:t xml:space="preserve">ITINERARIO </w:t>
      </w:r>
    </w:p>
    <w:p w14:paraId="58A78F48" w14:textId="77777777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</w:p>
    <w:p w14:paraId="642507C8" w14:textId="3FAB03B6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  <w:b/>
          <w:bCs/>
        </w:rPr>
        <w:t>19</w:t>
      </w:r>
      <w:r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6F2468">
        <w:rPr>
          <w:rFonts w:asciiTheme="majorHAnsi" w:hAnsiTheme="majorHAnsi" w:cstheme="majorHAnsi"/>
          <w:b/>
          <w:bCs/>
        </w:rPr>
        <w:t>Nov</w:t>
      </w:r>
      <w:proofErr w:type="gramEnd"/>
      <w:r>
        <w:rPr>
          <w:rFonts w:asciiTheme="majorHAnsi" w:hAnsiTheme="majorHAnsi" w:cstheme="majorHAnsi"/>
          <w:b/>
          <w:bCs/>
        </w:rPr>
        <w:t xml:space="preserve">: </w:t>
      </w:r>
      <w:r w:rsidRPr="006F2468">
        <w:rPr>
          <w:rFonts w:asciiTheme="majorHAnsi" w:hAnsiTheme="majorHAnsi" w:cstheme="majorHAnsi"/>
          <w:b/>
          <w:bCs/>
        </w:rPr>
        <w:t xml:space="preserve"> </w:t>
      </w:r>
      <w:r w:rsidRPr="006F2468">
        <w:rPr>
          <w:rFonts w:asciiTheme="majorHAnsi" w:hAnsiTheme="majorHAnsi" w:cstheme="majorHAnsi"/>
          <w:b/>
          <w:bCs/>
        </w:rPr>
        <w:t xml:space="preserve">Llegada A Las Vegas </w:t>
      </w:r>
    </w:p>
    <w:p w14:paraId="0E7C5702" w14:textId="77777777" w:rsidR="006F2468" w:rsidRDefault="006F2468" w:rsidP="006F2468">
      <w:pPr>
        <w:pStyle w:val="Default"/>
        <w:rPr>
          <w:rFonts w:asciiTheme="majorHAnsi" w:hAnsiTheme="majorHAnsi" w:cstheme="majorHAnsi"/>
          <w:b/>
          <w:bCs/>
        </w:rPr>
      </w:pPr>
      <w:r w:rsidRPr="006F2468">
        <w:rPr>
          <w:rFonts w:asciiTheme="majorHAnsi" w:hAnsiTheme="majorHAnsi" w:cstheme="majorHAnsi"/>
        </w:rPr>
        <w:t xml:space="preserve">Llegada Al Aeropuerto Internacional De Las Vegas Y </w:t>
      </w:r>
      <w:r w:rsidRPr="006F2468">
        <w:rPr>
          <w:rFonts w:asciiTheme="majorHAnsi" w:hAnsiTheme="majorHAnsi" w:cstheme="majorHAnsi"/>
          <w:b/>
          <w:bCs/>
        </w:rPr>
        <w:t>Traslado Al Hotel Seleccionado.</w:t>
      </w:r>
    </w:p>
    <w:p w14:paraId="7BA86F2D" w14:textId="667E186F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  <w:b/>
          <w:bCs/>
        </w:rPr>
        <w:t xml:space="preserve"> </w:t>
      </w:r>
    </w:p>
    <w:p w14:paraId="07BE044B" w14:textId="34C666CE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20 </w:t>
      </w:r>
      <w:proofErr w:type="gramStart"/>
      <w:r w:rsidRPr="006F2468">
        <w:rPr>
          <w:rFonts w:asciiTheme="majorHAnsi" w:hAnsiTheme="majorHAnsi" w:cstheme="majorHAnsi"/>
          <w:b/>
          <w:bCs/>
        </w:rPr>
        <w:t>Nov</w:t>
      </w:r>
      <w:proofErr w:type="gramEnd"/>
      <w:r>
        <w:rPr>
          <w:rFonts w:asciiTheme="majorHAnsi" w:hAnsiTheme="majorHAnsi" w:cstheme="majorHAnsi"/>
          <w:b/>
          <w:bCs/>
        </w:rPr>
        <w:t xml:space="preserve">: </w:t>
      </w:r>
      <w:r w:rsidRPr="006F2468">
        <w:rPr>
          <w:rFonts w:asciiTheme="majorHAnsi" w:hAnsiTheme="majorHAnsi" w:cstheme="majorHAnsi"/>
          <w:b/>
          <w:bCs/>
        </w:rPr>
        <w:t xml:space="preserve"> Las Vegas </w:t>
      </w:r>
    </w:p>
    <w:p w14:paraId="1FB756F0" w14:textId="3967BA06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Salida Por Cuenta Del Pasajero A Circuito De Las Vegas Grand Prix Para Disfrutar De Su </w:t>
      </w:r>
      <w:r w:rsidRPr="006F2468">
        <w:rPr>
          <w:rFonts w:asciiTheme="majorHAnsi" w:hAnsiTheme="majorHAnsi" w:cstheme="majorHAnsi"/>
          <w:b/>
          <w:bCs/>
        </w:rPr>
        <w:t xml:space="preserve">Entrada A La Fórmula 1 Las Vegas 2024 - Prácticas: </w:t>
      </w:r>
    </w:p>
    <w:p w14:paraId="578EF6AC" w14:textId="67019378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16:30 - 17:30: Práctica 1. Gran Premio De Fórmula 1 De Las Vegas 2025 </w:t>
      </w:r>
    </w:p>
    <w:p w14:paraId="229A1B3F" w14:textId="5322A4CB" w:rsid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20:00 - 21:00: Práctica 2. Gran Premio De Fórmula 1 De Las Vegas 2025 </w:t>
      </w:r>
    </w:p>
    <w:p w14:paraId="7318DB02" w14:textId="77777777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</w:p>
    <w:p w14:paraId="0D1415E8" w14:textId="5216D3EE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1</w:t>
      </w:r>
      <w:r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6F2468">
        <w:rPr>
          <w:rFonts w:asciiTheme="majorHAnsi" w:hAnsiTheme="majorHAnsi" w:cstheme="majorHAnsi"/>
          <w:b/>
          <w:bCs/>
        </w:rPr>
        <w:t>Nov</w:t>
      </w:r>
      <w:proofErr w:type="gramEnd"/>
      <w:r>
        <w:rPr>
          <w:rFonts w:asciiTheme="majorHAnsi" w:hAnsiTheme="majorHAnsi" w:cstheme="majorHAnsi"/>
          <w:b/>
          <w:bCs/>
        </w:rPr>
        <w:t xml:space="preserve">: </w:t>
      </w:r>
      <w:r w:rsidRPr="006F2468">
        <w:rPr>
          <w:rFonts w:asciiTheme="majorHAnsi" w:hAnsiTheme="majorHAnsi" w:cstheme="majorHAnsi"/>
          <w:b/>
          <w:bCs/>
        </w:rPr>
        <w:t xml:space="preserve"> </w:t>
      </w:r>
      <w:r w:rsidRPr="006F2468">
        <w:rPr>
          <w:rFonts w:asciiTheme="majorHAnsi" w:hAnsiTheme="majorHAnsi" w:cstheme="majorHAnsi"/>
          <w:b/>
          <w:bCs/>
        </w:rPr>
        <w:t xml:space="preserve">Las Vegas </w:t>
      </w:r>
    </w:p>
    <w:p w14:paraId="56992CD6" w14:textId="0F23DE99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Salida Por Cuenta Del Pasajero A Circuito De Las Vegas Grand Prix Para Disfrutar De Su </w:t>
      </w:r>
      <w:r w:rsidRPr="006F2468">
        <w:rPr>
          <w:rFonts w:asciiTheme="majorHAnsi" w:hAnsiTheme="majorHAnsi" w:cstheme="majorHAnsi"/>
          <w:b/>
          <w:bCs/>
        </w:rPr>
        <w:t xml:space="preserve">Entrada A La Fórmula 1 Las Vegas 2024 - Calificaciones: </w:t>
      </w:r>
    </w:p>
    <w:p w14:paraId="4D59F97D" w14:textId="56C2F96F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16:30 - 17:30: Práctica 3. Gran Premio De Fórmula 1 De Las Vegas 2025 </w:t>
      </w:r>
    </w:p>
    <w:p w14:paraId="0FC511E5" w14:textId="1B96BEB6" w:rsid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20:00 - 21:00: Calificación. Gran Premio De Fórmula 1 De Las Vegas 2025 </w:t>
      </w:r>
    </w:p>
    <w:p w14:paraId="011EFDA6" w14:textId="77777777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</w:p>
    <w:p w14:paraId="164C3DBC" w14:textId="5D7339B0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6F2468">
        <w:rPr>
          <w:rFonts w:asciiTheme="majorHAnsi" w:hAnsiTheme="majorHAnsi" w:cstheme="majorHAnsi"/>
          <w:b/>
          <w:bCs/>
        </w:rPr>
        <w:t>Nov</w:t>
      </w:r>
      <w:proofErr w:type="gramEnd"/>
      <w:r>
        <w:rPr>
          <w:rFonts w:asciiTheme="majorHAnsi" w:hAnsiTheme="majorHAnsi" w:cstheme="majorHAnsi"/>
          <w:b/>
          <w:bCs/>
        </w:rPr>
        <w:t xml:space="preserve">: </w:t>
      </w:r>
      <w:r w:rsidRPr="006F2468">
        <w:rPr>
          <w:rFonts w:asciiTheme="majorHAnsi" w:hAnsiTheme="majorHAnsi" w:cstheme="majorHAnsi"/>
          <w:b/>
          <w:bCs/>
        </w:rPr>
        <w:t xml:space="preserve"> </w:t>
      </w:r>
      <w:r w:rsidRPr="006F2468">
        <w:rPr>
          <w:rFonts w:asciiTheme="majorHAnsi" w:hAnsiTheme="majorHAnsi" w:cstheme="majorHAnsi"/>
          <w:b/>
          <w:bCs/>
        </w:rPr>
        <w:t xml:space="preserve">Las Vegas </w:t>
      </w:r>
    </w:p>
    <w:p w14:paraId="05E909FA" w14:textId="66C4692A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Salida Por Cuenta Del Pasajero A Circuito De Las Vegas Grand Prix Para Disfrutar De Su </w:t>
      </w:r>
      <w:r w:rsidRPr="006F2468">
        <w:rPr>
          <w:rFonts w:asciiTheme="majorHAnsi" w:hAnsiTheme="majorHAnsi" w:cstheme="majorHAnsi"/>
          <w:b/>
          <w:bCs/>
        </w:rPr>
        <w:t xml:space="preserve">Entrada A La Fórmula 1 Las Vegas 2024 - Gran Carrera: </w:t>
      </w:r>
    </w:p>
    <w:p w14:paraId="58306388" w14:textId="562F39D9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20:00: Carrera. Gran Premio De Fórmula 1 De Las Vegas 2025 </w:t>
      </w:r>
    </w:p>
    <w:p w14:paraId="53673C96" w14:textId="1CF57F41" w:rsidR="006F2468" w:rsidRDefault="006F2468" w:rsidP="006F2468">
      <w:pPr>
        <w:pStyle w:val="Default"/>
        <w:rPr>
          <w:rFonts w:asciiTheme="majorHAnsi" w:hAnsiTheme="majorHAnsi" w:cstheme="majorHAnsi"/>
          <w:color w:val="1B232A"/>
        </w:rPr>
      </w:pPr>
      <w:r w:rsidRPr="006F2468">
        <w:rPr>
          <w:rFonts w:asciiTheme="majorHAnsi" w:hAnsiTheme="majorHAnsi" w:cstheme="majorHAnsi"/>
          <w:color w:val="1B232A"/>
        </w:rPr>
        <w:t xml:space="preserve">*Todos Los Horarios Son </w:t>
      </w:r>
      <w:proofErr w:type="spellStart"/>
      <w:r w:rsidRPr="006F2468">
        <w:rPr>
          <w:rFonts w:asciiTheme="majorHAnsi" w:hAnsiTheme="majorHAnsi" w:cstheme="majorHAnsi"/>
          <w:color w:val="1B232A"/>
        </w:rPr>
        <w:t>Pst</w:t>
      </w:r>
      <w:proofErr w:type="spellEnd"/>
      <w:r w:rsidRPr="006F2468">
        <w:rPr>
          <w:rFonts w:asciiTheme="majorHAnsi" w:hAnsiTheme="majorHAnsi" w:cstheme="majorHAnsi"/>
          <w:color w:val="1B232A"/>
        </w:rPr>
        <w:t xml:space="preserve"> Y Están Sujetos A Cambios. </w:t>
      </w:r>
    </w:p>
    <w:p w14:paraId="111FB211" w14:textId="77777777" w:rsidR="006F2468" w:rsidRPr="006F2468" w:rsidRDefault="006F2468" w:rsidP="006F2468">
      <w:pPr>
        <w:pStyle w:val="Default"/>
        <w:rPr>
          <w:rFonts w:asciiTheme="majorHAnsi" w:hAnsiTheme="majorHAnsi" w:cstheme="majorHAnsi"/>
          <w:color w:val="1B232A"/>
        </w:rPr>
      </w:pPr>
    </w:p>
    <w:p w14:paraId="3A8C1AB6" w14:textId="6F080FC5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3</w:t>
      </w:r>
      <w:r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6F2468">
        <w:rPr>
          <w:rFonts w:asciiTheme="majorHAnsi" w:hAnsiTheme="majorHAnsi" w:cstheme="majorHAnsi"/>
          <w:b/>
          <w:bCs/>
        </w:rPr>
        <w:t>Nov</w:t>
      </w:r>
      <w:proofErr w:type="gramEnd"/>
      <w:r>
        <w:rPr>
          <w:rFonts w:asciiTheme="majorHAnsi" w:hAnsiTheme="majorHAnsi" w:cstheme="majorHAnsi"/>
          <w:b/>
          <w:bCs/>
        </w:rPr>
        <w:t xml:space="preserve">: </w:t>
      </w:r>
      <w:r w:rsidRPr="006F2468">
        <w:rPr>
          <w:rFonts w:asciiTheme="majorHAnsi" w:hAnsiTheme="majorHAnsi" w:cstheme="majorHAnsi"/>
          <w:b/>
          <w:bCs/>
        </w:rPr>
        <w:t xml:space="preserve"> </w:t>
      </w:r>
      <w:r w:rsidRPr="006F2468">
        <w:rPr>
          <w:rFonts w:asciiTheme="majorHAnsi" w:hAnsiTheme="majorHAnsi" w:cstheme="majorHAnsi"/>
          <w:b/>
          <w:bCs/>
        </w:rPr>
        <w:t xml:space="preserve">Las Vegas </w:t>
      </w:r>
    </w:p>
    <w:p w14:paraId="2BE99840" w14:textId="66842E9F" w:rsidR="006F2468" w:rsidRPr="006F2468" w:rsidRDefault="006F2468" w:rsidP="006F2468">
      <w:pPr>
        <w:pStyle w:val="Default"/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</w:rPr>
        <w:t xml:space="preserve">A La Hora Acordada Traslado Al Aeropuerto Internacional De Las Vegas. </w:t>
      </w:r>
    </w:p>
    <w:p w14:paraId="67427631" w14:textId="5052CC10" w:rsidR="00B43AC0" w:rsidRPr="006F2468" w:rsidRDefault="006F2468" w:rsidP="006F2468">
      <w:pPr>
        <w:rPr>
          <w:rFonts w:asciiTheme="majorHAnsi" w:hAnsiTheme="majorHAnsi" w:cstheme="majorHAnsi"/>
        </w:rPr>
      </w:pPr>
      <w:r w:rsidRPr="006F2468">
        <w:rPr>
          <w:rFonts w:asciiTheme="majorHAnsi" w:hAnsiTheme="majorHAnsi" w:cstheme="majorHAnsi"/>
          <w:b/>
          <w:bCs/>
        </w:rPr>
        <w:t>Fin De Los Servicios</w:t>
      </w:r>
    </w:p>
    <w:p w14:paraId="200ACCDF" w14:textId="59624F2B" w:rsidR="00B43AC0" w:rsidRPr="006F2468" w:rsidRDefault="00B43AC0" w:rsidP="00882870">
      <w:pPr>
        <w:rPr>
          <w:rFonts w:asciiTheme="majorHAnsi" w:hAnsiTheme="majorHAnsi" w:cstheme="majorHAnsi"/>
        </w:rPr>
      </w:pPr>
    </w:p>
    <w:p w14:paraId="2B83FB64" w14:textId="014FEBD8" w:rsidR="00B43AC0" w:rsidRPr="006F2468" w:rsidRDefault="00B43AC0" w:rsidP="00882870">
      <w:pPr>
        <w:rPr>
          <w:rFonts w:asciiTheme="majorHAnsi" w:hAnsiTheme="majorHAnsi" w:cstheme="majorHAnsi"/>
        </w:rPr>
      </w:pPr>
    </w:p>
    <w:p w14:paraId="72178001" w14:textId="3C2BA0C7" w:rsidR="00DA1062" w:rsidRPr="00DA1062" w:rsidRDefault="00DA1062">
      <w:pPr>
        <w:suppressAutoHyphens w:val="0"/>
        <w:rPr>
          <w:rFonts w:asciiTheme="majorHAnsi" w:hAnsiTheme="majorHAnsi" w:cstheme="majorHAnsi"/>
        </w:rPr>
      </w:pPr>
      <w:r w:rsidRPr="00DA1062">
        <w:rPr>
          <w:rFonts w:asciiTheme="majorHAnsi" w:hAnsiTheme="majorHAnsi" w:cstheme="majorHAnsi"/>
        </w:rPr>
        <w:br w:type="page"/>
      </w:r>
    </w:p>
    <w:p w14:paraId="49314FC9" w14:textId="268C091B" w:rsidR="00DA1062" w:rsidRPr="00DA1062" w:rsidRDefault="009A0297" w:rsidP="00882870">
      <w:pPr>
        <w:rPr>
          <w:rFonts w:asciiTheme="majorHAnsi" w:hAnsiTheme="majorHAnsi" w:cstheme="majorHAnsi"/>
          <w:b/>
          <w:bCs/>
          <w:color w:val="C00000"/>
          <w:lang w:val="es-VE" w:eastAsia="es-VE"/>
        </w:rPr>
      </w:pPr>
      <w:r w:rsidRPr="00DA1062">
        <w:rPr>
          <w:rFonts w:asciiTheme="majorHAnsi" w:hAnsiTheme="majorHAnsi" w:cstheme="majorHAnsi"/>
          <w:b/>
          <w:bCs/>
          <w:color w:val="C00000"/>
          <w:lang w:val="es-VE" w:eastAsia="es-VE"/>
        </w:rPr>
        <w:lastRenderedPageBreak/>
        <w:t>Suplemento</w:t>
      </w:r>
      <w:r w:rsidR="00BD1CDE">
        <w:rPr>
          <w:rFonts w:asciiTheme="majorHAnsi" w:hAnsiTheme="majorHAnsi" w:cstheme="majorHAnsi"/>
          <w:b/>
          <w:bCs/>
          <w:color w:val="C00000"/>
          <w:lang w:val="es-VE" w:eastAsia="es-VE"/>
        </w:rPr>
        <w:t>s</w:t>
      </w:r>
      <w:r w:rsidRPr="00DA1062">
        <w:rPr>
          <w:rFonts w:asciiTheme="majorHAnsi" w:hAnsiTheme="majorHAnsi" w:cstheme="majorHAnsi"/>
          <w:b/>
          <w:bCs/>
          <w:color w:val="C00000"/>
          <w:lang w:val="es-VE" w:eastAsia="es-VE"/>
        </w:rPr>
        <w:t xml:space="preserve"> Por Cambio De Categoría</w:t>
      </w:r>
    </w:p>
    <w:p w14:paraId="439951A2" w14:textId="6BDD86CC" w:rsidR="00BE5E81" w:rsidRPr="00DA1062" w:rsidRDefault="00BE5E81" w:rsidP="00882870">
      <w:pPr>
        <w:rPr>
          <w:rFonts w:asciiTheme="majorHAnsi" w:hAnsiTheme="majorHAnsi" w:cstheme="majorHAnsi"/>
        </w:rPr>
      </w:pPr>
    </w:p>
    <w:tbl>
      <w:tblPr>
        <w:tblW w:w="46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00" w:firstRow="0" w:lastRow="0" w:firstColumn="0" w:lastColumn="0" w:noHBand="0" w:noVBand="1"/>
      </w:tblPr>
      <w:tblGrid>
        <w:gridCol w:w="2973"/>
        <w:gridCol w:w="2553"/>
        <w:gridCol w:w="2127"/>
        <w:gridCol w:w="1556"/>
      </w:tblGrid>
      <w:tr w:rsidR="00D57937" w:rsidRPr="00D57937" w14:paraId="1F312A8F" w14:textId="77777777" w:rsidTr="009666F9">
        <w:trPr>
          <w:trHeight w:val="199"/>
          <w:jc w:val="center"/>
        </w:trPr>
        <w:tc>
          <w:tcPr>
            <w:tcW w:w="1614" w:type="pct"/>
            <w:shd w:val="clear" w:color="auto" w:fill="BDD7EE"/>
            <w:vAlign w:val="center"/>
          </w:tcPr>
          <w:p w14:paraId="7C9DAA1C" w14:textId="726F894F" w:rsidR="009A0297" w:rsidRPr="00D57937" w:rsidRDefault="00D57937" w:rsidP="00D57937">
            <w:pPr>
              <w:pStyle w:val="Sinespaciado"/>
              <w:rPr>
                <w:b/>
                <w:bCs/>
              </w:rPr>
            </w:pPr>
            <w:r w:rsidRPr="00D57937">
              <w:rPr>
                <w:b/>
                <w:bCs/>
              </w:rPr>
              <w:t>Categoría</w:t>
            </w:r>
          </w:p>
        </w:tc>
        <w:tc>
          <w:tcPr>
            <w:tcW w:w="1386" w:type="pct"/>
            <w:shd w:val="clear" w:color="auto" w:fill="BDD7EE"/>
            <w:vAlign w:val="center"/>
          </w:tcPr>
          <w:p w14:paraId="4793F413" w14:textId="4AFE4B88" w:rsidR="009A0297" w:rsidRPr="00D57937" w:rsidRDefault="00D57937" w:rsidP="009666F9">
            <w:pPr>
              <w:pStyle w:val="Sinespaciado"/>
              <w:jc w:val="center"/>
              <w:rPr>
                <w:b/>
                <w:bCs/>
              </w:rPr>
            </w:pPr>
            <w:r w:rsidRPr="00D57937">
              <w:rPr>
                <w:b/>
                <w:bCs/>
              </w:rPr>
              <w:t>Sección</w:t>
            </w:r>
          </w:p>
        </w:tc>
        <w:tc>
          <w:tcPr>
            <w:tcW w:w="1155" w:type="pct"/>
            <w:shd w:val="clear" w:color="auto" w:fill="BDD7EE"/>
            <w:vAlign w:val="center"/>
          </w:tcPr>
          <w:p w14:paraId="12075924" w14:textId="7794B5C8" w:rsidR="009A0297" w:rsidRPr="00D57937" w:rsidRDefault="00D57937" w:rsidP="003F2AE6">
            <w:pPr>
              <w:pStyle w:val="Sinespaciado"/>
              <w:jc w:val="center"/>
              <w:rPr>
                <w:b/>
                <w:bCs/>
              </w:rPr>
            </w:pPr>
            <w:r w:rsidRPr="00D57937">
              <w:rPr>
                <w:b/>
                <w:bCs/>
              </w:rPr>
              <w:t>Fila</w:t>
            </w:r>
          </w:p>
        </w:tc>
        <w:tc>
          <w:tcPr>
            <w:tcW w:w="846" w:type="pct"/>
            <w:shd w:val="clear" w:color="auto" w:fill="BDD7EE"/>
            <w:vAlign w:val="center"/>
            <w:hideMark/>
          </w:tcPr>
          <w:p w14:paraId="3EF3848F" w14:textId="54911FA9" w:rsidR="009A0297" w:rsidRPr="00D57937" w:rsidRDefault="00D57937" w:rsidP="003F2AE6">
            <w:pPr>
              <w:pStyle w:val="Sinespaciado"/>
              <w:jc w:val="center"/>
              <w:rPr>
                <w:b/>
                <w:bCs/>
              </w:rPr>
            </w:pPr>
            <w:r w:rsidRPr="00D57937">
              <w:rPr>
                <w:b/>
                <w:bCs/>
              </w:rPr>
              <w:t xml:space="preserve">Precio Por </w:t>
            </w:r>
            <w:proofErr w:type="spellStart"/>
            <w:r w:rsidRPr="00D57937">
              <w:rPr>
                <w:b/>
                <w:bCs/>
              </w:rPr>
              <w:t>Pax</w:t>
            </w:r>
            <w:proofErr w:type="spellEnd"/>
          </w:p>
        </w:tc>
      </w:tr>
      <w:tr w:rsidR="00D57937" w14:paraId="47448A88" w14:textId="77777777" w:rsidTr="009666F9">
        <w:trPr>
          <w:trHeight w:val="349"/>
          <w:jc w:val="center"/>
        </w:trPr>
        <w:tc>
          <w:tcPr>
            <w:tcW w:w="1614" w:type="pct"/>
            <w:tcBorders>
              <w:bottom w:val="dotted" w:sz="4" w:space="0" w:color="auto"/>
            </w:tcBorders>
            <w:vAlign w:val="center"/>
          </w:tcPr>
          <w:p w14:paraId="6BA9F521" w14:textId="77777777" w:rsidR="00D57937" w:rsidRDefault="00D57937" w:rsidP="00D57937">
            <w:pPr>
              <w:pStyle w:val="Sinespaciado"/>
              <w:rPr>
                <w:bCs/>
              </w:rPr>
            </w:pPr>
            <w:r>
              <w:rPr>
                <w:bCs/>
              </w:rPr>
              <w:t xml:space="preserve">Lewis Hamilton </w:t>
            </w:r>
          </w:p>
          <w:p w14:paraId="3C3A63CD" w14:textId="52AA55CA" w:rsidR="009A0297" w:rsidRPr="00D57937" w:rsidRDefault="00D57937" w:rsidP="00D57937">
            <w:pPr>
              <w:pStyle w:val="Sinespaciado"/>
              <w:rPr>
                <w:rFonts w:ascii="Calibri-Bold" w:eastAsia="Times New Roman" w:hAnsi="Calibri-Bold" w:cs="Calibri-Bold"/>
                <w:color w:val="000000"/>
              </w:rPr>
            </w:pPr>
            <w:proofErr w:type="spellStart"/>
            <w:r>
              <w:rPr>
                <w:bCs/>
              </w:rPr>
              <w:t>Grandstand</w:t>
            </w:r>
            <w:proofErr w:type="spellEnd"/>
          </w:p>
        </w:tc>
        <w:tc>
          <w:tcPr>
            <w:tcW w:w="1386" w:type="pct"/>
            <w:tcBorders>
              <w:bottom w:val="dotted" w:sz="4" w:space="0" w:color="auto"/>
            </w:tcBorders>
            <w:vAlign w:val="center"/>
          </w:tcPr>
          <w:p w14:paraId="03848FF8" w14:textId="4DF70292" w:rsidR="00D57937" w:rsidRDefault="00D57937" w:rsidP="009666F9">
            <w:pPr>
              <w:pStyle w:val="Sinespaciado"/>
              <w:jc w:val="center"/>
            </w:pPr>
            <w:r>
              <w:t>HG2102 - HG2106</w:t>
            </w:r>
          </w:p>
          <w:p w14:paraId="27137DA0" w14:textId="4C5BB19E" w:rsidR="009A0297" w:rsidRDefault="009A0297" w:rsidP="009666F9">
            <w:pPr>
              <w:pStyle w:val="Sinespaciado"/>
              <w:jc w:val="center"/>
            </w:pPr>
          </w:p>
        </w:tc>
        <w:tc>
          <w:tcPr>
            <w:tcW w:w="1155" w:type="pct"/>
            <w:vAlign w:val="center"/>
          </w:tcPr>
          <w:p w14:paraId="31C727E9" w14:textId="338E2685" w:rsidR="009A0297" w:rsidRDefault="00D57937" w:rsidP="003F2AE6">
            <w:pPr>
              <w:pStyle w:val="Sinespaciado"/>
              <w:jc w:val="center"/>
            </w:pPr>
            <w:r>
              <w:t>Media</w:t>
            </w:r>
          </w:p>
        </w:tc>
        <w:tc>
          <w:tcPr>
            <w:tcW w:w="846" w:type="pct"/>
            <w:vAlign w:val="center"/>
          </w:tcPr>
          <w:p w14:paraId="4052E5BE" w14:textId="480CF2E7" w:rsidR="009A0297" w:rsidRDefault="003F2AE6" w:rsidP="003F2AE6">
            <w:pPr>
              <w:pStyle w:val="Sinespaciado"/>
              <w:jc w:val="center"/>
            </w:pPr>
            <w:r>
              <w:t>94</w:t>
            </w:r>
          </w:p>
        </w:tc>
      </w:tr>
      <w:tr w:rsidR="00D57937" w14:paraId="11639747" w14:textId="77777777" w:rsidTr="009666F9">
        <w:trPr>
          <w:trHeight w:val="349"/>
          <w:jc w:val="center"/>
        </w:trPr>
        <w:tc>
          <w:tcPr>
            <w:tcW w:w="1614" w:type="pct"/>
            <w:tcBorders>
              <w:bottom w:val="nil"/>
            </w:tcBorders>
            <w:vAlign w:val="center"/>
          </w:tcPr>
          <w:p w14:paraId="2B835B73" w14:textId="32C0C600" w:rsidR="009A0297" w:rsidRPr="00D57937" w:rsidRDefault="00D57937" w:rsidP="00D57937">
            <w:pPr>
              <w:pStyle w:val="Sinespaciado"/>
              <w:rPr>
                <w:rFonts w:ascii="Calibri-Bold" w:eastAsia="Times New Roman" w:hAnsi="Calibri-Bold" w:cs="Calibri-Bold"/>
                <w:color w:val="000000"/>
              </w:rPr>
            </w:pPr>
            <w:proofErr w:type="spellStart"/>
            <w:r>
              <w:rPr>
                <w:bCs/>
              </w:rPr>
              <w:t>Turn</w:t>
            </w:r>
            <w:proofErr w:type="spellEnd"/>
            <w:r>
              <w:rPr>
                <w:bCs/>
              </w:rPr>
              <w:t xml:space="preserve"> 3 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14:paraId="69580EA9" w14:textId="182A8C09" w:rsidR="009A0297" w:rsidRPr="00D57937" w:rsidRDefault="00D57937" w:rsidP="009666F9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</w:rPr>
            </w:pPr>
            <w:r>
              <w:t>TG3101 - TG3104</w:t>
            </w:r>
          </w:p>
        </w:tc>
        <w:tc>
          <w:tcPr>
            <w:tcW w:w="1155" w:type="pct"/>
            <w:vAlign w:val="center"/>
          </w:tcPr>
          <w:p w14:paraId="723758F6" w14:textId="58B342B8" w:rsidR="009A0297" w:rsidRDefault="00D57937" w:rsidP="003F2AE6">
            <w:pPr>
              <w:pStyle w:val="Sinespaciado"/>
              <w:jc w:val="center"/>
            </w:pPr>
            <w:r>
              <w:t>Superior e inferior</w:t>
            </w:r>
          </w:p>
        </w:tc>
        <w:tc>
          <w:tcPr>
            <w:tcW w:w="846" w:type="pct"/>
            <w:vAlign w:val="center"/>
          </w:tcPr>
          <w:p w14:paraId="505CC0F7" w14:textId="64785501" w:rsidR="009A0297" w:rsidRDefault="003F2AE6" w:rsidP="003F2AE6">
            <w:pPr>
              <w:pStyle w:val="Sinespaciado"/>
              <w:jc w:val="center"/>
            </w:pPr>
            <w:r>
              <w:t>525</w:t>
            </w:r>
          </w:p>
        </w:tc>
      </w:tr>
      <w:tr w:rsidR="00D57937" w14:paraId="07FA1908" w14:textId="77777777" w:rsidTr="009666F9">
        <w:trPr>
          <w:trHeight w:val="347"/>
          <w:jc w:val="center"/>
        </w:trPr>
        <w:tc>
          <w:tcPr>
            <w:tcW w:w="1614" w:type="pct"/>
            <w:tcBorders>
              <w:top w:val="nil"/>
              <w:bottom w:val="dotted" w:sz="4" w:space="0" w:color="auto"/>
            </w:tcBorders>
            <w:vAlign w:val="center"/>
          </w:tcPr>
          <w:p w14:paraId="34AF4693" w14:textId="2878B110" w:rsidR="009A0297" w:rsidRPr="00D57937" w:rsidRDefault="00D57937" w:rsidP="00D57937">
            <w:pPr>
              <w:pStyle w:val="Sinespaciado"/>
              <w:rPr>
                <w:rFonts w:ascii="Calibri-Bold" w:eastAsia="Times New Roman" w:hAnsi="Calibri-Bold" w:cs="Calibri-Bold"/>
                <w:color w:val="000000"/>
              </w:rPr>
            </w:pPr>
            <w:proofErr w:type="spellStart"/>
            <w:r>
              <w:rPr>
                <w:bCs/>
              </w:rPr>
              <w:t>Grandstand</w:t>
            </w:r>
            <w:proofErr w:type="spellEnd"/>
          </w:p>
        </w:tc>
        <w:tc>
          <w:tcPr>
            <w:tcW w:w="1386" w:type="pct"/>
            <w:tcBorders>
              <w:top w:val="nil"/>
              <w:bottom w:val="dotted" w:sz="4" w:space="0" w:color="auto"/>
            </w:tcBorders>
            <w:vAlign w:val="center"/>
          </w:tcPr>
          <w:p w14:paraId="43334FB1" w14:textId="334AE573" w:rsidR="009A0297" w:rsidRPr="00D57937" w:rsidRDefault="00D57937" w:rsidP="009666F9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  <w:sz w:val="24"/>
                <w:szCs w:val="24"/>
              </w:rPr>
            </w:pPr>
            <w:r>
              <w:t>TG4101 - TG4104</w:t>
            </w:r>
          </w:p>
        </w:tc>
        <w:tc>
          <w:tcPr>
            <w:tcW w:w="1155" w:type="pct"/>
            <w:vAlign w:val="center"/>
          </w:tcPr>
          <w:p w14:paraId="22850E6C" w14:textId="0BE7B228" w:rsidR="009A0297" w:rsidRDefault="00D57937" w:rsidP="003F2AE6">
            <w:pPr>
              <w:pStyle w:val="Sinespaciado"/>
              <w:jc w:val="center"/>
            </w:pPr>
            <w:r>
              <w:t>Media</w:t>
            </w:r>
          </w:p>
        </w:tc>
        <w:tc>
          <w:tcPr>
            <w:tcW w:w="846" w:type="pct"/>
            <w:vAlign w:val="center"/>
          </w:tcPr>
          <w:p w14:paraId="658705E5" w14:textId="626C6DCC" w:rsidR="009A0297" w:rsidRDefault="003F2AE6" w:rsidP="003F2AE6">
            <w:pPr>
              <w:pStyle w:val="Sinespaciado"/>
              <w:jc w:val="center"/>
            </w:pPr>
            <w:r>
              <w:t>632</w:t>
            </w:r>
          </w:p>
        </w:tc>
      </w:tr>
      <w:tr w:rsidR="00D57937" w14:paraId="1CE74D35" w14:textId="77777777" w:rsidTr="009666F9">
        <w:trPr>
          <w:trHeight w:val="347"/>
          <w:jc w:val="center"/>
        </w:trPr>
        <w:tc>
          <w:tcPr>
            <w:tcW w:w="1614" w:type="pct"/>
            <w:tcBorders>
              <w:bottom w:val="nil"/>
            </w:tcBorders>
            <w:vAlign w:val="center"/>
          </w:tcPr>
          <w:p w14:paraId="209EFE88" w14:textId="51B546DF" w:rsidR="009A0297" w:rsidRDefault="009A0297" w:rsidP="00D57937">
            <w:pPr>
              <w:pStyle w:val="Sinespaciado"/>
            </w:pP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14:paraId="0E976AD8" w14:textId="5B513EBF" w:rsidR="009A0297" w:rsidRPr="00D57937" w:rsidRDefault="00D57937" w:rsidP="009666F9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</w:rPr>
            </w:pPr>
            <w:r>
              <w:t>SG1101 – SG1114</w:t>
            </w:r>
          </w:p>
        </w:tc>
        <w:tc>
          <w:tcPr>
            <w:tcW w:w="1155" w:type="pct"/>
            <w:vAlign w:val="center"/>
          </w:tcPr>
          <w:p w14:paraId="61EAA63A" w14:textId="2B2BABF7" w:rsidR="009A0297" w:rsidRDefault="00D57937" w:rsidP="003F2AE6">
            <w:pPr>
              <w:pStyle w:val="Sinespaciado"/>
              <w:jc w:val="center"/>
            </w:pPr>
            <w:r>
              <w:t>Superior e inferior</w:t>
            </w:r>
          </w:p>
        </w:tc>
        <w:tc>
          <w:tcPr>
            <w:tcW w:w="846" w:type="pct"/>
            <w:vAlign w:val="center"/>
          </w:tcPr>
          <w:p w14:paraId="01F7DD09" w14:textId="4F2C38D4" w:rsidR="009A0297" w:rsidRDefault="003F2AE6" w:rsidP="003F2AE6">
            <w:pPr>
              <w:pStyle w:val="Sinespaciado"/>
              <w:jc w:val="center"/>
            </w:pPr>
            <w:r>
              <w:t>612</w:t>
            </w:r>
          </w:p>
        </w:tc>
      </w:tr>
      <w:tr w:rsidR="00D57937" w14:paraId="5CDAB165" w14:textId="77777777" w:rsidTr="009666F9">
        <w:trPr>
          <w:trHeight w:val="347"/>
          <w:jc w:val="center"/>
        </w:trPr>
        <w:tc>
          <w:tcPr>
            <w:tcW w:w="1614" w:type="pct"/>
            <w:tcBorders>
              <w:top w:val="nil"/>
              <w:bottom w:val="dotted" w:sz="4" w:space="0" w:color="auto"/>
            </w:tcBorders>
            <w:vAlign w:val="center"/>
          </w:tcPr>
          <w:p w14:paraId="7089A0CD" w14:textId="1925B0F9" w:rsidR="009A0297" w:rsidRDefault="00D57937" w:rsidP="00D57937">
            <w:pPr>
              <w:pStyle w:val="Sinespaciado"/>
            </w:pPr>
            <w:r>
              <w:rPr>
                <w:bCs/>
              </w:rPr>
              <w:t>T-Mobile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Grandstands</w:t>
            </w:r>
            <w:proofErr w:type="spellEnd"/>
          </w:p>
        </w:tc>
        <w:tc>
          <w:tcPr>
            <w:tcW w:w="1386" w:type="pct"/>
            <w:tcBorders>
              <w:top w:val="nil"/>
              <w:bottom w:val="dotted" w:sz="4" w:space="0" w:color="auto"/>
            </w:tcBorders>
            <w:vAlign w:val="center"/>
          </w:tcPr>
          <w:p w14:paraId="5A34E894" w14:textId="56E11AA6" w:rsidR="00D57937" w:rsidRDefault="00D57937" w:rsidP="009666F9">
            <w:pPr>
              <w:pStyle w:val="Sinespaciado"/>
              <w:jc w:val="center"/>
            </w:pPr>
            <w:r>
              <w:t>SG4101 - SG4104</w:t>
            </w:r>
          </w:p>
          <w:p w14:paraId="3ACB6C87" w14:textId="14C83669" w:rsidR="00D57937" w:rsidRDefault="00D57937" w:rsidP="009666F9">
            <w:pPr>
              <w:pStyle w:val="Sinespaciado"/>
              <w:jc w:val="center"/>
            </w:pPr>
            <w:r>
              <w:t>SG5101 - SG5104</w:t>
            </w:r>
          </w:p>
          <w:p w14:paraId="290F4D10" w14:textId="5FDC2765" w:rsidR="00D57937" w:rsidRDefault="00D57937" w:rsidP="009666F9">
            <w:pPr>
              <w:pStyle w:val="Sinespaciado"/>
              <w:jc w:val="center"/>
            </w:pPr>
            <w:r>
              <w:t>SG6101 - SG6106</w:t>
            </w:r>
          </w:p>
          <w:p w14:paraId="6AEAD24E" w14:textId="1BE031F3" w:rsidR="009A0297" w:rsidRDefault="00D57937" w:rsidP="009666F9">
            <w:pPr>
              <w:pStyle w:val="Sinespaciado"/>
              <w:jc w:val="center"/>
            </w:pPr>
            <w:r>
              <w:t>SG7101 - SG7104</w:t>
            </w:r>
          </w:p>
        </w:tc>
        <w:tc>
          <w:tcPr>
            <w:tcW w:w="1155" w:type="pct"/>
            <w:vAlign w:val="center"/>
          </w:tcPr>
          <w:p w14:paraId="4D92E1A9" w14:textId="0EC08CD6" w:rsidR="009A0297" w:rsidRDefault="00D57937" w:rsidP="003F2AE6">
            <w:pPr>
              <w:pStyle w:val="Sinespaciado"/>
              <w:jc w:val="center"/>
            </w:pPr>
            <w:r>
              <w:t>Media</w:t>
            </w:r>
          </w:p>
        </w:tc>
        <w:tc>
          <w:tcPr>
            <w:tcW w:w="846" w:type="pct"/>
            <w:vAlign w:val="center"/>
          </w:tcPr>
          <w:p w14:paraId="16E7FCD2" w14:textId="275F46F1" w:rsidR="009A0297" w:rsidRDefault="003F2AE6" w:rsidP="003F2AE6">
            <w:pPr>
              <w:pStyle w:val="Sinespaciado"/>
              <w:jc w:val="center"/>
            </w:pPr>
            <w:r>
              <w:t>760</w:t>
            </w:r>
          </w:p>
        </w:tc>
      </w:tr>
      <w:tr w:rsidR="00D57937" w14:paraId="140FCE6A" w14:textId="77777777" w:rsidTr="009666F9">
        <w:trPr>
          <w:trHeight w:val="347"/>
          <w:jc w:val="center"/>
        </w:trPr>
        <w:tc>
          <w:tcPr>
            <w:tcW w:w="1614" w:type="pct"/>
            <w:tcBorders>
              <w:bottom w:val="nil"/>
            </w:tcBorders>
            <w:vAlign w:val="center"/>
          </w:tcPr>
          <w:p w14:paraId="4CD456DE" w14:textId="420073B8" w:rsidR="009A0297" w:rsidRDefault="00D57937" w:rsidP="00D57937">
            <w:pPr>
              <w:pStyle w:val="Sinespaciado"/>
            </w:pPr>
            <w:r>
              <w:rPr>
                <w:bCs/>
              </w:rPr>
              <w:t xml:space="preserve">Heineken® Silver 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14:paraId="09156110" w14:textId="02E8EC1B" w:rsidR="009A0297" w:rsidRPr="00D57937" w:rsidRDefault="00D57937" w:rsidP="009666F9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</w:rPr>
            </w:pPr>
            <w:r>
              <w:t>PG1101 - PG1115</w:t>
            </w:r>
          </w:p>
        </w:tc>
        <w:tc>
          <w:tcPr>
            <w:tcW w:w="1155" w:type="pct"/>
            <w:vAlign w:val="center"/>
          </w:tcPr>
          <w:p w14:paraId="14395132" w14:textId="07768970" w:rsidR="009A0297" w:rsidRPr="00D57937" w:rsidRDefault="00D57937" w:rsidP="003F2AE6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</w:rPr>
            </w:pPr>
            <w:r>
              <w:t>Superior e inferior</w:t>
            </w:r>
          </w:p>
        </w:tc>
        <w:tc>
          <w:tcPr>
            <w:tcW w:w="846" w:type="pct"/>
            <w:vAlign w:val="center"/>
          </w:tcPr>
          <w:p w14:paraId="75ECAF59" w14:textId="3B611B67" w:rsidR="009A0297" w:rsidRDefault="003F2AE6" w:rsidP="003F2AE6">
            <w:pPr>
              <w:pStyle w:val="Sinespaciado"/>
              <w:jc w:val="center"/>
            </w:pPr>
            <w:r>
              <w:t>1655</w:t>
            </w:r>
          </w:p>
        </w:tc>
      </w:tr>
      <w:tr w:rsidR="009A0297" w14:paraId="5C8E5908" w14:textId="77777777" w:rsidTr="009666F9">
        <w:trPr>
          <w:trHeight w:val="347"/>
          <w:jc w:val="center"/>
        </w:trPr>
        <w:tc>
          <w:tcPr>
            <w:tcW w:w="1614" w:type="pct"/>
            <w:tcBorders>
              <w:top w:val="nil"/>
            </w:tcBorders>
            <w:vAlign w:val="center"/>
          </w:tcPr>
          <w:p w14:paraId="6C396DE9" w14:textId="26643C3A" w:rsidR="009A0297" w:rsidRPr="00D57937" w:rsidRDefault="00D57937" w:rsidP="00D57937">
            <w:pPr>
              <w:pStyle w:val="Sinespaciado"/>
              <w:rPr>
                <w:rFonts w:ascii="Calibri-Bold" w:eastAsia="Times New Roman" w:hAnsi="Calibri-Bold" w:cs="Calibri-Bold"/>
                <w:color w:val="000000"/>
              </w:rPr>
            </w:pPr>
            <w:proofErr w:type="spellStart"/>
            <w:r>
              <w:rPr>
                <w:bCs/>
              </w:rPr>
              <w:t>Main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Grandstand</w:t>
            </w:r>
            <w:proofErr w:type="spellEnd"/>
          </w:p>
        </w:tc>
        <w:tc>
          <w:tcPr>
            <w:tcW w:w="1386" w:type="pct"/>
            <w:tcBorders>
              <w:top w:val="nil"/>
            </w:tcBorders>
            <w:vAlign w:val="center"/>
          </w:tcPr>
          <w:p w14:paraId="723A777B" w14:textId="77777777" w:rsidR="009A0297" w:rsidRDefault="009A0297" w:rsidP="009666F9">
            <w:pPr>
              <w:pStyle w:val="Sinespaciado"/>
              <w:jc w:val="center"/>
            </w:pPr>
          </w:p>
        </w:tc>
        <w:tc>
          <w:tcPr>
            <w:tcW w:w="1155" w:type="pct"/>
            <w:vAlign w:val="center"/>
          </w:tcPr>
          <w:p w14:paraId="4806A2FE" w14:textId="6983485B" w:rsidR="009A0297" w:rsidRPr="00D57937" w:rsidRDefault="00D57937" w:rsidP="003F2AE6">
            <w:pPr>
              <w:pStyle w:val="Sinespaciado"/>
              <w:jc w:val="center"/>
              <w:rPr>
                <w:rFonts w:ascii="Calibri-Bold" w:eastAsia="Times New Roman" w:hAnsi="Calibri-Bold" w:cs="Calibri-Bold"/>
                <w:color w:val="000000"/>
              </w:rPr>
            </w:pPr>
            <w:r>
              <w:t>Media</w:t>
            </w:r>
          </w:p>
        </w:tc>
        <w:tc>
          <w:tcPr>
            <w:tcW w:w="846" w:type="pct"/>
            <w:vAlign w:val="center"/>
          </w:tcPr>
          <w:p w14:paraId="41A7C71C" w14:textId="42E933D7" w:rsidR="009A0297" w:rsidRDefault="003F2AE6" w:rsidP="003F2AE6">
            <w:pPr>
              <w:pStyle w:val="Sinespaciado"/>
              <w:jc w:val="center"/>
            </w:pPr>
            <w:r>
              <w:t>1796</w:t>
            </w:r>
          </w:p>
        </w:tc>
      </w:tr>
    </w:tbl>
    <w:p w14:paraId="3D6E6D55" w14:textId="6C7BAD83" w:rsidR="009A0297" w:rsidRDefault="003F2AE6" w:rsidP="009A0297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rFonts w:asciiTheme="majorHAnsi" w:hAnsiTheme="majorHAnsi" w:cstheme="majorHAnsi"/>
          <w:b/>
          <w:bCs/>
          <w:color w:val="C00000"/>
        </w:rPr>
        <w:br/>
      </w:r>
      <w:r w:rsidR="009A0297">
        <w:rPr>
          <w:rFonts w:asciiTheme="majorHAnsi" w:hAnsiTheme="majorHAnsi" w:cstheme="majorHAnsi"/>
          <w:b/>
          <w:bCs/>
          <w:color w:val="C00000"/>
        </w:rPr>
        <w:t>Precios por persona en dólares americanos</w:t>
      </w:r>
    </w:p>
    <w:p w14:paraId="2C8933E0" w14:textId="0338A675" w:rsidR="00BE5E81" w:rsidRDefault="00BE5E81" w:rsidP="00882870">
      <w:pPr>
        <w:rPr>
          <w:rFonts w:asciiTheme="majorHAnsi" w:hAnsiTheme="majorHAnsi" w:cstheme="majorHAnsi"/>
        </w:rPr>
      </w:pPr>
    </w:p>
    <w:p w14:paraId="2F5687BC" w14:textId="25A1F7BD" w:rsidR="00DA1062" w:rsidRDefault="00DA1062" w:rsidP="00882870">
      <w:pPr>
        <w:rPr>
          <w:rFonts w:asciiTheme="majorHAnsi" w:hAnsiTheme="majorHAnsi" w:cstheme="majorHAnsi"/>
        </w:rPr>
      </w:pPr>
    </w:p>
    <w:p w14:paraId="0149D9D2" w14:textId="5D1460B3" w:rsidR="00A401DA" w:rsidRPr="001E140C" w:rsidRDefault="001E140C" w:rsidP="00A401DA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  <w:highlight w:val="yellow"/>
        </w:rPr>
        <w:t>Descripción De Categorías</w:t>
      </w:r>
      <w:r w:rsidRPr="001E140C">
        <w:rPr>
          <w:rFonts w:asciiTheme="majorHAnsi" w:hAnsiTheme="majorHAnsi" w:cstheme="majorHAnsi"/>
          <w:b/>
          <w:bCs/>
        </w:rPr>
        <w:t xml:space="preserve"> </w:t>
      </w:r>
    </w:p>
    <w:p w14:paraId="34C1BE5D" w14:textId="77777777" w:rsidR="00A401DA" w:rsidRPr="001E140C" w:rsidRDefault="00A401DA" w:rsidP="00A401DA">
      <w:pPr>
        <w:rPr>
          <w:rFonts w:asciiTheme="majorHAnsi" w:hAnsiTheme="majorHAnsi" w:cstheme="majorHAnsi"/>
          <w:b/>
          <w:bCs/>
        </w:rPr>
      </w:pPr>
    </w:p>
    <w:p w14:paraId="49E74B6C" w14:textId="7A0534A6" w:rsidR="00DA1062" w:rsidRPr="001E140C" w:rsidRDefault="00A401DA" w:rsidP="00A401DA">
      <w:p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t xml:space="preserve">1. Lewis Hamilton </w:t>
      </w:r>
      <w:proofErr w:type="spellStart"/>
      <w:r w:rsidRPr="001E140C">
        <w:rPr>
          <w:rFonts w:asciiTheme="majorHAnsi" w:hAnsiTheme="majorHAnsi" w:cstheme="majorHAnsi"/>
          <w:b/>
          <w:bCs/>
        </w:rPr>
        <w:t>Grandstand</w:t>
      </w:r>
      <w:proofErr w:type="spellEnd"/>
    </w:p>
    <w:p w14:paraId="26351BAF" w14:textId="44E3182B" w:rsidR="00A401DA" w:rsidRDefault="00A401DA" w:rsidP="00A401DA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A401DA">
        <w:rPr>
          <w:rFonts w:asciiTheme="majorHAnsi" w:hAnsiTheme="majorHAnsi" w:cstheme="majorHAnsi"/>
          <w:color w:val="000000"/>
          <w:lang w:val="es-VE" w:eastAsia="es-VE"/>
        </w:rPr>
        <w:t xml:space="preserve">Los asistentes en la tribuna Lewis Hamilton serán testigos de los pilotos acelerando por la recta Harmon y la zona de frenado antes de la última curva y la línea de meta. Todo esto estará acompañado por la vibrante atmósfera de la zona West Harmon, con activaciones interactivas para los fanáticos y entretenimiento. </w:t>
      </w:r>
    </w:p>
    <w:p w14:paraId="5723052F" w14:textId="77777777" w:rsidR="001E140C" w:rsidRPr="00A401DA" w:rsidRDefault="001E140C" w:rsidP="00A401DA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</w:p>
    <w:p w14:paraId="55EDFF39" w14:textId="60B716FA" w:rsidR="001E140C" w:rsidRPr="001E140C" w:rsidRDefault="001E140C" w:rsidP="0042769A">
      <w:pPr>
        <w:suppressAutoHyphens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color w:val="000000"/>
          <w:lang w:val="es-VE" w:eastAsia="es-VE"/>
        </w:rPr>
      </w:pPr>
      <w:r w:rsidRPr="001E140C">
        <w:rPr>
          <w:rFonts w:asciiTheme="majorHAnsi" w:hAnsiTheme="majorHAnsi" w:cstheme="majorHAnsi"/>
          <w:b/>
          <w:bCs/>
          <w:color w:val="000000"/>
          <w:lang w:val="es-VE" w:eastAsia="es-VE"/>
        </w:rPr>
        <w:drawing>
          <wp:inline distT="0" distB="0" distL="0" distR="0" wp14:anchorId="6AF95FAA" wp14:editId="281A788C">
            <wp:extent cx="3695700" cy="2011584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308" cy="20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DF1D" w14:textId="758AB490" w:rsidR="00A401DA" w:rsidRPr="00A401DA" w:rsidRDefault="001E140C" w:rsidP="00A401DA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>
        <w:rPr>
          <w:rFonts w:asciiTheme="majorHAnsi" w:hAnsiTheme="majorHAnsi" w:cstheme="majorHAnsi"/>
          <w:b/>
          <w:bCs/>
          <w:color w:val="000000"/>
          <w:lang w:val="es-VE" w:eastAsia="es-VE"/>
        </w:rPr>
        <w:br/>
      </w:r>
      <w:r w:rsidR="00A401DA" w:rsidRPr="00A401DA">
        <w:rPr>
          <w:rFonts w:asciiTheme="majorHAnsi" w:hAnsiTheme="majorHAnsi" w:cstheme="majorHAnsi"/>
          <w:b/>
          <w:bCs/>
          <w:color w:val="000000"/>
          <w:lang w:val="es-VE" w:eastAsia="es-VE"/>
        </w:rPr>
        <w:t xml:space="preserve">Incluye: </w:t>
      </w:r>
    </w:p>
    <w:p w14:paraId="4FD80C5C" w14:textId="77777777" w:rsidR="001E140C" w:rsidRDefault="00A401DA" w:rsidP="00771B31">
      <w:pPr>
        <w:pStyle w:val="Prrafodelista"/>
        <w:numPr>
          <w:ilvl w:val="0"/>
          <w:numId w:val="32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1E140C">
        <w:rPr>
          <w:rFonts w:asciiTheme="majorHAnsi" w:hAnsiTheme="majorHAnsi" w:cstheme="majorHAnsi"/>
          <w:color w:val="000000"/>
          <w:lang w:val="es-VE" w:eastAsia="es-VE"/>
        </w:rPr>
        <w:t xml:space="preserve">Entrada de 3 días: válida para jueves, viernes y sábado. </w:t>
      </w:r>
    </w:p>
    <w:p w14:paraId="0F90A734" w14:textId="77777777" w:rsidR="001E140C" w:rsidRDefault="00A401DA" w:rsidP="00775899">
      <w:pPr>
        <w:pStyle w:val="Prrafodelista"/>
        <w:numPr>
          <w:ilvl w:val="0"/>
          <w:numId w:val="32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A401DA">
        <w:rPr>
          <w:rFonts w:asciiTheme="majorHAnsi" w:hAnsiTheme="majorHAnsi" w:cstheme="majorHAnsi"/>
          <w:color w:val="000000"/>
          <w:lang w:val="es-VE" w:eastAsia="es-VE"/>
        </w:rPr>
        <w:t xml:space="preserve">Asientos asignados: Ubicados en la zona West Harmon. </w:t>
      </w:r>
    </w:p>
    <w:p w14:paraId="74C6FFA2" w14:textId="77777777" w:rsidR="001E140C" w:rsidRDefault="00A401DA" w:rsidP="00044C45">
      <w:pPr>
        <w:pStyle w:val="Prrafodelista"/>
        <w:numPr>
          <w:ilvl w:val="0"/>
          <w:numId w:val="32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A401DA">
        <w:rPr>
          <w:rFonts w:asciiTheme="majorHAnsi" w:hAnsiTheme="majorHAnsi" w:cstheme="majorHAnsi"/>
          <w:color w:val="000000"/>
          <w:lang w:val="es-VE" w:eastAsia="es-VE"/>
        </w:rPr>
        <w:t xml:space="preserve">Acceso a todas las sesiones en pista: Incluye sesiones de F1® y F1 ACADEMY™. </w:t>
      </w:r>
      <w:r w:rsidR="001E140C" w:rsidRPr="001E140C">
        <w:rPr>
          <w:rFonts w:asciiTheme="majorHAnsi" w:hAnsiTheme="majorHAnsi" w:cstheme="majorHAnsi"/>
          <w:color w:val="000000"/>
          <w:lang w:val="es-VE" w:eastAsia="es-VE"/>
        </w:rPr>
        <w:t xml:space="preserve"> </w:t>
      </w:r>
    </w:p>
    <w:p w14:paraId="2BA3C901" w14:textId="481BFD08" w:rsidR="00A401DA" w:rsidRPr="00A401DA" w:rsidRDefault="00A401DA" w:rsidP="00044C45">
      <w:pPr>
        <w:pStyle w:val="Prrafodelista"/>
        <w:numPr>
          <w:ilvl w:val="0"/>
          <w:numId w:val="32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A401DA">
        <w:rPr>
          <w:rFonts w:asciiTheme="majorHAnsi" w:hAnsiTheme="majorHAnsi" w:cstheme="majorHAnsi"/>
          <w:color w:val="000000"/>
          <w:lang w:val="es-VE" w:eastAsia="es-VE"/>
        </w:rPr>
        <w:t xml:space="preserve">Fan </w:t>
      </w:r>
      <w:proofErr w:type="spellStart"/>
      <w:r w:rsidRPr="00A401DA">
        <w:rPr>
          <w:rFonts w:asciiTheme="majorHAnsi" w:hAnsiTheme="majorHAnsi" w:cstheme="majorHAnsi"/>
          <w:color w:val="000000"/>
          <w:lang w:val="es-VE" w:eastAsia="es-VE"/>
        </w:rPr>
        <w:t>Zone</w:t>
      </w:r>
      <w:proofErr w:type="spellEnd"/>
      <w:r w:rsidRPr="00A401DA">
        <w:rPr>
          <w:rFonts w:asciiTheme="majorHAnsi" w:hAnsiTheme="majorHAnsi" w:cstheme="majorHAnsi"/>
          <w:color w:val="000000"/>
          <w:lang w:val="es-VE" w:eastAsia="es-VE"/>
        </w:rPr>
        <w:t xml:space="preserve">: Activaciones interactivas para los fanáticos en la zona West Harmon </w:t>
      </w:r>
    </w:p>
    <w:p w14:paraId="76C534CA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lastRenderedPageBreak/>
        <w:t xml:space="preserve">2. </w:t>
      </w:r>
      <w:proofErr w:type="spellStart"/>
      <w:r w:rsidRPr="001E140C">
        <w:rPr>
          <w:rFonts w:asciiTheme="majorHAnsi" w:hAnsiTheme="majorHAnsi" w:cstheme="majorHAnsi"/>
          <w:b/>
          <w:bCs/>
        </w:rPr>
        <w:t>Turn</w:t>
      </w:r>
      <w:proofErr w:type="spellEnd"/>
      <w:r w:rsidRPr="001E140C">
        <w:rPr>
          <w:rFonts w:asciiTheme="majorHAnsi" w:hAnsiTheme="majorHAnsi" w:cstheme="majorHAnsi"/>
          <w:b/>
          <w:bCs/>
        </w:rPr>
        <w:t xml:space="preserve"> 3 </w:t>
      </w:r>
      <w:proofErr w:type="spellStart"/>
      <w:r w:rsidRPr="001E140C">
        <w:rPr>
          <w:rFonts w:asciiTheme="majorHAnsi" w:hAnsiTheme="majorHAnsi" w:cstheme="majorHAnsi"/>
          <w:b/>
          <w:bCs/>
        </w:rPr>
        <w:t>Grandstand</w:t>
      </w:r>
      <w:proofErr w:type="spellEnd"/>
      <w:r w:rsidRPr="001E140C">
        <w:rPr>
          <w:rFonts w:asciiTheme="majorHAnsi" w:hAnsiTheme="majorHAnsi" w:cstheme="majorHAnsi"/>
          <w:b/>
          <w:bCs/>
        </w:rPr>
        <w:t xml:space="preserve"> </w:t>
      </w:r>
    </w:p>
    <w:p w14:paraId="06871D87" w14:textId="04398253" w:rsid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Las tribunas de la Curva 3 ofrecen vistas de cerca mientras los pilotos llevan sus habilidades al límite a través de las curvas 3 y 4, antes de acelerar por la zona DRS en la recta </w:t>
      </w:r>
      <w:proofErr w:type="spellStart"/>
      <w:r w:rsidRPr="001E140C">
        <w:rPr>
          <w:rFonts w:asciiTheme="majorHAnsi" w:hAnsiTheme="majorHAnsi" w:cstheme="majorHAnsi"/>
        </w:rPr>
        <w:t>Koval</w:t>
      </w:r>
      <w:proofErr w:type="spellEnd"/>
      <w:r w:rsidRPr="001E140C">
        <w:rPr>
          <w:rFonts w:asciiTheme="majorHAnsi" w:hAnsiTheme="majorHAnsi" w:cstheme="majorHAnsi"/>
        </w:rPr>
        <w:t xml:space="preserve">. Disfruta la carrera desde la zona de aficionados más grande del circuito. </w:t>
      </w:r>
    </w:p>
    <w:p w14:paraId="2D496952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</w:p>
    <w:p w14:paraId="4D390717" w14:textId="58C0DCF0" w:rsidR="001E140C" w:rsidRPr="001E140C" w:rsidRDefault="001E140C" w:rsidP="0042769A">
      <w:pPr>
        <w:pStyle w:val="Default"/>
        <w:jc w:val="center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drawing>
          <wp:inline distT="0" distB="0" distL="0" distR="0" wp14:anchorId="79E8B634" wp14:editId="56E5B83D">
            <wp:extent cx="3710940" cy="2127291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1239" cy="21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EE1B" w14:textId="77777777" w:rsidR="001E140C" w:rsidRDefault="001E140C" w:rsidP="001E140C">
      <w:pPr>
        <w:pStyle w:val="Default"/>
        <w:rPr>
          <w:rFonts w:asciiTheme="majorHAnsi" w:hAnsiTheme="majorHAnsi" w:cstheme="majorHAnsi"/>
          <w:b/>
          <w:bCs/>
        </w:rPr>
      </w:pPr>
    </w:p>
    <w:p w14:paraId="08846624" w14:textId="34DB43AC" w:rsidR="001E140C" w:rsidRPr="001E140C" w:rsidRDefault="001E140C" w:rsidP="001E140C">
      <w:pPr>
        <w:pStyle w:val="Default"/>
        <w:rPr>
          <w:rFonts w:asciiTheme="majorHAnsi" w:hAnsiTheme="majorHAnsi" w:cstheme="majorHAnsi"/>
          <w:b/>
          <w:bCs/>
        </w:rPr>
      </w:pPr>
      <w:r w:rsidRPr="001E140C">
        <w:rPr>
          <w:rFonts w:asciiTheme="majorHAnsi" w:hAnsiTheme="majorHAnsi" w:cstheme="majorHAnsi"/>
          <w:b/>
          <w:bCs/>
        </w:rPr>
        <w:t xml:space="preserve">Incluye: </w:t>
      </w:r>
    </w:p>
    <w:p w14:paraId="5A4F18FE" w14:textId="7A3E237D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Entrada de 3 días: válida para jueves, viernes y sábado. </w:t>
      </w:r>
    </w:p>
    <w:p w14:paraId="277E9EAB" w14:textId="20282426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Asientos asignados: ubicados en la zona East Harmon por </w:t>
      </w:r>
      <w:proofErr w:type="spellStart"/>
      <w:r w:rsidRPr="001E140C">
        <w:rPr>
          <w:rFonts w:asciiTheme="majorHAnsi" w:hAnsiTheme="majorHAnsi" w:cstheme="majorHAnsi"/>
        </w:rPr>
        <w:t>Virgin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  <w:proofErr w:type="spellStart"/>
      <w:r w:rsidRPr="001E140C">
        <w:rPr>
          <w:rFonts w:asciiTheme="majorHAnsi" w:hAnsiTheme="majorHAnsi" w:cstheme="majorHAnsi"/>
        </w:rPr>
        <w:t>Hotels</w:t>
      </w:r>
      <w:proofErr w:type="spellEnd"/>
      <w:r w:rsidRPr="001E140C">
        <w:rPr>
          <w:rFonts w:asciiTheme="majorHAnsi" w:hAnsiTheme="majorHAnsi" w:cstheme="majorHAnsi"/>
        </w:rPr>
        <w:t xml:space="preserve"> Las Vegas </w:t>
      </w:r>
    </w:p>
    <w:p w14:paraId="3F99CA28" w14:textId="6EF2B63E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Acceso a todas las sesiones en pista: Incluye sesiones de F1® y F1 ACADEMY™. </w:t>
      </w:r>
    </w:p>
    <w:p w14:paraId="09ED37AD" w14:textId="544CC602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Fan </w:t>
      </w:r>
      <w:proofErr w:type="spellStart"/>
      <w:r w:rsidRPr="001E140C">
        <w:rPr>
          <w:rFonts w:asciiTheme="majorHAnsi" w:hAnsiTheme="majorHAnsi" w:cstheme="majorHAnsi"/>
        </w:rPr>
        <w:t>Zone</w:t>
      </w:r>
      <w:proofErr w:type="spellEnd"/>
      <w:r w:rsidRPr="001E140C">
        <w:rPr>
          <w:rFonts w:asciiTheme="majorHAnsi" w:hAnsiTheme="majorHAnsi" w:cstheme="majorHAnsi"/>
        </w:rPr>
        <w:t xml:space="preserve">: activaciones interactivas para los fanáticos en la zona East Harmon por </w:t>
      </w:r>
      <w:proofErr w:type="spellStart"/>
      <w:r w:rsidRPr="001E140C">
        <w:rPr>
          <w:rFonts w:asciiTheme="majorHAnsi" w:hAnsiTheme="majorHAnsi" w:cstheme="majorHAnsi"/>
        </w:rPr>
        <w:t>Virgin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  <w:proofErr w:type="spellStart"/>
      <w:r w:rsidRPr="001E140C">
        <w:rPr>
          <w:rFonts w:asciiTheme="majorHAnsi" w:hAnsiTheme="majorHAnsi" w:cstheme="majorHAnsi"/>
        </w:rPr>
        <w:t>Hotels</w:t>
      </w:r>
      <w:proofErr w:type="spellEnd"/>
      <w:r w:rsidRPr="001E140C">
        <w:rPr>
          <w:rFonts w:asciiTheme="majorHAnsi" w:hAnsiTheme="majorHAnsi" w:cstheme="majorHAnsi"/>
        </w:rPr>
        <w:t xml:space="preserve"> Las Vegas y la zona </w:t>
      </w:r>
      <w:proofErr w:type="spellStart"/>
      <w:r w:rsidRPr="001E140C">
        <w:rPr>
          <w:rFonts w:asciiTheme="majorHAnsi" w:hAnsiTheme="majorHAnsi" w:cstheme="majorHAnsi"/>
        </w:rPr>
        <w:t>Koval</w:t>
      </w:r>
      <w:proofErr w:type="spellEnd"/>
      <w:r w:rsidRPr="001E140C">
        <w:rPr>
          <w:rFonts w:asciiTheme="majorHAnsi" w:hAnsiTheme="majorHAnsi" w:cstheme="majorHAnsi"/>
        </w:rPr>
        <w:t xml:space="preserve"> por Heineken® </w:t>
      </w:r>
    </w:p>
    <w:p w14:paraId="6C7DA4D6" w14:textId="7D6434ED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Heineken® Silver </w:t>
      </w:r>
      <w:proofErr w:type="spellStart"/>
      <w:r w:rsidRPr="001E140C">
        <w:rPr>
          <w:rFonts w:asciiTheme="majorHAnsi" w:hAnsiTheme="majorHAnsi" w:cstheme="majorHAnsi"/>
        </w:rPr>
        <w:t>Stage</w:t>
      </w:r>
      <w:proofErr w:type="spellEnd"/>
      <w:r w:rsidRPr="001E140C">
        <w:rPr>
          <w:rFonts w:asciiTheme="majorHAnsi" w:hAnsiTheme="majorHAnsi" w:cstheme="majorHAnsi"/>
        </w:rPr>
        <w:t xml:space="preserve">: entretenimiento en vivo, entrevistas con pilotos durante todo el fin de semana. </w:t>
      </w:r>
    </w:p>
    <w:p w14:paraId="2B29A067" w14:textId="6A9D557E" w:rsidR="001E140C" w:rsidRPr="001E140C" w:rsidRDefault="001E140C" w:rsidP="001E140C">
      <w:pPr>
        <w:pStyle w:val="Default"/>
        <w:numPr>
          <w:ilvl w:val="0"/>
          <w:numId w:val="33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Vistas al </w:t>
      </w:r>
      <w:proofErr w:type="spellStart"/>
      <w:r w:rsidRPr="001E140C">
        <w:rPr>
          <w:rFonts w:asciiTheme="majorHAnsi" w:hAnsiTheme="majorHAnsi" w:cstheme="majorHAnsi"/>
        </w:rPr>
        <w:t>paddock</w:t>
      </w:r>
      <w:proofErr w:type="spellEnd"/>
      <w:r w:rsidRPr="001E140C">
        <w:rPr>
          <w:rFonts w:asciiTheme="majorHAnsi" w:hAnsiTheme="majorHAnsi" w:cstheme="majorHAnsi"/>
        </w:rPr>
        <w:t xml:space="preserve"> de F1 </w:t>
      </w:r>
      <w:proofErr w:type="spellStart"/>
      <w:r w:rsidRPr="001E140C">
        <w:rPr>
          <w:rFonts w:asciiTheme="majorHAnsi" w:hAnsiTheme="majorHAnsi" w:cstheme="majorHAnsi"/>
        </w:rPr>
        <w:t>academy</w:t>
      </w:r>
      <w:proofErr w:type="spellEnd"/>
      <w:r w:rsidRPr="001E140C">
        <w:rPr>
          <w:rFonts w:asciiTheme="majorHAnsi" w:hAnsiTheme="majorHAnsi" w:cstheme="majorHAnsi"/>
        </w:rPr>
        <w:t xml:space="preserve">: acceso privilegiado para ver de cerca el </w:t>
      </w:r>
      <w:proofErr w:type="spellStart"/>
      <w:r w:rsidRPr="001E140C">
        <w:rPr>
          <w:rFonts w:asciiTheme="majorHAnsi" w:hAnsiTheme="majorHAnsi" w:cstheme="majorHAnsi"/>
        </w:rPr>
        <w:t>Paddock</w:t>
      </w:r>
      <w:proofErr w:type="spellEnd"/>
      <w:r w:rsidRPr="001E140C">
        <w:rPr>
          <w:rFonts w:asciiTheme="majorHAnsi" w:hAnsiTheme="majorHAnsi" w:cstheme="majorHAnsi"/>
        </w:rPr>
        <w:t xml:space="preserve"> y los garajes de F1 ACADEMY, ubicados en la zona </w:t>
      </w:r>
      <w:proofErr w:type="spellStart"/>
      <w:r w:rsidRPr="001E140C">
        <w:rPr>
          <w:rFonts w:asciiTheme="majorHAnsi" w:hAnsiTheme="majorHAnsi" w:cstheme="majorHAnsi"/>
        </w:rPr>
        <w:t>Koval</w:t>
      </w:r>
      <w:proofErr w:type="spellEnd"/>
      <w:r w:rsidRPr="001E140C">
        <w:rPr>
          <w:rFonts w:asciiTheme="majorHAnsi" w:hAnsiTheme="majorHAnsi" w:cstheme="majorHAnsi"/>
        </w:rPr>
        <w:t xml:space="preserve"> por Heineken® </w:t>
      </w:r>
    </w:p>
    <w:p w14:paraId="5A491C8E" w14:textId="41D95AD6" w:rsidR="001E140C" w:rsidRPr="001E140C" w:rsidRDefault="001E140C" w:rsidP="00882870">
      <w:pPr>
        <w:rPr>
          <w:rFonts w:asciiTheme="majorHAnsi" w:hAnsiTheme="majorHAnsi" w:cstheme="majorHAnsi"/>
          <w:lang w:val="es-VE"/>
        </w:rPr>
      </w:pPr>
    </w:p>
    <w:p w14:paraId="493B2CEF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t xml:space="preserve">3. T-Mobile </w:t>
      </w:r>
      <w:proofErr w:type="spellStart"/>
      <w:r w:rsidRPr="001E140C">
        <w:rPr>
          <w:rFonts w:asciiTheme="majorHAnsi" w:hAnsiTheme="majorHAnsi" w:cstheme="majorHAnsi"/>
          <w:b/>
          <w:bCs/>
        </w:rPr>
        <w:t>Grandstands</w:t>
      </w:r>
      <w:proofErr w:type="spellEnd"/>
      <w:r w:rsidRPr="001E140C">
        <w:rPr>
          <w:rFonts w:asciiTheme="majorHAnsi" w:hAnsiTheme="majorHAnsi" w:cstheme="majorHAnsi"/>
          <w:b/>
          <w:bCs/>
        </w:rPr>
        <w:t xml:space="preserve"> </w:t>
      </w:r>
    </w:p>
    <w:p w14:paraId="7E379DAB" w14:textId="2F7555AB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¡La fiesta más grande de la F1 en la pista! Disfruta de actuaciones de primer nivel, activaciones para los fanáticos y vistas espectaculares de los puntos más desafiantes del circuito. </w:t>
      </w:r>
      <w:r>
        <w:rPr>
          <w:rFonts w:asciiTheme="majorHAnsi" w:hAnsiTheme="majorHAnsi" w:cstheme="majorHAnsi"/>
        </w:rPr>
        <w:br/>
      </w:r>
    </w:p>
    <w:p w14:paraId="5324E388" w14:textId="0C40B241" w:rsidR="001E140C" w:rsidRPr="001E140C" w:rsidRDefault="001E140C" w:rsidP="0042769A">
      <w:pPr>
        <w:pStyle w:val="Default"/>
        <w:jc w:val="center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drawing>
          <wp:inline distT="0" distB="0" distL="0" distR="0" wp14:anchorId="29030E81" wp14:editId="61C3B27C">
            <wp:extent cx="3711003" cy="208597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150" cy="20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A8F3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lastRenderedPageBreak/>
        <w:t xml:space="preserve">Incluye: </w:t>
      </w:r>
    </w:p>
    <w:p w14:paraId="7F66479E" w14:textId="070E3175" w:rsidR="001E140C" w:rsidRPr="001E140C" w:rsidRDefault="001E140C" w:rsidP="001E140C">
      <w:pPr>
        <w:pStyle w:val="Default"/>
        <w:numPr>
          <w:ilvl w:val="0"/>
          <w:numId w:val="34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Entrada de 3 días: válida para jueves, viernes y sábado. </w:t>
      </w:r>
    </w:p>
    <w:p w14:paraId="11D67455" w14:textId="080D16A8" w:rsidR="001E140C" w:rsidRPr="001E140C" w:rsidRDefault="001E140C" w:rsidP="001E140C">
      <w:pPr>
        <w:pStyle w:val="Default"/>
        <w:numPr>
          <w:ilvl w:val="0"/>
          <w:numId w:val="34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Asientos asignados: ubicados en la zona T-Mobile en </w:t>
      </w:r>
      <w:proofErr w:type="spellStart"/>
      <w:r w:rsidRPr="001E140C">
        <w:rPr>
          <w:rFonts w:asciiTheme="majorHAnsi" w:hAnsiTheme="majorHAnsi" w:cstheme="majorHAnsi"/>
        </w:rPr>
        <w:t>Sphere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</w:p>
    <w:p w14:paraId="6B39A523" w14:textId="7E0882FD" w:rsidR="001E140C" w:rsidRPr="001E140C" w:rsidRDefault="001E140C" w:rsidP="001E140C">
      <w:pPr>
        <w:pStyle w:val="Default"/>
        <w:numPr>
          <w:ilvl w:val="0"/>
          <w:numId w:val="34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Acceso a todas las sesiones en pista: Incluye sesiones de F1® y F1 ACADEMY™. </w:t>
      </w:r>
    </w:p>
    <w:p w14:paraId="1D811BC4" w14:textId="44AC8D06" w:rsidR="001E140C" w:rsidRPr="001E140C" w:rsidRDefault="001E140C" w:rsidP="001E140C">
      <w:pPr>
        <w:pStyle w:val="Default"/>
        <w:numPr>
          <w:ilvl w:val="0"/>
          <w:numId w:val="34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Escenario T-Mobile: presentaciones en vivo con artistas de primer nivel y entretenimiento </w:t>
      </w:r>
    </w:p>
    <w:p w14:paraId="7D12DEFA" w14:textId="7E844AF0" w:rsidR="001E140C" w:rsidRPr="001E140C" w:rsidRDefault="001E140C" w:rsidP="001E140C">
      <w:pPr>
        <w:pStyle w:val="Default"/>
        <w:numPr>
          <w:ilvl w:val="0"/>
          <w:numId w:val="34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Fan </w:t>
      </w:r>
      <w:proofErr w:type="spellStart"/>
      <w:r w:rsidRPr="001E140C">
        <w:rPr>
          <w:rFonts w:asciiTheme="majorHAnsi" w:hAnsiTheme="majorHAnsi" w:cstheme="majorHAnsi"/>
        </w:rPr>
        <w:t>Zone</w:t>
      </w:r>
      <w:proofErr w:type="spellEnd"/>
      <w:r w:rsidRPr="001E140C">
        <w:rPr>
          <w:rFonts w:asciiTheme="majorHAnsi" w:hAnsiTheme="majorHAnsi" w:cstheme="majorHAnsi"/>
        </w:rPr>
        <w:t xml:space="preserve">: activaciones interactivas para los fanáticos en la zona T-Mobile en </w:t>
      </w:r>
      <w:proofErr w:type="spellStart"/>
      <w:r w:rsidRPr="001E140C">
        <w:rPr>
          <w:rFonts w:asciiTheme="majorHAnsi" w:hAnsiTheme="majorHAnsi" w:cstheme="majorHAnsi"/>
        </w:rPr>
        <w:t>Sphere</w:t>
      </w:r>
      <w:proofErr w:type="spellEnd"/>
      <w:r w:rsidRPr="001E140C">
        <w:rPr>
          <w:rFonts w:asciiTheme="majorHAnsi" w:hAnsiTheme="majorHAnsi" w:cstheme="majorHAnsi"/>
        </w:rPr>
        <w:t xml:space="preserve">. </w:t>
      </w:r>
    </w:p>
    <w:p w14:paraId="124166B0" w14:textId="720D229C" w:rsidR="00DA1062" w:rsidRPr="001E140C" w:rsidRDefault="00DA1062" w:rsidP="00882870">
      <w:pPr>
        <w:rPr>
          <w:rFonts w:asciiTheme="majorHAnsi" w:hAnsiTheme="majorHAnsi" w:cstheme="majorHAnsi"/>
          <w:lang w:val="es-VE"/>
        </w:rPr>
      </w:pPr>
    </w:p>
    <w:p w14:paraId="0FA154F7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t xml:space="preserve">4. Heineken® Silver </w:t>
      </w:r>
      <w:proofErr w:type="spellStart"/>
      <w:r w:rsidRPr="001E140C">
        <w:rPr>
          <w:rFonts w:asciiTheme="majorHAnsi" w:hAnsiTheme="majorHAnsi" w:cstheme="majorHAnsi"/>
          <w:b/>
          <w:bCs/>
        </w:rPr>
        <w:t>Main</w:t>
      </w:r>
      <w:proofErr w:type="spellEnd"/>
      <w:r w:rsidRPr="001E140C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1E140C">
        <w:rPr>
          <w:rFonts w:asciiTheme="majorHAnsi" w:hAnsiTheme="majorHAnsi" w:cstheme="majorHAnsi"/>
          <w:b/>
          <w:bCs/>
        </w:rPr>
        <w:t>Grandstand</w:t>
      </w:r>
      <w:proofErr w:type="spellEnd"/>
      <w:r w:rsidRPr="001E140C">
        <w:rPr>
          <w:rFonts w:asciiTheme="majorHAnsi" w:hAnsiTheme="majorHAnsi" w:cstheme="majorHAnsi"/>
          <w:b/>
          <w:bCs/>
        </w:rPr>
        <w:t xml:space="preserve"> </w:t>
      </w:r>
    </w:p>
    <w:p w14:paraId="3B455069" w14:textId="35FDE7DE" w:rsid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¡Consigue un asiento en primera fila para la acción de la línea de salida y meta y observa a los pilotos luchar desde la largada hasta la bandera a cuadros! Disfruta de vistas al </w:t>
      </w:r>
      <w:proofErr w:type="spellStart"/>
      <w:r w:rsidRPr="001E140C">
        <w:rPr>
          <w:rFonts w:asciiTheme="majorHAnsi" w:hAnsiTheme="majorHAnsi" w:cstheme="majorHAnsi"/>
        </w:rPr>
        <w:t>pit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  <w:proofErr w:type="spellStart"/>
      <w:r w:rsidRPr="001E140C">
        <w:rPr>
          <w:rFonts w:asciiTheme="majorHAnsi" w:hAnsiTheme="majorHAnsi" w:cstheme="majorHAnsi"/>
        </w:rPr>
        <w:t>lane</w:t>
      </w:r>
      <w:proofErr w:type="spellEnd"/>
      <w:r w:rsidRPr="001E140C">
        <w:rPr>
          <w:rFonts w:asciiTheme="majorHAnsi" w:hAnsiTheme="majorHAnsi" w:cstheme="majorHAnsi"/>
        </w:rPr>
        <w:t xml:space="preserve">, simuladores de F1, desafíos de paradas en boxes y mucho más. </w:t>
      </w:r>
    </w:p>
    <w:p w14:paraId="68B4FB66" w14:textId="40D37BB0" w:rsidR="001E140C" w:rsidRDefault="001E140C" w:rsidP="001E140C">
      <w:pPr>
        <w:pStyle w:val="Default"/>
        <w:rPr>
          <w:rFonts w:asciiTheme="majorHAnsi" w:hAnsiTheme="majorHAnsi" w:cstheme="majorHAnsi"/>
        </w:rPr>
      </w:pPr>
    </w:p>
    <w:p w14:paraId="0C3CE12D" w14:textId="6D5D228C" w:rsidR="001E140C" w:rsidRDefault="001E140C" w:rsidP="0042769A">
      <w:pPr>
        <w:pStyle w:val="Default"/>
        <w:jc w:val="center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drawing>
          <wp:inline distT="0" distB="0" distL="0" distR="0" wp14:anchorId="29033F09" wp14:editId="7400F827">
            <wp:extent cx="3714750" cy="2148095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8823" cy="21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8593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</w:p>
    <w:p w14:paraId="6D2AAD53" w14:textId="77777777" w:rsidR="001E140C" w:rsidRPr="001E140C" w:rsidRDefault="001E140C" w:rsidP="001E140C">
      <w:pPr>
        <w:pStyle w:val="Default"/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  <w:b/>
          <w:bCs/>
        </w:rPr>
        <w:t xml:space="preserve">Incluye: </w:t>
      </w:r>
    </w:p>
    <w:p w14:paraId="1948398C" w14:textId="3AF44662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Entrada de 3 días: válida para jueves, viernes y sábado. </w:t>
      </w:r>
    </w:p>
    <w:p w14:paraId="02D47506" w14:textId="625B64D9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Asientos asignados: ubicados zona East Harmon por </w:t>
      </w:r>
      <w:proofErr w:type="spellStart"/>
      <w:r w:rsidRPr="001E140C">
        <w:rPr>
          <w:rFonts w:asciiTheme="majorHAnsi" w:hAnsiTheme="majorHAnsi" w:cstheme="majorHAnsi"/>
        </w:rPr>
        <w:t>Virgin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  <w:proofErr w:type="spellStart"/>
      <w:r w:rsidRPr="001E140C">
        <w:rPr>
          <w:rFonts w:asciiTheme="majorHAnsi" w:hAnsiTheme="majorHAnsi" w:cstheme="majorHAnsi"/>
        </w:rPr>
        <w:t>Hotels</w:t>
      </w:r>
      <w:proofErr w:type="spellEnd"/>
      <w:r w:rsidRPr="001E140C">
        <w:rPr>
          <w:rFonts w:asciiTheme="majorHAnsi" w:hAnsiTheme="majorHAnsi" w:cstheme="majorHAnsi"/>
        </w:rPr>
        <w:t xml:space="preserve"> Las Vegas </w:t>
      </w:r>
    </w:p>
    <w:p w14:paraId="2B9A0D65" w14:textId="0605B855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Acceso a todas las sesiones en pista: Incluye sesiones de F1® y F1 ACADEMY™. </w:t>
      </w:r>
    </w:p>
    <w:p w14:paraId="5000A798" w14:textId="744AE85E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Fan </w:t>
      </w:r>
      <w:proofErr w:type="spellStart"/>
      <w:r w:rsidRPr="001E140C">
        <w:rPr>
          <w:rFonts w:asciiTheme="majorHAnsi" w:hAnsiTheme="majorHAnsi" w:cstheme="majorHAnsi"/>
        </w:rPr>
        <w:t>Zone</w:t>
      </w:r>
      <w:proofErr w:type="spellEnd"/>
      <w:r w:rsidRPr="001E140C">
        <w:rPr>
          <w:rFonts w:asciiTheme="majorHAnsi" w:hAnsiTheme="majorHAnsi" w:cstheme="majorHAnsi"/>
        </w:rPr>
        <w:t xml:space="preserve">: activaciones interactivas para los fanáticos en la zona East Harmon por </w:t>
      </w:r>
      <w:proofErr w:type="spellStart"/>
      <w:r w:rsidRPr="001E140C">
        <w:rPr>
          <w:rFonts w:asciiTheme="majorHAnsi" w:hAnsiTheme="majorHAnsi" w:cstheme="majorHAnsi"/>
        </w:rPr>
        <w:t>Virgin</w:t>
      </w:r>
      <w:proofErr w:type="spellEnd"/>
      <w:r w:rsidRPr="001E140C">
        <w:rPr>
          <w:rFonts w:asciiTheme="majorHAnsi" w:hAnsiTheme="majorHAnsi" w:cstheme="majorHAnsi"/>
        </w:rPr>
        <w:t xml:space="preserve"> </w:t>
      </w:r>
      <w:proofErr w:type="spellStart"/>
      <w:r w:rsidRPr="001E140C">
        <w:rPr>
          <w:rFonts w:asciiTheme="majorHAnsi" w:hAnsiTheme="majorHAnsi" w:cstheme="majorHAnsi"/>
        </w:rPr>
        <w:t>Hotels</w:t>
      </w:r>
      <w:proofErr w:type="spellEnd"/>
      <w:r w:rsidRPr="001E140C">
        <w:rPr>
          <w:rFonts w:asciiTheme="majorHAnsi" w:hAnsiTheme="majorHAnsi" w:cstheme="majorHAnsi"/>
        </w:rPr>
        <w:t xml:space="preserve"> Las Vegas y la zona </w:t>
      </w:r>
      <w:proofErr w:type="spellStart"/>
      <w:r w:rsidRPr="001E140C">
        <w:rPr>
          <w:rFonts w:asciiTheme="majorHAnsi" w:hAnsiTheme="majorHAnsi" w:cstheme="majorHAnsi"/>
        </w:rPr>
        <w:t>Koval</w:t>
      </w:r>
      <w:proofErr w:type="spellEnd"/>
      <w:r w:rsidRPr="001E140C">
        <w:rPr>
          <w:rFonts w:asciiTheme="majorHAnsi" w:hAnsiTheme="majorHAnsi" w:cstheme="majorHAnsi"/>
        </w:rPr>
        <w:t xml:space="preserve"> por Heineken® </w:t>
      </w:r>
    </w:p>
    <w:p w14:paraId="442A6323" w14:textId="2B538B34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Heineken® Silver </w:t>
      </w:r>
      <w:proofErr w:type="spellStart"/>
      <w:r w:rsidRPr="001E140C">
        <w:rPr>
          <w:rFonts w:asciiTheme="majorHAnsi" w:hAnsiTheme="majorHAnsi" w:cstheme="majorHAnsi"/>
        </w:rPr>
        <w:t>Stage</w:t>
      </w:r>
      <w:proofErr w:type="spellEnd"/>
      <w:r w:rsidRPr="001E140C">
        <w:rPr>
          <w:rFonts w:asciiTheme="majorHAnsi" w:hAnsiTheme="majorHAnsi" w:cstheme="majorHAnsi"/>
        </w:rPr>
        <w:t xml:space="preserve">: entretenimiento en vivo y entrevistas con pilotos durante todo el fin de semana </w:t>
      </w:r>
    </w:p>
    <w:p w14:paraId="292A054A" w14:textId="69AA896E" w:rsidR="001E140C" w:rsidRPr="001E140C" w:rsidRDefault="001E140C" w:rsidP="001E140C">
      <w:pPr>
        <w:pStyle w:val="Default"/>
        <w:numPr>
          <w:ilvl w:val="0"/>
          <w:numId w:val="35"/>
        </w:numPr>
        <w:rPr>
          <w:rFonts w:asciiTheme="majorHAnsi" w:hAnsiTheme="majorHAnsi" w:cstheme="majorHAnsi"/>
        </w:rPr>
      </w:pPr>
      <w:r w:rsidRPr="001E140C">
        <w:rPr>
          <w:rFonts w:asciiTheme="majorHAnsi" w:hAnsiTheme="majorHAnsi" w:cstheme="majorHAnsi"/>
        </w:rPr>
        <w:t xml:space="preserve">Vistas al </w:t>
      </w:r>
      <w:proofErr w:type="spellStart"/>
      <w:r w:rsidRPr="001E140C">
        <w:rPr>
          <w:rFonts w:asciiTheme="majorHAnsi" w:hAnsiTheme="majorHAnsi" w:cstheme="majorHAnsi"/>
        </w:rPr>
        <w:t>Paddock</w:t>
      </w:r>
      <w:proofErr w:type="spellEnd"/>
      <w:r w:rsidRPr="001E140C">
        <w:rPr>
          <w:rFonts w:asciiTheme="majorHAnsi" w:hAnsiTheme="majorHAnsi" w:cstheme="majorHAnsi"/>
        </w:rPr>
        <w:t xml:space="preserve"> de F1 </w:t>
      </w:r>
      <w:proofErr w:type="spellStart"/>
      <w:r w:rsidRPr="001E140C">
        <w:rPr>
          <w:rFonts w:asciiTheme="majorHAnsi" w:hAnsiTheme="majorHAnsi" w:cstheme="majorHAnsi"/>
        </w:rPr>
        <w:t>Academy</w:t>
      </w:r>
      <w:proofErr w:type="spellEnd"/>
      <w:r w:rsidRPr="001E140C">
        <w:rPr>
          <w:rFonts w:asciiTheme="majorHAnsi" w:hAnsiTheme="majorHAnsi" w:cstheme="majorHAnsi"/>
        </w:rPr>
        <w:t xml:space="preserve">: acércate al </w:t>
      </w:r>
      <w:proofErr w:type="spellStart"/>
      <w:r w:rsidRPr="001E140C">
        <w:rPr>
          <w:rFonts w:asciiTheme="majorHAnsi" w:hAnsiTheme="majorHAnsi" w:cstheme="majorHAnsi"/>
        </w:rPr>
        <w:t>Paddock</w:t>
      </w:r>
      <w:proofErr w:type="spellEnd"/>
      <w:r w:rsidRPr="001E140C">
        <w:rPr>
          <w:rFonts w:asciiTheme="majorHAnsi" w:hAnsiTheme="majorHAnsi" w:cstheme="majorHAnsi"/>
        </w:rPr>
        <w:t xml:space="preserve"> y a los garajes de F1 ACADEMY, ubicados en la zona </w:t>
      </w:r>
      <w:proofErr w:type="spellStart"/>
      <w:r w:rsidRPr="001E140C">
        <w:rPr>
          <w:rFonts w:asciiTheme="majorHAnsi" w:hAnsiTheme="majorHAnsi" w:cstheme="majorHAnsi"/>
        </w:rPr>
        <w:t>Koval</w:t>
      </w:r>
      <w:proofErr w:type="spellEnd"/>
      <w:r w:rsidRPr="001E140C">
        <w:rPr>
          <w:rFonts w:asciiTheme="majorHAnsi" w:hAnsiTheme="majorHAnsi" w:cstheme="majorHAnsi"/>
        </w:rPr>
        <w:t xml:space="preserve"> por Heineken® </w:t>
      </w:r>
    </w:p>
    <w:p w14:paraId="7CF5AF1B" w14:textId="784BA97F" w:rsidR="00DA1062" w:rsidRPr="001E140C" w:rsidRDefault="00DA1062" w:rsidP="00882870">
      <w:pPr>
        <w:rPr>
          <w:rFonts w:asciiTheme="majorHAnsi" w:hAnsiTheme="majorHAnsi" w:cstheme="majorHAnsi"/>
          <w:lang w:val="es-VE"/>
        </w:rPr>
      </w:pPr>
    </w:p>
    <w:p w14:paraId="09B275BC" w14:textId="1E5B65DF" w:rsidR="00DA1062" w:rsidRPr="001E140C" w:rsidRDefault="00DA1062" w:rsidP="00882870">
      <w:pPr>
        <w:rPr>
          <w:rFonts w:asciiTheme="majorHAnsi" w:hAnsiTheme="majorHAnsi" w:cstheme="majorHAnsi"/>
        </w:rPr>
      </w:pPr>
    </w:p>
    <w:p w14:paraId="335FD4CF" w14:textId="643CF23E" w:rsidR="00DF5637" w:rsidRPr="00DF5637" w:rsidRDefault="00DF5637">
      <w:pPr>
        <w:suppressAutoHyphens w:val="0"/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br w:type="page"/>
      </w:r>
    </w:p>
    <w:p w14:paraId="40814EC6" w14:textId="77777777" w:rsidR="00DF5637" w:rsidRPr="00DF5637" w:rsidRDefault="00DF5637" w:rsidP="00DF5637">
      <w:pPr>
        <w:pStyle w:val="Default"/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  <w:b/>
          <w:bCs/>
        </w:rPr>
        <w:lastRenderedPageBreak/>
        <w:t xml:space="preserve">NOTAS IMPORTANTES: </w:t>
      </w:r>
    </w:p>
    <w:p w14:paraId="19654FFF" w14:textId="1F26D4E6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>Tarifas DESDE por persona</w:t>
      </w:r>
      <w:r>
        <w:rPr>
          <w:rFonts w:asciiTheme="majorHAnsi" w:hAnsiTheme="majorHAnsi" w:cstheme="majorHAnsi"/>
        </w:rPr>
        <w:t xml:space="preserve"> </w:t>
      </w:r>
      <w:r w:rsidRPr="00DF5637">
        <w:rPr>
          <w:rFonts w:asciiTheme="majorHAnsi" w:hAnsiTheme="majorHAnsi" w:cstheme="majorHAnsi"/>
        </w:rPr>
        <w:t xml:space="preserve">en DÓLARES AMERICANOS. </w:t>
      </w:r>
    </w:p>
    <w:p w14:paraId="5EBAB0BE" w14:textId="1233CFBA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Tarifas sujetas a DISPONIBILIDAD Y CAMBIOS SIN AVISO. </w:t>
      </w:r>
    </w:p>
    <w:p w14:paraId="3B1B5153" w14:textId="3731CD37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Esto es solo una cotización, </w:t>
      </w:r>
      <w:r w:rsidRPr="00DF5637">
        <w:rPr>
          <w:rFonts w:asciiTheme="majorHAnsi" w:hAnsiTheme="majorHAnsi" w:cstheme="majorHAnsi"/>
        </w:rPr>
        <w:t>ninguno de los servicios descritos está</w:t>
      </w:r>
      <w:r w:rsidRPr="00DF5637">
        <w:rPr>
          <w:rFonts w:asciiTheme="majorHAnsi" w:hAnsiTheme="majorHAnsi" w:cstheme="majorHAnsi"/>
        </w:rPr>
        <w:t xml:space="preserve"> ni bloqueados, ni reservados </w:t>
      </w:r>
    </w:p>
    <w:p w14:paraId="220BB100" w14:textId="395AA693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Por favor confirme precio y disponibilidad antes de recibir dinero del cliente. </w:t>
      </w:r>
    </w:p>
    <w:p w14:paraId="35920A4B" w14:textId="732FCBB3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Los precios de las entradas pueden variar en cualquier momento, en función de la oferta y la demanda. </w:t>
      </w:r>
    </w:p>
    <w:p w14:paraId="3EA1A90D" w14:textId="10C60D4A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Para el </w:t>
      </w:r>
      <w:proofErr w:type="spellStart"/>
      <w:r w:rsidRPr="00DF5637">
        <w:rPr>
          <w:rFonts w:asciiTheme="majorHAnsi" w:hAnsiTheme="majorHAnsi" w:cstheme="majorHAnsi"/>
        </w:rPr>
        <w:t>Check</w:t>
      </w:r>
      <w:proofErr w:type="spellEnd"/>
      <w:r w:rsidRPr="00DF5637">
        <w:rPr>
          <w:rFonts w:asciiTheme="majorHAnsi" w:hAnsiTheme="majorHAnsi" w:cstheme="majorHAnsi"/>
        </w:rPr>
        <w:t xml:space="preserve">-in es obligatorio ser mayor de 21 años y que el titular de la reserva presente una tarjeta de crédito. </w:t>
      </w:r>
    </w:p>
    <w:p w14:paraId="5ADF2E57" w14:textId="11B747E1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  <w:b/>
          <w:bCs/>
        </w:rPr>
        <w:t>La mayoría de los hoteles de EE.UU. cobran un "Resort Fee"</w:t>
      </w:r>
      <w:r w:rsidRPr="00DF5637">
        <w:rPr>
          <w:rFonts w:asciiTheme="majorHAnsi" w:hAnsiTheme="majorHAnsi" w:cstheme="majorHAnsi"/>
        </w:rPr>
        <w:t xml:space="preserve"> obligatorio que debe ser abonado por el pasajero directamente en el hotel una vez realice el </w:t>
      </w:r>
      <w:proofErr w:type="spellStart"/>
      <w:r w:rsidRPr="00DF5637">
        <w:rPr>
          <w:rFonts w:asciiTheme="majorHAnsi" w:hAnsiTheme="majorHAnsi" w:cstheme="majorHAnsi"/>
        </w:rPr>
        <w:t>check</w:t>
      </w:r>
      <w:proofErr w:type="spellEnd"/>
      <w:r w:rsidRPr="00DF5637">
        <w:rPr>
          <w:rFonts w:asciiTheme="majorHAnsi" w:hAnsiTheme="majorHAnsi" w:cstheme="majorHAnsi"/>
        </w:rPr>
        <w:t xml:space="preserve">-in (valor aproximado USD 42 a USD 60 por habitación, por noche) </w:t>
      </w:r>
    </w:p>
    <w:p w14:paraId="3F01988C" w14:textId="13086C6B" w:rsidR="00DF5637" w:rsidRPr="00DF5637" w:rsidRDefault="00DF5637" w:rsidP="00DF5637">
      <w:pPr>
        <w:pStyle w:val="Default"/>
        <w:numPr>
          <w:ilvl w:val="0"/>
          <w:numId w:val="36"/>
        </w:numPr>
        <w:rPr>
          <w:rFonts w:asciiTheme="majorHAnsi" w:hAnsiTheme="majorHAnsi" w:cstheme="majorHAnsi"/>
        </w:rPr>
      </w:pPr>
      <w:r w:rsidRPr="00DF5637">
        <w:rPr>
          <w:rFonts w:asciiTheme="majorHAnsi" w:hAnsiTheme="majorHAnsi" w:cstheme="majorHAnsi"/>
        </w:rPr>
        <w:t xml:space="preserve">Los hoteles exigen depósitos obligatorios en el momento de realizar el </w:t>
      </w:r>
      <w:proofErr w:type="spellStart"/>
      <w:r w:rsidRPr="00DF5637">
        <w:rPr>
          <w:rFonts w:asciiTheme="majorHAnsi" w:hAnsiTheme="majorHAnsi" w:cstheme="majorHAnsi"/>
        </w:rPr>
        <w:t>check</w:t>
      </w:r>
      <w:proofErr w:type="spellEnd"/>
      <w:r w:rsidRPr="00DF5637">
        <w:rPr>
          <w:rFonts w:asciiTheme="majorHAnsi" w:hAnsiTheme="majorHAnsi" w:cstheme="majorHAnsi"/>
        </w:rPr>
        <w:t xml:space="preserve">-in en efectivo o tarjeta de crédito, para cubrir los gastos imprevistos (valor aproximado USD 50 a USD 150 por habitación, por noche) </w:t>
      </w:r>
    </w:p>
    <w:p w14:paraId="5C8DA2F5" w14:textId="77FBC6C8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b/>
          <w:bCs/>
          <w:color w:val="000000"/>
          <w:lang w:val="es-VE" w:eastAsia="es-VE"/>
        </w:rPr>
        <w:t xml:space="preserve">Los Ingresos a la FÓRMULA 1 NO SON REEMBOLSABLES </w:t>
      </w:r>
    </w:p>
    <w:p w14:paraId="40B18884" w14:textId="2AB2B4E1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b/>
          <w:bCs/>
          <w:color w:val="000000"/>
          <w:lang w:val="es-VE" w:eastAsia="es-VE"/>
        </w:rPr>
        <w:t xml:space="preserve">Tarifas de alojamiento - NO SON REEMBOLSABLES </w:t>
      </w:r>
    </w:p>
    <w:p w14:paraId="75CEFEED" w14:textId="243D3228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Las fechas y horarios están sujetos a cambio a disposición de los organizadores de F1. </w:t>
      </w:r>
    </w:p>
    <w:p w14:paraId="2116B52C" w14:textId="2B47BBB7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Las entradas son móviles. No se aceptarán capturas de pantalla ni PDF en la entrada. </w:t>
      </w:r>
    </w:p>
    <w:p w14:paraId="7F312230" w14:textId="63F330D6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Las entradas serán transferidas por la APP indicada al momento de la reserva. Para transferir los billetes a través de la APP necesitamos nombre, apellido, nacionalidad y correo electrónico del pasajero principal. </w:t>
      </w:r>
    </w:p>
    <w:p w14:paraId="1AF9770A" w14:textId="04B8D5F3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EQUIPAJE PERMITIDO 1 MALETÍN 23 KG + BOLSA DE MANO (No </w:t>
      </w:r>
      <w:proofErr w:type="spellStart"/>
      <w:r w:rsidRPr="00DF5637">
        <w:rPr>
          <w:rFonts w:asciiTheme="majorHAnsi" w:hAnsiTheme="majorHAnsi" w:cstheme="majorHAnsi"/>
          <w:color w:val="000000"/>
          <w:lang w:val="es-VE" w:eastAsia="es-VE"/>
        </w:rPr>
        <w:t>Carry</w:t>
      </w:r>
      <w:proofErr w:type="spellEnd"/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 </w:t>
      </w:r>
      <w:proofErr w:type="spellStart"/>
      <w:r w:rsidRPr="00DF5637">
        <w:rPr>
          <w:rFonts w:asciiTheme="majorHAnsi" w:hAnsiTheme="majorHAnsi" w:cstheme="majorHAnsi"/>
          <w:color w:val="000000"/>
          <w:lang w:val="es-VE" w:eastAsia="es-VE"/>
        </w:rPr>
        <w:t>on</w:t>
      </w:r>
      <w:proofErr w:type="spellEnd"/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) </w:t>
      </w:r>
    </w:p>
    <w:p w14:paraId="6F5867D0" w14:textId="58C42569" w:rsidR="00DF5637" w:rsidRPr="00DF5637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En transporte privado se aplicarán recargos si se exceden las horas del servicio contratado. </w:t>
      </w:r>
    </w:p>
    <w:p w14:paraId="2D9384B5" w14:textId="4E8C08A6" w:rsidR="00DF5637" w:rsidRPr="00390EE6" w:rsidRDefault="00DF5637" w:rsidP="00DF5637">
      <w:pPr>
        <w:pStyle w:val="Prrafodelista"/>
        <w:numPr>
          <w:ilvl w:val="0"/>
          <w:numId w:val="36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DF5637">
        <w:rPr>
          <w:rFonts w:asciiTheme="majorHAnsi" w:hAnsiTheme="majorHAnsi" w:cstheme="majorHAnsi"/>
          <w:color w:val="000000"/>
          <w:lang w:val="es-VE" w:eastAsia="es-VE"/>
        </w:rPr>
        <w:t xml:space="preserve">Se aplica recargo para traslado nocturnos desde/hasta el aeropuerto entre las 21:00 PM y las 06:00 AM </w:t>
      </w:r>
    </w:p>
    <w:p w14:paraId="11261AF4" w14:textId="77777777" w:rsidR="00DA1062" w:rsidRPr="00390EE6" w:rsidRDefault="00DA1062" w:rsidP="00882870">
      <w:pPr>
        <w:rPr>
          <w:rFonts w:asciiTheme="majorHAnsi" w:hAnsiTheme="majorHAnsi" w:cstheme="majorHAnsi"/>
          <w:lang w:val="es-VE"/>
        </w:rPr>
      </w:pPr>
    </w:p>
    <w:p w14:paraId="755CED03" w14:textId="77777777" w:rsidR="00390EE6" w:rsidRPr="00390EE6" w:rsidRDefault="00390EE6" w:rsidP="00390EE6">
      <w:pPr>
        <w:pStyle w:val="Default"/>
        <w:rPr>
          <w:rFonts w:asciiTheme="majorHAnsi" w:hAnsiTheme="majorHAnsi" w:cstheme="majorHAnsi"/>
        </w:rPr>
      </w:pPr>
      <w:r w:rsidRPr="00390EE6">
        <w:rPr>
          <w:rFonts w:asciiTheme="majorHAnsi" w:hAnsiTheme="majorHAnsi" w:cstheme="majorHAnsi"/>
          <w:b/>
          <w:bCs/>
        </w:rPr>
        <w:t xml:space="preserve">CONDICIONES DE VENTA </w:t>
      </w:r>
    </w:p>
    <w:p w14:paraId="08FD79F0" w14:textId="0916FEED" w:rsidR="00390EE6" w:rsidRPr="00390EE6" w:rsidRDefault="00390EE6" w:rsidP="00D8037B">
      <w:pPr>
        <w:pStyle w:val="Default"/>
        <w:numPr>
          <w:ilvl w:val="0"/>
          <w:numId w:val="37"/>
        </w:numPr>
        <w:rPr>
          <w:rFonts w:asciiTheme="majorHAnsi" w:hAnsiTheme="majorHAnsi" w:cstheme="majorHAnsi"/>
        </w:rPr>
      </w:pPr>
      <w:r w:rsidRPr="00390EE6">
        <w:rPr>
          <w:rFonts w:asciiTheme="majorHAnsi" w:hAnsiTheme="majorHAnsi" w:cstheme="majorHAnsi"/>
        </w:rPr>
        <w:t xml:space="preserve">Tarifas sujetas a modificación y cambio sin previo aviso. </w:t>
      </w:r>
      <w:r w:rsidR="00D8037B">
        <w:rPr>
          <w:rFonts w:asciiTheme="majorHAnsi" w:hAnsiTheme="majorHAnsi" w:cstheme="majorHAnsi"/>
        </w:rPr>
        <w:t xml:space="preserve">Bulafo.com y el proveedor en destino no nos </w:t>
      </w:r>
      <w:r w:rsidRPr="00390EE6">
        <w:rPr>
          <w:rFonts w:asciiTheme="majorHAnsi" w:hAnsiTheme="majorHAnsi" w:cstheme="majorHAnsi"/>
        </w:rPr>
        <w:t>hace</w:t>
      </w:r>
      <w:r w:rsidR="00D8037B">
        <w:rPr>
          <w:rFonts w:asciiTheme="majorHAnsi" w:hAnsiTheme="majorHAnsi" w:cstheme="majorHAnsi"/>
        </w:rPr>
        <w:t>mos</w:t>
      </w:r>
      <w:r w:rsidRPr="00390EE6">
        <w:rPr>
          <w:rFonts w:asciiTheme="majorHAnsi" w:hAnsiTheme="majorHAnsi" w:cstheme="majorHAnsi"/>
        </w:rPr>
        <w:t xml:space="preserve"> responsable por la suspensión y/o cambio de fecha del evento. Las reservas se confirman con el pago total de las mismas, siendo un servicio/paquete no reembolsable con el 100% de penalidad. </w:t>
      </w:r>
      <w:r w:rsidRPr="00390EE6">
        <w:rPr>
          <w:rFonts w:asciiTheme="majorHAnsi" w:hAnsiTheme="majorHAnsi" w:cstheme="majorHAnsi"/>
          <w:b/>
          <w:bCs/>
        </w:rPr>
        <w:t xml:space="preserve">Una reprogramación del evento por fuerza mayor de la organización no amerita reembolso. </w:t>
      </w:r>
    </w:p>
    <w:p w14:paraId="73E869A9" w14:textId="77777777" w:rsidR="00BB38D2" w:rsidRDefault="00390EE6" w:rsidP="00207AF6">
      <w:pPr>
        <w:pStyle w:val="Default"/>
        <w:numPr>
          <w:ilvl w:val="0"/>
          <w:numId w:val="37"/>
        </w:numPr>
        <w:rPr>
          <w:rFonts w:asciiTheme="majorHAnsi" w:hAnsiTheme="majorHAnsi" w:cstheme="majorHAnsi"/>
        </w:rPr>
      </w:pPr>
      <w:r w:rsidRPr="00BB38D2">
        <w:rPr>
          <w:rFonts w:asciiTheme="majorHAnsi" w:hAnsiTheme="majorHAnsi" w:cstheme="majorHAnsi"/>
        </w:rPr>
        <w:t xml:space="preserve">Toda venta es final, irrevocable y definitiva, una vez confirmados, gestionados y pagados los accesos a los proveedores u organizadores no hay cambios, cancelaciones ni reembolsos en ninguna circunstancia. En esto se incluye si alguno de los países impone restricciones de viaje a los ciudadanos de ciertas nacionalidades por razones sanitarias o de cualquier otra índole. </w:t>
      </w:r>
    </w:p>
    <w:p w14:paraId="6EE24ECC" w14:textId="77777777" w:rsidR="009666F9" w:rsidRDefault="00BB38D2" w:rsidP="009666F9">
      <w:pPr>
        <w:pStyle w:val="Default"/>
        <w:numPr>
          <w:ilvl w:val="0"/>
          <w:numId w:val="37"/>
        </w:numPr>
        <w:rPr>
          <w:rFonts w:asciiTheme="majorHAnsi" w:hAnsiTheme="majorHAnsi" w:cstheme="majorHAnsi"/>
        </w:rPr>
      </w:pPr>
      <w:r w:rsidRPr="00BB38D2">
        <w:rPr>
          <w:rFonts w:asciiTheme="majorHAnsi" w:hAnsiTheme="majorHAnsi" w:cstheme="majorHAnsi"/>
        </w:rPr>
        <w:t xml:space="preserve">Los clientes son responsables de estar alertas y cumplir con los requisitos migratorios y de salud que cada gobierno y organizador impongan para la entrada al país y la asistencia al evento como el uso de mascarillas, pruebas de laboratorio, vacunación, carnets de salud, etc. Sin que la falta de conocimiento de estos o la incapacidad para cumplirlos por parte del cliente sean motivo de reembolso ni cancelación de la compra. </w:t>
      </w:r>
    </w:p>
    <w:p w14:paraId="474E1AAF" w14:textId="386F86EE" w:rsidR="00BB38D2" w:rsidRDefault="009666F9" w:rsidP="009666F9">
      <w:pPr>
        <w:pStyle w:val="Default"/>
        <w:numPr>
          <w:ilvl w:val="0"/>
          <w:numId w:val="3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</w:t>
      </w:r>
      <w:r w:rsidR="00BB38D2" w:rsidRPr="009666F9">
        <w:rPr>
          <w:rFonts w:asciiTheme="majorHAnsi" w:hAnsiTheme="majorHAnsi" w:cstheme="majorHAnsi"/>
        </w:rPr>
        <w:t xml:space="preserve">n caso de que el evento sea pospuesto o se cambie de fecha u hora por los organizadores de este, los boletos serán válidos para la nueva fecha y hora que sea confirmada sin derecho a reembolso. Incluyendo servicios complementarios, </w:t>
      </w:r>
      <w:proofErr w:type="spellStart"/>
      <w:r w:rsidR="00BB38D2" w:rsidRPr="009666F9">
        <w:rPr>
          <w:rFonts w:asciiTheme="majorHAnsi" w:hAnsiTheme="majorHAnsi" w:cstheme="majorHAnsi"/>
        </w:rPr>
        <w:t>upgrades</w:t>
      </w:r>
      <w:proofErr w:type="spellEnd"/>
      <w:r w:rsidR="00BB38D2" w:rsidRPr="009666F9">
        <w:rPr>
          <w:rFonts w:asciiTheme="majorHAnsi" w:hAnsiTheme="majorHAnsi" w:cstheme="majorHAnsi"/>
        </w:rPr>
        <w:t xml:space="preserve"> y pases de estacionamiento. </w:t>
      </w:r>
    </w:p>
    <w:p w14:paraId="3AB8A310" w14:textId="38E24777" w:rsidR="009666F9" w:rsidRPr="009666F9" w:rsidRDefault="009666F9" w:rsidP="009666F9">
      <w:pPr>
        <w:pStyle w:val="Prrafodelista"/>
        <w:numPr>
          <w:ilvl w:val="0"/>
          <w:numId w:val="37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En caso de cancelación definitiva del evento, se procederá a emitir un reembolso completo conforme a los plazos establecidos por el proveedor o el organizador del evento, condicionado a que </w:t>
      </w:r>
      <w:r>
        <w:rPr>
          <w:rFonts w:asciiTheme="majorHAnsi" w:hAnsiTheme="majorHAnsi" w:cstheme="majorHAnsi"/>
          <w:color w:val="000000"/>
          <w:lang w:val="es-VE" w:eastAsia="es-VE"/>
        </w:rPr>
        <w:t>Bilafo.com</w:t>
      </w: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 reciba un reembolso correspondiente de dicho proveedor. En el supuesto de que </w:t>
      </w:r>
      <w:r>
        <w:rPr>
          <w:rFonts w:asciiTheme="majorHAnsi" w:hAnsiTheme="majorHAnsi" w:cstheme="majorHAnsi"/>
          <w:color w:val="000000"/>
          <w:lang w:val="es-VE" w:eastAsia="es-VE"/>
        </w:rPr>
        <w:t>Bulafo.com</w:t>
      </w: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 no reciba un reembolso por parte de sus proveedores, lamentamos informar que no estaremos en condiciones de otorgar reembolsos a los clientes. Agradecemos su comprensión</w:t>
      </w:r>
      <w:r>
        <w:rPr>
          <w:rFonts w:asciiTheme="majorHAnsi" w:hAnsiTheme="majorHAnsi" w:cstheme="majorHAnsi"/>
          <w:color w:val="000000"/>
          <w:lang w:val="es-VE" w:eastAsia="es-VE"/>
        </w:rPr>
        <w:t>.</w:t>
      </w:r>
    </w:p>
    <w:p w14:paraId="5854833D" w14:textId="4A9B98E1" w:rsidR="009666F9" w:rsidRPr="009666F9" w:rsidRDefault="009666F9" w:rsidP="009666F9">
      <w:pPr>
        <w:pStyle w:val="Prrafodelista"/>
        <w:numPr>
          <w:ilvl w:val="0"/>
          <w:numId w:val="37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9666F9">
        <w:rPr>
          <w:rFonts w:asciiTheme="majorHAnsi" w:hAnsiTheme="majorHAnsi" w:cstheme="majorHAnsi"/>
          <w:b/>
          <w:bCs/>
          <w:color w:val="000000"/>
          <w:lang w:val="es-VE" w:eastAsia="es-VE"/>
        </w:rPr>
        <w:t>Envíos Anticipados:</w:t>
      </w: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 En caso de que </w:t>
      </w:r>
      <w:r>
        <w:rPr>
          <w:rFonts w:asciiTheme="majorHAnsi" w:hAnsiTheme="majorHAnsi" w:cstheme="majorHAnsi"/>
          <w:color w:val="000000"/>
          <w:lang w:val="es-VE" w:eastAsia="es-VE"/>
        </w:rPr>
        <w:t>Bulafo.com</w:t>
      </w: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 reciba los tickets antes del plazo estipulado, se procederá al envío anticipado de los mismos al cliente. Sin embargo, el envío y la entrega estarán sujetos a que no excedan las 3 horas previas al evento. </w:t>
      </w:r>
    </w:p>
    <w:p w14:paraId="5AC3B9F2" w14:textId="43DB33A7" w:rsidR="00DA1062" w:rsidRPr="00B25297" w:rsidRDefault="009666F9" w:rsidP="00B25297">
      <w:pPr>
        <w:pStyle w:val="Prrafodelista"/>
        <w:numPr>
          <w:ilvl w:val="0"/>
          <w:numId w:val="37"/>
        </w:num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lang w:val="es-VE" w:eastAsia="es-VE"/>
        </w:rPr>
      </w:pPr>
      <w:r w:rsidRPr="009666F9">
        <w:rPr>
          <w:rFonts w:asciiTheme="majorHAnsi" w:hAnsiTheme="majorHAnsi" w:cstheme="majorHAnsi"/>
          <w:color w:val="000000"/>
          <w:lang w:val="es-VE" w:eastAsia="es-VE"/>
        </w:rPr>
        <w:t xml:space="preserve">Deben informar al momento de solicitar una reserva: datos completos del pasajero, copia del pasaporte y teléfono de contacto. </w:t>
      </w:r>
    </w:p>
    <w:sectPr w:rsidR="00DA1062" w:rsidRPr="00B25297" w:rsidSect="0008796C">
      <w:headerReference w:type="even" r:id="rId16"/>
      <w:headerReference w:type="default" r:id="rId17"/>
      <w:footerReference w:type="default" r:id="rId18"/>
      <w:headerReference w:type="first" r:id="rId19"/>
      <w:pgSz w:w="12242" w:h="15842" w:code="1"/>
      <w:pgMar w:top="851" w:right="1134" w:bottom="567" w:left="1134" w:header="284" w:footer="284" w:gutter="0"/>
      <w:pgBorders w:offsetFrom="page">
        <w:left w:val="double" w:sz="18" w:space="24" w:color="2E74B5" w:themeColor="accent1" w:themeShade="BF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79CB8" w14:textId="77777777" w:rsidR="00D97B0D" w:rsidRDefault="00D97B0D">
      <w:r>
        <w:separator/>
      </w:r>
    </w:p>
  </w:endnote>
  <w:endnote w:type="continuationSeparator" w:id="0">
    <w:p w14:paraId="047041A4" w14:textId="77777777" w:rsidR="00D97B0D" w:rsidRDefault="00D9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Noto Color Emoji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8399" w14:textId="6B0912C7" w:rsidR="007C7D55" w:rsidRDefault="007C7D55" w:rsidP="007C7D55">
    <w:pPr>
      <w:pStyle w:val="Piedepgina"/>
      <w:jc w:val="right"/>
    </w:pPr>
  </w:p>
  <w:p w14:paraId="752651EB" w14:textId="251381C1" w:rsidR="007C7D55" w:rsidRDefault="007C7D55" w:rsidP="007C7D55">
    <w:pPr>
      <w:pStyle w:val="Piedepgina"/>
      <w:jc w:val="right"/>
    </w:pPr>
    <w:r>
      <w:rPr>
        <w:noProof/>
      </w:rPr>
      <w:drawing>
        <wp:inline distT="0" distB="0" distL="0" distR="0" wp14:anchorId="7865A0C7" wp14:editId="6DD5E00F">
          <wp:extent cx="3101340" cy="604266"/>
          <wp:effectExtent l="0" t="0" r="0" b="0"/>
          <wp:docPr id="190820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206568" name="Imagen 190820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7829" cy="61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91026" w14:textId="77777777" w:rsidR="00D97B0D" w:rsidRDefault="00D97B0D">
      <w:r>
        <w:separator/>
      </w:r>
    </w:p>
  </w:footnote>
  <w:footnote w:type="continuationSeparator" w:id="0">
    <w:p w14:paraId="7F777735" w14:textId="77777777" w:rsidR="00D97B0D" w:rsidRDefault="00D97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82BE" w14:textId="77777777" w:rsidR="00113D38" w:rsidRDefault="00D97B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4232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7pt;height:842.4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0F546" w14:textId="46E63F42" w:rsidR="00643F18" w:rsidRDefault="00643F18">
    <w:pPr>
      <w:pStyle w:val="Encabezado"/>
      <w:jc w:val="right"/>
      <w:rPr>
        <w:caps/>
        <w:color w:val="44546A" w:themeColor="text2"/>
        <w:sz w:val="20"/>
        <w:szCs w:val="20"/>
      </w:rPr>
    </w:pPr>
  </w:p>
  <w:p w14:paraId="7C8E5FAF" w14:textId="4DEFD9B6" w:rsidR="00643F18" w:rsidRDefault="00643F18">
    <w:pPr>
      <w:pStyle w:val="Encabezado"/>
      <w:jc w:val="center"/>
      <w:rPr>
        <w:color w:val="44546A" w:themeColor="text2"/>
        <w:sz w:val="20"/>
        <w:szCs w:val="20"/>
      </w:rPr>
    </w:pPr>
    <w:r>
      <w:rPr>
        <w:rFonts w:ascii="Montserrat Black" w:eastAsia="Montserrat Black" w:hAnsi="Montserrat Black" w:cs="Montserrat Black"/>
        <w:b/>
        <w:noProof/>
        <w:color w:val="44546A"/>
        <w:sz w:val="46"/>
        <w:szCs w:val="46"/>
      </w:rPr>
      <w:drawing>
        <wp:anchor distT="0" distB="0" distL="114300" distR="114300" simplePos="0" relativeHeight="251659776" behindDoc="0" locked="0" layoutInCell="1" allowOverlap="1" wp14:anchorId="2705342D" wp14:editId="1A51EE72">
          <wp:simplePos x="0" y="0"/>
          <wp:positionH relativeFrom="margin">
            <wp:posOffset>-285750</wp:posOffset>
          </wp:positionH>
          <wp:positionV relativeFrom="paragraph">
            <wp:posOffset>-269240</wp:posOffset>
          </wp:positionV>
          <wp:extent cx="1870075" cy="673735"/>
          <wp:effectExtent l="0" t="0" r="0" b="0"/>
          <wp:wrapThrough wrapText="bothSides">
            <wp:wrapPolygon edited="0">
              <wp:start x="15622" y="0"/>
              <wp:lineTo x="1320" y="4886"/>
              <wp:lineTo x="440" y="5497"/>
              <wp:lineTo x="440" y="14047"/>
              <wp:lineTo x="3521" y="17712"/>
              <wp:lineTo x="5721" y="18933"/>
              <wp:lineTo x="12762" y="18933"/>
              <wp:lineTo x="15622" y="17712"/>
              <wp:lineTo x="21123" y="13436"/>
              <wp:lineTo x="20903" y="10993"/>
              <wp:lineTo x="17383" y="2443"/>
              <wp:lineTo x="16723" y="0"/>
              <wp:lineTo x="15622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81BF69" w14:textId="75F83400" w:rsidR="00113D38" w:rsidRDefault="00113D38" w:rsidP="00643F18">
    <w:pPr>
      <w:pBdr>
        <w:top w:val="nil"/>
        <w:left w:val="nil"/>
        <w:bottom w:val="nil"/>
        <w:right w:val="nil"/>
        <w:between w:val="nil"/>
      </w:pBdr>
      <w:ind w:left="5664"/>
      <w:jc w:val="both"/>
      <w:rPr>
        <w:rFonts w:ascii="Montserrat Black" w:eastAsia="Montserrat Black" w:hAnsi="Montserrat Black" w:cs="Montserrat Black"/>
        <w:b/>
        <w:color w:val="44546A"/>
        <w:sz w:val="46"/>
        <w:szCs w:val="4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D9D2" w14:textId="77777777" w:rsidR="00113D38" w:rsidRDefault="00D97B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781B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7pt;height:842.4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E98"/>
    <w:multiLevelType w:val="hybridMultilevel"/>
    <w:tmpl w:val="66483958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1E0B"/>
    <w:multiLevelType w:val="multilevel"/>
    <w:tmpl w:val="64B6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E0ED6"/>
    <w:multiLevelType w:val="multilevel"/>
    <w:tmpl w:val="C78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D3A24"/>
    <w:multiLevelType w:val="hybridMultilevel"/>
    <w:tmpl w:val="7A50ED3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03256"/>
    <w:multiLevelType w:val="multilevel"/>
    <w:tmpl w:val="83E2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AA2025"/>
    <w:multiLevelType w:val="multilevel"/>
    <w:tmpl w:val="C47A154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0286FBA"/>
    <w:multiLevelType w:val="hybridMultilevel"/>
    <w:tmpl w:val="FC7A787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B4E32"/>
    <w:multiLevelType w:val="multilevel"/>
    <w:tmpl w:val="4C8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D61CA5"/>
    <w:multiLevelType w:val="multilevel"/>
    <w:tmpl w:val="16CC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525925"/>
    <w:multiLevelType w:val="multilevel"/>
    <w:tmpl w:val="45DA2B5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07C5B37"/>
    <w:multiLevelType w:val="multilevel"/>
    <w:tmpl w:val="52E476A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336003C"/>
    <w:multiLevelType w:val="hybridMultilevel"/>
    <w:tmpl w:val="73C60D7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3F9D"/>
    <w:multiLevelType w:val="multilevel"/>
    <w:tmpl w:val="5902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430C49"/>
    <w:multiLevelType w:val="hybridMultilevel"/>
    <w:tmpl w:val="0846D90A"/>
    <w:lvl w:ilvl="0" w:tplc="2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DA36DE"/>
    <w:multiLevelType w:val="multilevel"/>
    <w:tmpl w:val="2BA4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350BA"/>
    <w:multiLevelType w:val="multilevel"/>
    <w:tmpl w:val="90AC8ED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3E6689"/>
    <w:multiLevelType w:val="hybridMultilevel"/>
    <w:tmpl w:val="E9D4086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45BBD"/>
    <w:multiLevelType w:val="multilevel"/>
    <w:tmpl w:val="658E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020C96"/>
    <w:multiLevelType w:val="multilevel"/>
    <w:tmpl w:val="1D50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8000A2"/>
    <w:multiLevelType w:val="multilevel"/>
    <w:tmpl w:val="DA08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10114C"/>
    <w:multiLevelType w:val="hybridMultilevel"/>
    <w:tmpl w:val="89CAB096"/>
    <w:lvl w:ilvl="0" w:tplc="200A8102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A8868A">
      <w:numFmt w:val="bullet"/>
      <w:lvlText w:val="•"/>
      <w:lvlJc w:val="left"/>
      <w:pPr>
        <w:ind w:left="1560" w:hanging="360"/>
      </w:pPr>
      <w:rPr>
        <w:rFonts w:hint="default"/>
        <w:lang w:val="es-ES" w:eastAsia="en-US" w:bidi="ar-SA"/>
      </w:rPr>
    </w:lvl>
    <w:lvl w:ilvl="2" w:tplc="E098A63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3" w:tplc="CDCE0612">
      <w:numFmt w:val="bullet"/>
      <w:lvlText w:val="•"/>
      <w:lvlJc w:val="left"/>
      <w:pPr>
        <w:ind w:left="3791" w:hanging="360"/>
      </w:pPr>
      <w:rPr>
        <w:rFonts w:hint="default"/>
        <w:lang w:val="es-ES" w:eastAsia="en-US" w:bidi="ar-SA"/>
      </w:rPr>
    </w:lvl>
    <w:lvl w:ilvl="4" w:tplc="47BA2DAA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5" w:tplc="3EBC1CB6">
      <w:numFmt w:val="bullet"/>
      <w:lvlText w:val="•"/>
      <w:lvlJc w:val="left"/>
      <w:pPr>
        <w:ind w:left="6022" w:hanging="360"/>
      </w:pPr>
      <w:rPr>
        <w:rFonts w:hint="default"/>
        <w:lang w:val="es-ES" w:eastAsia="en-US" w:bidi="ar-SA"/>
      </w:rPr>
    </w:lvl>
    <w:lvl w:ilvl="6" w:tplc="D60AC59E">
      <w:numFmt w:val="bullet"/>
      <w:lvlText w:val="•"/>
      <w:lvlJc w:val="left"/>
      <w:pPr>
        <w:ind w:left="7137" w:hanging="360"/>
      </w:pPr>
      <w:rPr>
        <w:rFonts w:hint="default"/>
        <w:lang w:val="es-ES" w:eastAsia="en-US" w:bidi="ar-SA"/>
      </w:rPr>
    </w:lvl>
    <w:lvl w:ilvl="7" w:tplc="CF462CAA">
      <w:numFmt w:val="bullet"/>
      <w:lvlText w:val="•"/>
      <w:lvlJc w:val="left"/>
      <w:pPr>
        <w:ind w:left="8253" w:hanging="360"/>
      </w:pPr>
      <w:rPr>
        <w:rFonts w:hint="default"/>
        <w:lang w:val="es-ES" w:eastAsia="en-US" w:bidi="ar-SA"/>
      </w:rPr>
    </w:lvl>
    <w:lvl w:ilvl="8" w:tplc="E1369316">
      <w:numFmt w:val="bullet"/>
      <w:lvlText w:val="•"/>
      <w:lvlJc w:val="left"/>
      <w:pPr>
        <w:ind w:left="9368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43A02081"/>
    <w:multiLevelType w:val="multilevel"/>
    <w:tmpl w:val="52DA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D72D67"/>
    <w:multiLevelType w:val="hybridMultilevel"/>
    <w:tmpl w:val="20EECCC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B6642"/>
    <w:multiLevelType w:val="multilevel"/>
    <w:tmpl w:val="7CBA5C4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160" w:hanging="360"/>
      </w:pPr>
      <w:rPr>
        <w:rFonts w:hint="default"/>
        <w:lang w:val="es-ES" w:eastAsia="en-US" w:bidi="ar-SA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E666874"/>
    <w:multiLevelType w:val="hybridMultilevel"/>
    <w:tmpl w:val="01C65B3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B5A8D"/>
    <w:multiLevelType w:val="hybridMultilevel"/>
    <w:tmpl w:val="48C88AD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63FFB"/>
    <w:multiLevelType w:val="multilevel"/>
    <w:tmpl w:val="9424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294356"/>
    <w:multiLevelType w:val="hybridMultilevel"/>
    <w:tmpl w:val="1434818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F39D2"/>
    <w:multiLevelType w:val="hybridMultilevel"/>
    <w:tmpl w:val="E39A1CF8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C5244"/>
    <w:multiLevelType w:val="hybridMultilevel"/>
    <w:tmpl w:val="9F68EC3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124BB7"/>
    <w:multiLevelType w:val="multilevel"/>
    <w:tmpl w:val="D2C6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9C4611"/>
    <w:multiLevelType w:val="hybridMultilevel"/>
    <w:tmpl w:val="7E5C29D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61E62"/>
    <w:multiLevelType w:val="hybridMultilevel"/>
    <w:tmpl w:val="8E7E1CD0"/>
    <w:lvl w:ilvl="0" w:tplc="200A000D">
      <w:start w:val="1"/>
      <w:numFmt w:val="bullet"/>
      <w:lvlText w:val=""/>
      <w:lvlJc w:val="left"/>
      <w:pPr>
        <w:ind w:left="1392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33" w15:restartNumberingAfterBreak="0">
    <w:nsid w:val="77EE416B"/>
    <w:multiLevelType w:val="multilevel"/>
    <w:tmpl w:val="CB5E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2109C0"/>
    <w:multiLevelType w:val="multilevel"/>
    <w:tmpl w:val="CFD6BBC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3"/>
  </w:num>
  <w:num w:numId="5">
    <w:abstractNumId w:val="33"/>
  </w:num>
  <w:num w:numId="6">
    <w:abstractNumId w:val="33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1"/>
  </w:num>
  <w:num w:numId="8">
    <w:abstractNumId w:val="30"/>
  </w:num>
  <w:num w:numId="9">
    <w:abstractNumId w:val="17"/>
  </w:num>
  <w:num w:numId="10">
    <w:abstractNumId w:val="14"/>
  </w:num>
  <w:num w:numId="11">
    <w:abstractNumId w:val="21"/>
  </w:num>
  <w:num w:numId="12">
    <w:abstractNumId w:val="32"/>
  </w:num>
  <w:num w:numId="13">
    <w:abstractNumId w:val="20"/>
  </w:num>
  <w:num w:numId="14">
    <w:abstractNumId w:val="19"/>
  </w:num>
  <w:num w:numId="15">
    <w:abstractNumId w:val="8"/>
  </w:num>
  <w:num w:numId="16">
    <w:abstractNumId w:val="27"/>
  </w:num>
  <w:num w:numId="17">
    <w:abstractNumId w:val="25"/>
  </w:num>
  <w:num w:numId="18">
    <w:abstractNumId w:val="26"/>
  </w:num>
  <w:num w:numId="19">
    <w:abstractNumId w:val="18"/>
  </w:num>
  <w:num w:numId="20">
    <w:abstractNumId w:val="12"/>
  </w:num>
  <w:num w:numId="21">
    <w:abstractNumId w:val="34"/>
  </w:num>
  <w:num w:numId="22">
    <w:abstractNumId w:val="5"/>
  </w:num>
  <w:num w:numId="23">
    <w:abstractNumId w:val="15"/>
  </w:num>
  <w:num w:numId="24">
    <w:abstractNumId w:val="9"/>
  </w:num>
  <w:num w:numId="25">
    <w:abstractNumId w:val="13"/>
  </w:num>
  <w:num w:numId="26">
    <w:abstractNumId w:val="22"/>
  </w:num>
  <w:num w:numId="27">
    <w:abstractNumId w:val="10"/>
  </w:num>
  <w:num w:numId="28">
    <w:abstractNumId w:val="23"/>
  </w:num>
  <w:num w:numId="29">
    <w:abstractNumId w:val="0"/>
  </w:num>
  <w:num w:numId="30">
    <w:abstractNumId w:val="3"/>
  </w:num>
  <w:num w:numId="31">
    <w:abstractNumId w:val="31"/>
  </w:num>
  <w:num w:numId="32">
    <w:abstractNumId w:val="6"/>
  </w:num>
  <w:num w:numId="33">
    <w:abstractNumId w:val="16"/>
  </w:num>
  <w:num w:numId="34">
    <w:abstractNumId w:val="28"/>
  </w:num>
  <w:num w:numId="35">
    <w:abstractNumId w:val="24"/>
  </w:num>
  <w:num w:numId="36">
    <w:abstractNumId w:val="29"/>
  </w:num>
  <w:num w:numId="37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38"/>
    <w:rsid w:val="0001647E"/>
    <w:rsid w:val="000237BD"/>
    <w:rsid w:val="000310EB"/>
    <w:rsid w:val="0004361B"/>
    <w:rsid w:val="0004597C"/>
    <w:rsid w:val="00060CB2"/>
    <w:rsid w:val="000750BD"/>
    <w:rsid w:val="00084A4E"/>
    <w:rsid w:val="0008796C"/>
    <w:rsid w:val="000A1FAC"/>
    <w:rsid w:val="000A2DB5"/>
    <w:rsid w:val="000D2479"/>
    <w:rsid w:val="000E0AAE"/>
    <w:rsid w:val="000E2938"/>
    <w:rsid w:val="000E51B4"/>
    <w:rsid w:val="000F0DCF"/>
    <w:rsid w:val="000F14A9"/>
    <w:rsid w:val="001075E1"/>
    <w:rsid w:val="00113D38"/>
    <w:rsid w:val="00124A7A"/>
    <w:rsid w:val="0012652A"/>
    <w:rsid w:val="0012788B"/>
    <w:rsid w:val="00136A25"/>
    <w:rsid w:val="001463B7"/>
    <w:rsid w:val="00147248"/>
    <w:rsid w:val="00152DA0"/>
    <w:rsid w:val="00175689"/>
    <w:rsid w:val="00194FCA"/>
    <w:rsid w:val="00195DBB"/>
    <w:rsid w:val="00196754"/>
    <w:rsid w:val="001A419C"/>
    <w:rsid w:val="001A7266"/>
    <w:rsid w:val="001C54B4"/>
    <w:rsid w:val="001C6E9B"/>
    <w:rsid w:val="001D4B0F"/>
    <w:rsid w:val="001D4F14"/>
    <w:rsid w:val="001D58C6"/>
    <w:rsid w:val="001E140C"/>
    <w:rsid w:val="00201758"/>
    <w:rsid w:val="002079A2"/>
    <w:rsid w:val="002207E4"/>
    <w:rsid w:val="00223A1E"/>
    <w:rsid w:val="00223E45"/>
    <w:rsid w:val="002328CB"/>
    <w:rsid w:val="00236983"/>
    <w:rsid w:val="002424C4"/>
    <w:rsid w:val="00244D0A"/>
    <w:rsid w:val="00245327"/>
    <w:rsid w:val="00246043"/>
    <w:rsid w:val="00251184"/>
    <w:rsid w:val="0025628E"/>
    <w:rsid w:val="00270C5F"/>
    <w:rsid w:val="00277DCC"/>
    <w:rsid w:val="00283A09"/>
    <w:rsid w:val="00287BBB"/>
    <w:rsid w:val="002A7874"/>
    <w:rsid w:val="002C2395"/>
    <w:rsid w:val="002C30EF"/>
    <w:rsid w:val="002C4500"/>
    <w:rsid w:val="002D4BA7"/>
    <w:rsid w:val="002D73F0"/>
    <w:rsid w:val="002E3120"/>
    <w:rsid w:val="00311499"/>
    <w:rsid w:val="0031457A"/>
    <w:rsid w:val="0031566E"/>
    <w:rsid w:val="00343E51"/>
    <w:rsid w:val="0034507D"/>
    <w:rsid w:val="003454D7"/>
    <w:rsid w:val="00371817"/>
    <w:rsid w:val="00372A40"/>
    <w:rsid w:val="00372F90"/>
    <w:rsid w:val="00373D89"/>
    <w:rsid w:val="003802FD"/>
    <w:rsid w:val="00390EE6"/>
    <w:rsid w:val="00396E18"/>
    <w:rsid w:val="003A5374"/>
    <w:rsid w:val="003B6A2B"/>
    <w:rsid w:val="003E5EFF"/>
    <w:rsid w:val="003F255C"/>
    <w:rsid w:val="003F2AE6"/>
    <w:rsid w:val="004042C8"/>
    <w:rsid w:val="00404E20"/>
    <w:rsid w:val="004177F8"/>
    <w:rsid w:val="0042266C"/>
    <w:rsid w:val="0042769A"/>
    <w:rsid w:val="004319B8"/>
    <w:rsid w:val="004321C1"/>
    <w:rsid w:val="004358F6"/>
    <w:rsid w:val="00460A75"/>
    <w:rsid w:val="00466D7B"/>
    <w:rsid w:val="004735B7"/>
    <w:rsid w:val="0049038A"/>
    <w:rsid w:val="0049338F"/>
    <w:rsid w:val="004C0867"/>
    <w:rsid w:val="004C61B6"/>
    <w:rsid w:val="004E4773"/>
    <w:rsid w:val="004F1DDF"/>
    <w:rsid w:val="004F29C7"/>
    <w:rsid w:val="0050062E"/>
    <w:rsid w:val="005019BD"/>
    <w:rsid w:val="00520845"/>
    <w:rsid w:val="00526E11"/>
    <w:rsid w:val="0054776A"/>
    <w:rsid w:val="0056057E"/>
    <w:rsid w:val="005908DD"/>
    <w:rsid w:val="005B2B7A"/>
    <w:rsid w:val="005D4FF2"/>
    <w:rsid w:val="005F05F9"/>
    <w:rsid w:val="00613FA3"/>
    <w:rsid w:val="006327F0"/>
    <w:rsid w:val="00643F18"/>
    <w:rsid w:val="006459D9"/>
    <w:rsid w:val="006477E7"/>
    <w:rsid w:val="006631E3"/>
    <w:rsid w:val="00664C66"/>
    <w:rsid w:val="006742A0"/>
    <w:rsid w:val="00684C86"/>
    <w:rsid w:val="00693593"/>
    <w:rsid w:val="006A78B7"/>
    <w:rsid w:val="006B56C4"/>
    <w:rsid w:val="006B5B80"/>
    <w:rsid w:val="006C6DE2"/>
    <w:rsid w:val="006F0B5A"/>
    <w:rsid w:val="006F2468"/>
    <w:rsid w:val="007002CD"/>
    <w:rsid w:val="007250B1"/>
    <w:rsid w:val="007338E5"/>
    <w:rsid w:val="00754D09"/>
    <w:rsid w:val="00755935"/>
    <w:rsid w:val="007601E8"/>
    <w:rsid w:val="00773323"/>
    <w:rsid w:val="00775819"/>
    <w:rsid w:val="007825FE"/>
    <w:rsid w:val="007A37BF"/>
    <w:rsid w:val="007A703F"/>
    <w:rsid w:val="007B0870"/>
    <w:rsid w:val="007C7D55"/>
    <w:rsid w:val="007E026F"/>
    <w:rsid w:val="007E2A38"/>
    <w:rsid w:val="007E3375"/>
    <w:rsid w:val="008176A6"/>
    <w:rsid w:val="00817F8F"/>
    <w:rsid w:val="00823626"/>
    <w:rsid w:val="008435CA"/>
    <w:rsid w:val="00844892"/>
    <w:rsid w:val="00847BC2"/>
    <w:rsid w:val="008548DD"/>
    <w:rsid w:val="0087458D"/>
    <w:rsid w:val="00882870"/>
    <w:rsid w:val="008A6DD6"/>
    <w:rsid w:val="008B0B79"/>
    <w:rsid w:val="008B1246"/>
    <w:rsid w:val="008B4906"/>
    <w:rsid w:val="008C1C66"/>
    <w:rsid w:val="008C39FF"/>
    <w:rsid w:val="008F6D88"/>
    <w:rsid w:val="00904E8C"/>
    <w:rsid w:val="00911338"/>
    <w:rsid w:val="009345CB"/>
    <w:rsid w:val="00946DC1"/>
    <w:rsid w:val="00955979"/>
    <w:rsid w:val="00955C85"/>
    <w:rsid w:val="00956E47"/>
    <w:rsid w:val="00962729"/>
    <w:rsid w:val="009666F9"/>
    <w:rsid w:val="00977CFF"/>
    <w:rsid w:val="009A0297"/>
    <w:rsid w:val="009A28FE"/>
    <w:rsid w:val="009A348A"/>
    <w:rsid w:val="009C313D"/>
    <w:rsid w:val="009C57AC"/>
    <w:rsid w:val="00A12803"/>
    <w:rsid w:val="00A349E6"/>
    <w:rsid w:val="00A401DA"/>
    <w:rsid w:val="00A438CA"/>
    <w:rsid w:val="00A56828"/>
    <w:rsid w:val="00A603C5"/>
    <w:rsid w:val="00A61F0F"/>
    <w:rsid w:val="00A67A3A"/>
    <w:rsid w:val="00A706D9"/>
    <w:rsid w:val="00A71632"/>
    <w:rsid w:val="00A95D17"/>
    <w:rsid w:val="00A96E5B"/>
    <w:rsid w:val="00AA032B"/>
    <w:rsid w:val="00AA3215"/>
    <w:rsid w:val="00AB6768"/>
    <w:rsid w:val="00AB73D6"/>
    <w:rsid w:val="00AC5317"/>
    <w:rsid w:val="00AD2750"/>
    <w:rsid w:val="00AD5FF2"/>
    <w:rsid w:val="00AD7C53"/>
    <w:rsid w:val="00AE6C04"/>
    <w:rsid w:val="00B001BB"/>
    <w:rsid w:val="00B042F3"/>
    <w:rsid w:val="00B10607"/>
    <w:rsid w:val="00B1173B"/>
    <w:rsid w:val="00B25297"/>
    <w:rsid w:val="00B314BA"/>
    <w:rsid w:val="00B33653"/>
    <w:rsid w:val="00B43AC0"/>
    <w:rsid w:val="00B54DF6"/>
    <w:rsid w:val="00B62123"/>
    <w:rsid w:val="00B80D2E"/>
    <w:rsid w:val="00B811E9"/>
    <w:rsid w:val="00B8223C"/>
    <w:rsid w:val="00B834A0"/>
    <w:rsid w:val="00B9147F"/>
    <w:rsid w:val="00BA4C67"/>
    <w:rsid w:val="00BB38D2"/>
    <w:rsid w:val="00BC799A"/>
    <w:rsid w:val="00BD1CDE"/>
    <w:rsid w:val="00BE1B1D"/>
    <w:rsid w:val="00BE5E81"/>
    <w:rsid w:val="00BE7BD3"/>
    <w:rsid w:val="00BF009F"/>
    <w:rsid w:val="00BF1912"/>
    <w:rsid w:val="00C174F9"/>
    <w:rsid w:val="00C24ED2"/>
    <w:rsid w:val="00C27D8A"/>
    <w:rsid w:val="00C33203"/>
    <w:rsid w:val="00C54EF5"/>
    <w:rsid w:val="00C746D0"/>
    <w:rsid w:val="00C769CE"/>
    <w:rsid w:val="00C85791"/>
    <w:rsid w:val="00C86F30"/>
    <w:rsid w:val="00C96CDD"/>
    <w:rsid w:val="00CA14EF"/>
    <w:rsid w:val="00CA30B3"/>
    <w:rsid w:val="00CB3AE6"/>
    <w:rsid w:val="00CC3CCF"/>
    <w:rsid w:val="00CC506C"/>
    <w:rsid w:val="00CE44D5"/>
    <w:rsid w:val="00D36FED"/>
    <w:rsid w:val="00D449AF"/>
    <w:rsid w:val="00D46EA6"/>
    <w:rsid w:val="00D56424"/>
    <w:rsid w:val="00D57937"/>
    <w:rsid w:val="00D8037B"/>
    <w:rsid w:val="00D836C3"/>
    <w:rsid w:val="00D83CA3"/>
    <w:rsid w:val="00D9200F"/>
    <w:rsid w:val="00D94B10"/>
    <w:rsid w:val="00D97B0D"/>
    <w:rsid w:val="00DA08C4"/>
    <w:rsid w:val="00DA1062"/>
    <w:rsid w:val="00DA2275"/>
    <w:rsid w:val="00DA4524"/>
    <w:rsid w:val="00DA7589"/>
    <w:rsid w:val="00DB780D"/>
    <w:rsid w:val="00DB79C5"/>
    <w:rsid w:val="00DC03E9"/>
    <w:rsid w:val="00DC45EA"/>
    <w:rsid w:val="00DD6440"/>
    <w:rsid w:val="00DD74FC"/>
    <w:rsid w:val="00DF5637"/>
    <w:rsid w:val="00E360F8"/>
    <w:rsid w:val="00E42872"/>
    <w:rsid w:val="00E43A5C"/>
    <w:rsid w:val="00E479AC"/>
    <w:rsid w:val="00E51A66"/>
    <w:rsid w:val="00E62A48"/>
    <w:rsid w:val="00E73C9C"/>
    <w:rsid w:val="00E87A09"/>
    <w:rsid w:val="00EA11F9"/>
    <w:rsid w:val="00EA6D8B"/>
    <w:rsid w:val="00EB0D2B"/>
    <w:rsid w:val="00ED41AF"/>
    <w:rsid w:val="00ED7278"/>
    <w:rsid w:val="00EE483E"/>
    <w:rsid w:val="00EF47D3"/>
    <w:rsid w:val="00F03D2A"/>
    <w:rsid w:val="00F058CD"/>
    <w:rsid w:val="00F132E3"/>
    <w:rsid w:val="00F13BF8"/>
    <w:rsid w:val="00F27546"/>
    <w:rsid w:val="00F32AC3"/>
    <w:rsid w:val="00F34060"/>
    <w:rsid w:val="00F45250"/>
    <w:rsid w:val="00F70C17"/>
    <w:rsid w:val="00F90079"/>
    <w:rsid w:val="00F93218"/>
    <w:rsid w:val="00F95A40"/>
    <w:rsid w:val="00FA77DF"/>
    <w:rsid w:val="00FB3503"/>
    <w:rsid w:val="00FC3DEE"/>
    <w:rsid w:val="00FC7111"/>
    <w:rsid w:val="00FE042C"/>
    <w:rsid w:val="00FE20FE"/>
    <w:rsid w:val="00FE2726"/>
    <w:rsid w:val="00FE3B9E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916C7"/>
  <w15:docId w15:val="{AFB44D47-687B-4A9C-829E-31251C1E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BE"/>
    <w:pPr>
      <w:suppressAutoHyphens/>
    </w:pPr>
    <w:rPr>
      <w:lang w:eastAsia="ar-SA"/>
    </w:rPr>
  </w:style>
  <w:style w:type="paragraph" w:styleId="Ttulo1">
    <w:name w:val="heading 1"/>
    <w:basedOn w:val="Normal1"/>
    <w:next w:val="Normal1"/>
    <w:uiPriority w:val="9"/>
    <w:qFormat/>
    <w:rsid w:val="004610C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4610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link w:val="Ttulo3Car"/>
    <w:uiPriority w:val="9"/>
    <w:unhideWhenUsed/>
    <w:qFormat/>
    <w:rsid w:val="004610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4610C8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4610C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4610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4610C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4610C8"/>
  </w:style>
  <w:style w:type="table" w:customStyle="1" w:styleId="TableNormal1">
    <w:name w:val="Table Normal1"/>
    <w:rsid w:val="004610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320"/>
  </w:style>
  <w:style w:type="paragraph" w:styleId="Piedepgina">
    <w:name w:val="footer"/>
    <w:basedOn w:val="Normal"/>
    <w:link w:val="Piedepgina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320"/>
  </w:style>
  <w:style w:type="paragraph" w:styleId="NormalWeb">
    <w:name w:val="Normal (Web)"/>
    <w:basedOn w:val="Normal"/>
    <w:uiPriority w:val="99"/>
    <w:unhideWhenUsed/>
    <w:rsid w:val="00914AC4"/>
    <w:pPr>
      <w:suppressAutoHyphens w:val="0"/>
      <w:spacing w:before="100" w:beforeAutospacing="1" w:after="100" w:afterAutospacing="1"/>
    </w:pPr>
    <w:rPr>
      <w:rFonts w:eastAsiaTheme="minorEastAsia"/>
      <w:lang w:eastAsia="pt-BR"/>
    </w:rPr>
  </w:style>
  <w:style w:type="character" w:styleId="Hipervnculo">
    <w:name w:val="Hyperlink"/>
    <w:basedOn w:val="Fuentedeprrafopredeter"/>
    <w:uiPriority w:val="99"/>
    <w:unhideWhenUsed/>
    <w:rsid w:val="00D95AC2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767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rsid w:val="004610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5oscura-nfasis1">
    <w:name w:val="Grid Table 5 Dark Accent 1"/>
    <w:basedOn w:val="Tablanormal"/>
    <w:uiPriority w:val="50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inespaciado">
    <w:name w:val="No Spacing"/>
    <w:uiPriority w:val="1"/>
    <w:qFormat/>
    <w:rsid w:val="00084A4E"/>
    <w:rPr>
      <w:rFonts w:ascii="Calibri" w:eastAsia="Calibri" w:hAnsi="Calibri" w:cs="Calibri"/>
      <w:sz w:val="22"/>
      <w:szCs w:val="22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DB79C5"/>
    <w:rPr>
      <w:b/>
      <w:sz w:val="28"/>
      <w:szCs w:val="28"/>
    </w:rPr>
  </w:style>
  <w:style w:type="table" w:styleId="Tablaconcuadrcula4-nfasis5">
    <w:name w:val="Grid Table 4 Accent 5"/>
    <w:basedOn w:val="Tablanormal"/>
    <w:uiPriority w:val="49"/>
    <w:rsid w:val="009C57AC"/>
    <w:rPr>
      <w:rFonts w:asciiTheme="minorHAnsi" w:eastAsiaTheme="minorHAnsi" w:hAnsiTheme="minorHAnsi" w:cstheme="minorBidi"/>
      <w:sz w:val="22"/>
      <w:szCs w:val="22"/>
      <w:lang w:val="es-VE"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56424"/>
    <w:rPr>
      <w:color w:val="605E5C"/>
      <w:shd w:val="clear" w:color="auto" w:fill="E1DFDD"/>
    </w:rPr>
  </w:style>
  <w:style w:type="table" w:customStyle="1" w:styleId="Tablaconcuadrcula4-nfasis51">
    <w:name w:val="Tabla con cuadrícula 4 - Énfasis 51"/>
    <w:basedOn w:val="Tablanormal"/>
    <w:next w:val="Tablaconcuadrcula4-nfasis5"/>
    <w:uiPriority w:val="49"/>
    <w:rsid w:val="0031566E"/>
    <w:rPr>
      <w:rFonts w:ascii="Calibri" w:eastAsia="Calibri" w:hAnsi="Calibri" w:cs="Calibri"/>
      <w:sz w:val="22"/>
      <w:szCs w:val="22"/>
      <w:lang w:val="es-V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C85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47248"/>
    <w:rPr>
      <w:b/>
      <w:bCs/>
    </w:rPr>
  </w:style>
  <w:style w:type="character" w:customStyle="1" w:styleId="text">
    <w:name w:val="text"/>
    <w:basedOn w:val="Fuentedeprrafopredeter"/>
    <w:rsid w:val="00136A25"/>
  </w:style>
  <w:style w:type="character" w:customStyle="1" w:styleId="screen-reader-text">
    <w:name w:val="screen-reader-text"/>
    <w:basedOn w:val="Fuentedeprrafopredeter"/>
    <w:rsid w:val="00136A25"/>
  </w:style>
  <w:style w:type="character" w:customStyle="1" w:styleId="price">
    <w:name w:val="price"/>
    <w:basedOn w:val="Fuentedeprrafopredeter"/>
    <w:rsid w:val="00136A25"/>
  </w:style>
  <w:style w:type="character" w:customStyle="1" w:styleId="total-price">
    <w:name w:val="total-price"/>
    <w:basedOn w:val="Fuentedeprrafopredeter"/>
    <w:rsid w:val="00136A25"/>
  </w:style>
  <w:style w:type="paragraph" w:customStyle="1" w:styleId="description">
    <w:name w:val="description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button-text">
    <w:name w:val="button-text"/>
    <w:basedOn w:val="Fuentedeprrafopredeter"/>
    <w:rsid w:val="00136A25"/>
  </w:style>
  <w:style w:type="paragraph" w:customStyle="1" w:styleId="selectable-text">
    <w:name w:val="selectable-text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selectable-text1">
    <w:name w:val="selectable-text1"/>
    <w:basedOn w:val="Fuentedeprrafopredeter"/>
    <w:rsid w:val="00136A25"/>
  </w:style>
  <w:style w:type="character" w:customStyle="1" w:styleId="sub-header-startingfrom">
    <w:name w:val="sub-header-startingfrom"/>
    <w:basedOn w:val="Fuentedeprrafopredeter"/>
    <w:rsid w:val="00B54DF6"/>
  </w:style>
  <w:style w:type="character" w:customStyle="1" w:styleId="sr-only">
    <w:name w:val="sr-only"/>
    <w:basedOn w:val="Fuentedeprrafopredeter"/>
    <w:rsid w:val="00B54DF6"/>
  </w:style>
  <w:style w:type="character" w:customStyle="1" w:styleId="currency">
    <w:name w:val="currency"/>
    <w:basedOn w:val="Fuentedeprrafopredeter"/>
    <w:rsid w:val="00B54DF6"/>
  </w:style>
  <w:style w:type="character" w:customStyle="1" w:styleId="ng-binding">
    <w:name w:val="ng-binding"/>
    <w:basedOn w:val="Fuentedeprrafopredeter"/>
    <w:rsid w:val="00B54DF6"/>
  </w:style>
  <w:style w:type="character" w:customStyle="1" w:styleId="header-sticky-title">
    <w:name w:val="header-sticky-title"/>
    <w:basedOn w:val="Fuentedeprrafopredeter"/>
    <w:rsid w:val="00B54DF6"/>
  </w:style>
  <w:style w:type="character" w:customStyle="1" w:styleId="icon">
    <w:name w:val="icon"/>
    <w:basedOn w:val="Fuentedeprrafopredeter"/>
    <w:rsid w:val="00B54DF6"/>
  </w:style>
  <w:style w:type="character" w:customStyle="1" w:styleId="whats-included-modal-text">
    <w:name w:val="whats-included-modal-text"/>
    <w:basedOn w:val="Fuentedeprrafopredeter"/>
    <w:rsid w:val="00B54DF6"/>
  </w:style>
  <w:style w:type="character" w:customStyle="1" w:styleId="cruise-itinerary-day-text">
    <w:name w:val="cruise-itinerary-day-text"/>
    <w:basedOn w:val="Fuentedeprrafopredeter"/>
    <w:rsid w:val="00B54DF6"/>
  </w:style>
  <w:style w:type="character" w:customStyle="1" w:styleId="cruise-itinerary-day-number">
    <w:name w:val="cruise-itinerary-day-number"/>
    <w:basedOn w:val="Fuentedeprrafopredeter"/>
    <w:rsid w:val="00B54DF6"/>
  </w:style>
  <w:style w:type="character" w:customStyle="1" w:styleId="cruise-itinerary-details-schedule">
    <w:name w:val="cruise-itinerary-details-schedule"/>
    <w:basedOn w:val="Fuentedeprrafopredeter"/>
    <w:rsid w:val="00B54DF6"/>
  </w:style>
  <w:style w:type="character" w:customStyle="1" w:styleId="ng-scope">
    <w:name w:val="ng-scope"/>
    <w:basedOn w:val="Fuentedeprrafopredeter"/>
    <w:rsid w:val="00B54DF6"/>
  </w:style>
  <w:style w:type="character" w:customStyle="1" w:styleId="cruise-itinerary-feature-text-body">
    <w:name w:val="cruise-itinerary-feature-text-body"/>
    <w:basedOn w:val="Fuentedeprrafopredeter"/>
    <w:rsid w:val="00B54DF6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4D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s-VE" w:eastAsia="es-V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4DF6"/>
    <w:rPr>
      <w:rFonts w:ascii="Courier New" w:hAnsi="Courier New" w:cs="Courier New"/>
      <w:sz w:val="20"/>
      <w:szCs w:val="20"/>
      <w:lang w:val="es-VE"/>
    </w:rPr>
  </w:style>
  <w:style w:type="character" w:customStyle="1" w:styleId="y2iqfc">
    <w:name w:val="y2iqfc"/>
    <w:basedOn w:val="Fuentedeprrafopredeter"/>
    <w:rsid w:val="00B54DF6"/>
  </w:style>
  <w:style w:type="character" w:customStyle="1" w:styleId="Textodemarcadordeposicin">
    <w:name w:val="Texto de marcador de posición"/>
    <w:basedOn w:val="Fuentedeprrafopredeter"/>
    <w:uiPriority w:val="99"/>
    <w:semiHidden/>
    <w:rsid w:val="00643F18"/>
    <w:rPr>
      <w:color w:val="808080"/>
    </w:rPr>
  </w:style>
  <w:style w:type="paragraph" w:styleId="Textoindependiente">
    <w:name w:val="Body Text"/>
    <w:basedOn w:val="Normal"/>
    <w:link w:val="TextoindependienteCar"/>
    <w:uiPriority w:val="1"/>
    <w:qFormat/>
    <w:rsid w:val="0050062E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062E"/>
    <w:rPr>
      <w:rFonts w:ascii="Calibri" w:eastAsia="Calibri" w:hAnsi="Calibri" w:cs="Calibri"/>
      <w:sz w:val="22"/>
      <w:szCs w:val="22"/>
      <w:lang w:val="es-ES" w:eastAsia="en-US"/>
    </w:rPr>
  </w:style>
  <w:style w:type="paragraph" w:customStyle="1" w:styleId="muitypography-root">
    <w:name w:val="muitypography-root"/>
    <w:basedOn w:val="Normal"/>
    <w:rsid w:val="009C313D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label">
    <w:name w:val="label"/>
    <w:basedOn w:val="Fuentedeprrafopredeter"/>
    <w:rsid w:val="00D449AF"/>
  </w:style>
  <w:style w:type="paragraph" w:customStyle="1" w:styleId="Default">
    <w:name w:val="Default"/>
    <w:rsid w:val="00BE5E81"/>
    <w:pPr>
      <w:autoSpaceDE w:val="0"/>
      <w:autoSpaceDN w:val="0"/>
      <w:adjustRightInd w:val="0"/>
    </w:pPr>
    <w:rPr>
      <w:rFonts w:ascii="Calibri-Bold" w:hAnsi="Calibri-Bold" w:cs="Calibri-Bold"/>
      <w:color w:val="000000"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</w:divsChild>
    </w:div>
    <w:div w:id="68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1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99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68954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93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888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33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5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9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2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23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4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6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8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</w:divsChild>
            </w:div>
            <w:div w:id="17068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33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24" w:color="auto"/>
                    <w:bottom w:val="single" w:sz="48" w:space="24" w:color="F7F9FC"/>
                    <w:right w:val="none" w:sz="0" w:space="24" w:color="auto"/>
                  </w:divBdr>
                  <w:divsChild>
                    <w:div w:id="198392163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0507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8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22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585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425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364519">
                  <w:marLeft w:val="0"/>
                  <w:marRight w:val="0"/>
                  <w:marTop w:val="120"/>
                  <w:marBottom w:val="240"/>
                  <w:divBdr>
                    <w:top w:val="single" w:sz="6" w:space="12" w:color="D0D7DE"/>
                    <w:left w:val="none" w:sz="0" w:space="0" w:color="auto"/>
                    <w:bottom w:val="single" w:sz="6" w:space="12" w:color="D0D7DE"/>
                    <w:right w:val="none" w:sz="0" w:space="0" w:color="auto"/>
                  </w:divBdr>
                  <w:divsChild>
                    <w:div w:id="480392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2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9189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2460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0429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0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9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8889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98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036518">
                  <w:marLeft w:val="0"/>
                  <w:marRight w:val="0"/>
                  <w:marTop w:val="240"/>
                  <w:marBottom w:val="0"/>
                  <w:divBdr>
                    <w:top w:val="single" w:sz="6" w:space="4" w:color="D0D7DE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8346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8075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57601">
          <w:marLeft w:val="0"/>
          <w:marRight w:val="0"/>
          <w:marTop w:val="0"/>
          <w:marBottom w:val="480"/>
          <w:divBdr>
            <w:top w:val="single" w:sz="48" w:space="24" w:color="F7F9FC"/>
            <w:left w:val="none" w:sz="0" w:space="27" w:color="auto"/>
            <w:bottom w:val="single" w:sz="48" w:space="24" w:color="F7F9FC"/>
            <w:right w:val="none" w:sz="0" w:space="27" w:color="auto"/>
          </w:divBdr>
        </w:div>
      </w:divsChild>
    </w:div>
    <w:div w:id="2698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3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34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5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1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8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43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8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5941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75721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88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0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266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736720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14709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81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8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7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8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87575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8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083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A1AFC0"/>
                        <w:bottom w:val="none" w:sz="0" w:space="0" w:color="auto"/>
                        <w:right w:val="none" w:sz="0" w:space="0" w:color="auto"/>
                      </w:divBdr>
                    </w:div>
                    <w:div w:id="20707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0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7965">
                      <w:marLeft w:val="14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4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8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6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1D9E0"/>
                        <w:right w:val="none" w:sz="0" w:space="0" w:color="auto"/>
                      </w:divBdr>
                      <w:divsChild>
                        <w:div w:id="10782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0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554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20028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121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0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279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14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61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1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4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3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6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39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4995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9812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3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33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1068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07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4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30047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9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6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  <w:div w:id="16898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02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3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38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9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0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9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7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5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  <w:div w:id="14128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60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042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A1AFC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28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796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907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36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5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2025-04-25T00:00:00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+8IgGM1UKy7ZuDPVh8aqcDQrA==">CgMxLjAyCGguZ2pkZ3hzOAByITFZZWpoZEZWbEdDYkdDT0tfc1dOZEdxZEhYNGU3d1NqaA==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80EF154-7086-4BAB-8553-D19A43CA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1704</Words>
  <Characters>9377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Laureano</dc:creator>
  <cp:keywords/>
  <dc:description/>
  <cp:lastModifiedBy>PC</cp:lastModifiedBy>
  <cp:revision>12</cp:revision>
  <cp:lastPrinted>2024-05-22T18:39:00Z</cp:lastPrinted>
  <dcterms:created xsi:type="dcterms:W3CDTF">2025-05-12T23:40:00Z</dcterms:created>
  <dcterms:modified xsi:type="dcterms:W3CDTF">2025-05-13T02:39:00Z</dcterms:modified>
</cp:coreProperties>
</file>