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2.jpe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media/image3.jpeg" ContentType="image/jpeg"/>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media/image4.jpeg" ContentType="image/jpeg"/>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media/image5.jpeg" ContentType="image/jpeg"/>
  <Override PartName="/word/media/image6.jpeg" ContentType="image/jpeg"/>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media/image7.jpeg" ContentType="image/jpeg"/>
  <Override PartName="/word/media/image8.jpeg" ContentType="image/jpeg"/>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Heading 2"/>
        <w:spacing w:line="360" w:lineRule="auto"/>
        <w:jc w:val="center"/>
      </w:pPr>
      <w:r>
        <w:drawing>
          <wp:anchor distT="152400" distB="152400" distL="152400" distR="152400" simplePos="0" relativeHeight="251675648" behindDoc="0" locked="0" layoutInCell="1" allowOverlap="1">
            <wp:simplePos x="0" y="0"/>
            <wp:positionH relativeFrom="page">
              <wp:posOffset>0</wp:posOffset>
            </wp:positionH>
            <wp:positionV relativeFrom="page">
              <wp:posOffset>0</wp:posOffset>
            </wp:positionV>
            <wp:extent cx="7772583" cy="1005863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TLC_Swahili_Front-300.jpg"/>
                    <pic:cNvPicPr>
                      <a:picLocks noChangeAspect="1"/>
                    </pic:cNvPicPr>
                  </pic:nvPicPr>
                  <pic:blipFill>
                    <a:blip r:embed="rId4">
                      <a:extLst/>
                    </a:blip>
                    <a:srcRect l="2720" t="2720" r="2720" b="2720"/>
                    <a:stretch>
                      <a:fillRect/>
                    </a:stretch>
                  </pic:blipFill>
                  <pic:spPr>
                    <a:xfrm>
                      <a:off x="0" y="0"/>
                      <a:ext cx="7772583" cy="10058635"/>
                    </a:xfrm>
                    <a:prstGeom prst="rect">
                      <a:avLst/>
                    </a:prstGeom>
                    <a:ln w="12700" cap="flat">
                      <a:noFill/>
                      <a:miter lim="400000"/>
                    </a:ln>
                    <a:effectLst/>
                  </pic:spPr>
                </pic:pic>
              </a:graphicData>
            </a:graphic>
          </wp:anchor>
        </w:drawing>
      </w:r>
    </w:p>
    <w:p>
      <w:pPr>
        <w:pStyle w:val="Heading 2"/>
        <w:spacing w:line="360" w:lineRule="auto"/>
        <w:jc w:val="center"/>
        <w:sectPr>
          <w:headerReference w:type="default" r:id="rId5"/>
          <w:headerReference w:type="even" r:id="rId6"/>
          <w:headerReference w:type="first" r:id="rId7"/>
          <w:footerReference w:type="default" r:id="rId8"/>
          <w:footerReference w:type="even" r:id="rId9"/>
          <w:footerReference w:type="first" r:id="rId10"/>
          <w:pgSz w:w="12240" w:h="15840" w:orient="portrait"/>
          <w:pgMar w:top="450" w:right="1080" w:bottom="432" w:left="1440" w:header="720" w:footer="360"/>
          <w:titlePg w:val="1"/>
          <w:bidi w:val="0"/>
        </w:sectPr>
      </w:pPr>
    </w:p>
    <w:p>
      <w:pPr>
        <w:pStyle w:val="Heading 2"/>
        <w:spacing w:line="360" w:lineRule="auto"/>
        <w:jc w:val="center"/>
      </w:pPr>
    </w:p>
    <w:p>
      <w:pPr>
        <w:pStyle w:val="Heading 2"/>
        <w:spacing w:line="360" w:lineRule="auto"/>
        <w:jc w:val="center"/>
      </w:pPr>
    </w:p>
    <w:p>
      <w:pPr>
        <w:pStyle w:val="Heading 2"/>
        <w:spacing w:line="360" w:lineRule="auto"/>
        <w:jc w:val="center"/>
      </w:pPr>
    </w:p>
    <w:p>
      <w:pPr>
        <w:pStyle w:val="Heading 2"/>
        <w:spacing w:line="360" w:lineRule="auto"/>
        <w:jc w:val="center"/>
      </w:pPr>
    </w:p>
    <w:p>
      <w:pPr>
        <w:pStyle w:val="Heading 2"/>
        <w:spacing w:line="360" w:lineRule="auto"/>
        <w:jc w:val="center"/>
        <w:rPr>
          <w:sz w:val="56"/>
          <w:szCs w:val="56"/>
        </w:rPr>
      </w:pPr>
      <w:r>
        <w:rPr>
          <w:sz w:val="56"/>
          <w:szCs w:val="56"/>
          <w:rtl w:val="0"/>
          <w:lang w:val="en-US"/>
        </w:rPr>
        <w:t xml:space="preserve">Kitini </w:t>
      </w:r>
      <w:r>
        <w:rPr>
          <w:sz w:val="56"/>
          <w:szCs w:val="56"/>
          <w:rtl w:val="0"/>
          <w:lang w:val="en-US"/>
        </w:rPr>
        <w:t>C</w:t>
      </w:r>
      <w:r>
        <w:rPr>
          <w:sz w:val="56"/>
          <w:szCs w:val="56"/>
          <w:rtl w:val="0"/>
          <w:lang w:val="en-US"/>
        </w:rPr>
        <w:t xml:space="preserve">ha </w:t>
      </w:r>
      <w:r>
        <w:rPr>
          <w:sz w:val="56"/>
          <w:szCs w:val="56"/>
          <w:rtl w:val="0"/>
          <w:lang w:val="en-US"/>
        </w:rPr>
        <w:t>S</w:t>
      </w:r>
      <w:r>
        <w:rPr>
          <w:sz w:val="56"/>
          <w:szCs w:val="56"/>
          <w:rtl w:val="0"/>
          <w:lang w:val="en-US"/>
        </w:rPr>
        <w:t>omo la Kiini Cha Maisha</w:t>
      </w:r>
    </w:p>
    <w:p>
      <w:pPr>
        <w:pStyle w:val="Heading 2"/>
        <w:spacing w:line="360" w:lineRule="auto"/>
        <w:jc w:val="center"/>
        <w:rPr>
          <w:sz w:val="40"/>
          <w:szCs w:val="40"/>
          <w:lang w:val="it-IT"/>
        </w:rPr>
      </w:pPr>
      <w:r>
        <w:rPr>
          <w:sz w:val="40"/>
          <w:szCs w:val="40"/>
          <w:rtl w:val="0"/>
          <w:lang w:val="it-IT"/>
        </w:rPr>
        <w:t>Kielelezo Cha Mafunzo Bora</w:t>
      </w:r>
    </w:p>
    <w:p>
      <w:pPr>
        <w:pStyle w:val="Heading 2"/>
        <w:spacing w:line="360" w:lineRule="auto"/>
        <w:jc w:val="center"/>
        <w:rPr>
          <w:sz w:val="40"/>
          <w:szCs w:val="40"/>
        </w:rPr>
      </w:pPr>
      <w:r>
        <w:rPr>
          <w:sz w:val="40"/>
          <w:szCs w:val="40"/>
          <w:lang w:val="it-IT"/>
        </w:rPr>
        <w:drawing>
          <wp:inline distT="0" distB="0" distL="0" distR="0">
            <wp:extent cx="914400" cy="119481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LC_Swahili_Front1.jpg"/>
                    <pic:cNvPicPr>
                      <a:picLocks noChangeAspect="1"/>
                    </pic:cNvPicPr>
                  </pic:nvPicPr>
                  <pic:blipFill>
                    <a:blip r:embed="rId11">
                      <a:extLst/>
                    </a:blip>
                    <a:stretch>
                      <a:fillRect/>
                    </a:stretch>
                  </pic:blipFill>
                  <pic:spPr>
                    <a:xfrm>
                      <a:off x="0" y="0"/>
                      <a:ext cx="914400" cy="1194817"/>
                    </a:xfrm>
                    <a:prstGeom prst="rect">
                      <a:avLst/>
                    </a:prstGeom>
                    <a:ln w="12700" cap="flat">
                      <a:noFill/>
                      <a:miter lim="400000"/>
                    </a:ln>
                    <a:effectLst/>
                  </pic:spPr>
                </pic:pic>
              </a:graphicData>
            </a:graphic>
          </wp:inline>
        </w:drawing>
      </w:r>
      <w:r>
        <w:rPr>
          <w:rFonts w:ascii="Arial Unicode MS" w:cs="Arial Unicode MS" w:hAnsi="Arial Unicode MS" w:eastAsia="Arial Unicode MS"/>
          <w:b w:val="0"/>
          <w:bCs w:val="0"/>
        </w:rPr>
        <w:br w:type="textWrapping"/>
      </w:r>
      <w:r>
        <w:rPr>
          <w:sz w:val="24"/>
          <w:szCs w:val="24"/>
          <w:rtl w:val="0"/>
          <w:lang w:val="en-US"/>
        </w:rPr>
        <w:t>Kimeandikwa na Rev.</w:t>
      </w:r>
      <w:r>
        <w:rPr>
          <w:sz w:val="24"/>
          <w:szCs w:val="24"/>
          <w:rtl w:val="0"/>
          <w:lang w:val="en-US"/>
        </w:rPr>
        <w:t xml:space="preserve"> </w:t>
      </w:r>
      <w:r>
        <w:rPr>
          <w:sz w:val="24"/>
          <w:szCs w:val="24"/>
          <w:rtl w:val="0"/>
          <w:lang w:val="en-US"/>
        </w:rPr>
        <w:t>Paul J. Bucknell</w:t>
      </w:r>
    </w:p>
    <w:p>
      <w:pPr>
        <w:pStyle w:val="Heading 2"/>
        <w:spacing w:before="100" w:after="80" w:line="360" w:lineRule="auto"/>
        <w:jc w:val="center"/>
        <w:rPr>
          <w:sz w:val="24"/>
          <w:szCs w:val="24"/>
        </w:rPr>
      </w:pPr>
      <w:r>
        <w:rPr>
          <w:sz w:val="24"/>
          <w:szCs w:val="24"/>
          <w:rtl w:val="0"/>
          <w:lang w:val="en-US"/>
        </w:rPr>
        <w:t>Kimetafsiriwa na: Mch. Nyanza Ezekiel na</w:t>
      </w:r>
    </w:p>
    <w:p>
      <w:pPr>
        <w:pStyle w:val="Heading 2"/>
        <w:spacing w:before="100" w:after="80" w:line="360" w:lineRule="auto"/>
        <w:jc w:val="center"/>
        <w:rPr>
          <w:sz w:val="24"/>
          <w:szCs w:val="24"/>
        </w:rPr>
      </w:pPr>
      <w:r>
        <w:rPr>
          <w:sz w:val="24"/>
          <w:szCs w:val="24"/>
          <w:rtl w:val="0"/>
          <w:lang w:val="en-US"/>
        </w:rPr>
        <w:t>Deusdedit C. Kanunu</w:t>
      </w:r>
    </w:p>
    <w:p>
      <w:pPr>
        <w:pStyle w:val="Heading 2"/>
        <w:spacing w:before="100" w:after="80" w:line="360" w:lineRule="auto"/>
        <w:jc w:val="center"/>
        <w:rPr>
          <w:sz w:val="24"/>
          <w:szCs w:val="24"/>
        </w:rPr>
      </w:pPr>
    </w:p>
    <w:p>
      <w:pPr>
        <w:pStyle w:val="Heading 2"/>
        <w:spacing w:line="360" w:lineRule="auto"/>
        <w:jc w:val="center"/>
        <w:rPr>
          <w:rFonts w:ascii="Garamond Premier Pro" w:cs="Garamond Premier Pro" w:hAnsi="Garamond Premier Pro" w:eastAsia="Garamond Premier Pro"/>
          <w:i w:val="1"/>
          <w:iCs w:val="1"/>
          <w:sz w:val="24"/>
          <w:szCs w:val="24"/>
        </w:rPr>
      </w:pPr>
      <w:r>
        <w:rPr>
          <w:rFonts w:ascii="Garamond Premier Pro" w:hAnsi="Garamond Premier Pro"/>
          <w:i w:val="1"/>
          <w:iCs w:val="1"/>
          <w:sz w:val="24"/>
          <w:szCs w:val="24"/>
          <w:rtl w:val="0"/>
          <w:lang w:val="en-US"/>
        </w:rPr>
        <w:t>Kuuachilia Ukweli wa Mungu Kwa Kizazi Kipya!</w:t>
      </w:r>
    </w:p>
    <w:p>
      <w:pPr>
        <w:pStyle w:val="Heading 2"/>
        <w:spacing w:line="360" w:lineRule="auto"/>
        <w:jc w:val="center"/>
        <w:rPr>
          <w:b w:val="0"/>
          <w:bCs w:val="0"/>
          <w:sz w:val="24"/>
          <w:szCs w:val="24"/>
        </w:rPr>
      </w:pPr>
      <w:r>
        <w:rPr>
          <w:b w:val="0"/>
          <w:bCs w:val="0"/>
          <w:sz w:val="24"/>
          <w:szCs w:val="24"/>
          <w:rtl w:val="0"/>
          <w:lang w:val="en-US"/>
        </w:rPr>
        <w:t>Misingi Ya Kibiblia Kwa Ajili ya Uhuru</w:t>
      </w:r>
    </w:p>
    <w:p>
      <w:pPr>
        <w:pStyle w:val="Heading 2"/>
        <w:spacing w:line="360" w:lineRule="auto"/>
        <w:jc w:val="center"/>
        <w:rPr>
          <w:b w:val="0"/>
          <w:bCs w:val="0"/>
          <w:sz w:val="24"/>
          <w:szCs w:val="24"/>
        </w:rPr>
      </w:pPr>
      <w:r>
        <w:rPr>
          <w:b w:val="0"/>
          <w:bCs w:val="0"/>
          <w:sz w:val="24"/>
          <w:szCs w:val="24"/>
          <w:rtl w:val="0"/>
          <w:lang w:val="en-US"/>
        </w:rPr>
        <w:t>www.foundationsforfreedom.net</w:t>
      </w:r>
    </w:p>
    <w:p>
      <w:pPr>
        <w:pStyle w:val="Heading 2"/>
        <w:spacing w:before="100" w:after="80" w:line="360" w:lineRule="auto"/>
        <w:jc w:val="center"/>
        <w:rPr>
          <w:sz w:val="24"/>
          <w:szCs w:val="24"/>
        </w:rPr>
      </w:pPr>
    </w:p>
    <w:p>
      <w:pPr>
        <w:pStyle w:val="Heading 2"/>
        <w:spacing w:before="100" w:after="80" w:line="360" w:lineRule="auto"/>
      </w:pPr>
      <w:r>
        <w:rPr>
          <w:rFonts w:ascii="Arial Unicode MS" w:cs="Arial Unicode MS" w:hAnsi="Arial Unicode MS" w:eastAsia="Arial Unicode MS"/>
          <w:b w:val="0"/>
          <w:bCs w:val="0"/>
          <w:i w:val="0"/>
          <w:iCs w:val="0"/>
        </w:rPr>
        <w:br w:type="page"/>
      </w:r>
    </w:p>
    <w:p>
      <w:pPr>
        <w:pStyle w:val="Heading 2"/>
        <w:spacing w:before="100" w:after="80" w:line="360" w:lineRule="auto"/>
      </w:pPr>
    </w:p>
    <w:p>
      <w:pPr>
        <w:pStyle w:val="Heading 2"/>
        <w:spacing w:before="100" w:after="80" w:line="360" w:lineRule="auto"/>
      </w:pPr>
    </w:p>
    <w:p>
      <w:pPr>
        <w:pStyle w:val="Heading 2"/>
        <w:spacing w:before="100" w:after="80" w:line="360" w:lineRule="auto"/>
      </w:pPr>
    </w:p>
    <w:p>
      <w:pPr>
        <w:pStyle w:val="Heading 2"/>
        <w:spacing w:before="100" w:after="80" w:line="360" w:lineRule="auto"/>
      </w:pPr>
    </w:p>
    <w:p>
      <w:pPr>
        <w:pStyle w:val="Body"/>
        <w:spacing w:before="120" w:after="120"/>
        <w:ind w:left="211" w:firstLine="0"/>
        <w:jc w:val="both"/>
        <w:rPr>
          <w:sz w:val="22"/>
          <w:szCs w:val="22"/>
        </w:rPr>
      </w:pPr>
      <w:r>
        <w:rPr>
          <w:sz w:val="22"/>
          <w:szCs w:val="22"/>
          <w:rtl w:val="0"/>
        </w:rPr>
        <w:t>Kitini Cha Somo la Kiini Cha Maisha</w:t>
      </w:r>
      <w:r>
        <w:rPr>
          <w:sz w:val="22"/>
          <w:szCs w:val="22"/>
          <w:rtl w:val="0"/>
        </w:rPr>
        <w:t xml:space="preserve">: </w:t>
      </w:r>
      <w:r>
        <w:rPr>
          <w:sz w:val="22"/>
          <w:szCs w:val="22"/>
          <w:rtl w:val="0"/>
        </w:rPr>
        <w:t>Kielelezo Cha Mafunzo Bora</w:t>
      </w:r>
    </w:p>
    <w:p>
      <w:pPr>
        <w:pStyle w:val="Body"/>
        <w:spacing w:before="120" w:after="120"/>
        <w:ind w:left="211" w:firstLine="0"/>
        <w:jc w:val="both"/>
        <w:rPr>
          <w:sz w:val="22"/>
          <w:szCs w:val="22"/>
          <w:lang w:val="de-DE"/>
        </w:rPr>
      </w:pPr>
      <w:r>
        <w:rPr>
          <w:sz w:val="22"/>
          <w:szCs w:val="22"/>
          <w:rtl w:val="0"/>
          <w:lang w:val="en-US"/>
        </w:rPr>
        <w:t xml:space="preserve">Haki Miliki  </w:t>
      </w:r>
      <w:r>
        <w:rPr>
          <w:sz w:val="22"/>
          <w:szCs w:val="22"/>
          <w:rtl w:val="0"/>
          <w:lang w:val="de-DE"/>
        </w:rPr>
        <w:t xml:space="preserve">© </w:t>
      </w:r>
      <w:r>
        <w:rPr>
          <w:sz w:val="22"/>
          <w:szCs w:val="22"/>
          <w:rtl w:val="0"/>
          <w:lang w:val="en-US"/>
        </w:rPr>
        <w:t>2019</w:t>
      </w:r>
      <w:r>
        <w:rPr>
          <w:sz w:val="22"/>
          <w:szCs w:val="22"/>
          <w:rtl w:val="0"/>
          <w:lang w:val="en-US"/>
        </w:rPr>
        <w:t xml:space="preserve"> Paul J.</w:t>
      </w:r>
      <w:r>
        <w:rPr>
          <w:sz w:val="22"/>
          <w:szCs w:val="22"/>
          <w:rtl w:val="0"/>
          <w:lang w:val="de-DE"/>
        </w:rPr>
        <w:t xml:space="preserve"> Bucknell</w:t>
      </w:r>
    </w:p>
    <w:p>
      <w:pPr>
        <w:pStyle w:val="Body"/>
        <w:spacing w:before="120" w:after="120"/>
        <w:ind w:left="211" w:firstLine="0"/>
        <w:jc w:val="both"/>
        <w:rPr>
          <w:sz w:val="22"/>
          <w:szCs w:val="22"/>
          <w:lang w:val="de-DE"/>
        </w:rPr>
      </w:pPr>
      <w:r>
        <w:rPr>
          <w:sz w:val="22"/>
          <w:szCs w:val="22"/>
          <w:rtl w:val="0"/>
          <w:lang w:val="de-DE"/>
        </w:rPr>
        <w:t>Translated from English into Swahili</w:t>
      </w:r>
    </w:p>
    <w:p>
      <w:pPr>
        <w:pStyle w:val="Body"/>
        <w:spacing w:before="120" w:after="120"/>
        <w:ind w:left="211" w:firstLine="0"/>
        <w:jc w:val="both"/>
        <w:rPr>
          <w:sz w:val="22"/>
          <w:szCs w:val="22"/>
          <w:lang w:val="de-DE"/>
        </w:rPr>
      </w:pPr>
      <w:r>
        <w:rPr>
          <w:sz w:val="22"/>
          <w:szCs w:val="22"/>
          <w:rtl w:val="0"/>
          <w:lang w:val="de-DE"/>
        </w:rPr>
        <w:t>Kimeandikwa na Rev. Paul J. Bucknell</w:t>
      </w:r>
    </w:p>
    <w:p>
      <w:pPr>
        <w:pStyle w:val="Body"/>
        <w:spacing w:before="120" w:after="120"/>
        <w:ind w:left="211" w:firstLine="0"/>
        <w:jc w:val="both"/>
        <w:rPr>
          <w:sz w:val="22"/>
          <w:szCs w:val="22"/>
        </w:rPr>
      </w:pPr>
      <w:r>
        <w:rPr>
          <w:sz w:val="22"/>
          <w:szCs w:val="22"/>
          <w:rtl w:val="0"/>
          <w:lang w:val="de-DE"/>
        </w:rPr>
        <w:t>Kimetafsiriwa na: Mch. Nyanza Ezekiel na</w:t>
      </w:r>
      <w:r>
        <w:rPr>
          <w:sz w:val="22"/>
          <w:szCs w:val="22"/>
          <w:rtl w:val="0"/>
          <w:lang w:val="de-DE"/>
        </w:rPr>
        <w:t xml:space="preserve"> </w:t>
      </w:r>
      <w:r>
        <w:rPr>
          <w:sz w:val="22"/>
          <w:szCs w:val="22"/>
          <w:rtl w:val="0"/>
          <w:lang w:val="de-DE"/>
        </w:rPr>
        <w:t>Deusdedit C. Kanunu</w:t>
      </w:r>
    </w:p>
    <w:p>
      <w:pPr>
        <w:pStyle w:val="Body"/>
        <w:spacing w:before="120" w:after="120"/>
        <w:ind w:left="211" w:firstLine="0"/>
        <w:jc w:val="both"/>
        <w:rPr>
          <w:sz w:val="22"/>
          <w:szCs w:val="22"/>
        </w:rPr>
      </w:pPr>
    </w:p>
    <w:p>
      <w:pPr>
        <w:pStyle w:val="Body"/>
        <w:spacing w:before="120" w:after="120"/>
        <w:ind w:left="211" w:firstLine="0"/>
        <w:jc w:val="both"/>
        <w:rPr>
          <w:sz w:val="22"/>
          <w:szCs w:val="22"/>
        </w:rPr>
      </w:pPr>
      <w:r>
        <w:rPr>
          <w:sz w:val="22"/>
          <w:szCs w:val="22"/>
          <w:rtl w:val="0"/>
        </w:rPr>
        <w:t xml:space="preserve">Paperback: </w:t>
      </w:r>
    </w:p>
    <w:p>
      <w:pPr>
        <w:pStyle w:val="Body"/>
        <w:spacing w:before="120" w:after="120"/>
        <w:ind w:left="211" w:firstLine="0"/>
        <w:jc w:val="both"/>
        <w:rPr>
          <w:sz w:val="22"/>
          <w:szCs w:val="22"/>
        </w:rPr>
      </w:pPr>
      <w:r>
        <w:rPr>
          <w:sz w:val="22"/>
          <w:szCs w:val="22"/>
          <w:rtl w:val="0"/>
        </w:rPr>
        <w:t>ISBN-13:</w:t>
      </w:r>
      <w:r>
        <w:rPr>
          <w:sz w:val="22"/>
          <w:szCs w:val="22"/>
          <w:rtl w:val="0"/>
        </w:rPr>
        <w:t xml:space="preserve"> </w:t>
      </w:r>
      <w:r>
        <w:rPr>
          <w:sz w:val="22"/>
          <w:szCs w:val="22"/>
          <w:rtl w:val="0"/>
        </w:rPr>
        <w:t>978-1-61993-132-9</w:t>
      </w:r>
    </w:p>
    <w:p>
      <w:pPr>
        <w:pStyle w:val="Body"/>
        <w:spacing w:before="120" w:after="120"/>
        <w:ind w:left="211" w:firstLine="0"/>
        <w:jc w:val="both"/>
        <w:rPr>
          <w:sz w:val="22"/>
          <w:szCs w:val="22"/>
        </w:rPr>
      </w:pPr>
      <w:r>
        <w:rPr>
          <w:sz w:val="22"/>
          <w:szCs w:val="22"/>
          <w:rtl w:val="0"/>
        </w:rPr>
        <w:t>E-book:</w:t>
      </w:r>
    </w:p>
    <w:p>
      <w:pPr>
        <w:pStyle w:val="Body"/>
        <w:spacing w:before="120" w:after="120"/>
        <w:ind w:left="211" w:firstLine="0"/>
        <w:jc w:val="both"/>
        <w:rPr>
          <w:sz w:val="22"/>
          <w:szCs w:val="22"/>
        </w:rPr>
      </w:pPr>
      <w:r>
        <w:rPr>
          <w:sz w:val="22"/>
          <w:szCs w:val="22"/>
          <w:rtl w:val="0"/>
        </w:rPr>
        <w:t>ISBN-13:</w:t>
      </w:r>
      <w:r>
        <w:rPr>
          <w:sz w:val="22"/>
          <w:szCs w:val="22"/>
          <w:rtl w:val="0"/>
        </w:rPr>
        <w:t xml:space="preserve"> </w:t>
      </w:r>
      <w:r>
        <w:rPr>
          <w:sz w:val="22"/>
          <w:szCs w:val="22"/>
          <w:rtl w:val="0"/>
        </w:rPr>
        <w:t>978-1-61993-133-6</w:t>
      </w:r>
    </w:p>
    <w:p>
      <w:pPr>
        <w:pStyle w:val="Body"/>
        <w:spacing w:before="120" w:after="120"/>
        <w:ind w:left="211" w:firstLine="0"/>
        <w:jc w:val="both"/>
        <w:rPr>
          <w:sz w:val="22"/>
          <w:szCs w:val="22"/>
        </w:rPr>
      </w:pPr>
    </w:p>
    <w:p>
      <w:pPr>
        <w:pStyle w:val="Body"/>
        <w:spacing w:before="120" w:after="120"/>
        <w:ind w:left="211" w:firstLine="0"/>
        <w:jc w:val="both"/>
        <w:rPr>
          <w:sz w:val="22"/>
          <w:szCs w:val="22"/>
        </w:rPr>
      </w:pPr>
      <w:r>
        <w:rPr>
          <w:sz w:val="22"/>
          <w:szCs w:val="22"/>
          <w:rtl w:val="0"/>
        </w:rPr>
        <w:t>www.foundationsforfreedom.net</w:t>
      </w:r>
    </w:p>
    <w:p>
      <w:pPr>
        <w:pStyle w:val="Body"/>
        <w:spacing w:before="120" w:after="120"/>
        <w:ind w:left="211" w:firstLine="0"/>
        <w:jc w:val="both"/>
        <w:rPr>
          <w:sz w:val="22"/>
          <w:szCs w:val="22"/>
        </w:rPr>
      </w:pPr>
      <w:r>
        <w:rPr>
          <w:sz w:val="22"/>
          <w:szCs w:val="22"/>
          <w:rtl w:val="0"/>
        </w:rPr>
        <w:t>Pittsburgh, Pennsylvania,15212 USA</w:t>
      </w:r>
    </w:p>
    <w:p>
      <w:pPr>
        <w:pStyle w:val="Body"/>
        <w:spacing w:before="120" w:after="120"/>
        <w:ind w:left="211" w:firstLine="0"/>
        <w:jc w:val="both"/>
        <w:rPr>
          <w:sz w:val="22"/>
          <w:szCs w:val="22"/>
        </w:rPr>
      </w:pPr>
      <w:r>
        <w:rPr>
          <w:rFonts w:ascii="Arial Unicode MS" w:cs="Arial Unicode MS" w:hAnsi="Arial Unicode MS" w:eastAsia="Arial Unicode MS"/>
          <w:b w:val="0"/>
          <w:bCs w:val="0"/>
          <w:i w:val="0"/>
          <w:iCs w:val="0"/>
          <w:sz w:val="22"/>
          <w:szCs w:val="22"/>
        </w:rPr>
        <w:br w:type="textWrapping"/>
      </w:r>
      <w:r>
        <w:rPr>
          <w:sz w:val="22"/>
          <w:szCs w:val="22"/>
          <w:rtl w:val="0"/>
        </w:rPr>
        <w:t xml:space="preserve">Mawasiliano.  </w:t>
      </w:r>
      <w:r>
        <w:rPr>
          <w:rStyle w:val="Hyperlink.0"/>
          <w:sz w:val="22"/>
          <w:szCs w:val="22"/>
        </w:rPr>
        <w:fldChar w:fldCharType="begin" w:fldLock="0"/>
      </w:r>
      <w:r>
        <w:rPr>
          <w:rStyle w:val="Hyperlink.0"/>
          <w:sz w:val="22"/>
          <w:szCs w:val="22"/>
        </w:rPr>
        <w:instrText xml:space="preserve"> HYPERLINK "mailto:info@foundationsforfreedom.net"</w:instrText>
      </w:r>
      <w:r>
        <w:rPr>
          <w:rStyle w:val="Hyperlink.0"/>
          <w:sz w:val="22"/>
          <w:szCs w:val="22"/>
        </w:rPr>
        <w:fldChar w:fldCharType="separate" w:fldLock="0"/>
      </w:r>
      <w:r>
        <w:rPr>
          <w:rStyle w:val="Hyperlink.0"/>
          <w:sz w:val="22"/>
          <w:szCs w:val="22"/>
          <w:rtl w:val="0"/>
        </w:rPr>
        <w:t>info@foundationsforfreedom.net</w:t>
      </w:r>
      <w:r>
        <w:rPr>
          <w:sz w:val="22"/>
          <w:szCs w:val="22"/>
        </w:rPr>
        <w:fldChar w:fldCharType="end" w:fldLock="0"/>
      </w:r>
      <w:r>
        <w:rPr>
          <w:sz w:val="22"/>
          <w:szCs w:val="22"/>
          <w:rtl w:val="0"/>
        </w:rPr>
        <w:t>.</w:t>
      </w:r>
    </w:p>
    <w:p>
      <w:pPr>
        <w:pStyle w:val="Body"/>
        <w:spacing w:before="120" w:after="120"/>
        <w:ind w:left="211" w:firstLine="0"/>
        <w:jc w:val="both"/>
        <w:rPr>
          <w:sz w:val="22"/>
          <w:szCs w:val="22"/>
        </w:rPr>
      </w:pPr>
    </w:p>
    <w:p>
      <w:pPr>
        <w:pStyle w:val="Default"/>
        <w:pBdr>
          <w:top w:val="nil"/>
          <w:left w:val="nil"/>
          <w:bottom w:val="nil"/>
          <w:right w:val="nil"/>
        </w:pBd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before="100" w:after="0"/>
        <w:jc w:val="left"/>
        <w:rPr>
          <w:rFonts w:ascii="Times New Roman" w:cs="Times New Roman" w:hAnsi="Times New Roman" w:eastAsia="Times New Roman"/>
          <w:sz w:val="22"/>
          <w:szCs w:val="22"/>
        </w:rPr>
      </w:pPr>
      <w:r>
        <w:rPr>
          <w:rFonts w:ascii="Times New Roman" w:hAnsi="Times New Roman"/>
          <w:b w:val="0"/>
          <w:bCs w:val="0"/>
          <w:sz w:val="22"/>
          <w:szCs w:val="22"/>
          <w:rtl w:val="0"/>
          <w:lang w:val="en-US"/>
        </w:rPr>
        <w:t>Paul Bucknell ameandika zaidi sana juu ya mada nyingi hizi. Tazama tovuti yake hapo juu</w:t>
      </w:r>
      <w:r>
        <w:rPr>
          <w:rFonts w:ascii="Times New Roman" w:hAnsi="Times New Roman"/>
          <w:b w:val="0"/>
          <w:bCs w:val="0"/>
          <w:sz w:val="22"/>
          <w:szCs w:val="22"/>
          <w:rtl w:val="0"/>
          <w:lang w:val="en-US"/>
        </w:rPr>
        <w:t>.</w:t>
      </w:r>
    </w:p>
    <w:p>
      <w:pPr>
        <w:pStyle w:val="Heading 2"/>
        <w:spacing w:before="0" w:after="0" w:line="360" w:lineRule="auto"/>
        <w:jc w:val="center"/>
      </w:pPr>
      <w:r>
        <w:rPr>
          <w:sz w:val="54"/>
          <w:szCs w:val="54"/>
          <w:rtl w:val="0"/>
          <w:lang w:val="en-US"/>
        </w:rPr>
        <w:t>Yaliyomo</w:t>
      </w:r>
      <w:r>
        <w:rPr/>
        <w:fldChar w:fldCharType="begin" w:fldLock="0"/>
      </w:r>
      <w:r>
        <w:instrText xml:space="preserve"> TOC \o 2-2 \t "Heading, 3,Title, 4" \n "3-3"\n  \n "3-3" </w:instrText>
      </w:r>
      <w:r>
        <w:rPr/>
        <w:fldChar w:fldCharType="separate" w:fldLock="0"/>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#1 Chanzo cha Maisha (1-3)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 Simulizi ya Mafanikio</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(2) Mtazamo Una Maana</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(3) Badiliko Lazima Lije</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#2 Chanzo cha Maisha (4-6)</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_Toc4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11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(4) Maisha ni Udhihirisho wa Utukufu</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(5) Msukumo wa Maisha</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(6) Ishara za Maisha Mapya</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#3 Chanzo cha Maisha (7-8)</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15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(7) Chanzo cha Maisha      </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(8) Mkamate Roho</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#4 Mwanzo wa Maisha na Wewe (9-11)</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_Toc11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18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(9) Kuwa Macho</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(10) Kukaribisha</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(11) Imani Ikuayo</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#5 Mwanzo wa Maisha na Wewe (12-14)</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_Toc15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22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(12) Malengo ya Maisha</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(13) Kuutafuta Mwongozo</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(14) Udadisi</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#6 Mwanzo wa Maisha na Wewe (15-16)</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_Toc19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26</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(15) Hatua ya Utoto #1</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(16) Hatua Ya Ujana #2</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#7 Mwanzo wa Maisha na Wewe (17-18)</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_Toc22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29</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(17) Hatua ya Kukomaa #3</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(18) Mzunguuko wa Maisha</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#8 Chanzo cha Maisha na Kiini cha Maisha (19-32)</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_Toc25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32</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(19) Kusudi la Ufuasi</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(20) Kiini Cha Maisha</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(21) Kukamatilia Maono</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#9 Mwanzo wa Maisha na Mafundisho (33-40)</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_Toc29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38</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(33) Lengo Kuu</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(34) Utendaji wa Ndani </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(35) Maendeleo Ya uongozi</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(36) Mafunzo Katika Makanisa  </w:t>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 xml:space="preserve">(37) Ushirikiano Katika Shule za Mafunzo   </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#10 Kukua kwa Ndoa Zinazokua (Efe 5:31-33)</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_Toc35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41</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pPr>
      <w: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rtl w:val="0"/>
          <w:lang w:val="en-US"/>
        </w:rPr>
        <w:t>Hitimisho</w:t>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Nyongeza #1: Mifano ya Maisha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_Toc37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45</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rPr>
          <w:rtl w:val="0"/>
        </w:rPr>
      </w:pP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Nyongeza #2: Mwongozo wa Mafundisho Mema</w:t>
        <w:tab/>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begin" w:fldLock="0"/>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instrText xml:space="preserve"> PAGEREF _Toc38 \h </w:instrTex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separate" w:fldLock="0"/>
      </w:r>
      <w: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t>47</w:t>
      </w: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rtl w:val="0"/>
          <w:lang w:val="en-US"/>
        </w:rPr>
        <w:fldChar w:fldCharType="end" w:fldLock="0"/>
      </w:r>
    </w:p>
    <w:p>
      <w:pPr>
        <w:pStyle w:val="Heading 2"/>
        <w:spacing w:before="0" w:after="0" w:line="360" w:lineRule="auto"/>
        <w:jc w:val="center"/>
        <w:sectPr>
          <w:headerReference w:type="default" r:id="rId12"/>
          <w:headerReference w:type="even" r:id="rId13"/>
          <w:headerReference w:type="first" r:id="rId14"/>
          <w:footerReference w:type="default" r:id="rId15"/>
          <w:footerReference w:type="even" r:id="rId16"/>
          <w:footerReference w:type="first" r:id="rId17"/>
          <w:pgSz w:w="12240" w:h="15840" w:orient="portrait"/>
          <w:pgMar w:top="450" w:right="1080" w:bottom="432" w:left="1440" w:header="720" w:footer="360"/>
          <w:titlePg w:val="1"/>
          <w:bidi w:val="0"/>
        </w:sectPr>
      </w:pPr>
      <w:r>
        <w:rPr/>
        <w:fldChar w:fldCharType="end" w:fldLock="0"/>
      </w:r>
    </w:p>
    <w:p>
      <w:pPr>
        <w:pStyle w:val="Title"/>
      </w:pPr>
      <w:bookmarkStart w:name="_Toc" w:id="0"/>
      <w:r>
        <w:rPr>
          <w:rFonts w:cs="Arial Unicode MS" w:eastAsia="Arial Unicode MS"/>
          <w:rtl w:val="0"/>
        </w:rPr>
        <w:t>#1 Chanzo cha Maisha (1-3)</w:t>
      </w:r>
      <w:bookmarkEnd w:id="0"/>
    </w:p>
    <w:p>
      <w:pPr>
        <w:pStyle w:val="Heading"/>
        <w:bidi w:val="0"/>
      </w:pPr>
      <w:bookmarkStart w:name="_Toc1" w:id="1"/>
      <w:r>
        <w:rPr>
          <w:rFonts w:cs="Arial Unicode MS" w:eastAsia="Arial Unicode MS"/>
          <w:rtl w:val="0"/>
        </w:rPr>
        <w:t xml:space="preserve">(1) </w:t>
      </w:r>
      <w:r>
        <w:rPr>
          <w:rFonts w:cs="Arial Unicode MS" w:eastAsia="Arial Unicode MS"/>
          <w:rtl w:val="0"/>
        </w:rPr>
        <w:t>Simulizi ya Mafanikio</w:t>
      </w:r>
      <w:r>
        <w:drawing>
          <wp:anchor distT="152400" distB="152400" distL="152400" distR="152400" simplePos="0" relativeHeight="251659264" behindDoc="0" locked="0" layoutInCell="1" allowOverlap="1">
            <wp:simplePos x="0" y="0"/>
            <wp:positionH relativeFrom="margin">
              <wp:posOffset>4022402</wp:posOffset>
            </wp:positionH>
            <wp:positionV relativeFrom="line">
              <wp:posOffset>522604</wp:posOffset>
            </wp:positionV>
            <wp:extent cx="2156148" cy="1411852"/>
            <wp:effectExtent l="0" t="0" r="0" b="0"/>
            <wp:wrapThrough wrapText="bothSides" distL="152400" distR="152400">
              <wp:wrapPolygon edited="1">
                <wp:start x="1414" y="0"/>
                <wp:lineTo x="20700" y="393"/>
                <wp:lineTo x="21600" y="2160"/>
                <wp:lineTo x="21343" y="20225"/>
                <wp:lineTo x="20186" y="21600"/>
                <wp:lineTo x="900" y="21207"/>
                <wp:lineTo x="0" y="19440"/>
                <wp:lineTo x="257" y="1375"/>
                <wp:lineTo x="1414"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18">
                      <a:extLst/>
                    </a:blip>
                    <a:stretch>
                      <a:fillRect/>
                    </a:stretch>
                  </pic:blipFill>
                  <pic:spPr>
                    <a:xfrm>
                      <a:off x="0" y="0"/>
                      <a:ext cx="2156148" cy="1411852"/>
                    </a:xfrm>
                    <a:prstGeom prst="rect">
                      <a:avLst/>
                    </a:prstGeom>
                    <a:ln w="12700" cap="flat">
                      <a:noFill/>
                      <a:miter lim="400000"/>
                    </a:ln>
                    <a:effectLst/>
                  </pic:spPr>
                </pic:pic>
              </a:graphicData>
            </a:graphic>
          </wp:anchor>
        </w:drawing>
      </w:r>
      <w:bookmarkEnd w:id="1"/>
    </w:p>
    <w:p>
      <w:pPr>
        <w:pStyle w:val="Body Bullet"/>
        <w:numPr>
          <w:ilvl w:val="0"/>
          <w:numId w:val="2"/>
        </w:numPr>
      </w:pPr>
      <w:r>
        <w:rPr>
          <w:rtl w:val="0"/>
        </w:rPr>
        <w:t>Fikiria kuhusu puto lisilo na hewa au Mwewe bila upepo</w:t>
      </w:r>
    </w:p>
    <w:p>
      <w:pPr>
        <w:pStyle w:val="Body Bullet"/>
        <w:numPr>
          <w:ilvl w:val="0"/>
          <w:numId w:val="2"/>
        </w:numPr>
      </w:pPr>
      <w:r>
        <w:rPr>
          <w:rtl w:val="0"/>
        </w:rPr>
        <w:t>Lakini Kanisa linashindwa</w:t>
      </w:r>
    </w:p>
    <w:p>
      <w:pPr>
        <w:pStyle w:val="Body Bullet"/>
        <w:numPr>
          <w:ilvl w:val="0"/>
          <w:numId w:val="2"/>
        </w:numPr>
        <w:spacing w:after="160"/>
        <w:rPr>
          <w:lang w:val="en-US"/>
        </w:rPr>
      </w:pPr>
      <w:r>
        <w:rPr>
          <w:rtl w:val="0"/>
          <w:lang w:val="en-US"/>
        </w:rPr>
        <w:t>Wachungaji ni Waovu</w:t>
      </w:r>
    </w:p>
    <w:p>
      <w:pPr>
        <w:pStyle w:val="Body"/>
        <w:ind w:left="360"/>
      </w:pPr>
      <w:r>
        <w:rPr>
          <w:rFonts w:ascii="Arial Unicode MS" w:cs="Arial Unicode MS" w:hAnsi="Arial Unicode MS" w:eastAsia="Arial Unicode MS"/>
          <w:b w:val="0"/>
          <w:bCs w:val="0"/>
          <w:i w:val="0"/>
          <w:iCs w:val="0"/>
        </w:rPr>
        <w:br w:type="textWrapping"/>
      </w:r>
      <w:r>
        <w:rPr>
          <w:rtl w:val="0"/>
          <w:lang w:val="en-US"/>
        </w:rPr>
        <w:t>Roho ya kushinda ipo hewani.</w:t>
      </w:r>
    </w:p>
    <w:p>
      <w:pPr>
        <w:pStyle w:val="Body"/>
        <w:ind w:left="360"/>
        <w:rPr>
          <w:sz w:val="24"/>
          <w:szCs w:val="24"/>
        </w:rPr>
      </w:pPr>
      <w:r>
        <w:rPr>
          <w:sz w:val="24"/>
          <w:szCs w:val="24"/>
          <w:rtl w:val="0"/>
          <w:lang w:val="en-US"/>
        </w:rPr>
        <w:t>Tunawezaje kuwa kama Mungu alivyotuita?</w:t>
      </w:r>
    </w:p>
    <w:p>
      <w:pPr>
        <w:pStyle w:val="Heading 2"/>
      </w:pPr>
      <w:r>
        <w:rPr>
          <w:rFonts w:cs="Arial Unicode MS" w:eastAsia="Arial Unicode MS"/>
          <w:rtl w:val="0"/>
        </w:rPr>
        <w:t>Kitu gani kifanyike?</w:t>
      </w:r>
    </w:p>
    <w:p>
      <w:pPr>
        <w:pStyle w:val="Body Bullet"/>
        <w:numPr>
          <w:ilvl w:val="0"/>
          <w:numId w:val="3"/>
        </w:numPr>
        <w:bidi w:val="0"/>
        <w:spacing w:line="360" w:lineRule="auto"/>
        <w:ind w:right="0"/>
        <w:jc w:val="both"/>
        <w:rPr>
          <w:rtl w:val="0"/>
          <w:lang w:val="en-US"/>
        </w:rPr>
      </w:pPr>
      <w:r>
        <w:rPr>
          <w:rtl w:val="0"/>
          <w:lang w:val="en-US"/>
        </w:rPr>
        <w:t>Rejea Katika Maandiko</w:t>
      </w:r>
      <w:r>
        <w:rPr>
          <w:rFonts w:ascii="Arial Unicode MS" w:cs="Arial Unicode MS" w:hAnsi="Arial Unicode MS" w:eastAsia="Arial Unicode MS"/>
          <w:b w:val="0"/>
          <w:bCs w:val="0"/>
          <w:i w:val="0"/>
          <w:iCs w:val="0"/>
        </w:rPr>
        <w:br w:type="textWrapping"/>
      </w:r>
      <w:r>
        <w:rPr>
          <w:sz w:val="22"/>
          <w:szCs w:val="22"/>
          <w:rtl w:val="0"/>
          <w:lang w:val="en-US"/>
        </w:rPr>
        <w:t>“</w:t>
      </w:r>
      <w:r>
        <w:rPr>
          <w:sz w:val="22"/>
          <w:szCs w:val="22"/>
          <w:rtl w:val="0"/>
          <w:lang w:val="en-US"/>
        </w:rPr>
        <w:t>Basi tuseme nini juu ya hayo?Mungu akiwapo upande wetu, ni nani aliye juu yetu?</w:t>
      </w:r>
      <w:r>
        <w:rPr>
          <w:sz w:val="22"/>
          <w:szCs w:val="22"/>
          <w:rtl w:val="0"/>
          <w:lang w:val="en-US"/>
        </w:rPr>
        <w:t>”</w:t>
      </w:r>
      <w:r>
        <w:rPr>
          <w:sz w:val="22"/>
          <w:szCs w:val="22"/>
          <w:rtl w:val="0"/>
          <w:lang w:val="en-US"/>
        </w:rPr>
        <w:t>(Warumi 8:31).</w:t>
      </w:r>
    </w:p>
    <w:p>
      <w:pPr>
        <w:pStyle w:val="Body Bullet"/>
        <w:numPr>
          <w:ilvl w:val="0"/>
          <w:numId w:val="3"/>
        </w:numPr>
        <w:bidi w:val="0"/>
        <w:spacing w:after="0" w:line="360" w:lineRule="auto"/>
        <w:ind w:right="0"/>
        <w:jc w:val="both"/>
        <w:rPr>
          <w:rtl w:val="0"/>
          <w:lang w:val="en-US"/>
        </w:rPr>
      </w:pPr>
      <w:r>
        <w:rPr>
          <w:rtl w:val="0"/>
          <w:lang w:val="en-US"/>
        </w:rPr>
        <w:t>Je, si katika nyakati za giza, tuonapo Mungu akiingilia kati kiajabu? Kwa Abram, Daudi, n.k.</w:t>
      </w:r>
    </w:p>
    <w:p>
      <w:pPr>
        <w:pStyle w:val="Body Bullet"/>
        <w:numPr>
          <w:ilvl w:val="0"/>
          <w:numId w:val="3"/>
        </w:numPr>
        <w:bidi w:val="0"/>
        <w:spacing w:line="360" w:lineRule="auto"/>
        <w:ind w:right="0"/>
        <w:jc w:val="both"/>
        <w:rPr>
          <w:rtl w:val="0"/>
          <w:lang w:val="en-US"/>
        </w:rPr>
      </w:pPr>
      <w:r>
        <w:rPr>
          <w:rtl w:val="0"/>
          <w:lang w:val="en-US"/>
        </w:rPr>
        <w:t>Simulizi za Mungu pamoja na miujiza hurejesha tumaini.</w:t>
      </w:r>
    </w:p>
    <w:p>
      <w:pPr>
        <w:pStyle w:val="Body Bullet"/>
        <w:spacing w:after="0" w:line="360" w:lineRule="auto"/>
        <w:jc w:val="both"/>
      </w:pPr>
      <w:r>
        <w:rPr>
          <w:rtl w:val="0"/>
        </w:rPr>
        <w:tab/>
        <w:t xml:space="preserve"> “</w:t>
      </w:r>
      <w:r>
        <w:rPr>
          <w:rtl w:val="0"/>
          <w:lang w:val="en-US"/>
        </w:rPr>
        <w:t>Mkiisha kuyatimiza yote, kusimama imara</w:t>
      </w:r>
      <w:r>
        <w:rPr>
          <w:rtl w:val="0"/>
          <w:lang w:val="en-US"/>
        </w:rPr>
        <w:t>”</w:t>
      </w:r>
      <w:r>
        <w:rPr>
          <w:rtl w:val="0"/>
          <w:lang w:val="en-US"/>
        </w:rPr>
        <w:t xml:space="preserve"> </w:t>
      </w:r>
      <w:r>
        <w:rPr>
          <w:rtl w:val="0"/>
          <w:lang w:val="en-US"/>
        </w:rPr>
        <w:t>(Efe 6:13)</w:t>
      </w:r>
    </w:p>
    <w:p>
      <w:pPr>
        <w:pStyle w:val="Body"/>
        <w:jc w:val="both"/>
      </w:pPr>
      <w:r>
        <w:rPr>
          <w:rtl w:val="0"/>
          <w:lang w:val="en-US"/>
        </w:rPr>
        <w:t>Ni neno la Mungu lenye nguvu pekee kupitia Roho Wake ambaye husogelea utu wetu na kuzalisha maisha mapya na kutupatia sura ya kiroho, nguvu na kusudi</w:t>
      </w:r>
      <w:r>
        <w:rPr>
          <w:rtl w:val="0"/>
          <w:lang w:val="en-US"/>
        </w:rPr>
        <w:t xml:space="preserve"> </w:t>
      </w:r>
      <w:r>
        <w:rPr>
          <w:rtl w:val="0"/>
          <w:lang w:val="en-US"/>
        </w:rPr>
        <w:t>(1 Peter 1:24-25).</w:t>
      </w:r>
    </w:p>
    <w:p>
      <w:pPr>
        <w:pStyle w:val="Heading 2"/>
      </w:pPr>
      <w:r>
        <w:rPr>
          <w:rFonts w:cs="Arial Unicode MS" w:eastAsia="Arial Unicode MS"/>
          <w:rtl w:val="0"/>
        </w:rPr>
        <w:t>Hatari Yetu Kuu</w:t>
      </w:r>
    </w:p>
    <w:p>
      <w:pPr>
        <w:pStyle w:val="Body Bullet"/>
        <w:numPr>
          <w:ilvl w:val="0"/>
          <w:numId w:val="4"/>
        </w:numPr>
      </w:pPr>
      <w:r>
        <w:rPr>
          <w:rtl w:val="0"/>
          <w:lang w:val="en-US"/>
        </w:rPr>
        <w:t>Mungu hutuvuta sisi katika mto kwake</w:t>
      </w:r>
    </w:p>
    <w:p>
      <w:pPr>
        <w:pStyle w:val="Body Bullet"/>
        <w:numPr>
          <w:ilvl w:val="0"/>
          <w:numId w:val="4"/>
        </w:numPr>
      </w:pPr>
      <w:r>
        <w:rPr>
          <w:rtl w:val="0"/>
          <w:lang w:val="en-US"/>
        </w:rPr>
        <w:t>Hakuna chenye nguvu kama yake Mungu</w:t>
      </w:r>
    </w:p>
    <w:p>
      <w:pPr>
        <w:pStyle w:val="Body Bullet"/>
        <w:numPr>
          <w:ilvl w:val="0"/>
          <w:numId w:val="4"/>
        </w:numPr>
      </w:pPr>
      <w:r>
        <w:rPr>
          <w:rtl w:val="0"/>
          <w:lang w:val="en-US"/>
        </w:rPr>
        <w:t>Usivute mashua pembeni na kutoka!</w:t>
      </w:r>
    </w:p>
    <w:p>
      <w:pPr>
        <w:pStyle w:val="Body Bullet"/>
        <w:numPr>
          <w:ilvl w:val="0"/>
          <w:numId w:val="4"/>
        </w:numPr>
      </w:pPr>
      <w:r>
        <w:rPr>
          <w:rtl w:val="0"/>
          <w:lang w:val="en-US"/>
        </w:rPr>
        <w:t>Hakuna cha kutubadilisha!</w:t>
      </w:r>
    </w:p>
    <w:p>
      <w:pPr>
        <w:pStyle w:val="Body Bullet"/>
        <w:numPr>
          <w:ilvl w:val="0"/>
          <w:numId w:val="4"/>
        </w:numPr>
      </w:pPr>
      <w:r>
        <w:rPr>
          <w:rtl w:val="0"/>
          <w:lang w:val="en-US"/>
        </w:rPr>
        <w:t>Simama imara na uuone wokovu wa Bwana!</w:t>
      </w:r>
    </w:p>
    <w:p>
      <w:pPr>
        <w:pStyle w:val="Body Bullet"/>
        <w:numPr>
          <w:ilvl w:val="0"/>
          <w:numId w:val="4"/>
        </w:numPr>
      </w:pPr>
      <w:r>
        <w:rPr>
          <w:i w:val="1"/>
          <w:iCs w:val="1"/>
          <w:rtl w:val="0"/>
          <w:lang w:val="en-US"/>
        </w:rPr>
        <w:t xml:space="preserve">Kiini cha Maisha </w:t>
      </w:r>
      <w:r>
        <w:rPr>
          <w:rtl w:val="0"/>
          <w:lang w:val="en-US"/>
        </w:rPr>
        <w:t>kinabainisha kisababishi cha msingi juu ya mgogoro huu katika Kanisa la Kikristo na kupendekeza suluhisho la kivitendo kwa kulenga ushirikiano wa maisha ya Kimungu kuelekea ndani ya moyo wa kanisa kupitia mafunzo sahihi ya uongozi.</w:t>
      </w:r>
    </w:p>
    <w:p>
      <w:pPr>
        <w:pStyle w:val="Heading 2"/>
      </w:pPr>
      <w:r>
        <w:rPr>
          <w:rFonts w:cs="Arial Unicode MS" w:eastAsia="Arial Unicode MS"/>
          <w:rtl w:val="0"/>
        </w:rPr>
        <w:t>Tunachojifunza</w:t>
      </w:r>
    </w:p>
    <w:p>
      <w:pPr>
        <w:pStyle w:val="Body Bullet"/>
        <w:numPr>
          <w:ilvl w:val="0"/>
          <w:numId w:val="2"/>
        </w:numPr>
        <w:bidi w:val="0"/>
        <w:spacing w:line="360" w:lineRule="auto"/>
        <w:ind w:right="0"/>
        <w:jc w:val="both"/>
        <w:rPr>
          <w:rtl w:val="0"/>
          <w:lang w:val="en-US"/>
        </w:rPr>
      </w:pPr>
      <w:r>
        <w:rPr>
          <w:rtl w:val="0"/>
          <w:lang w:val="en-US"/>
        </w:rPr>
        <w:t xml:space="preserve">Vita imeshindwa. Mungu ameshinda. Tunahitaji kuendelea kukumbuka nguvu ya Mungu na kumwamini yeye.  </w:t>
      </w:r>
    </w:p>
    <w:p>
      <w:pPr>
        <w:pStyle w:val="Body Bullet"/>
        <w:numPr>
          <w:ilvl w:val="0"/>
          <w:numId w:val="2"/>
        </w:numPr>
        <w:bidi w:val="0"/>
        <w:spacing w:line="360" w:lineRule="auto"/>
        <w:ind w:right="0"/>
        <w:jc w:val="both"/>
        <w:rPr>
          <w:rtl w:val="0"/>
          <w:lang w:val="en-US"/>
        </w:rPr>
      </w:pPr>
      <w:r>
        <w:rPr>
          <w:rtl w:val="0"/>
          <w:lang w:val="en-US"/>
        </w:rPr>
        <w:t>Bwana anatamani kutuwezesha kama alivyomuwezesha Yusufu, Danieli, Yesu ili tuweze kama wao, tunatakiwa kuwa karibu na Mungu ili aweze kutimiza mapenzi yake kupitia maisha yetu.</w:t>
      </w:r>
    </w:p>
    <w:p>
      <w:pPr>
        <w:pStyle w:val="Heading 2"/>
      </w:pPr>
      <w:r>
        <w:rPr>
          <w:rFonts w:cs="Arial Unicode MS" w:eastAsia="Arial Unicode MS"/>
          <w:rtl w:val="0"/>
        </w:rPr>
        <w:t>Tunavyoweza Kutumia</w:t>
      </w:r>
    </w:p>
    <w:p>
      <w:pPr>
        <w:pStyle w:val="Body Bullet"/>
        <w:spacing w:after="80" w:line="360" w:lineRule="auto"/>
        <w:jc w:val="both"/>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ab/>
        <w:t>Je, umejeruhiwa kiroho? Maeneo gani unahisi kushindwa?</w:t>
      </w:r>
    </w:p>
    <w:p>
      <w:pPr>
        <w:pStyle w:val="Body Bullet"/>
        <w:spacing w:after="80" w:line="360" w:lineRule="auto"/>
        <w:jc w:val="both"/>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ab/>
        <w:t xml:space="preserve">Yaorodheshe maeneo hayo ukianzia na lile linaloanza katika akili yako. </w:t>
      </w:r>
    </w:p>
    <w:p>
      <w:pPr>
        <w:pStyle w:val="Body Bullet"/>
        <w:spacing w:after="80" w:line="360" w:lineRule="auto"/>
        <w:jc w:val="both"/>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ab/>
        <w:t>Ikiwa uliteremka katika mashua, tubu na urudi ndani ya mashua sasa.</w:t>
      </w:r>
    </w:p>
    <w:p>
      <w:pPr>
        <w:pStyle w:val="Body Bullet"/>
        <w:spacing w:after="80" w:line="360" w:lineRule="auto"/>
        <w:jc w:val="both"/>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ab/>
        <w:t>Omba unakwenda kukaa naye haijalishi hali ni mbaya kiasi gani.</w:t>
      </w:r>
    </w:p>
    <w:p>
      <w:pPr>
        <w:pStyle w:val="Heading"/>
        <w:bidi w:val="0"/>
      </w:pPr>
      <w:bookmarkStart w:name="_Toc2" w:id="2"/>
      <w:r>
        <w:rPr>
          <w:rFonts w:cs="Arial Unicode MS" w:eastAsia="Arial Unicode MS"/>
          <w:rtl w:val="0"/>
        </w:rPr>
        <w:t>(2) Mtazamo Una Maana</w:t>
      </w:r>
      <w:bookmarkEnd w:id="2"/>
    </w:p>
    <w:p>
      <w:pPr>
        <w:pStyle w:val="Body Bullet"/>
        <w:numPr>
          <w:ilvl w:val="0"/>
          <w:numId w:val="2"/>
        </w:numPr>
        <w:bidi w:val="0"/>
        <w:spacing w:line="360" w:lineRule="auto"/>
        <w:ind w:right="0"/>
        <w:jc w:val="both"/>
        <w:rPr>
          <w:spacing w:val="0"/>
          <w:rtl w:val="0"/>
          <w:lang w:val="en-US"/>
        </w:rPr>
      </w:pPr>
      <w:r>
        <w:rPr>
          <w:spacing w:val="0"/>
          <w:rtl w:val="0"/>
          <w:lang w:val="en-US"/>
        </w:rPr>
        <w:t>Mtazamo hubadili namna tunavyofikiri, tunavyopambana na ugumu na tunavyojaribu kutatua matatizo.</w:t>
      </w:r>
    </w:p>
    <w:p>
      <w:pPr>
        <w:pStyle w:val="Body Bullet"/>
        <w:numPr>
          <w:ilvl w:val="0"/>
          <w:numId w:val="2"/>
        </w:numPr>
        <w:bidi w:val="0"/>
        <w:spacing w:line="360" w:lineRule="auto"/>
        <w:ind w:right="0"/>
        <w:jc w:val="both"/>
        <w:rPr>
          <w:rtl w:val="0"/>
          <w:lang w:val="en-US"/>
        </w:rPr>
      </w:pPr>
      <w:r>
        <w:rPr>
          <w:rtl w:val="0"/>
          <w:lang w:val="en-US"/>
        </w:rPr>
        <w:t>Unaweza kuumiza au kusaidia</w:t>
      </w:r>
    </w:p>
    <w:p>
      <w:pPr>
        <w:pStyle w:val="Body Bullet"/>
        <w:numPr>
          <w:ilvl w:val="0"/>
          <w:numId w:val="2"/>
        </w:numPr>
        <w:bidi w:val="0"/>
        <w:spacing w:line="360" w:lineRule="auto"/>
        <w:ind w:right="0"/>
        <w:jc w:val="both"/>
        <w:rPr>
          <w:rtl w:val="0"/>
          <w:lang w:val="en-US"/>
        </w:rPr>
      </w:pPr>
      <w:r>
        <w:rPr>
          <w:rtl w:val="0"/>
          <w:lang w:val="en-US"/>
        </w:rPr>
        <w:t>Kutazama duniani kutoka katika nafasi ni tofauti sana.</w:t>
      </w:r>
    </w:p>
    <w:p>
      <w:pPr>
        <w:pStyle w:val="Body"/>
        <w:rPr>
          <w:sz w:val="24"/>
          <w:szCs w:val="24"/>
        </w:rPr>
      </w:pPr>
      <w:r>
        <w:rPr>
          <w:sz w:val="24"/>
          <w:szCs w:val="24"/>
          <w:rtl w:val="0"/>
          <w:lang w:val="en-US"/>
        </w:rPr>
        <w:t>Kanisa linavyozidi kung</w:t>
      </w:r>
      <w:r>
        <w:rPr>
          <w:sz w:val="24"/>
          <w:szCs w:val="24"/>
          <w:rtl w:val="0"/>
          <w:lang w:val="en-US"/>
        </w:rPr>
        <w:t>’</w:t>
      </w:r>
      <w:r>
        <w:rPr>
          <w:sz w:val="24"/>
          <w:szCs w:val="24"/>
          <w:rtl w:val="0"/>
          <w:lang w:val="en-US"/>
        </w:rPr>
        <w:t>ang</w:t>
      </w:r>
      <w:r>
        <w:rPr>
          <w:sz w:val="24"/>
          <w:szCs w:val="24"/>
          <w:rtl w:val="0"/>
          <w:lang w:val="en-US"/>
        </w:rPr>
        <w:t>’</w:t>
      </w:r>
      <w:r>
        <w:rPr>
          <w:sz w:val="24"/>
          <w:szCs w:val="24"/>
          <w:rtl w:val="0"/>
          <w:lang w:val="en-US"/>
        </w:rPr>
        <w:t>ania mitazamo ya uongo, maumivu zaidi huingia.</w:t>
      </w:r>
    </w:p>
    <w:p>
      <w:pPr>
        <w:pStyle w:val="Heading 2"/>
      </w:pPr>
      <w:r>
        <w:rPr>
          <w:rFonts w:cs="Arial Unicode MS" w:eastAsia="Arial Unicode MS"/>
          <w:rtl w:val="0"/>
        </w:rPr>
        <w:t>Kufanya Uchaguzi Muhimu</w:t>
      </w:r>
    </w:p>
    <w:p>
      <w:pPr>
        <w:pStyle w:val="Body Bullet"/>
        <w:numPr>
          <w:ilvl w:val="0"/>
          <w:numId w:val="3"/>
        </w:numPr>
      </w:pPr>
      <w:r>
        <w:rPr>
          <w:rtl w:val="0"/>
          <w:lang w:val="en-US"/>
        </w:rPr>
        <w:t>Kanisa dhaifu na tabia zisizo za kimungu huonyesha kuanguka kwa imani yetu katika Kristo.</w:t>
      </w:r>
    </w:p>
    <w:p>
      <w:pPr>
        <w:pStyle w:val="Body Bullet"/>
        <w:numPr>
          <w:ilvl w:val="0"/>
          <w:numId w:val="3"/>
        </w:numPr>
      </w:pPr>
      <w:r>
        <w:rPr>
          <w:rtl w:val="0"/>
          <w:lang w:val="en-US"/>
        </w:rPr>
        <w:t>Dunia inavamia moyo na makazi kupitia teknolojia ya kisasa.</w:t>
      </w:r>
    </w:p>
    <w:p>
      <w:pPr>
        <w:pStyle w:val="Body Bullet"/>
        <w:numPr>
          <w:ilvl w:val="0"/>
          <w:numId w:val="3"/>
        </w:numPr>
      </w:pPr>
      <w:r>
        <w:rPr>
          <w:rtl w:val="0"/>
          <w:lang w:val="en-US"/>
        </w:rPr>
        <w:t xml:space="preserve">Je, tumealika uovu katika kanisa letu na makazi yetu? </w:t>
      </w:r>
    </w:p>
    <w:p>
      <w:pPr>
        <w:pStyle w:val="Body Bullet"/>
        <w:numPr>
          <w:ilvl w:val="0"/>
          <w:numId w:val="3"/>
        </w:numPr>
      </w:pPr>
      <w:r>
        <w:rPr>
          <w:rtl w:val="0"/>
          <w:lang w:val="en-US"/>
        </w:rPr>
        <w:t>Je, hauwezi kuona ushahidi wa kanisa dhaifu?</w:t>
      </w:r>
    </w:p>
    <w:p>
      <w:pPr>
        <w:pStyle w:val="Body Bullet"/>
        <w:numPr>
          <w:ilvl w:val="0"/>
          <w:numId w:val="3"/>
        </w:numPr>
      </w:pPr>
      <w:r>
        <w:rPr>
          <w:rtl w:val="0"/>
          <w:lang w:val="en-US"/>
        </w:rPr>
        <w:t xml:space="preserve">Kanisa ni zaidi ya taifa lililopo katika vita ya wenyewe kwa wenyewe. </w:t>
      </w:r>
    </w:p>
    <w:p>
      <w:pPr>
        <w:pStyle w:val="Body Bullet"/>
        <w:numPr>
          <w:ilvl w:val="0"/>
          <w:numId w:val="3"/>
        </w:numPr>
      </w:pPr>
      <w:r>
        <w:rPr>
          <w:rtl w:val="0"/>
        </w:rPr>
        <w:t xml:space="preserve">Mapinduzi ya uasherati yanatokea duniani.  </w:t>
      </w:r>
    </w:p>
    <w:p>
      <w:pPr>
        <w:pStyle w:val="Body Bullet"/>
        <w:numPr>
          <w:ilvl w:val="0"/>
          <w:numId w:val="3"/>
        </w:numPr>
      </w:pPr>
      <w:r>
        <w:rPr>
          <w:rtl w:val="0"/>
          <w:lang w:val="de-DE"/>
        </w:rPr>
        <w:t>Waamini ni kama askari ambao hawajathibitishwa, wasiotambua namna ya kutumia neno la Mungu.</w:t>
      </w:r>
    </w:p>
    <w:p>
      <w:pPr>
        <w:pStyle w:val="Heading 2"/>
      </w:pPr>
      <w:r>
        <w:rPr>
          <w:rFonts w:cs="Arial Unicode MS" w:eastAsia="Arial Unicode MS"/>
          <w:rtl w:val="0"/>
        </w:rPr>
        <w:t>Badiliko Linakuja</w:t>
      </w:r>
    </w:p>
    <w:p>
      <w:pPr>
        <w:pStyle w:val="Body Bullet"/>
        <w:numPr>
          <w:ilvl w:val="0"/>
          <w:numId w:val="3"/>
        </w:numPr>
      </w:pPr>
      <w:r>
        <w:rPr>
          <w:rtl w:val="0"/>
          <w:lang w:val="en-US"/>
        </w:rPr>
        <w:t>Badiliko lazima lije. Litakuja, lakini ni hakika pasipo utumwa duniani.</w:t>
      </w:r>
    </w:p>
    <w:p>
      <w:pPr>
        <w:pStyle w:val="Body Bullet"/>
        <w:numPr>
          <w:ilvl w:val="0"/>
          <w:numId w:val="3"/>
        </w:numPr>
      </w:pPr>
      <w:r>
        <w:rPr>
          <w:rtl w:val="0"/>
          <w:lang w:val="en-US"/>
        </w:rPr>
        <w:t>Ni lazima  tuutambua ukweli na utupeleke katika ushindi!</w:t>
      </w:r>
    </w:p>
    <w:p>
      <w:pPr>
        <w:pStyle w:val="Body Bullet"/>
        <w:numPr>
          <w:ilvl w:val="0"/>
          <w:numId w:val="3"/>
        </w:numPr>
      </w:pPr>
      <w:r>
        <w:rPr>
          <w:rtl w:val="0"/>
          <w:lang w:val="en-US"/>
        </w:rPr>
        <w:t>Neno la Mungu linatosha kushinda.</w:t>
      </w:r>
    </w:p>
    <w:p>
      <w:pPr>
        <w:pStyle w:val="Body Bullet"/>
        <w:numPr>
          <w:ilvl w:val="0"/>
          <w:numId w:val="3"/>
        </w:numPr>
      </w:pPr>
      <w:r>
        <w:rPr>
          <w:rtl w:val="0"/>
          <w:lang w:val="en-US"/>
        </w:rPr>
        <w:t>Tunahitaji mtazamo wa kibiblia kuliko mtazamo wa kidini.</w:t>
      </w:r>
    </w:p>
    <w:p>
      <w:pPr>
        <w:pStyle w:val="Body Bullet"/>
        <w:numPr>
          <w:ilvl w:val="0"/>
          <w:numId w:val="3"/>
        </w:numPr>
      </w:pPr>
      <w:r>
        <w:rPr>
          <w:rtl w:val="0"/>
          <w:lang w:val="de-DE"/>
        </w:rPr>
        <w:t xml:space="preserve"> “</w:t>
      </w:r>
      <w:r>
        <w:rPr>
          <w:rtl w:val="0"/>
          <w:lang w:val="de-DE"/>
        </w:rPr>
        <w:t>Kila neno la Mungu limehakikishwa; Yeye ni ngao yao wamwaminio</w:t>
      </w:r>
      <w:r>
        <w:rPr>
          <w:rtl w:val="0"/>
          <w:lang w:val="en-US"/>
        </w:rPr>
        <w:t xml:space="preserve">” </w:t>
      </w:r>
      <w:r>
        <w:rPr>
          <w:rtl w:val="0"/>
          <w:lang w:val="de-DE"/>
        </w:rPr>
        <w:t>(Mithali 30:5).</w:t>
      </w:r>
    </w:p>
    <w:p>
      <w:pPr>
        <w:pStyle w:val="Heading 2"/>
      </w:pPr>
      <w:r>
        <w:rPr>
          <w:rFonts w:cs="Arial Unicode MS" w:eastAsia="Arial Unicode MS"/>
          <w:rtl w:val="0"/>
        </w:rPr>
        <w:t>Hitimisho</w:t>
      </w:r>
    </w:p>
    <w:p>
      <w:pPr>
        <w:pStyle w:val="Body Bullet"/>
        <w:numPr>
          <w:ilvl w:val="0"/>
          <w:numId w:val="3"/>
        </w:numPr>
      </w:pPr>
      <w:r>
        <w:rPr>
          <w:rtl w:val="0"/>
          <w:lang w:val="fr-FR"/>
        </w:rPr>
        <w:t>Tunahitaji mtazamo wa Kimungu</w:t>
      </w:r>
    </w:p>
    <w:p>
      <w:pPr>
        <w:pStyle w:val="Body Bullet"/>
        <w:numPr>
          <w:ilvl w:val="0"/>
          <w:numId w:val="3"/>
        </w:numPr>
      </w:pPr>
      <w:r>
        <w:rPr>
          <w:rtl w:val="0"/>
          <w:lang w:val="en-US"/>
        </w:rPr>
        <w:t>Tunaona kitu gani?</w:t>
      </w:r>
    </w:p>
    <w:p>
      <w:pPr>
        <w:pStyle w:val="Body Bullet"/>
        <w:numPr>
          <w:ilvl w:val="0"/>
          <w:numId w:val="3"/>
        </w:numPr>
      </w:pPr>
      <w:r>
        <w:rPr>
          <w:rtl w:val="0"/>
          <w:lang w:val="en-US"/>
        </w:rPr>
        <w:t>Mungu anaona nini?</w:t>
      </w:r>
    </w:p>
    <w:p>
      <w:pPr>
        <w:pStyle w:val="Body Bullet"/>
        <w:numPr>
          <w:ilvl w:val="0"/>
          <w:numId w:val="3"/>
        </w:numPr>
      </w:pPr>
      <w:r>
        <w:rPr>
          <w:rtl w:val="0"/>
          <w:lang w:val="en-US"/>
        </w:rPr>
        <w:t>Mungu amesema kwamba tuna kila tunachohitaji.</w:t>
      </w:r>
    </w:p>
    <w:p>
      <w:pPr>
        <w:pStyle w:val="Body"/>
      </w:pPr>
      <w:r>
        <w:rPr>
          <w:rtl w:val="0"/>
          <w:lang w:val="en-US"/>
        </w:rPr>
        <w:t xml:space="preserve">And Nao walipomwona, walimsujudia lakini baadhi yao waliona shaka. Na Yesu akaja kwao akasema nao, akawaambia, </w:t>
      </w:r>
      <w:r>
        <w:rPr>
          <w:rtl w:val="0"/>
          <w:lang w:val="en-US"/>
        </w:rPr>
        <w:t>“</w:t>
      </w:r>
      <w:r>
        <w:rPr>
          <w:rtl w:val="0"/>
          <w:lang w:val="en-US"/>
        </w:rPr>
        <w:t>Nimepewa mamlaka yote mbinguni na duniani</w:t>
      </w:r>
      <w:r>
        <w:rPr>
          <w:rtl w:val="0"/>
          <w:lang w:val="en-US"/>
        </w:rPr>
        <w:t>”</w:t>
      </w:r>
      <w:r>
        <w:rPr>
          <w:rtl w:val="0"/>
          <w:lang w:val="en-US"/>
        </w:rPr>
        <w:t xml:space="preserve"> </w:t>
      </w:r>
      <w:r>
        <w:rPr>
          <w:rtl w:val="0"/>
          <w:lang w:val="en-US"/>
        </w:rPr>
        <w:t>(Mat 28:17-18).</w:t>
      </w:r>
    </w:p>
    <w:p>
      <w:pPr>
        <w:pStyle w:val="Heading 2"/>
      </w:pPr>
      <w:r>
        <w:rPr>
          <w:rFonts w:cs="Arial Unicode MS" w:eastAsia="Arial Unicode MS"/>
          <w:rtl w:val="0"/>
        </w:rPr>
        <w:t xml:space="preserve">Tunachojifunza </w:t>
      </w:r>
    </w:p>
    <w:p>
      <w:pPr>
        <w:pStyle w:val="Body Bullet"/>
        <w:numPr>
          <w:ilvl w:val="0"/>
          <w:numId w:val="5"/>
        </w:numPr>
        <w:bidi w:val="0"/>
        <w:spacing w:line="360" w:lineRule="auto"/>
        <w:ind w:right="0"/>
        <w:jc w:val="both"/>
        <w:rPr>
          <w:rtl w:val="0"/>
          <w:lang w:val="en-US"/>
        </w:rPr>
      </w:pPr>
      <w:r>
        <w:rPr>
          <w:rtl w:val="0"/>
          <w:lang w:val="en-US"/>
        </w:rPr>
        <w:t>Kanisa duniani kote lipo katika hali ya hatari kwa sababu dunia inaongeza ushawishi katika akili zetu na maisha yetu.</w:t>
      </w:r>
    </w:p>
    <w:p>
      <w:pPr>
        <w:pStyle w:val="Body Bullet"/>
        <w:numPr>
          <w:ilvl w:val="0"/>
          <w:numId w:val="5"/>
        </w:numPr>
        <w:bidi w:val="0"/>
        <w:spacing w:line="360" w:lineRule="auto"/>
        <w:ind w:right="0"/>
        <w:jc w:val="both"/>
        <w:rPr>
          <w:rtl w:val="0"/>
          <w:lang w:val="en-US"/>
        </w:rPr>
      </w:pPr>
      <w:r>
        <w:rPr>
          <w:rtl w:val="0"/>
          <w:lang w:val="en-US"/>
        </w:rPr>
        <w:t xml:space="preserve">Kanisa linasimama katika ardhi yenye fursa ya kuachana na ngozi za zamani na kuiga utukufu uliojaa ukweli wa Mungu kwa ajili yao wenyewe na wale wanaoizunguuka dunia. </w:t>
      </w:r>
    </w:p>
    <w:p>
      <w:pPr>
        <w:pStyle w:val="Heading 2"/>
      </w:pPr>
      <w:r>
        <w:rPr>
          <w:rFonts w:cs="Arial Unicode MS" w:eastAsia="Arial Unicode MS"/>
          <w:rtl w:val="0"/>
        </w:rPr>
        <w:t>Tunavyoweza Kutumia</w:t>
      </w:r>
    </w:p>
    <w:p>
      <w:pPr>
        <w:pStyle w:val="Body Bullet"/>
        <w:numPr>
          <w:ilvl w:val="0"/>
          <w:numId w:val="5"/>
        </w:numPr>
      </w:pPr>
      <w:r>
        <w:rPr>
          <w:rtl w:val="0"/>
          <w:lang w:val="en-US"/>
        </w:rPr>
        <w:t>Je, unafikiri kanisa lenye ukweli wa Mungu likiambatana na ahadi zake na uwepo wake, linaweza kushinda kile kinacholitisha kanisa? Au nawewe, kama mfuasi wa zamani, una mashakamashaka?</w:t>
      </w:r>
    </w:p>
    <w:p>
      <w:pPr>
        <w:pStyle w:val="Body Bullet"/>
        <w:numPr>
          <w:ilvl w:val="0"/>
          <w:numId w:val="5"/>
        </w:numPr>
      </w:pPr>
      <w:r>
        <w:rPr>
          <w:rtl w:val="0"/>
          <w:lang w:val="en-US"/>
        </w:rPr>
        <w:t>Fikiri kimahususi kuhusiana na mazingira yako; weka alama katika maeneo unayoona ushindi na kushindwa pia.</w:t>
      </w:r>
    </w:p>
    <w:p>
      <w:pPr>
        <w:pStyle w:val="Heading"/>
        <w:bidi w:val="0"/>
      </w:pPr>
      <w:r>
        <w:rPr>
          <w:rFonts w:ascii="Arial Unicode MS" w:cs="Arial Unicode MS" w:hAnsi="Arial Unicode MS" w:eastAsia="Arial Unicode MS"/>
          <w:b w:val="0"/>
          <w:bCs w:val="0"/>
          <w:i w:val="0"/>
          <w:iCs w:val="0"/>
        </w:rPr>
        <w:br w:type="page"/>
      </w:r>
    </w:p>
    <w:p>
      <w:pPr>
        <w:pStyle w:val="Heading"/>
        <w:bidi w:val="0"/>
      </w:pPr>
      <w:bookmarkStart w:name="_Toc3" w:id="3"/>
      <w:r>
        <w:rPr>
          <w:rFonts w:cs="Arial Unicode MS" w:eastAsia="Arial Unicode MS"/>
          <w:rtl w:val="0"/>
        </w:rPr>
        <w:t>(3) Badiliko Lazima Lije</w:t>
      </w:r>
      <w:bookmarkEnd w:id="3"/>
    </w:p>
    <w:p>
      <w:pPr>
        <w:pStyle w:val="Body Bullet"/>
        <w:numPr>
          <w:ilvl w:val="0"/>
          <w:numId w:val="2"/>
        </w:numPr>
      </w:pPr>
      <w:r>
        <w:rPr>
          <w:rtl w:val="0"/>
          <w:lang w:val="en-US"/>
        </w:rPr>
        <w:t>We Tunapenda kuzuia mabadiliko.</w:t>
      </w:r>
    </w:p>
    <w:p>
      <w:pPr>
        <w:pStyle w:val="Body Bullet"/>
        <w:numPr>
          <w:ilvl w:val="0"/>
          <w:numId w:val="2"/>
        </w:numPr>
      </w:pPr>
      <w:r>
        <w:rPr>
          <w:rtl w:val="0"/>
          <w:lang w:val="en-US"/>
        </w:rPr>
        <w:t>Lakini changamoto katika kanisa hutulazimu kubadilika.</w:t>
      </w:r>
    </w:p>
    <w:p>
      <w:pPr>
        <w:pStyle w:val="Body Bullet"/>
        <w:numPr>
          <w:ilvl w:val="0"/>
          <w:numId w:val="2"/>
        </w:numPr>
      </w:pPr>
      <w:r>
        <w:rPr>
          <w:rtl w:val="0"/>
          <w:lang w:val="en-US"/>
        </w:rPr>
        <w:t>Kua au Kufa!</w:t>
      </w:r>
    </w:p>
    <w:p>
      <w:pPr>
        <w:pStyle w:val="Body"/>
        <w:rPr>
          <w:sz w:val="24"/>
          <w:szCs w:val="24"/>
        </w:rPr>
      </w:pPr>
      <w:r>
        <w:rPr>
          <w:sz w:val="24"/>
          <w:szCs w:val="24"/>
          <w:rtl w:val="0"/>
          <w:lang w:val="en-US"/>
        </w:rPr>
        <w:t>Kuwa mshindi au utabike kushindwa.</w:t>
      </w:r>
      <w:r>
        <w:rPr>
          <w:rFonts w:ascii="Arial Unicode MS" w:cs="Arial Unicode MS" w:hAnsi="Arial Unicode MS" w:eastAsia="Arial Unicode MS"/>
          <w:b w:val="0"/>
          <w:bCs w:val="0"/>
          <w:i w:val="0"/>
          <w:iCs w:val="0"/>
          <w:sz w:val="24"/>
          <w:szCs w:val="24"/>
        </w:rPr>
        <w:br w:type="textWrapping"/>
      </w:r>
      <w:r>
        <w:rPr>
          <w:sz w:val="24"/>
          <w:szCs w:val="24"/>
          <w:rtl w:val="0"/>
          <w:lang w:val="en-US"/>
        </w:rPr>
        <w:t>Haya ndiyo machaguo yetu.</w:t>
      </w:r>
    </w:p>
    <w:p>
      <w:pPr>
        <w:pStyle w:val="Heading 2"/>
      </w:pPr>
      <w:r>
        <w:rPr>
          <w:rFonts w:cs="Arial Unicode MS" w:eastAsia="Arial Unicode MS"/>
          <w:rtl w:val="0"/>
        </w:rPr>
        <w:t>Ushiriki wa Mungu Uliofichika</w:t>
      </w:r>
    </w:p>
    <w:p>
      <w:pPr>
        <w:pStyle w:val="Body Bullet"/>
        <w:numPr>
          <w:ilvl w:val="0"/>
          <w:numId w:val="2"/>
        </w:numPr>
      </w:pPr>
      <w:r>
        <w:rPr>
          <w:rtl w:val="0"/>
          <w:lang w:val="en-US"/>
        </w:rPr>
        <w:t>Kanisa la kwanza lilitawanyika, lilikimbia kila mahali, zaidi kama chungu (ants).</w:t>
      </w:r>
    </w:p>
    <w:p>
      <w:pPr>
        <w:pStyle w:val="Body Bullet"/>
        <w:numPr>
          <w:ilvl w:val="0"/>
          <w:numId w:val="6"/>
        </w:numPr>
        <w:rPr>
          <w:sz w:val="22"/>
          <w:szCs w:val="22"/>
          <w:lang w:val="en-US"/>
        </w:rPr>
      </w:pPr>
      <w:r>
        <w:rPr>
          <w:sz w:val="22"/>
          <w:szCs w:val="22"/>
          <w:rtl w:val="0"/>
          <w:lang w:val="en-US"/>
        </w:rPr>
        <w:t xml:space="preserve"> “</w:t>
      </w:r>
      <w:r>
        <w:rPr>
          <w:sz w:val="22"/>
          <w:szCs w:val="22"/>
          <w:rtl w:val="0"/>
          <w:lang w:val="en-US"/>
        </w:rPr>
        <w:t>Basi wale walitawanyika kwa sababu ya ile dhiki iliyotukia kwa habari ya Stefano</w:t>
      </w:r>
      <w:r>
        <w:rPr>
          <w:sz w:val="22"/>
          <w:szCs w:val="22"/>
          <w:rtl w:val="0"/>
          <w:lang w:val="en-US"/>
        </w:rPr>
        <w:t>…”</w:t>
      </w:r>
      <w:r>
        <w:rPr>
          <w:sz w:val="22"/>
          <w:szCs w:val="22"/>
          <w:rtl w:val="0"/>
          <w:lang w:val="en-US"/>
        </w:rPr>
        <w:t xml:space="preserve"> </w:t>
      </w:r>
      <w:r>
        <w:rPr>
          <w:sz w:val="22"/>
          <w:szCs w:val="22"/>
          <w:rtl w:val="0"/>
          <w:lang w:val="en-US"/>
        </w:rPr>
        <w:t>(Mdo 11:19).</w:t>
      </w:r>
    </w:p>
    <w:p>
      <w:pPr>
        <w:pStyle w:val="Body Bullet"/>
        <w:spacing w:after="0" w:line="360" w:lineRule="auto"/>
        <w:ind w:left="216" w:firstLine="0"/>
        <w:jc w:val="both"/>
      </w:pPr>
      <w:r>
        <w:rPr>
          <w:rtl w:val="0"/>
          <w:lang w:val="en-US"/>
        </w:rPr>
        <w:t xml:space="preserve"> “ </w:t>
      </w:r>
      <w:r>
        <w:rPr>
          <w:rtl w:val="0"/>
          <w:lang w:val="en-US"/>
        </w:rPr>
        <w:t>Na sasa walikuwa  Antiokia , kanisani</w:t>
      </w:r>
      <w:r>
        <w:rPr>
          <w:rtl w:val="0"/>
          <w:lang w:val="en-US"/>
        </w:rPr>
        <w:t>………</w:t>
      </w:r>
      <w:r>
        <w:rPr>
          <w:rtl w:val="0"/>
          <w:lang w:val="en-US"/>
        </w:rPr>
        <w:t>Walipokuwa wakihudumu</w:t>
      </w:r>
      <w:r>
        <w:rPr>
          <w:rtl w:val="0"/>
          <w:lang w:val="en-US"/>
        </w:rPr>
        <w:t>…”</w:t>
      </w:r>
      <w:r>
        <w:rPr>
          <w:rtl w:val="0"/>
          <w:lang w:val="en-US"/>
        </w:rPr>
        <w:t xml:space="preserve"> </w:t>
      </w:r>
      <w:r>
        <w:rPr>
          <w:rtl w:val="0"/>
          <w:lang w:val="en-US"/>
        </w:rPr>
        <w:t>(Mdo 13:1-3)</w:t>
      </w:r>
    </w:p>
    <w:p>
      <w:pPr>
        <w:pStyle w:val="Heading 2"/>
      </w:pPr>
      <w:r>
        <w:rPr>
          <w:rFonts w:cs="Arial Unicode MS" w:eastAsia="Arial Unicode MS"/>
          <w:rtl w:val="0"/>
        </w:rPr>
        <w:t>Tambua Msingi wa Matatizo</w:t>
      </w:r>
    </w:p>
    <w:p>
      <w:pPr>
        <w:pStyle w:val="Body Bullet"/>
        <w:numPr>
          <w:ilvl w:val="0"/>
          <w:numId w:val="2"/>
        </w:numPr>
      </w:pPr>
      <w:r>
        <w:rPr>
          <w:rtl w:val="0"/>
          <w:lang w:val="en-US"/>
        </w:rPr>
        <w:t>Kuongezeka kwa taarifa kumetupiga</w:t>
      </w:r>
    </w:p>
    <w:p>
      <w:pPr>
        <w:pStyle w:val="Body Bullet"/>
        <w:numPr>
          <w:ilvl w:val="0"/>
          <w:numId w:val="2"/>
        </w:numPr>
      </w:pPr>
      <w:r>
        <w:rPr>
          <w:rtl w:val="0"/>
          <w:lang w:val="en-US"/>
        </w:rPr>
        <w:t>Hata hivyo hakuna kiuhalisia kilichobadilika.</w:t>
      </w:r>
    </w:p>
    <w:p>
      <w:pPr>
        <w:pStyle w:val="Body Bullet"/>
        <w:numPr>
          <w:ilvl w:val="0"/>
          <w:numId w:val="2"/>
        </w:numPr>
      </w:pPr>
      <w:r>
        <w:rPr>
          <w:rtl w:val="0"/>
          <w:lang w:val="en-US"/>
        </w:rPr>
        <w:t>Je, kuna ndoa ngapi za furaha unazozifahamu?</w:t>
      </w:r>
    </w:p>
    <w:p>
      <w:pPr>
        <w:pStyle w:val="Body Bullet"/>
        <w:numPr>
          <w:ilvl w:val="0"/>
          <w:numId w:val="2"/>
        </w:numPr>
      </w:pPr>
      <w:r>
        <w:rPr>
          <w:rtl w:val="0"/>
          <w:lang w:val="en-US"/>
        </w:rPr>
        <w:t>Tunaweza kuomba kwa ajili ya mtembeo wa uweza wa Roho wa Mungu, lakini kwa nini vizazi vifuatavyo ni vigumu?</w:t>
      </w:r>
    </w:p>
    <w:p>
      <w:pPr>
        <w:pStyle w:val="Body Bullet"/>
        <w:numPr>
          <w:ilvl w:val="0"/>
          <w:numId w:val="2"/>
        </w:numPr>
      </w:pPr>
      <w:r>
        <w:rPr>
          <w:rtl w:val="0"/>
          <w:lang w:val="en-US"/>
        </w:rPr>
        <w:t>Tatizo linaendelezwa kwa sababu kulikuwa hakuna namna ya kuunganisha injili kuwafikia watu wa Mungu.</w:t>
      </w:r>
    </w:p>
    <w:p>
      <w:pPr>
        <w:pStyle w:val="Heading 2"/>
      </w:pPr>
      <w:r>
        <w:rPr>
          <w:rFonts w:cs="Arial Unicode MS" w:eastAsia="Arial Unicode MS"/>
          <w:rtl w:val="0"/>
        </w:rPr>
        <w:t>Njia ya Kuelekea Nyumbani</w:t>
      </w:r>
    </w:p>
    <w:p>
      <w:pPr>
        <w:pStyle w:val="Body Bullet"/>
        <w:numPr>
          <w:ilvl w:val="0"/>
          <w:numId w:val="2"/>
        </w:numPr>
      </w:pPr>
      <w:r>
        <w:rPr>
          <w:rtl w:val="0"/>
          <w:lang w:val="en-US"/>
        </w:rPr>
        <w:t>Toba ni njia yetu ya kurejea kwa Mungu.</w:t>
      </w:r>
    </w:p>
    <w:p>
      <w:pPr>
        <w:pStyle w:val="Body Bullet"/>
        <w:numPr>
          <w:ilvl w:val="0"/>
          <w:numId w:val="2"/>
        </w:numPr>
      </w:pPr>
      <w:r>
        <w:rPr>
          <w:rtl w:val="0"/>
          <w:lang w:val="en-US"/>
        </w:rPr>
        <w:t xml:space="preserve"> “</w:t>
      </w:r>
      <w:r>
        <w:rPr>
          <w:rtl w:val="0"/>
          <w:lang w:val="en-US"/>
        </w:rPr>
        <w:t>Tubuni basi, mrejee,ili dhambi zenu zifutwe,zipate kuja nyakati za kuburudishwa kwa kuwako kwake Bwana</w:t>
      </w:r>
      <w:r>
        <w:rPr>
          <w:rtl w:val="0"/>
          <w:lang w:val="en-US"/>
        </w:rPr>
        <w:t>”</w:t>
      </w:r>
      <w:r>
        <w:rPr>
          <w:rtl w:val="0"/>
          <w:lang w:val="en-US"/>
        </w:rPr>
        <w:t>(Mdo 3:19)</w:t>
      </w:r>
    </w:p>
    <w:p>
      <w:pPr>
        <w:pStyle w:val="Body Bullet"/>
        <w:numPr>
          <w:ilvl w:val="0"/>
          <w:numId w:val="2"/>
        </w:numPr>
      </w:pPr>
      <w:r>
        <w:rPr>
          <w:rtl w:val="0"/>
          <w:lang w:val="en-US"/>
        </w:rPr>
        <w:t>Uamsho huja kwa sababu ya toba  ya kweli inapotokea katika mioyo mingi.</w:t>
      </w:r>
    </w:p>
    <w:p>
      <w:pPr>
        <w:pStyle w:val="Body"/>
        <w:rPr>
          <w:sz w:val="24"/>
          <w:szCs w:val="24"/>
        </w:rPr>
      </w:pPr>
      <w:r>
        <w:rPr>
          <w:sz w:val="24"/>
          <w:szCs w:val="24"/>
          <w:rtl w:val="0"/>
          <w:lang w:val="en-US"/>
        </w:rPr>
        <w:t xml:space="preserve"> “</w:t>
      </w:r>
      <w:r>
        <w:rPr>
          <w:sz w:val="24"/>
          <w:szCs w:val="24"/>
          <w:rtl w:val="0"/>
          <w:lang w:val="en-US"/>
        </w:rPr>
        <w:t>Ikiwa watu wangu,walioitwa kwa jina langu, watajinyenyekesha, na kuomba, na kunitafuta uso, na kuziacha njia zao mbaya, basi, nitasikia toka mbinguni, na kuwasamehe dhambi yao, na kuiponya nchi yao</w:t>
      </w:r>
      <w:r>
        <w:rPr>
          <w:sz w:val="24"/>
          <w:szCs w:val="24"/>
          <w:rtl w:val="0"/>
          <w:lang w:val="en-US"/>
        </w:rPr>
        <w:t xml:space="preserve">” </w:t>
      </w:r>
      <w:r>
        <w:rPr>
          <w:sz w:val="24"/>
          <w:szCs w:val="24"/>
          <w:rtl w:val="0"/>
          <w:lang w:val="en-US"/>
        </w:rPr>
        <w:t>(2 Nya 7:14)</w:t>
      </w:r>
    </w:p>
    <w:p>
      <w:pPr>
        <w:pStyle w:val="Heading 2"/>
      </w:pPr>
      <w:r>
        <w:rPr>
          <w:rFonts w:cs="Arial Unicode MS" w:eastAsia="Arial Unicode MS"/>
          <w:rtl w:val="0"/>
        </w:rPr>
        <w:t>Ufumbuzi wa Mungu</w:t>
      </w:r>
    </w:p>
    <w:p>
      <w:pPr>
        <w:pStyle w:val="Body Bullet"/>
        <w:numPr>
          <w:ilvl w:val="0"/>
          <w:numId w:val="2"/>
        </w:numPr>
      </w:pPr>
      <w:r>
        <w:rPr>
          <w:rtl w:val="0"/>
          <w:lang w:val="en-US"/>
        </w:rPr>
        <w:t>Kama tukimwijia, naye atatuijia na kutuonyesha namna kanisa linavyoweza kupambana na giza lililomo duniani kupitia nuru.</w:t>
      </w:r>
    </w:p>
    <w:p>
      <w:pPr>
        <w:pStyle w:val="Body Bullet"/>
        <w:numPr>
          <w:ilvl w:val="0"/>
          <w:numId w:val="2"/>
        </w:numPr>
      </w:pPr>
      <w:r>
        <w:rPr>
          <w:rtl w:val="0"/>
          <w:lang w:val="en-US"/>
        </w:rPr>
        <w:t>Ikiwa Israeli itarudi na kuilekea madhabahu, Mungu atasikia na kuiponya.</w:t>
      </w:r>
    </w:p>
    <w:p>
      <w:pPr>
        <w:pStyle w:val="Body Bullet"/>
        <w:numPr>
          <w:ilvl w:val="0"/>
          <w:numId w:val="2"/>
        </w:numPr>
      </w:pPr>
      <w:r>
        <w:rPr>
          <w:rtl w:val="0"/>
          <w:lang w:val="en-US"/>
        </w:rPr>
        <w:t>Mungu aketiye mbinguni na kuwacheka adui zake(Zab2:4)</w:t>
      </w:r>
    </w:p>
    <w:p>
      <w:pPr>
        <w:pStyle w:val="Heading 2"/>
      </w:pPr>
      <w:r>
        <w:rPr>
          <w:rFonts w:cs="Arial Unicode MS" w:eastAsia="Arial Unicode MS"/>
          <w:rtl w:val="0"/>
        </w:rPr>
        <w:t xml:space="preserve">Tunachojifunza  </w:t>
      </w:r>
    </w:p>
    <w:p>
      <w:pPr>
        <w:pStyle w:val="Body Bullet"/>
        <w:numPr>
          <w:ilvl w:val="0"/>
          <w:numId w:val="2"/>
        </w:numPr>
      </w:pPr>
      <w:r>
        <w:rPr>
          <w:rtl w:val="0"/>
          <w:lang w:val="en-US"/>
        </w:rPr>
        <w:t>Mungu hutumia mashambulizi yanayolijia kanisa ili kwamba tuache mitazamo yetu ya zamani na kugundua uweza utukufu wa ukweli wake.</w:t>
      </w:r>
    </w:p>
    <w:p>
      <w:pPr>
        <w:pStyle w:val="Body Bullet"/>
        <w:numPr>
          <w:ilvl w:val="0"/>
          <w:numId w:val="2"/>
        </w:numPr>
      </w:pPr>
      <w:r>
        <w:rPr>
          <w:rtl w:val="0"/>
          <w:lang w:val="en-US"/>
        </w:rPr>
        <w:t>Tatizo halisi ambalo linapambana na kanisa ni kutoamini.</w:t>
      </w:r>
    </w:p>
    <w:p>
      <w:pPr>
        <w:pStyle w:val="Body Bullet"/>
        <w:numPr>
          <w:ilvl w:val="0"/>
          <w:numId w:val="2"/>
        </w:numPr>
      </w:pPr>
      <w:r>
        <w:rPr>
          <w:rtl w:val="0"/>
          <w:lang w:val="en-US"/>
        </w:rPr>
        <w:t>Badiliko huanza kwa kumrudia Mungu, kunyenyekesha mioyo na kutubu dhambi zetu.</w:t>
      </w:r>
    </w:p>
    <w:p>
      <w:pPr>
        <w:pStyle w:val="Body Bullet"/>
        <w:numPr>
          <w:ilvl w:val="0"/>
          <w:numId w:val="2"/>
        </w:numPr>
      </w:pPr>
      <w:r>
        <w:rPr>
          <w:rtl w:val="0"/>
          <w:lang w:val="en-US"/>
        </w:rPr>
        <w:t>Watau wa Mungu ni lazima tuchukue hatua au tupoteze ardhi kinyume na adui zetu.</w:t>
      </w:r>
    </w:p>
    <w:p>
      <w:pPr>
        <w:pStyle w:val="Heading 2"/>
      </w:pPr>
      <w:r>
        <w:rPr>
          <w:rFonts w:cs="Arial Unicode MS" w:eastAsia="Arial Unicode MS"/>
          <w:rtl w:val="0"/>
        </w:rPr>
        <w:t>Tunavyoweza Kutumia</w:t>
      </w:r>
    </w:p>
    <w:p>
      <w:pPr>
        <w:pStyle w:val="Body Bullet"/>
        <w:numPr>
          <w:ilvl w:val="0"/>
          <w:numId w:val="2"/>
        </w:numPr>
      </w:pPr>
      <w:r>
        <w:rPr>
          <w:rtl w:val="0"/>
          <w:lang w:val="en-US"/>
        </w:rPr>
        <w:t>Je, umekatishwa tamaa na dhambi ndani na kukuzunguuka, au unaikubali kama vile mambo yatokeavyo?</w:t>
      </w:r>
    </w:p>
    <w:p>
      <w:pPr>
        <w:pStyle w:val="Body Bullet"/>
        <w:numPr>
          <w:ilvl w:val="0"/>
          <w:numId w:val="2"/>
        </w:numPr>
      </w:pPr>
      <w:r>
        <w:rPr>
          <w:rtl w:val="0"/>
          <w:lang w:val="en-US"/>
        </w:rPr>
        <w:t>Kama Nehemia, alikuja katika madhabahu ya Mungu siyo tu kwa ajili ya dhambi zenu za moyo na jicho uliopotoka/lililopotoka, lakini vilevile kwa namna ya watu wa Mungu.</w:t>
      </w:r>
    </w:p>
    <w:p>
      <w:pPr>
        <w:pStyle w:val="Body Bullet"/>
        <w:spacing w:line="360" w:lineRule="auto"/>
        <w:ind w:left="206" w:firstLine="0"/>
        <w:jc w:val="both"/>
      </w:pPr>
    </w:p>
    <w:p>
      <w:pPr>
        <w:pStyle w:val="Body Bullet"/>
        <w:spacing w:line="360" w:lineRule="auto"/>
        <w:ind w:left="206" w:firstLine="0"/>
        <w:jc w:val="both"/>
        <w:sectPr>
          <w:headerReference w:type="default" r:id="rId19"/>
          <w:headerReference w:type="even" r:id="rId20"/>
          <w:footerReference w:type="default" r:id="rId21"/>
          <w:footerReference w:type="even" r:id="rId22"/>
          <w:pgSz w:w="12240" w:h="15840" w:orient="portrait"/>
          <w:pgMar w:top="720" w:right="1080" w:bottom="432" w:left="1440" w:header="720" w:footer="360"/>
          <w:bidi w:val="0"/>
        </w:sectPr>
      </w:pPr>
      <w:r>
        <w:drawing>
          <wp:inline distT="0" distB="0" distL="0" distR="0">
            <wp:extent cx="5838902" cy="426704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23">
                      <a:extLst/>
                    </a:blip>
                    <a:srcRect l="11677" t="9756" r="7830" b="12135"/>
                    <a:stretch>
                      <a:fillRect/>
                    </a:stretch>
                  </pic:blipFill>
                  <pic:spPr>
                    <a:xfrm>
                      <a:off x="0" y="0"/>
                      <a:ext cx="5838902" cy="4267048"/>
                    </a:xfrm>
                    <a:prstGeom prst="rect">
                      <a:avLst/>
                    </a:prstGeom>
                    <a:ln w="12700" cap="flat">
                      <a:noFill/>
                      <a:miter lim="400000"/>
                    </a:ln>
                    <a:effectLst/>
                  </pic:spPr>
                </pic:pic>
              </a:graphicData>
            </a:graphic>
          </wp:inline>
        </w:drawing>
      </w:r>
    </w:p>
    <w:p>
      <w:pPr>
        <w:pStyle w:val="Title"/>
      </w:pPr>
      <w:bookmarkStart w:name="_Toc4" w:id="4"/>
      <w:r>
        <w:rPr>
          <w:rFonts w:cs="Arial Unicode MS" w:eastAsia="Arial Unicode MS"/>
          <w:rtl w:val="0"/>
        </w:rPr>
        <w:t>#2 Chanzo cha Maisha (4-6)</w:t>
      </w:r>
      <w:bookmarkEnd w:id="4"/>
    </w:p>
    <w:p>
      <w:pPr>
        <w:pStyle w:val="Heading"/>
        <w:bidi w:val="0"/>
      </w:pPr>
      <w:bookmarkStart w:name="_Toc5" w:id="5"/>
      <w:r>
        <w:rPr>
          <w:rFonts w:cs="Arial Unicode MS" w:eastAsia="Arial Unicode MS"/>
          <w:rtl w:val="0"/>
        </w:rPr>
        <w:t>(4) Maisha ni Udhihirisho wa Utukufu</w:t>
      </w:r>
      <w:bookmarkEnd w:id="5"/>
    </w:p>
    <w:p>
      <w:pPr>
        <w:pStyle w:val="Body Bullet"/>
        <w:numPr>
          <w:ilvl w:val="0"/>
          <w:numId w:val="2"/>
        </w:numPr>
      </w:pPr>
      <w:r>
        <w:rPr>
          <w:rtl w:val="0"/>
          <w:lang w:val="en-US"/>
        </w:rPr>
        <w:t>Maisha ni siri ya ajabu inayoshikilia siri kuu za dunia.</w:t>
      </w:r>
    </w:p>
    <w:p>
      <w:pPr>
        <w:pStyle w:val="Body Bullet"/>
        <w:numPr>
          <w:ilvl w:val="0"/>
          <w:numId w:val="2"/>
        </w:numPr>
      </w:pPr>
      <w:r>
        <w:rPr>
          <w:rtl w:val="0"/>
          <w:lang w:val="en-US"/>
        </w:rPr>
        <w:t>Sote tunafahamu uhalisi wa maisha ulivyo, japo tunaweza kuelezea maisha haya kwa kuchunguza.</w:t>
      </w:r>
    </w:p>
    <w:p>
      <w:pPr>
        <w:pStyle w:val="Body Bullet"/>
        <w:numPr>
          <w:ilvl w:val="0"/>
          <w:numId w:val="2"/>
        </w:numPr>
      </w:pPr>
      <w:r>
        <w:rPr>
          <w:rtl w:val="0"/>
          <w:lang w:val="en-US"/>
        </w:rPr>
        <w:t>Maisha yanatembea, yanapumua, yanajizalisha, yanakua, hulika,</w:t>
      </w:r>
    </w:p>
    <w:p>
      <w:pPr>
        <w:pStyle w:val="Body"/>
        <w:rPr>
          <w:sz w:val="24"/>
          <w:szCs w:val="24"/>
        </w:rPr>
      </w:pPr>
      <w:r>
        <w:rPr>
          <w:sz w:val="24"/>
          <w:szCs w:val="24"/>
          <w:rtl w:val="0"/>
          <w:lang w:val="en-US"/>
        </w:rPr>
        <w:t>Wakristo huongelea sana kuhusiana na maisha ya kiroho lakini bado hawawezi kuyaelezea maisha hayo kiuhalisia.</w:t>
      </w:r>
    </w:p>
    <w:p>
      <w:pPr>
        <w:pStyle w:val="Heading 2"/>
      </w:pPr>
      <w:r>
        <w:rPr>
          <w:rFonts w:cs="Arial Unicode MS" w:eastAsia="Arial Unicode MS"/>
          <w:rtl w:val="0"/>
        </w:rPr>
        <w:t xml:space="preserve">Mfanano wa Maisha </w:t>
      </w:r>
    </w:p>
    <w:p>
      <w:pPr>
        <w:pStyle w:val="Body Bullet"/>
        <w:numPr>
          <w:ilvl w:val="0"/>
          <w:numId w:val="2"/>
        </w:numPr>
      </w:pPr>
      <w:r>
        <w:rPr>
          <w:rtl w:val="0"/>
          <w:lang w:val="en-US"/>
        </w:rPr>
        <w:t>Wandishi wa maandiko pamoja na John kwa namna fulani walishangazwa kwa alama kama nuru, upendo, na maisha.</w:t>
      </w:r>
    </w:p>
    <w:p>
      <w:pPr>
        <w:pStyle w:val="Body Bullet"/>
        <w:numPr>
          <w:ilvl w:val="0"/>
          <w:numId w:val="2"/>
        </w:numPr>
      </w:pPr>
      <w:r>
        <w:rPr>
          <w:rtl w:val="0"/>
          <w:lang w:val="en-US"/>
        </w:rPr>
        <w:t xml:space="preserve"> “</w:t>
      </w:r>
      <w:r>
        <w:rPr>
          <w:rtl w:val="0"/>
          <w:lang w:val="en-US"/>
        </w:rPr>
        <w:t>Ndani yake ndimo ulimokuwa uzima, nao ule  uzima ulikuwa nuru ya watu</w:t>
      </w:r>
      <w:r>
        <w:rPr>
          <w:rtl w:val="0"/>
          <w:lang w:val="en-US"/>
        </w:rPr>
        <w:t xml:space="preserve">” </w:t>
      </w:r>
      <w:r>
        <w:rPr>
          <w:rtl w:val="0"/>
          <w:lang w:val="en-US"/>
        </w:rPr>
        <w:t>(Yoh 1:4)</w:t>
      </w:r>
    </w:p>
    <w:p>
      <w:pPr>
        <w:pStyle w:val="Body Bullet"/>
        <w:numPr>
          <w:ilvl w:val="0"/>
          <w:numId w:val="2"/>
        </w:numPr>
      </w:pPr>
      <w:r>
        <w:rPr>
          <w:rtl w:val="0"/>
          <w:lang w:val="en-US"/>
        </w:rPr>
        <w:t>Maoni ya maisha ya msingi ni muhimu katika kuelewa ufuasi mzuri.</w:t>
      </w:r>
    </w:p>
    <w:p>
      <w:pPr>
        <w:pStyle w:val="Body Bullet"/>
        <w:numPr>
          <w:ilvl w:val="0"/>
          <w:numId w:val="2"/>
        </w:numPr>
      </w:pPr>
      <w:r>
        <w:rPr>
          <w:rtl w:val="0"/>
          <w:lang w:val="en-US"/>
        </w:rPr>
        <w:t>Maisha mapya huelezea mwanzo wa maisha ya kiroho.</w:t>
      </w:r>
    </w:p>
    <w:p>
      <w:pPr>
        <w:pStyle w:val="Body"/>
        <w:rPr>
          <w:sz w:val="24"/>
          <w:szCs w:val="24"/>
        </w:rPr>
      </w:pPr>
      <w:r>
        <w:rPr>
          <w:sz w:val="24"/>
          <w:szCs w:val="24"/>
          <w:rtl w:val="0"/>
          <w:lang w:val="en-US"/>
        </w:rPr>
        <w:t>Maisha ni sura ambayo ukweli mwingine unaweza kuning</w:t>
      </w:r>
      <w:r>
        <w:rPr>
          <w:sz w:val="24"/>
          <w:szCs w:val="24"/>
          <w:rtl w:val="0"/>
          <w:lang w:val="en-US"/>
        </w:rPr>
        <w:t>’</w:t>
      </w:r>
      <w:r>
        <w:rPr>
          <w:sz w:val="24"/>
          <w:szCs w:val="24"/>
          <w:rtl w:val="0"/>
          <w:lang w:val="en-US"/>
        </w:rPr>
        <w:t>inia humo.</w:t>
      </w:r>
    </w:p>
    <w:p>
      <w:pPr>
        <w:pStyle w:val="Heading 2"/>
      </w:pPr>
      <w:r>
        <w:rPr>
          <w:rFonts w:cs="Arial Unicode MS" w:eastAsia="Arial Unicode MS"/>
          <w:rtl w:val="0"/>
        </w:rPr>
        <w:t>Kufichika Katika Nuru</w:t>
      </w:r>
    </w:p>
    <w:p>
      <w:pPr>
        <w:pStyle w:val="Body Bullet"/>
        <w:numPr>
          <w:ilvl w:val="0"/>
          <w:numId w:val="2"/>
        </w:numPr>
      </w:pPr>
      <w:r>
        <w:rPr>
          <w:rtl w:val="0"/>
          <w:lang w:val="en-US"/>
        </w:rPr>
        <w:t>Ukweli mwingi umefichwa katika maisha yetu katika vitabu vya teolojia.</w:t>
      </w:r>
    </w:p>
    <w:p>
      <w:pPr>
        <w:pStyle w:val="Body Bullet"/>
        <w:numPr>
          <w:ilvl w:val="0"/>
          <w:numId w:val="2"/>
        </w:numPr>
      </w:pPr>
      <w:r>
        <w:rPr>
          <w:rtl w:val="0"/>
          <w:lang w:val="en-US"/>
        </w:rPr>
        <w:t>Lakini alitumia mifano</w:t>
      </w:r>
    </w:p>
    <w:p>
      <w:pPr>
        <w:pStyle w:val="Body Bullet"/>
        <w:numPr>
          <w:ilvl w:val="0"/>
          <w:numId w:val="2"/>
        </w:numPr>
      </w:pPr>
      <w:r>
        <w:rPr>
          <w:rtl w:val="0"/>
          <w:lang w:val="en-US"/>
        </w:rPr>
        <w:t>Ukweli wenye thamani umefichwa, mbali kuufikia.</w:t>
      </w:r>
    </w:p>
    <w:p>
      <w:pPr>
        <w:pStyle w:val="Body Bullet"/>
        <w:numPr>
          <w:ilvl w:val="0"/>
          <w:numId w:val="2"/>
        </w:numPr>
      </w:pPr>
      <w:r>
        <w:rPr>
          <w:rtl w:val="0"/>
          <w:lang w:val="en-US"/>
        </w:rPr>
        <w:t>Harakati za Keswick</w:t>
      </w:r>
    </w:p>
    <w:p>
      <w:pPr>
        <w:pStyle w:val="Body Bullet"/>
        <w:numPr>
          <w:ilvl w:val="0"/>
          <w:numId w:val="2"/>
        </w:numPr>
      </w:pPr>
      <w:r>
        <w:rPr>
          <w:rtl w:val="0"/>
          <w:lang w:val="en-US"/>
        </w:rPr>
        <w:t>Miujiza huleta imani lakini si kwa ukuaji makubwa</w:t>
      </w:r>
    </w:p>
    <w:p>
      <w:pPr>
        <w:pStyle w:val="Heading 2"/>
      </w:pPr>
      <w:r>
        <w:rPr>
          <w:rFonts w:cs="Arial Unicode MS" w:eastAsia="Arial Unicode MS"/>
          <w:rtl w:val="0"/>
        </w:rPr>
        <w:t>Nidhamu ya Kiroho</w:t>
      </w:r>
    </w:p>
    <w:p>
      <w:pPr>
        <w:pStyle w:val="Body Bullet"/>
        <w:numPr>
          <w:ilvl w:val="0"/>
          <w:numId w:val="2"/>
        </w:numPr>
      </w:pPr>
      <w:r>
        <w:rPr>
          <w:rtl w:val="0"/>
          <w:lang w:val="en-US"/>
        </w:rPr>
        <w:t>Ni rahisi kupima nidhamu inayofanyika lakini hii si sawa na kuhuishwa.</w:t>
      </w:r>
    </w:p>
    <w:p>
      <w:pPr>
        <w:pStyle w:val="Body Bullet"/>
        <w:numPr>
          <w:ilvl w:val="0"/>
          <w:numId w:val="2"/>
        </w:numPr>
      </w:pPr>
      <w:r>
        <w:rPr>
          <w:rtl w:val="0"/>
          <w:lang w:val="en-US"/>
        </w:rPr>
        <w:t>Ulisha wahi kuomba au kusoma Biblia bila kukuhuishwa?</w:t>
      </w:r>
    </w:p>
    <w:p>
      <w:pPr>
        <w:pStyle w:val="Body Bullet"/>
        <w:numPr>
          <w:ilvl w:val="0"/>
          <w:numId w:val="2"/>
        </w:numPr>
      </w:pPr>
      <w:r>
        <w:rPr>
          <w:rtl w:val="0"/>
          <w:lang w:val="en-US"/>
        </w:rPr>
        <w:t>Kwa wengi ni kama kuendesha bila kuwa na mahali pa kufika</w:t>
      </w:r>
    </w:p>
    <w:p>
      <w:pPr>
        <w:pStyle w:val="Body Bullet"/>
        <w:numPr>
          <w:ilvl w:val="0"/>
          <w:numId w:val="2"/>
        </w:numPr>
      </w:pPr>
      <w:r>
        <w:rPr>
          <w:rtl w:val="0"/>
          <w:lang w:val="en-US"/>
        </w:rPr>
        <w:t>“</w:t>
      </w:r>
      <w:r>
        <w:rPr>
          <w:rtl w:val="0"/>
          <w:lang w:val="en-US"/>
        </w:rPr>
        <w:t>Mimi nalikuja ili wawe na uzima, kisha wawe nao tele.</w:t>
      </w:r>
      <w:r>
        <w:rPr>
          <w:rtl w:val="0"/>
          <w:lang w:val="en-US"/>
        </w:rPr>
        <w:t xml:space="preserve">” </w:t>
      </w:r>
      <w:r>
        <w:rPr>
          <w:rtl w:val="0"/>
          <w:lang w:val="en-US"/>
        </w:rPr>
        <w:t>(Yoh 10:10)</w:t>
      </w:r>
    </w:p>
    <w:p>
      <w:pPr>
        <w:pStyle w:val="Body"/>
        <w:rPr>
          <w:sz w:val="24"/>
          <w:szCs w:val="24"/>
        </w:rPr>
      </w:pPr>
      <w:r>
        <w:rPr>
          <w:sz w:val="24"/>
          <w:szCs w:val="24"/>
          <w:rtl w:val="0"/>
          <w:lang w:val="en-US"/>
        </w:rPr>
        <w:t>“</w:t>
      </w:r>
      <w:r>
        <w:rPr>
          <w:sz w:val="24"/>
          <w:szCs w:val="24"/>
          <w:rtl w:val="0"/>
          <w:lang w:val="en-US"/>
        </w:rPr>
        <w:t>Yeye mwenyewe alizichukua dhambi zetu katika mwili wake juu msalabani, ili tusife dhambini bali tuishi katika haki; kwa maana kwa kupigwa kwake tulipona</w:t>
      </w:r>
      <w:r>
        <w:rPr>
          <w:sz w:val="24"/>
          <w:szCs w:val="24"/>
          <w:rtl w:val="0"/>
          <w:lang w:val="en-US"/>
        </w:rPr>
        <w:t xml:space="preserve">” </w:t>
      </w:r>
      <w:r>
        <w:rPr>
          <w:sz w:val="24"/>
          <w:szCs w:val="24"/>
          <w:rtl w:val="0"/>
          <w:lang w:val="en-US"/>
        </w:rPr>
        <w:t xml:space="preserve">(1 Petro 2:24).  </w:t>
      </w:r>
    </w:p>
    <w:p>
      <w:pPr>
        <w:pStyle w:val="Heading 2"/>
      </w:pPr>
      <w:r>
        <w:rPr>
          <w:rFonts w:cs="Arial Unicode MS" w:eastAsia="Arial Unicode MS"/>
          <w:rtl w:val="0"/>
        </w:rPr>
        <w:t>Tunachojifunza</w:t>
      </w:r>
    </w:p>
    <w:p>
      <w:pPr>
        <w:pStyle w:val="Body Bullet"/>
        <w:numPr>
          <w:ilvl w:val="0"/>
          <w:numId w:val="2"/>
        </w:numPr>
      </w:pPr>
      <w:r>
        <w:rPr>
          <w:rtl w:val="0"/>
          <w:lang w:val="en-US"/>
        </w:rPr>
        <w:t>Mungu anahitaji tufahamu kweli hizi na kuzijenga katika uumbaji wake.</w:t>
      </w:r>
    </w:p>
    <w:p>
      <w:pPr>
        <w:pStyle w:val="Body Bullet"/>
        <w:numPr>
          <w:ilvl w:val="0"/>
          <w:numId w:val="2"/>
        </w:numPr>
      </w:pPr>
      <w:r>
        <w:rPr>
          <w:rtl w:val="0"/>
          <w:lang w:val="en-US"/>
        </w:rPr>
        <w:t xml:space="preserve">Yesu na wandishi wa maandiko walitumia maneno ya mfanano ikihusisha neno </w:t>
      </w:r>
      <w:r>
        <w:rPr>
          <w:rtl w:val="0"/>
          <w:lang w:val="en-US"/>
        </w:rPr>
        <w:t>‘</w:t>
      </w:r>
      <w:r>
        <w:rPr>
          <w:rtl w:val="0"/>
          <w:lang w:val="en-US"/>
        </w:rPr>
        <w:t>maisha</w:t>
      </w:r>
      <w:r>
        <w:rPr>
          <w:rtl w:val="0"/>
          <w:lang w:val="en-US"/>
        </w:rPr>
        <w:t xml:space="preserve">’ </w:t>
      </w:r>
      <w:r>
        <w:rPr>
          <w:rtl w:val="0"/>
          <w:lang w:val="en-US"/>
        </w:rPr>
        <w:t>kutusaidia kuyakamata na kuelewa kweli za muhimu.</w:t>
      </w:r>
    </w:p>
    <w:p>
      <w:pPr>
        <w:pStyle w:val="Body Bullet"/>
        <w:numPr>
          <w:ilvl w:val="0"/>
          <w:numId w:val="2"/>
        </w:numPr>
      </w:pPr>
      <w:r>
        <w:rPr>
          <w:rtl w:val="0"/>
          <w:lang w:val="en-US"/>
        </w:rPr>
        <w:t>Kanisa kwa ujumla halijachukulia wazo la maisha na kusudi lake.</w:t>
      </w:r>
    </w:p>
    <w:p>
      <w:pPr>
        <w:pStyle w:val="Body Bullet"/>
        <w:numPr>
          <w:ilvl w:val="0"/>
          <w:numId w:val="2"/>
        </w:numPr>
      </w:pPr>
      <w:r>
        <w:rPr>
          <w:rtl w:val="0"/>
          <w:lang w:val="en-US"/>
        </w:rPr>
        <w:t>Taasisi za elimu za Kikiristo zimeficha kweli za muhimu kwa wanafunzi wao, zikipoozesha si maisha yao tu bali na kanisa kwa ujumla.</w:t>
      </w:r>
    </w:p>
    <w:p>
      <w:pPr>
        <w:pStyle w:val="Heading 2"/>
      </w:pPr>
      <w:r>
        <w:rPr>
          <w:rFonts w:cs="Arial Unicode MS" w:eastAsia="Arial Unicode MS"/>
          <w:rtl w:val="0"/>
        </w:rPr>
        <w:t>Tunavyoweza Kutumia</w:t>
      </w:r>
    </w:p>
    <w:p>
      <w:pPr>
        <w:pStyle w:val="Body Bullet"/>
        <w:numPr>
          <w:ilvl w:val="0"/>
          <w:numId w:val="8"/>
        </w:numPr>
        <w:bidi w:val="0"/>
        <w:spacing w:line="360" w:lineRule="auto"/>
        <w:ind w:right="0"/>
        <w:jc w:val="both"/>
        <w:rPr>
          <w:rtl w:val="0"/>
          <w:lang w:val="en-US"/>
        </w:rPr>
      </w:pPr>
      <w:r>
        <w:rPr>
          <w:rtl w:val="0"/>
          <w:lang w:val="en-US"/>
        </w:rPr>
        <w:t>Fanya kwa uzuri kuelezea maisha ya kiroho na namna mtu akuavyo kiroho.</w:t>
      </w:r>
    </w:p>
    <w:p>
      <w:pPr>
        <w:pStyle w:val="Body Bullet"/>
        <w:numPr>
          <w:ilvl w:val="0"/>
          <w:numId w:val="8"/>
        </w:numPr>
        <w:bidi w:val="0"/>
        <w:spacing w:line="360" w:lineRule="auto"/>
        <w:ind w:right="0"/>
        <w:jc w:val="both"/>
        <w:rPr>
          <w:rtl w:val="0"/>
          <w:lang w:val="en-US"/>
        </w:rPr>
      </w:pPr>
      <w:r>
        <w:rPr>
          <w:rtl w:val="0"/>
          <w:lang w:val="en-US"/>
        </w:rPr>
        <w:t>Lengo kuu la Ukristo ni nini? Uwe kimahususi iwezekanavyo.</w:t>
      </w:r>
    </w:p>
    <w:p>
      <w:pPr>
        <w:pStyle w:val="Heading"/>
        <w:bidi w:val="0"/>
      </w:pPr>
      <w:bookmarkStart w:name="_Toc6" w:id="6"/>
      <w:r>
        <w:rPr>
          <w:rFonts w:cs="Arial Unicode MS" w:eastAsia="Arial Unicode MS"/>
          <w:rtl w:val="0"/>
        </w:rPr>
        <w:t>(5) Msukumo wa Maisha</w:t>
      </w:r>
      <w:bookmarkEnd w:id="6"/>
    </w:p>
    <w:p>
      <w:pPr>
        <w:pStyle w:val="Body Bullet"/>
        <w:numPr>
          <w:ilvl w:val="0"/>
          <w:numId w:val="2"/>
        </w:numPr>
      </w:pPr>
      <w:r>
        <w:rPr>
          <w:rtl w:val="0"/>
          <w:lang w:val="en-US"/>
        </w:rPr>
        <w:t>Rahisi ni njema zaidi!</w:t>
      </w:r>
    </w:p>
    <w:p>
      <w:pPr>
        <w:pStyle w:val="Body Bullet"/>
        <w:numPr>
          <w:ilvl w:val="0"/>
          <w:numId w:val="2"/>
        </w:numPr>
      </w:pPr>
      <w:r>
        <w:rPr>
          <w:rtl w:val="0"/>
          <w:lang w:val="en-US"/>
        </w:rPr>
        <w:t>Kweli za muhimu za maisha kupitia kanuni ambazo zinaonekana kirahisi katika uumbaji.</w:t>
      </w:r>
    </w:p>
    <w:p>
      <w:pPr>
        <w:pStyle w:val="Body Bullet"/>
        <w:numPr>
          <w:ilvl w:val="0"/>
          <w:numId w:val="2"/>
        </w:numPr>
      </w:pPr>
      <w:r>
        <w:rPr>
          <w:rtl w:val="0"/>
          <w:lang w:val="en-US"/>
        </w:rPr>
        <w:t>Uumbaji, kwa mfano, hutoa picha inayoonekana ya ukuaji wa kiroho.</w:t>
      </w:r>
    </w:p>
    <w:p>
      <w:pPr>
        <w:pStyle w:val="Body Bullet"/>
        <w:numPr>
          <w:ilvl w:val="0"/>
          <w:numId w:val="2"/>
        </w:numPr>
      </w:pPr>
      <w:r>
        <w:rPr>
          <w:rtl w:val="0"/>
          <w:lang w:val="en-US"/>
        </w:rPr>
        <w:t>Kua, kua, kua!</w:t>
      </w:r>
    </w:p>
    <w:p>
      <w:pPr>
        <w:pStyle w:val="Body"/>
        <w:rPr>
          <w:sz w:val="24"/>
          <w:szCs w:val="24"/>
        </w:rPr>
      </w:pPr>
      <w:r>
        <w:rPr>
          <w:sz w:val="24"/>
          <w:szCs w:val="24"/>
          <w:rtl w:val="0"/>
          <w:lang w:val="en-US"/>
        </w:rPr>
        <w:t>Ukuaji wa kawaida huja katika asili, hii ni kwamba, hutokea pasipo kupangilia kwetu.</w:t>
      </w:r>
    </w:p>
    <w:p>
      <w:pPr>
        <w:pStyle w:val="Heading 2"/>
      </w:pPr>
      <w:r>
        <w:rPr>
          <w:rFonts w:cs="Arial Unicode MS" w:eastAsia="Arial Unicode MS"/>
          <w:rtl w:val="0"/>
        </w:rPr>
        <w:t>Uwepo wa Maisha</w:t>
      </w:r>
    </w:p>
    <w:p>
      <w:pPr>
        <w:pStyle w:val="Body Bullet"/>
        <w:numPr>
          <w:ilvl w:val="0"/>
          <w:numId w:val="2"/>
        </w:numPr>
      </w:pPr>
      <w:r>
        <w:rPr>
          <w:rtl w:val="0"/>
        </w:rPr>
        <w:t>Roho wa Mungu ameunganishwa na sura hizi za maisha kwa sababu Roho ni Uhai.</w:t>
      </w:r>
    </w:p>
    <w:p>
      <w:pPr>
        <w:pStyle w:val="Body Bullet"/>
        <w:numPr>
          <w:ilvl w:val="0"/>
          <w:numId w:val="2"/>
        </w:numPr>
      </w:pPr>
      <w:r>
        <w:rPr>
          <w:rtl w:val="0"/>
        </w:rPr>
        <w:t xml:space="preserve"> “</w:t>
      </w:r>
      <w:r>
        <w:rPr>
          <w:rtl w:val="0"/>
        </w:rPr>
        <w:t>Roho hutoa uhai</w:t>
      </w:r>
      <w:r>
        <w:rPr>
          <w:rtl w:val="0"/>
        </w:rPr>
        <w:t>”</w:t>
      </w:r>
    </w:p>
    <w:p>
      <w:pPr>
        <w:pStyle w:val="Body Bullet"/>
        <w:numPr>
          <w:ilvl w:val="0"/>
          <w:numId w:val="2"/>
        </w:numPr>
      </w:pPr>
      <w:r>
        <w:rPr>
          <w:rtl w:val="0"/>
        </w:rPr>
        <w:t>Mara tu Roho Mtakatifu anapokuja kuishi ndani ya mwamini, huelekezwa katika njia ya maendeleo na muonekano.</w:t>
      </w:r>
    </w:p>
    <w:p>
      <w:pPr>
        <w:pStyle w:val="Body Bullet"/>
        <w:numPr>
          <w:ilvl w:val="0"/>
          <w:numId w:val="2"/>
        </w:numPr>
      </w:pPr>
      <w:r>
        <w:rPr>
          <w:rtl w:val="0"/>
        </w:rPr>
        <w:t>Kusudi la Mungu kutukuza kwa hiyo tunaweza kutafuta namna tofauti itakayokamilisha lengo lake ndani yetu. Imani huondoa wasiwasi.</w:t>
      </w:r>
    </w:p>
    <w:p>
      <w:pPr>
        <w:pStyle w:val="Body"/>
        <w:rPr>
          <w:sz w:val="24"/>
          <w:szCs w:val="24"/>
        </w:rPr>
      </w:pPr>
      <w:r>
        <w:rPr>
          <w:sz w:val="24"/>
          <w:szCs w:val="24"/>
          <w:rtl w:val="0"/>
          <w:lang w:val="it-IT"/>
        </w:rPr>
        <w:t>“</w:t>
      </w:r>
      <w:r>
        <w:rPr>
          <w:sz w:val="24"/>
          <w:szCs w:val="24"/>
          <w:rtl w:val="0"/>
          <w:lang w:val="it-IT"/>
        </w:rPr>
        <w:t>Nami niliaminilo ndilo hili, ya kwamba yeye aliyeanza kazi njema mioyoni mwenu ataimaliza hata siku ya Kristo Yesu</w:t>
      </w:r>
      <w:r>
        <w:rPr>
          <w:sz w:val="24"/>
          <w:szCs w:val="24"/>
          <w:rtl w:val="0"/>
          <w:lang w:val="it-IT"/>
        </w:rPr>
        <w:t>”</w:t>
      </w:r>
      <w:r>
        <w:rPr>
          <w:sz w:val="24"/>
          <w:szCs w:val="24"/>
          <w:rtl w:val="0"/>
          <w:lang w:val="it-IT"/>
        </w:rPr>
        <w:t>(Wafilipi 1:6).</w:t>
      </w:r>
    </w:p>
    <w:p>
      <w:pPr>
        <w:pStyle w:val="Body Bullet"/>
        <w:numPr>
          <w:ilvl w:val="0"/>
          <w:numId w:val="2"/>
        </w:numPr>
      </w:pPr>
      <w:r>
        <w:rPr>
          <w:rtl w:val="0"/>
          <w:lang w:val="en-US"/>
        </w:rPr>
        <w:t>Uwezo wa mbegu</w:t>
      </w:r>
    </w:p>
    <w:p>
      <w:pPr>
        <w:pStyle w:val="Heading 2"/>
      </w:pPr>
      <w:r>
        <w:rPr>
          <w:rFonts w:cs="Arial Unicode MS" w:eastAsia="Arial Unicode MS"/>
          <w:rtl w:val="0"/>
        </w:rPr>
        <w:t>Zoezi</w:t>
      </w:r>
    </w:p>
    <w:p>
      <w:pPr>
        <w:pStyle w:val="Body Bullet"/>
        <w:numPr>
          <w:ilvl w:val="0"/>
          <w:numId w:val="2"/>
        </w:numPr>
      </w:pPr>
      <w:r>
        <w:rPr>
          <w:rtl w:val="0"/>
          <w:lang w:val="en-US"/>
        </w:rPr>
        <w:t>Chora nukta kisha andika tarehe na muda, kwa mkusanyiko mzuri, wakati ulipo aminiwakati maisha yako ya kiroho yalipoanza ndani yako. Tengeneza kiduara cha kuchorea mstari wa mshare  kuelekea kulia.</w:t>
      </w:r>
    </w:p>
    <w:p>
      <w:pPr>
        <w:pStyle w:val="Body Bullet"/>
        <w:numPr>
          <w:ilvl w:val="0"/>
          <w:numId w:val="2"/>
        </w:numPr>
      </w:pPr>
      <w:r>
        <w:rPr>
          <w:rtl w:val="0"/>
          <w:lang w:val="en-US"/>
        </w:rPr>
        <w:t>Mshare huu unamwakilisha kimahususi ukuaji wa Kimungu ambao anaopanga kuingiza katika maisha yako.</w:t>
      </w:r>
    </w:p>
    <w:p>
      <w:pPr>
        <w:pStyle w:val="Heading 2"/>
      </w:pPr>
      <w:r>
        <w:rPr>
          <w:rFonts w:cs="Arial Unicode MS" w:eastAsia="Arial Unicode MS"/>
          <w:rtl w:val="0"/>
        </w:rPr>
        <w:t>Tunachojifunza</w:t>
      </w:r>
    </w:p>
    <w:p>
      <w:pPr>
        <w:pStyle w:val="Body Bullet"/>
        <w:numPr>
          <w:ilvl w:val="0"/>
          <w:numId w:val="2"/>
        </w:numPr>
      </w:pPr>
      <w:r>
        <w:rPr>
          <w:rtl w:val="0"/>
          <w:lang w:val="en-US"/>
        </w:rPr>
        <w:t xml:space="preserve">Waamini hawahitaji </w:t>
      </w:r>
      <w:r>
        <w:rPr>
          <w:rtl w:val="0"/>
          <w:lang w:val="en-US"/>
        </w:rPr>
        <w:t>‘</w:t>
      </w:r>
      <w:r>
        <w:rPr>
          <w:rtl w:val="0"/>
          <w:lang w:val="en-US"/>
        </w:rPr>
        <w:t>kujitengeneza</w:t>
      </w:r>
      <w:r>
        <w:rPr>
          <w:rtl w:val="0"/>
          <w:lang w:val="en-US"/>
        </w:rPr>
        <w:t xml:space="preserve">’ </w:t>
      </w:r>
      <w:r>
        <w:rPr>
          <w:rtl w:val="0"/>
          <w:lang w:val="en-US"/>
        </w:rPr>
        <w:t>wenyewe katika ukuaji kana kwamba ukuaji si asilia au si kawaida.</w:t>
      </w:r>
    </w:p>
    <w:p>
      <w:pPr>
        <w:pStyle w:val="Body Bullet"/>
        <w:numPr>
          <w:ilvl w:val="0"/>
          <w:numId w:val="2"/>
        </w:numPr>
      </w:pPr>
      <w:r>
        <w:rPr>
          <w:rtl w:val="0"/>
          <w:lang w:val="en-US"/>
        </w:rPr>
        <w:t>Hakuna kiwango tofauti au ubora tofauti wa maisha ya Kimungu; Mungu anaishi kwa usawa kwa kila mwamini.</w:t>
      </w:r>
    </w:p>
    <w:p>
      <w:pPr>
        <w:pStyle w:val="Body Bullet"/>
        <w:numPr>
          <w:ilvl w:val="0"/>
          <w:numId w:val="2"/>
        </w:numPr>
      </w:pPr>
      <w:r>
        <w:rPr>
          <w:rtl w:val="0"/>
          <w:lang w:val="en-US"/>
        </w:rPr>
        <w:t>Kuhuishwa huanza pale mioyo yetu inapoonyesha kukubali wa tamanio la Mungu kuishi, kukua na kufanya kazi ndani yetu na katika maisha yetu pia kimwili na kiroho.</w:t>
      </w:r>
    </w:p>
    <w:p>
      <w:pPr>
        <w:pStyle w:val="Heading 2"/>
      </w:pPr>
      <w:r>
        <w:rPr>
          <w:rFonts w:cs="Arial Unicode MS" w:eastAsia="Arial Unicode MS"/>
          <w:rtl w:val="0"/>
        </w:rPr>
        <w:t>Tunavyoweza Kutumia</w:t>
      </w:r>
    </w:p>
    <w:p>
      <w:pPr>
        <w:pStyle w:val="Body Bullet"/>
      </w:pPr>
      <w:r>
        <w:rPr>
          <w:rFonts w:ascii="Arial Unicode MS" w:cs="Arial Unicode MS" w:hAnsi="Arial Unicode MS" w:eastAsia="Arial Unicode MS" w:hint="default"/>
          <w:b w:val="0"/>
          <w:bCs w:val="0"/>
          <w:i w:val="0"/>
          <w:iCs w:val="0"/>
          <w:rtl w:val="1"/>
          <w:lang w:val="ar-SA" w:bidi="ar-SA"/>
        </w:rPr>
        <w:t>➡</w:t>
      </w:r>
      <w:r>
        <w:rPr>
          <w:rtl w:val="0"/>
          <w:lang w:val="en-US"/>
        </w:rPr>
        <w:tab/>
        <w:t>Una uhakika umezaliwa mara ya pili?</w:t>
      </w:r>
    </w:p>
    <w:p>
      <w:pPr>
        <w:pStyle w:val="Body Bullet"/>
      </w:pPr>
      <w:r>
        <w:rPr>
          <w:rFonts w:ascii="Arial Unicode MS" w:cs="Arial Unicode MS" w:hAnsi="Arial Unicode MS" w:eastAsia="Arial Unicode MS" w:hint="default"/>
          <w:b w:val="0"/>
          <w:bCs w:val="0"/>
          <w:i w:val="0"/>
          <w:iCs w:val="0"/>
          <w:rtl w:val="1"/>
          <w:lang w:val="ar-SA" w:bidi="ar-SA"/>
        </w:rPr>
        <w:t>➡</w:t>
      </w:r>
      <w:r>
        <w:rPr>
          <w:rtl w:val="0"/>
          <w:lang w:val="en-US"/>
        </w:rPr>
        <w:tab/>
        <w:t>Soma Waefeso 1:13-14. Tazama jinsi Roho Mtakatifu anakaa ndani ya mwamini wa kweli. Kisha mshukuru Bwana kwa kazi yake ndani yako.</w:t>
      </w:r>
    </w:p>
    <w:p>
      <w:pPr>
        <w:pStyle w:val="Heading"/>
        <w:bidi w:val="0"/>
      </w:pPr>
      <w:bookmarkStart w:name="_Toc7" w:id="7"/>
      <w:r>
        <w:rPr>
          <w:rFonts w:cs="Arial Unicode MS" w:eastAsia="Arial Unicode MS"/>
          <w:rtl w:val="0"/>
        </w:rPr>
        <w:t>(6) Ishara za Maisha Mapya</w:t>
      </w:r>
      <w:bookmarkEnd w:id="7"/>
    </w:p>
    <w:p>
      <w:pPr>
        <w:pStyle w:val="Body Bullet"/>
        <w:numPr>
          <w:ilvl w:val="0"/>
          <w:numId w:val="2"/>
        </w:numPr>
      </w:pPr>
      <w:r>
        <w:rPr>
          <w:rtl w:val="0"/>
          <w:lang w:val="en-US"/>
        </w:rPr>
        <w:t>Maisha ya kiroho, baadaye, zaidi kama maisha ya kimwili yenye udogo lakini yenye nguvu yenye</w:t>
      </w:r>
      <w:r>
        <w:drawing>
          <wp:anchor distT="152400" distB="152400" distL="152400" distR="152400" simplePos="0" relativeHeight="251674624" behindDoc="0" locked="0" layoutInCell="1" allowOverlap="1">
            <wp:simplePos x="0" y="0"/>
            <wp:positionH relativeFrom="margin">
              <wp:posOffset>4394230</wp:posOffset>
            </wp:positionH>
            <wp:positionV relativeFrom="line">
              <wp:posOffset>295698</wp:posOffset>
            </wp:positionV>
            <wp:extent cx="1784315" cy="1563506"/>
            <wp:effectExtent l="0" t="0" r="0" b="0"/>
            <wp:wrapThrough wrapText="bothSides" distL="152400" distR="152400">
              <wp:wrapPolygon edited="1">
                <wp:start x="6219" y="0"/>
                <wp:lineTo x="6078" y="2"/>
                <wp:lineTo x="5938" y="7"/>
                <wp:lineTo x="5799" y="15"/>
                <wp:lineTo x="5661" y="26"/>
                <wp:lineTo x="5524" y="41"/>
                <wp:lineTo x="5388" y="59"/>
                <wp:lineTo x="5253" y="80"/>
                <wp:lineTo x="5119" y="105"/>
                <wp:lineTo x="4986" y="132"/>
                <wp:lineTo x="4854" y="163"/>
                <wp:lineTo x="4723" y="196"/>
                <wp:lineTo x="4594" y="233"/>
                <wp:lineTo x="4465" y="272"/>
                <wp:lineTo x="4338" y="315"/>
                <wp:lineTo x="4212" y="361"/>
                <wp:lineTo x="4088" y="409"/>
                <wp:lineTo x="3964" y="461"/>
                <wp:lineTo x="3842" y="515"/>
                <wp:lineTo x="3721" y="572"/>
                <wp:lineTo x="3602" y="632"/>
                <wp:lineTo x="3484" y="695"/>
                <wp:lineTo x="3367" y="761"/>
                <wp:lineTo x="3252" y="829"/>
                <wp:lineTo x="3138" y="900"/>
                <wp:lineTo x="3026" y="974"/>
                <wp:lineTo x="2916" y="1051"/>
                <wp:lineTo x="2807" y="1130"/>
                <wp:lineTo x="2699" y="1212"/>
                <wp:lineTo x="2594" y="1296"/>
                <wp:lineTo x="2490" y="1383"/>
                <wp:lineTo x="2387" y="1472"/>
                <wp:lineTo x="2286" y="1564"/>
                <wp:lineTo x="2188" y="1659"/>
                <wp:lineTo x="2090" y="1756"/>
                <wp:lineTo x="1995" y="1855"/>
                <wp:lineTo x="1901" y="1957"/>
                <wp:lineTo x="1810" y="2061"/>
                <wp:lineTo x="1720" y="2167"/>
                <wp:lineTo x="1632" y="2276"/>
                <wp:lineTo x="1546" y="2387"/>
                <wp:lineTo x="1462" y="2501"/>
                <wp:lineTo x="1380" y="2616"/>
                <wp:lineTo x="1300" y="2734"/>
                <wp:lineTo x="1222" y="2854"/>
                <wp:lineTo x="1147" y="2976"/>
                <wp:lineTo x="1073" y="3101"/>
                <wp:lineTo x="1001" y="3227"/>
                <wp:lineTo x="932" y="3356"/>
                <wp:lineTo x="865" y="3486"/>
                <wp:lineTo x="800" y="3619"/>
                <wp:lineTo x="737" y="3754"/>
                <wp:lineTo x="677" y="3890"/>
                <wp:lineTo x="619" y="4029"/>
                <wp:lineTo x="563" y="4169"/>
                <wp:lineTo x="510" y="4312"/>
                <wp:lineTo x="459" y="4456"/>
                <wp:lineTo x="410" y="4602"/>
                <wp:lineTo x="364" y="4750"/>
                <wp:lineTo x="321" y="4900"/>
                <wp:lineTo x="280" y="5052"/>
                <wp:lineTo x="241" y="5205"/>
                <wp:lineTo x="205" y="5360"/>
                <wp:lineTo x="172" y="5516"/>
                <wp:lineTo x="141" y="5675"/>
                <wp:lineTo x="122" y="5782"/>
                <wp:lineTo x="105" y="5892"/>
                <wp:lineTo x="88" y="6003"/>
                <wp:lineTo x="74" y="6117"/>
                <wp:lineTo x="60" y="6232"/>
                <wp:lineTo x="48" y="6349"/>
                <wp:lineTo x="37" y="6467"/>
                <wp:lineTo x="28" y="6586"/>
                <wp:lineTo x="20" y="6707"/>
                <wp:lineTo x="13" y="6828"/>
                <wp:lineTo x="8" y="6949"/>
                <wp:lineTo x="4" y="7071"/>
                <wp:lineTo x="1" y="7194"/>
                <wp:lineTo x="0" y="7316"/>
                <wp:lineTo x="0" y="7439"/>
                <wp:lineTo x="2" y="7561"/>
                <wp:lineTo x="5" y="7683"/>
                <wp:lineTo x="9" y="7804"/>
                <wp:lineTo x="14" y="7924"/>
                <wp:lineTo x="22" y="8043"/>
                <wp:lineTo x="30" y="8160"/>
                <wp:lineTo x="40" y="8277"/>
                <wp:lineTo x="51" y="8391"/>
                <wp:lineTo x="63" y="8504"/>
                <wp:lineTo x="77" y="8615"/>
                <wp:lineTo x="92" y="8723"/>
                <wp:lineTo x="108" y="8829"/>
                <wp:lineTo x="126" y="8932"/>
                <wp:lineTo x="145" y="9033"/>
                <wp:lineTo x="165" y="9130"/>
                <wp:lineTo x="186" y="9225"/>
                <wp:lineTo x="208" y="9315"/>
                <wp:lineTo x="229" y="9395"/>
                <wp:lineTo x="252" y="9476"/>
                <wp:lineTo x="275" y="9557"/>
                <wp:lineTo x="299" y="9640"/>
                <wp:lineTo x="324" y="9723"/>
                <wp:lineTo x="351" y="9807"/>
                <wp:lineTo x="378" y="9891"/>
                <wp:lineTo x="406" y="9976"/>
                <wp:lineTo x="436" y="10062"/>
                <wp:lineTo x="466" y="10149"/>
                <wp:lineTo x="497" y="10236"/>
                <wp:lineTo x="529" y="10323"/>
                <wp:lineTo x="561" y="10411"/>
                <wp:lineTo x="595" y="10500"/>
                <wp:lineTo x="630" y="10588"/>
                <wp:lineTo x="665" y="10677"/>
                <wp:lineTo x="701" y="10767"/>
                <wp:lineTo x="738" y="10857"/>
                <wp:lineTo x="775" y="10947"/>
                <wp:lineTo x="813" y="11037"/>
                <wp:lineTo x="852" y="11127"/>
                <wp:lineTo x="892" y="11218"/>
                <wp:lineTo x="932" y="11308"/>
                <wp:lineTo x="973" y="11399"/>
                <wp:lineTo x="1015" y="11489"/>
                <wp:lineTo x="1057" y="11580"/>
                <wp:lineTo x="1100" y="11670"/>
                <wp:lineTo x="1143" y="11760"/>
                <wp:lineTo x="1187" y="11850"/>
                <wp:lineTo x="1232" y="11940"/>
                <wp:lineTo x="1277" y="12030"/>
                <wp:lineTo x="1322" y="12119"/>
                <wp:lineTo x="1368" y="12209"/>
                <wp:lineTo x="1414" y="12297"/>
                <wp:lineTo x="1461" y="12386"/>
                <wp:lineTo x="1508" y="12473"/>
                <wp:lineTo x="1555" y="12561"/>
                <wp:lineTo x="1603" y="12648"/>
                <wp:lineTo x="1651" y="12734"/>
                <wp:lineTo x="1700" y="12820"/>
                <wp:lineTo x="1749" y="12905"/>
                <wp:lineTo x="1798" y="12989"/>
                <wp:lineTo x="1847" y="13073"/>
                <wp:lineTo x="1897" y="13156"/>
                <wp:lineTo x="1947" y="13238"/>
                <wp:lineTo x="1997" y="13319"/>
                <wp:lineTo x="2047" y="13400"/>
                <wp:lineTo x="2097" y="13479"/>
                <wp:lineTo x="2148" y="13558"/>
                <wp:lineTo x="2198" y="13636"/>
                <wp:lineTo x="2249" y="13712"/>
                <wp:lineTo x="2300" y="13788"/>
                <wp:lineTo x="2351" y="13862"/>
                <wp:lineTo x="2402" y="13935"/>
                <wp:lineTo x="2453" y="14007"/>
                <wp:lineTo x="2504" y="14078"/>
                <wp:lineTo x="2554" y="14148"/>
                <wp:lineTo x="2605" y="14216"/>
                <wp:lineTo x="2656" y="14283"/>
                <wp:lineTo x="2707" y="14348"/>
                <wp:lineTo x="2757" y="14412"/>
                <wp:lineTo x="2808" y="14475"/>
                <wp:lineTo x="2858" y="14536"/>
                <wp:lineTo x="2908" y="14595"/>
                <wp:lineTo x="2936" y="14628"/>
                <wp:lineTo x="2964" y="14661"/>
                <wp:lineTo x="2991" y="14694"/>
                <wp:lineTo x="3017" y="14726"/>
                <wp:lineTo x="3043" y="14758"/>
                <wp:lineTo x="3069" y="14789"/>
                <wp:lineTo x="3094" y="14821"/>
                <wp:lineTo x="3118" y="14851"/>
                <wp:lineTo x="3142" y="14882"/>
                <wp:lineTo x="3165" y="14911"/>
                <wp:lineTo x="3187" y="14941"/>
                <wp:lineTo x="3209" y="14969"/>
                <wp:lineTo x="3230" y="14997"/>
                <wp:lineTo x="3250" y="15024"/>
                <wp:lineTo x="3269" y="15051"/>
                <wp:lineTo x="3287" y="15076"/>
                <wp:lineTo x="3304" y="15101"/>
                <wp:lineTo x="3321" y="15125"/>
                <wp:lineTo x="3336" y="15147"/>
                <wp:lineTo x="3351" y="15169"/>
                <wp:lineTo x="3364" y="15190"/>
                <wp:lineTo x="3376" y="15210"/>
                <wp:lineTo x="3387" y="15228"/>
                <wp:lineTo x="3397" y="15245"/>
                <wp:lineTo x="3406" y="15262"/>
                <wp:lineTo x="3414" y="15276"/>
                <wp:lineTo x="3420" y="15290"/>
                <wp:lineTo x="3425" y="15302"/>
                <wp:lineTo x="3429" y="15313"/>
                <wp:lineTo x="3431" y="15322"/>
                <wp:lineTo x="3432" y="15329"/>
                <wp:lineTo x="3432" y="15336"/>
                <wp:lineTo x="3431" y="15343"/>
                <wp:lineTo x="3432" y="15351"/>
                <wp:lineTo x="3433" y="15360"/>
                <wp:lineTo x="3436" y="15371"/>
                <wp:lineTo x="3440" y="15382"/>
                <wp:lineTo x="3445" y="15394"/>
                <wp:lineTo x="3451" y="15407"/>
                <wp:lineTo x="3458" y="15421"/>
                <wp:lineTo x="3466" y="15437"/>
                <wp:lineTo x="3476" y="15453"/>
                <wp:lineTo x="3486" y="15469"/>
                <wp:lineTo x="3498" y="15487"/>
                <wp:lineTo x="3511" y="15506"/>
                <wp:lineTo x="3524" y="15526"/>
                <wp:lineTo x="3539" y="15546"/>
                <wp:lineTo x="3555" y="15567"/>
                <wp:lineTo x="3572" y="15589"/>
                <wp:lineTo x="3590" y="15612"/>
                <wp:lineTo x="3608" y="15636"/>
                <wp:lineTo x="3628" y="15661"/>
                <wp:lineTo x="3649" y="15686"/>
                <wp:lineTo x="3670" y="15712"/>
                <wp:lineTo x="3693" y="15739"/>
                <wp:lineTo x="3716" y="15767"/>
                <wp:lineTo x="3741" y="15796"/>
                <wp:lineTo x="3766" y="15825"/>
                <wp:lineTo x="3792" y="15855"/>
                <wp:lineTo x="3819" y="15885"/>
                <wp:lineTo x="3847" y="15917"/>
                <wp:lineTo x="3876" y="15949"/>
                <wp:lineTo x="3906" y="15981"/>
                <wp:lineTo x="3936" y="16015"/>
                <wp:lineTo x="3967" y="16049"/>
                <wp:lineTo x="3999" y="16083"/>
                <wp:lineTo x="4032" y="16119"/>
                <wp:lineTo x="4066" y="16155"/>
                <wp:lineTo x="4100" y="16191"/>
                <wp:lineTo x="4135" y="16228"/>
                <wp:lineTo x="4171" y="16266"/>
                <wp:lineTo x="4208" y="16304"/>
                <wp:lineTo x="4245" y="16343"/>
                <wp:lineTo x="4283" y="16382"/>
                <wp:lineTo x="4322" y="16422"/>
                <wp:lineTo x="4361" y="16463"/>
                <wp:lineTo x="4401" y="16504"/>
                <wp:lineTo x="4442" y="16545"/>
                <wp:lineTo x="4483" y="16587"/>
                <wp:lineTo x="4525" y="16629"/>
                <wp:lineTo x="4568" y="16672"/>
                <wp:lineTo x="4611" y="16716"/>
                <wp:lineTo x="4654" y="16759"/>
                <wp:lineTo x="4699" y="16804"/>
                <wp:lineTo x="4744" y="16848"/>
                <wp:lineTo x="4789" y="16893"/>
                <wp:lineTo x="4835" y="16939"/>
                <wp:lineTo x="4882" y="16984"/>
                <wp:lineTo x="4929" y="17031"/>
                <wp:lineTo x="4976" y="17077"/>
                <wp:lineTo x="5024" y="17124"/>
                <wp:lineTo x="5073" y="17171"/>
                <wp:lineTo x="5122" y="17219"/>
                <wp:lineTo x="5171" y="17266"/>
                <wp:lineTo x="5221" y="17314"/>
                <wp:lineTo x="5271" y="17363"/>
                <wp:lineTo x="5322" y="17412"/>
                <wp:lineTo x="5373" y="17460"/>
                <wp:lineTo x="5424" y="17510"/>
                <wp:lineTo x="5476" y="17559"/>
                <wp:lineTo x="5528" y="17609"/>
                <wp:lineTo x="5581" y="17659"/>
                <wp:lineTo x="5634" y="17709"/>
                <wp:lineTo x="5687" y="17759"/>
                <wp:lineTo x="5741" y="17809"/>
                <wp:lineTo x="5795" y="17860"/>
                <wp:lineTo x="5849" y="17911"/>
                <wp:lineTo x="5903" y="17962"/>
                <wp:lineTo x="5958" y="18013"/>
                <wp:lineTo x="6013" y="18064"/>
                <wp:lineTo x="6068" y="18115"/>
                <wp:lineTo x="6124" y="18166"/>
                <wp:lineTo x="6180" y="18218"/>
                <wp:lineTo x="6235" y="18269"/>
                <wp:lineTo x="6292" y="18321"/>
                <wp:lineTo x="6348" y="18372"/>
                <wp:lineTo x="6404" y="18424"/>
                <wp:lineTo x="6461" y="18476"/>
                <wp:lineTo x="6518" y="18527"/>
                <wp:lineTo x="6575" y="18579"/>
                <wp:lineTo x="6632" y="18631"/>
                <wp:lineTo x="6689" y="18682"/>
                <wp:lineTo x="6746" y="18734"/>
                <wp:lineTo x="6803" y="18786"/>
                <wp:lineTo x="6860" y="18837"/>
                <wp:lineTo x="6918" y="18889"/>
                <wp:lineTo x="6975" y="18940"/>
                <wp:lineTo x="7033" y="18991"/>
                <wp:lineTo x="7090" y="19042"/>
                <wp:lineTo x="7148" y="19093"/>
                <wp:lineTo x="7206" y="19144"/>
                <wp:lineTo x="7263" y="19195"/>
                <wp:lineTo x="7321" y="19246"/>
                <wp:lineTo x="7378" y="19296"/>
                <wp:lineTo x="7435" y="19347"/>
                <wp:lineTo x="7493" y="19397"/>
                <wp:lineTo x="7550" y="19447"/>
                <wp:lineTo x="7607" y="19496"/>
                <wp:lineTo x="7664" y="19546"/>
                <wp:lineTo x="7721" y="19595"/>
                <wp:lineTo x="7778" y="19644"/>
                <wp:lineTo x="7835" y="19693"/>
                <wp:lineTo x="7891" y="19741"/>
                <wp:lineTo x="7948" y="19789"/>
                <wp:lineTo x="8004" y="19837"/>
                <wp:lineTo x="8060" y="19885"/>
                <wp:lineTo x="8116" y="19932"/>
                <wp:lineTo x="8171" y="19979"/>
                <wp:lineTo x="8227" y="20025"/>
                <wp:lineTo x="8282" y="20071"/>
                <wp:lineTo x="8337" y="20117"/>
                <wp:lineTo x="8391" y="20163"/>
                <wp:lineTo x="8446" y="20208"/>
                <wp:lineTo x="8500" y="20253"/>
                <wp:lineTo x="8554" y="20297"/>
                <wp:lineTo x="8607" y="20341"/>
                <wp:lineTo x="8660" y="20384"/>
                <wp:lineTo x="8713" y="20427"/>
                <wp:lineTo x="8766" y="20469"/>
                <wp:lineTo x="8818" y="20511"/>
                <wp:lineTo x="8896" y="20574"/>
                <wp:lineTo x="8972" y="20635"/>
                <wp:lineTo x="9046" y="20694"/>
                <wp:lineTo x="9118" y="20751"/>
                <wp:lineTo x="9188" y="20806"/>
                <wp:lineTo x="9257" y="20859"/>
                <wp:lineTo x="9323" y="20910"/>
                <wp:lineTo x="9388" y="20959"/>
                <wp:lineTo x="9451" y="21007"/>
                <wp:lineTo x="9513" y="21052"/>
                <wp:lineTo x="9573" y="21096"/>
                <wp:lineTo x="9632" y="21138"/>
                <wp:lineTo x="9689" y="21178"/>
                <wp:lineTo x="9745" y="21216"/>
                <wp:lineTo x="9799" y="21252"/>
                <wp:lineTo x="9852" y="21286"/>
                <wp:lineTo x="9904" y="21319"/>
                <wp:lineTo x="9955" y="21350"/>
                <wp:lineTo x="10005" y="21379"/>
                <wp:lineTo x="10054" y="21406"/>
                <wp:lineTo x="10102" y="21431"/>
                <wp:lineTo x="10148" y="21455"/>
                <wp:lineTo x="10195" y="21476"/>
                <wp:lineTo x="10240" y="21496"/>
                <wp:lineTo x="10284" y="21514"/>
                <wp:lineTo x="10328" y="21531"/>
                <wp:lineTo x="10372" y="21545"/>
                <wp:lineTo x="10414" y="21558"/>
                <wp:lineTo x="10457" y="21569"/>
                <wp:lineTo x="10498" y="21579"/>
                <wp:lineTo x="10540" y="21586"/>
                <wp:lineTo x="10581" y="21592"/>
                <wp:lineTo x="10622" y="21597"/>
                <wp:lineTo x="10663" y="21599"/>
                <wp:lineTo x="10703" y="21600"/>
                <wp:lineTo x="10744" y="21599"/>
                <wp:lineTo x="10784" y="21597"/>
                <wp:lineTo x="10825" y="21592"/>
                <wp:lineTo x="10865" y="21586"/>
                <wp:lineTo x="10906" y="21579"/>
                <wp:lineTo x="10947" y="21570"/>
                <wp:lineTo x="10988" y="21559"/>
                <wp:lineTo x="11030" y="21546"/>
                <wp:lineTo x="11072" y="21532"/>
                <wp:lineTo x="11114" y="21516"/>
                <wp:lineTo x="11157" y="21499"/>
                <wp:lineTo x="11201" y="21480"/>
                <wp:lineTo x="11245" y="21459"/>
                <wp:lineTo x="11290" y="21437"/>
                <wp:lineTo x="11336" y="21413"/>
                <wp:lineTo x="11382" y="21388"/>
                <wp:lineTo x="11429" y="21361"/>
                <wp:lineTo x="11477" y="21332"/>
                <wp:lineTo x="11526" y="21302"/>
                <wp:lineTo x="11577" y="21271"/>
                <wp:lineTo x="11628" y="21238"/>
                <wp:lineTo x="11680" y="21203"/>
                <wp:lineTo x="11734" y="21167"/>
                <wp:lineTo x="11789" y="21129"/>
                <wp:lineTo x="11845" y="21089"/>
                <wp:lineTo x="11903" y="21049"/>
                <wp:lineTo x="11962" y="21006"/>
                <wp:lineTo x="12023" y="20962"/>
                <wp:lineTo x="12085" y="20917"/>
                <wp:lineTo x="12192" y="20839"/>
                <wp:lineTo x="12299" y="20759"/>
                <wp:lineTo x="12406" y="20678"/>
                <wp:lineTo x="12515" y="20596"/>
                <wp:lineTo x="12623" y="20513"/>
                <wp:lineTo x="12732" y="20429"/>
                <wp:lineTo x="12841" y="20344"/>
                <wp:lineTo x="12950" y="20258"/>
                <wp:lineTo x="13059" y="20171"/>
                <wp:lineTo x="13169" y="20084"/>
                <wp:lineTo x="13278" y="19995"/>
                <wp:lineTo x="13388" y="19905"/>
                <wp:lineTo x="13498" y="19815"/>
                <wp:lineTo x="13608" y="19724"/>
                <wp:lineTo x="13717" y="19632"/>
                <wp:lineTo x="13827" y="19540"/>
                <wp:lineTo x="13937" y="19447"/>
                <wp:lineTo x="14046" y="19353"/>
                <wp:lineTo x="14156" y="19258"/>
                <wp:lineTo x="14265" y="19163"/>
                <wp:lineTo x="14374" y="19068"/>
                <wp:lineTo x="14483" y="18972"/>
                <wp:lineTo x="14592" y="18876"/>
                <wp:lineTo x="14700" y="18779"/>
                <wp:lineTo x="14808" y="18681"/>
                <wp:lineTo x="14915" y="18584"/>
                <wp:lineTo x="15022" y="18486"/>
                <wp:lineTo x="15129" y="18387"/>
                <wp:lineTo x="15235" y="18289"/>
                <wp:lineTo x="15340" y="18190"/>
                <wp:lineTo x="15445" y="18091"/>
                <wp:lineTo x="15550" y="17992"/>
                <wp:lineTo x="15654" y="17892"/>
                <wp:lineTo x="15757" y="17793"/>
                <wp:lineTo x="15859" y="17693"/>
                <wp:lineTo x="15961" y="17593"/>
                <wp:lineTo x="16062" y="17494"/>
                <wp:lineTo x="16162" y="17394"/>
                <wp:lineTo x="16261" y="17295"/>
                <wp:lineTo x="16360" y="17195"/>
                <wp:lineTo x="16457" y="17096"/>
                <wp:lineTo x="16554" y="16997"/>
                <wp:lineTo x="16649" y="16898"/>
                <wp:lineTo x="16744" y="16799"/>
                <wp:lineTo x="16838" y="16700"/>
                <wp:lineTo x="16930" y="16602"/>
                <wp:lineTo x="17022" y="16504"/>
                <wp:lineTo x="17112" y="16407"/>
                <wp:lineTo x="17201" y="16309"/>
                <wp:lineTo x="17289" y="16213"/>
                <wp:lineTo x="17376" y="16116"/>
                <wp:lineTo x="17461" y="16020"/>
                <wp:lineTo x="17545" y="15925"/>
                <wp:lineTo x="17628" y="15830"/>
                <wp:lineTo x="17709" y="15736"/>
                <wp:lineTo x="17789" y="15642"/>
                <wp:lineTo x="17868" y="15549"/>
                <wp:lineTo x="17945" y="15457"/>
                <wp:lineTo x="18020" y="15365"/>
                <wp:lineTo x="18094" y="15274"/>
                <wp:lineTo x="18166" y="15184"/>
                <wp:lineTo x="18237" y="15095"/>
                <wp:lineTo x="18306" y="15006"/>
                <wp:lineTo x="18374" y="14919"/>
                <wp:lineTo x="18456" y="14810"/>
                <wp:lineTo x="18538" y="14700"/>
                <wp:lineTo x="18619" y="14590"/>
                <wp:lineTo x="18699" y="14480"/>
                <wp:lineTo x="18779" y="14369"/>
                <wp:lineTo x="18857" y="14257"/>
                <wp:lineTo x="18935" y="14145"/>
                <wp:lineTo x="19012" y="14033"/>
                <wp:lineTo x="19088" y="13920"/>
                <wp:lineTo x="19164" y="13807"/>
                <wp:lineTo x="19238" y="13694"/>
                <wp:lineTo x="19311" y="13580"/>
                <wp:lineTo x="19384" y="13466"/>
                <wp:lineTo x="19456" y="13352"/>
                <wp:lineTo x="19526" y="13238"/>
                <wp:lineTo x="19596" y="13123"/>
                <wp:lineTo x="19665" y="13009"/>
                <wp:lineTo x="19733" y="12894"/>
                <wp:lineTo x="19800" y="12779"/>
                <wp:lineTo x="19865" y="12664"/>
                <wp:lineTo x="19930" y="12549"/>
                <wp:lineTo x="19994" y="12434"/>
                <wp:lineTo x="20057" y="12319"/>
                <wp:lineTo x="20118" y="12204"/>
                <wp:lineTo x="20179" y="12090"/>
                <wp:lineTo x="20239" y="11975"/>
                <wp:lineTo x="20297" y="11861"/>
                <wp:lineTo x="20354" y="11746"/>
                <wp:lineTo x="20411" y="11632"/>
                <wp:lineTo x="20466" y="11518"/>
                <wp:lineTo x="20520" y="11405"/>
                <wp:lineTo x="20573" y="11291"/>
                <wp:lineTo x="20624" y="11178"/>
                <wp:lineTo x="20675" y="11066"/>
                <wp:lineTo x="20724" y="10953"/>
                <wp:lineTo x="20772" y="10841"/>
                <wp:lineTo x="20819" y="10730"/>
                <wp:lineTo x="20864" y="10619"/>
                <wp:lineTo x="20909" y="10508"/>
                <wp:lineTo x="20952" y="10398"/>
                <wp:lineTo x="20994" y="10288"/>
                <wp:lineTo x="21034" y="10180"/>
                <wp:lineTo x="21073" y="10071"/>
                <wp:lineTo x="21111" y="9963"/>
                <wp:lineTo x="21148" y="9856"/>
                <wp:lineTo x="21183" y="9750"/>
                <wp:lineTo x="21217" y="9644"/>
                <wp:lineTo x="21249" y="9539"/>
                <wp:lineTo x="21281" y="9435"/>
                <wp:lineTo x="21310" y="9332"/>
                <wp:lineTo x="21339" y="9229"/>
                <wp:lineTo x="21366" y="9127"/>
                <wp:lineTo x="21391" y="9026"/>
                <wp:lineTo x="21415" y="8926"/>
                <wp:lineTo x="21438" y="8827"/>
                <wp:lineTo x="21459" y="8729"/>
                <wp:lineTo x="21478" y="8632"/>
                <wp:lineTo x="21497" y="8536"/>
                <wp:lineTo x="21513" y="8441"/>
                <wp:lineTo x="21528" y="8347"/>
                <wp:lineTo x="21542" y="8255"/>
                <wp:lineTo x="21554" y="8163"/>
                <wp:lineTo x="21564" y="8072"/>
                <wp:lineTo x="21573" y="7983"/>
                <wp:lineTo x="21580" y="7898"/>
                <wp:lineTo x="21587" y="7812"/>
                <wp:lineTo x="21591" y="7726"/>
                <wp:lineTo x="21595" y="7639"/>
                <wp:lineTo x="21598" y="7551"/>
                <wp:lineTo x="21600" y="7463"/>
                <wp:lineTo x="21600" y="7374"/>
                <wp:lineTo x="21599" y="7285"/>
                <wp:lineTo x="21598" y="7195"/>
                <wp:lineTo x="21595" y="7105"/>
                <wp:lineTo x="21591" y="7014"/>
                <wp:lineTo x="21586" y="6923"/>
                <wp:lineTo x="21580" y="6832"/>
                <wp:lineTo x="21574" y="6740"/>
                <wp:lineTo x="21566" y="6648"/>
                <wp:lineTo x="21557" y="6556"/>
                <wp:lineTo x="21547" y="6463"/>
                <wp:lineTo x="21536" y="6371"/>
                <wp:lineTo x="21524" y="6278"/>
                <wp:lineTo x="21511" y="6185"/>
                <wp:lineTo x="21497" y="6092"/>
                <wp:lineTo x="21482" y="5999"/>
                <wp:lineTo x="21466" y="5906"/>
                <wp:lineTo x="21449" y="5813"/>
                <wp:lineTo x="21431" y="5719"/>
                <wp:lineTo x="21413" y="5626"/>
                <wp:lineTo x="21393" y="5533"/>
                <wp:lineTo x="21372" y="5440"/>
                <wp:lineTo x="21351" y="5348"/>
                <wp:lineTo x="21328" y="5255"/>
                <wp:lineTo x="21305" y="5163"/>
                <wp:lineTo x="21281" y="5070"/>
                <wp:lineTo x="21256" y="4978"/>
                <wp:lineTo x="21230" y="4887"/>
                <wp:lineTo x="21203" y="4796"/>
                <wp:lineTo x="21175" y="4705"/>
                <wp:lineTo x="21147" y="4614"/>
                <wp:lineTo x="21117" y="4524"/>
                <wp:lineTo x="21087" y="4434"/>
                <wp:lineTo x="21056" y="4345"/>
                <wp:lineTo x="21024" y="4256"/>
                <wp:lineTo x="20992" y="4168"/>
                <wp:lineTo x="20958" y="4080"/>
                <wp:lineTo x="20924" y="3993"/>
                <wp:lineTo x="20889" y="3907"/>
                <wp:lineTo x="20853" y="3821"/>
                <wp:lineTo x="20816" y="3736"/>
                <wp:lineTo x="20779" y="3651"/>
                <wp:lineTo x="20741" y="3568"/>
                <wp:lineTo x="20702" y="3485"/>
                <wp:lineTo x="20662" y="3403"/>
                <wp:lineTo x="20622" y="3322"/>
                <wp:lineTo x="20581" y="3241"/>
                <wp:lineTo x="20539" y="3162"/>
                <wp:lineTo x="20497" y="3083"/>
                <wp:lineTo x="20454" y="3006"/>
                <wp:lineTo x="20410" y="2929"/>
                <wp:lineTo x="20365" y="2854"/>
                <wp:lineTo x="20320" y="2779"/>
                <wp:lineTo x="20274" y="2706"/>
                <wp:lineTo x="20227" y="2633"/>
                <wp:lineTo x="20180" y="2562"/>
                <wp:lineTo x="20132" y="2492"/>
                <wp:lineTo x="20084" y="2423"/>
                <wp:lineTo x="20035" y="2356"/>
                <wp:lineTo x="19984" y="2288"/>
                <wp:lineTo x="19932" y="2222"/>
                <wp:lineTo x="19879" y="2156"/>
                <wp:lineTo x="19825" y="2091"/>
                <wp:lineTo x="19769" y="2027"/>
                <wp:lineTo x="19713" y="1964"/>
                <wp:lineTo x="19655" y="1901"/>
                <wp:lineTo x="19596" y="1839"/>
                <wp:lineTo x="19537" y="1778"/>
                <wp:lineTo x="19476" y="1718"/>
                <wp:lineTo x="19414" y="1659"/>
                <wp:lineTo x="19351" y="1601"/>
                <wp:lineTo x="19288" y="1543"/>
                <wp:lineTo x="19223" y="1486"/>
                <wp:lineTo x="19157" y="1430"/>
                <wp:lineTo x="19091" y="1375"/>
                <wp:lineTo x="19023" y="1321"/>
                <wp:lineTo x="18955" y="1268"/>
                <wp:lineTo x="18886" y="1216"/>
                <wp:lineTo x="18816" y="1164"/>
                <wp:lineTo x="18745" y="1114"/>
                <wp:lineTo x="18674" y="1065"/>
                <wp:lineTo x="18602" y="1016"/>
                <wp:lineTo x="18529" y="969"/>
                <wp:lineTo x="18455" y="922"/>
                <wp:lineTo x="18381" y="877"/>
                <wp:lineTo x="18306" y="832"/>
                <wp:lineTo x="18230" y="789"/>
                <wp:lineTo x="18154" y="746"/>
                <wp:lineTo x="18077" y="705"/>
                <wp:lineTo x="17999" y="665"/>
                <wp:lineTo x="17921" y="625"/>
                <wp:lineTo x="17843" y="587"/>
                <wp:lineTo x="17764" y="550"/>
                <wp:lineTo x="17684" y="514"/>
                <wp:lineTo x="17604" y="479"/>
                <wp:lineTo x="17524" y="446"/>
                <wp:lineTo x="17443" y="413"/>
                <wp:lineTo x="17362" y="382"/>
                <wp:lineTo x="17280" y="351"/>
                <wp:lineTo x="17198" y="322"/>
                <wp:lineTo x="17116" y="294"/>
                <wp:lineTo x="17033" y="267"/>
                <wp:lineTo x="16950" y="242"/>
                <wp:lineTo x="16867" y="218"/>
                <wp:lineTo x="16783" y="194"/>
                <wp:lineTo x="16700" y="173"/>
                <wp:lineTo x="16616" y="152"/>
                <wp:lineTo x="16531" y="133"/>
                <wp:lineTo x="16447" y="115"/>
                <wp:lineTo x="16363" y="98"/>
                <wp:lineTo x="16278" y="82"/>
                <wp:lineTo x="16194" y="68"/>
                <wp:lineTo x="16109" y="55"/>
                <wp:lineTo x="16024" y="44"/>
                <wp:lineTo x="15939" y="33"/>
                <wp:lineTo x="15855" y="24"/>
                <wp:lineTo x="15770" y="17"/>
                <wp:lineTo x="15685" y="11"/>
                <wp:lineTo x="15600" y="6"/>
                <wp:lineTo x="15516" y="3"/>
                <wp:lineTo x="15431" y="1"/>
                <wp:lineTo x="15347" y="0"/>
                <wp:lineTo x="15192" y="2"/>
                <wp:lineTo x="15039" y="7"/>
                <wp:lineTo x="14888" y="15"/>
                <wp:lineTo x="14740" y="27"/>
                <wp:lineTo x="14593" y="41"/>
                <wp:lineTo x="14449" y="59"/>
                <wp:lineTo x="14308" y="80"/>
                <wp:lineTo x="14168" y="105"/>
                <wp:lineTo x="14030" y="133"/>
                <wp:lineTo x="13894" y="164"/>
                <wp:lineTo x="13759" y="199"/>
                <wp:lineTo x="13627" y="237"/>
                <wp:lineTo x="13496" y="279"/>
                <wp:lineTo x="13367" y="324"/>
                <wp:lineTo x="13239" y="373"/>
                <wp:lineTo x="13113" y="425"/>
                <wp:lineTo x="12988" y="481"/>
                <wp:lineTo x="12865" y="540"/>
                <wp:lineTo x="12743" y="603"/>
                <wp:lineTo x="12622" y="670"/>
                <wp:lineTo x="12502" y="740"/>
                <wp:lineTo x="12384" y="814"/>
                <wp:lineTo x="12266" y="892"/>
                <wp:lineTo x="12149" y="974"/>
                <wp:lineTo x="12034" y="1059"/>
                <wp:lineTo x="11919" y="1148"/>
                <wp:lineTo x="11805" y="1241"/>
                <wp:lineTo x="11691" y="1338"/>
                <wp:lineTo x="11579" y="1439"/>
                <wp:lineTo x="11467" y="1544"/>
                <wp:lineTo x="11355" y="1653"/>
                <wp:lineTo x="11244" y="1765"/>
                <wp:lineTo x="10730" y="2297"/>
                <wp:lineTo x="10245" y="1765"/>
                <wp:lineTo x="10139" y="1652"/>
                <wp:lineTo x="10033" y="1543"/>
                <wp:lineTo x="9925" y="1437"/>
                <wp:lineTo x="9818" y="1336"/>
                <wp:lineTo x="9709" y="1239"/>
                <wp:lineTo x="9599" y="1145"/>
                <wp:lineTo x="9489" y="1056"/>
                <wp:lineTo x="9377" y="970"/>
                <wp:lineTo x="9265" y="888"/>
                <wp:lineTo x="9151" y="810"/>
                <wp:lineTo x="9036" y="736"/>
                <wp:lineTo x="8920" y="666"/>
                <wp:lineTo x="8802" y="599"/>
                <wp:lineTo x="8683" y="536"/>
                <wp:lineTo x="8562" y="477"/>
                <wp:lineTo x="8440" y="421"/>
                <wp:lineTo x="8316" y="369"/>
                <wp:lineTo x="8191" y="320"/>
                <wp:lineTo x="8064" y="275"/>
                <wp:lineTo x="7935" y="234"/>
                <wp:lineTo x="7804" y="196"/>
                <wp:lineTo x="7671" y="161"/>
                <wp:lineTo x="7536" y="130"/>
                <wp:lineTo x="7399" y="103"/>
                <wp:lineTo x="7259" y="78"/>
                <wp:lineTo x="7118" y="57"/>
                <wp:lineTo x="6974" y="40"/>
                <wp:lineTo x="6828" y="25"/>
                <wp:lineTo x="6680" y="14"/>
                <wp:lineTo x="6528" y="6"/>
                <wp:lineTo x="6375" y="2"/>
                <wp:lineTo x="6219"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eaf-swahili.png"/>
                    <pic:cNvPicPr>
                      <a:picLocks noChangeAspect="1"/>
                    </pic:cNvPicPr>
                  </pic:nvPicPr>
                  <pic:blipFill>
                    <a:blip r:embed="rId24">
                      <a:extLst/>
                    </a:blip>
                    <a:srcRect l="1786" t="1369" r="1272" b="48"/>
                    <a:stretch>
                      <a:fillRect/>
                    </a:stretch>
                  </pic:blipFill>
                  <pic:spPr>
                    <a:xfrm>
                      <a:off x="0" y="0"/>
                      <a:ext cx="1784315" cy="1563506"/>
                    </a:xfrm>
                    <a:custGeom>
                      <a:avLst/>
                      <a:gdLst/>
                      <a:ahLst/>
                      <a:cxnLst>
                        <a:cxn ang="0">
                          <a:pos x="wd2" y="hd2"/>
                        </a:cxn>
                        <a:cxn ang="5400000">
                          <a:pos x="wd2" y="hd2"/>
                        </a:cxn>
                        <a:cxn ang="10800000">
                          <a:pos x="wd2" y="hd2"/>
                        </a:cxn>
                        <a:cxn ang="16200000">
                          <a:pos x="wd2" y="hd2"/>
                        </a:cxn>
                      </a:cxnLst>
                      <a:rect l="0" t="0" r="r" b="b"/>
                      <a:pathLst>
                        <a:path w="21453" h="21301" fill="norm" stroke="1" extrusionOk="0">
                          <a:moveTo>
                            <a:pt x="6176" y="0"/>
                          </a:moveTo>
                          <a:cubicBezTo>
                            <a:pt x="3187" y="0"/>
                            <a:pt x="763" y="2248"/>
                            <a:pt x="140" y="5596"/>
                          </a:cubicBezTo>
                          <a:cubicBezTo>
                            <a:pt x="36" y="6155"/>
                            <a:pt x="-10" y="6815"/>
                            <a:pt x="1" y="7457"/>
                          </a:cubicBezTo>
                          <a:cubicBezTo>
                            <a:pt x="13" y="8098"/>
                            <a:pt x="84" y="8719"/>
                            <a:pt x="207" y="9187"/>
                          </a:cubicBezTo>
                          <a:cubicBezTo>
                            <a:pt x="642" y="10854"/>
                            <a:pt x="1827" y="13158"/>
                            <a:pt x="2888" y="14394"/>
                          </a:cubicBezTo>
                          <a:cubicBezTo>
                            <a:pt x="3186" y="14741"/>
                            <a:pt x="3420" y="15068"/>
                            <a:pt x="3408" y="15124"/>
                          </a:cubicBezTo>
                          <a:cubicBezTo>
                            <a:pt x="3348" y="15407"/>
                            <a:pt x="6557" y="18471"/>
                            <a:pt x="8757" y="20228"/>
                          </a:cubicBezTo>
                          <a:cubicBezTo>
                            <a:pt x="10436" y="21568"/>
                            <a:pt x="10668" y="21597"/>
                            <a:pt x="12002" y="20628"/>
                          </a:cubicBezTo>
                          <a:cubicBezTo>
                            <a:pt x="14261" y="18988"/>
                            <a:pt x="16838" y="16546"/>
                            <a:pt x="18248" y="14713"/>
                          </a:cubicBezTo>
                          <a:cubicBezTo>
                            <a:pt x="20006" y="12426"/>
                            <a:pt x="21254" y="9739"/>
                            <a:pt x="21426" y="7873"/>
                          </a:cubicBezTo>
                          <a:cubicBezTo>
                            <a:pt x="21590" y="6089"/>
                            <a:pt x="20980" y="3824"/>
                            <a:pt x="19947" y="2390"/>
                          </a:cubicBezTo>
                          <a:cubicBezTo>
                            <a:pt x="18912" y="955"/>
                            <a:pt x="17029" y="-3"/>
                            <a:pt x="15242" y="0"/>
                          </a:cubicBezTo>
                          <a:cubicBezTo>
                            <a:pt x="13583" y="3"/>
                            <a:pt x="12342" y="534"/>
                            <a:pt x="11167" y="1741"/>
                          </a:cubicBezTo>
                          <a:lnTo>
                            <a:pt x="10656" y="2266"/>
                          </a:lnTo>
                          <a:lnTo>
                            <a:pt x="10175" y="1741"/>
                          </a:lnTo>
                          <a:cubicBezTo>
                            <a:pt x="9057" y="527"/>
                            <a:pt x="7845" y="0"/>
                            <a:pt x="6176" y="0"/>
                          </a:cubicBezTo>
                          <a:close/>
                        </a:path>
                      </a:pathLst>
                    </a:custGeom>
                    <a:ln w="12700" cap="flat">
                      <a:noFill/>
                      <a:miter lim="400000"/>
                    </a:ln>
                    <a:effectLst/>
                  </pic:spPr>
                </pic:pic>
              </a:graphicData>
            </a:graphic>
          </wp:anchor>
        </w:drawing>
      </w:r>
      <w:r>
        <w:rPr>
          <w:rtl w:val="0"/>
          <w:lang w:val="en-US"/>
        </w:rPr>
        <w:t xml:space="preserve"> uweza iliyomo ndani ya kila mwamini wa Kikristo.</w:t>
      </w:r>
    </w:p>
    <w:p>
      <w:pPr>
        <w:pStyle w:val="Body Bullet"/>
        <w:numPr>
          <w:ilvl w:val="0"/>
          <w:numId w:val="2"/>
        </w:numPr>
      </w:pPr>
      <w:r>
        <w:rPr>
          <w:rtl w:val="0"/>
          <w:lang w:val="en-US"/>
        </w:rPr>
        <w:t>Hakikisha una uzima wa kiroho.</w:t>
      </w:r>
    </w:p>
    <w:p>
      <w:pPr>
        <w:pStyle w:val="Body Bullet"/>
        <w:numPr>
          <w:ilvl w:val="0"/>
          <w:numId w:val="2"/>
        </w:numPr>
      </w:pPr>
      <w:r>
        <w:rPr>
          <w:rtl w:val="0"/>
          <w:lang w:val="en-US"/>
        </w:rPr>
        <w:t>Mapema, chunguza rangi ya utoto, upumuaji, mapigo ya moyo, muitiko wa mwili na mlio wa mishipa.</w:t>
      </w:r>
    </w:p>
    <w:p>
      <w:pPr>
        <w:pStyle w:val="Body Bullet"/>
        <w:numPr>
          <w:ilvl w:val="0"/>
          <w:numId w:val="2"/>
        </w:numPr>
      </w:pPr>
      <w:r>
        <w:rPr>
          <w:rtl w:val="0"/>
          <w:lang w:val="en-US"/>
        </w:rPr>
        <w:t>Mabadiliko ya kiroho vilevile hutokea.</w:t>
      </w:r>
    </w:p>
    <w:p>
      <w:pPr>
        <w:pStyle w:val="Body Bullet"/>
        <w:numPr>
          <w:ilvl w:val="0"/>
          <w:numId w:val="2"/>
        </w:numPr>
      </w:pPr>
      <w:r>
        <w:rPr>
          <w:rtl w:val="0"/>
          <w:lang w:val="en-US"/>
        </w:rPr>
        <w:t>Bayogenesisi( kanuni ya kisayansi inayosema: uzima hutoka katika uzima)</w:t>
      </w:r>
    </w:p>
    <w:p>
      <w:pPr>
        <w:pStyle w:val="Heading 2"/>
      </w:pPr>
      <w:r>
        <w:rPr>
          <w:rFonts w:cs="Arial Unicode MS" w:eastAsia="Arial Unicode MS"/>
          <w:rtl w:val="0"/>
        </w:rPr>
        <w:t>Upepo &amp; Uzima</w:t>
      </w:r>
    </w:p>
    <w:p>
      <w:pPr>
        <w:pStyle w:val="Body quote"/>
      </w:pPr>
      <w:r>
        <w:rPr>
          <w:rtl w:val="0"/>
        </w:rPr>
        <w:t xml:space="preserve"> “</w:t>
      </w:r>
      <w:r>
        <w:rPr>
          <w:rtl w:val="0"/>
        </w:rPr>
        <w:t>Upepo huvuma upendako, na sauti yake waisikia, lakini hujui unakotoka wala unakokwenda; kadhalika na hali yake kila mtu aliyezaliwa kwa Roho</w:t>
      </w:r>
      <w:r>
        <w:rPr>
          <w:rtl w:val="0"/>
        </w:rPr>
        <w:t xml:space="preserve">” </w:t>
      </w:r>
      <w:r>
        <w:rPr>
          <w:rtl w:val="0"/>
        </w:rPr>
        <w:t>(Yoh 3:8)</w:t>
      </w:r>
    </w:p>
    <w:p>
      <w:pPr>
        <w:pStyle w:val="Heading 2"/>
      </w:pPr>
      <w:r>
        <w:rPr>
          <w:rFonts w:cs="Arial Unicode MS" w:eastAsia="Arial Unicode MS"/>
          <w:rtl w:val="0"/>
        </w:rPr>
        <w:t>Maji &amp; Uzima</w:t>
      </w:r>
    </w:p>
    <w:p>
      <w:pPr>
        <w:pStyle w:val="Body quote"/>
      </w:pPr>
      <w:r>
        <w:rPr>
          <w:rtl w:val="0"/>
        </w:rPr>
        <w:t>“</w:t>
      </w:r>
      <w:r>
        <w:rPr>
          <w:rtl w:val="0"/>
        </w:rPr>
        <w:t>W</w:t>
      </w:r>
      <w:r>
        <w:rPr>
          <w:rtl w:val="0"/>
        </w:rPr>
        <w:t>alakini yeyote atakayekunywa maji yale nitakayompa mimi hataona kiu milele; bali yale maji nitakayompa yatakuwa ndani yake chemichemi ya maji, yakibubujika uzima wa milele.</w:t>
      </w:r>
      <w:r>
        <w:rPr>
          <w:rtl w:val="0"/>
        </w:rPr>
        <w:t>”</w:t>
      </w:r>
      <w:r>
        <w:rPr>
          <w:rtl w:val="0"/>
        </w:rPr>
        <w:t xml:space="preserve"> </w:t>
      </w:r>
      <w:r>
        <w:rPr>
          <w:rtl w:val="0"/>
        </w:rPr>
        <w:t>(Yoh 4:14).</w:t>
      </w:r>
    </w:p>
    <w:p>
      <w:pPr>
        <w:pStyle w:val="Body Bullet"/>
        <w:numPr>
          <w:ilvl w:val="0"/>
          <w:numId w:val="2"/>
        </w:numPr>
      </w:pPr>
      <w:r>
        <w:rPr>
          <w:rtl w:val="0"/>
          <w:lang w:val="en-US"/>
        </w:rPr>
        <w:t>Nguvu ya uhai ina mwelekeo mmoja kuliko kutawanyika, na kwa hiyo imeambatana na uhai wa kiroho</w:t>
      </w:r>
      <w:r>
        <w:rPr>
          <w:rtl w:val="0"/>
          <w:lang w:val="en-US"/>
        </w:rPr>
        <w:t>–</w:t>
      </w:r>
      <w:r>
        <w:rPr>
          <w:rtl w:val="0"/>
          <w:lang w:val="en-US"/>
        </w:rPr>
        <w:t xml:space="preserve">umezunguuka and huru, bado ni ya kusudi.   </w:t>
      </w:r>
    </w:p>
    <w:p>
      <w:pPr>
        <w:pStyle w:val="Heading 2"/>
      </w:pPr>
      <w:r>
        <w:rPr>
          <w:rFonts w:cs="Arial Unicode MS" w:eastAsia="Arial Unicode MS"/>
          <w:rtl w:val="0"/>
        </w:rPr>
        <w:t>Udhihirisho wa Kazi za Roho Mtakatifu</w:t>
      </w:r>
    </w:p>
    <w:p>
      <w:pPr>
        <w:pStyle w:val="Body"/>
        <w:spacing w:after="120"/>
        <w:rPr>
          <w:sz w:val="24"/>
          <w:szCs w:val="24"/>
        </w:rPr>
      </w:pPr>
      <w:r>
        <w:rPr>
          <w:sz w:val="24"/>
          <w:szCs w:val="24"/>
          <w:rtl w:val="0"/>
          <w:lang w:val="en-US"/>
        </w:rPr>
        <w:t xml:space="preserve"> “</w:t>
      </w:r>
      <w:r>
        <w:rPr>
          <w:sz w:val="24"/>
          <w:szCs w:val="24"/>
          <w:rtl w:val="0"/>
          <w:lang w:val="en-US"/>
        </w:rPr>
        <w:t>Aliyezaliwa kwa Roho</w:t>
      </w:r>
      <w:r>
        <w:rPr>
          <w:sz w:val="24"/>
          <w:szCs w:val="24"/>
          <w:rtl w:val="0"/>
          <w:lang w:val="en-US"/>
        </w:rPr>
        <w:t>”</w:t>
      </w:r>
      <w:r>
        <w:rPr>
          <w:sz w:val="24"/>
          <w:szCs w:val="24"/>
          <w:rtl w:val="0"/>
          <w:lang w:val="en-US"/>
        </w:rPr>
        <w:t>(Yohana 3:8)</w:t>
      </w:r>
    </w:p>
    <w:p>
      <w:pPr>
        <w:pStyle w:val="Body Bullet"/>
        <w:numPr>
          <w:ilvl w:val="0"/>
          <w:numId w:val="2"/>
        </w:numPr>
      </w:pPr>
      <w:r>
        <w:rPr>
          <w:rtl w:val="0"/>
          <w:lang w:val="de-DE"/>
        </w:rPr>
        <w:t xml:space="preserve"> “</w:t>
      </w:r>
      <w:r>
        <w:rPr>
          <w:rtl w:val="0"/>
          <w:lang w:val="de-DE"/>
        </w:rPr>
        <w:t>Shauku ya Neno la Mungu</w:t>
      </w:r>
      <w:r>
        <w:rPr>
          <w:rtl w:val="0"/>
          <w:lang w:val="en-US"/>
        </w:rPr>
        <w:t>”</w:t>
      </w:r>
    </w:p>
    <w:p>
      <w:pPr>
        <w:pStyle w:val="Body Bullet"/>
        <w:numPr>
          <w:ilvl w:val="0"/>
          <w:numId w:val="2"/>
        </w:numPr>
      </w:pPr>
      <w:r>
        <w:rPr>
          <w:rtl w:val="0"/>
          <w:lang w:val="en-US"/>
        </w:rPr>
        <w:t>Shauku ya kujumuika pamoja na Waamini wa Kikristo.</w:t>
      </w:r>
    </w:p>
    <w:p>
      <w:pPr>
        <w:pStyle w:val="Body Bullet"/>
        <w:numPr>
          <w:ilvl w:val="0"/>
          <w:numId w:val="2"/>
        </w:numPr>
      </w:pPr>
      <w:r>
        <w:rPr>
          <w:rtl w:val="0"/>
          <w:lang w:val="en-US"/>
        </w:rPr>
        <w:t>Shauku ya kuongea na Mungu(Maombi)</w:t>
      </w:r>
    </w:p>
    <w:p>
      <w:pPr>
        <w:pStyle w:val="Body Bullet"/>
        <w:numPr>
          <w:ilvl w:val="0"/>
          <w:numId w:val="2"/>
        </w:numPr>
      </w:pPr>
      <w:r>
        <w:rPr>
          <w:rtl w:val="0"/>
          <w:lang w:val="en-US"/>
        </w:rPr>
        <w:t xml:space="preserve">Kuwa makini na wenye dhambi </w:t>
      </w:r>
    </w:p>
    <w:p>
      <w:pPr>
        <w:pStyle w:val="Body Bullet"/>
        <w:numPr>
          <w:ilvl w:val="0"/>
          <w:numId w:val="2"/>
        </w:numPr>
      </w:pPr>
      <w:r>
        <w:rPr>
          <w:rtl w:val="0"/>
          <w:lang w:val="en-US"/>
        </w:rPr>
        <w:t>Hitaji la msamaha kupitia Kristo Yesu.</w:t>
      </w:r>
    </w:p>
    <w:p>
      <w:pPr>
        <w:pStyle w:val="Body Bullet"/>
        <w:numPr>
          <w:ilvl w:val="0"/>
          <w:numId w:val="2"/>
        </w:numPr>
      </w:pPr>
      <w:r>
        <w:rPr>
          <w:rtl w:val="0"/>
          <w:lang w:val="en-US"/>
        </w:rPr>
        <w:t>Upendo unaokua wa kumpenda Mungu na njia zake.</w:t>
      </w:r>
    </w:p>
    <w:p>
      <w:pPr>
        <w:pStyle w:val="Body Bullet"/>
        <w:numPr>
          <w:ilvl w:val="0"/>
          <w:numId w:val="2"/>
        </w:numPr>
      </w:pPr>
      <w:r>
        <w:rPr>
          <w:rtl w:val="0"/>
          <w:lang w:val="en-US"/>
        </w:rPr>
        <w:t>Kuwajali wenginne na kujali mahitaji yao.</w:t>
      </w:r>
    </w:p>
    <w:p>
      <w:pPr>
        <w:pStyle w:val="Heading 2"/>
      </w:pPr>
      <w:r>
        <w:rPr>
          <w:rFonts w:cs="Arial Unicode MS" w:eastAsia="Arial Unicode MS"/>
          <w:rtl w:val="0"/>
        </w:rPr>
        <w:t>Tunachojifunza</w:t>
      </w:r>
      <w:r>
        <w:drawing>
          <wp:anchor distT="152400" distB="152400" distL="152400" distR="152400" simplePos="0" relativeHeight="251673600" behindDoc="0" locked="0" layoutInCell="1" allowOverlap="1">
            <wp:simplePos x="0" y="0"/>
            <wp:positionH relativeFrom="margin">
              <wp:posOffset>4037005</wp:posOffset>
            </wp:positionH>
            <wp:positionV relativeFrom="line">
              <wp:posOffset>493958</wp:posOffset>
            </wp:positionV>
            <wp:extent cx="2357445" cy="2184566"/>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igns-newlife-swahili.jpg"/>
                    <pic:cNvPicPr>
                      <a:picLocks noChangeAspect="1"/>
                    </pic:cNvPicPr>
                  </pic:nvPicPr>
                  <pic:blipFill>
                    <a:blip r:embed="rId25">
                      <a:extLst/>
                    </a:blip>
                    <a:stretch>
                      <a:fillRect/>
                    </a:stretch>
                  </pic:blipFill>
                  <pic:spPr>
                    <a:xfrm>
                      <a:off x="0" y="0"/>
                      <a:ext cx="2357445" cy="2184566"/>
                    </a:xfrm>
                    <a:prstGeom prst="rect">
                      <a:avLst/>
                    </a:prstGeom>
                    <a:ln w="12700" cap="flat">
                      <a:noFill/>
                      <a:miter lim="400000"/>
                    </a:ln>
                    <a:effectLst/>
                  </pic:spPr>
                </pic:pic>
              </a:graphicData>
            </a:graphic>
          </wp:anchor>
        </w:drawing>
      </w:r>
    </w:p>
    <w:p>
      <w:pPr>
        <w:pStyle w:val="Body Bullet"/>
        <w:numPr>
          <w:ilvl w:val="0"/>
          <w:numId w:val="2"/>
        </w:numPr>
      </w:pPr>
      <w:r>
        <w:rPr>
          <w:rtl w:val="0"/>
          <w:lang w:val="en-US"/>
        </w:rPr>
        <w:t>Upepo na mito inatufundisha kuhusiana na uwepo, kusudi na uweza wa Roho Mtakatifu.</w:t>
      </w:r>
    </w:p>
    <w:p>
      <w:pPr>
        <w:pStyle w:val="Body Bullet"/>
        <w:numPr>
          <w:ilvl w:val="0"/>
          <w:numId w:val="2"/>
        </w:numPr>
      </w:pPr>
      <w:r>
        <w:rPr>
          <w:rtl w:val="0"/>
          <w:lang w:val="en-US"/>
        </w:rPr>
        <w:t>Maisha mapya huja kutoka katika uwepo wa Roho katika nafsi zetu.</w:t>
      </w:r>
    </w:p>
    <w:p>
      <w:pPr>
        <w:pStyle w:val="Body Bullet"/>
        <w:numPr>
          <w:ilvl w:val="0"/>
          <w:numId w:val="2"/>
        </w:numPr>
      </w:pPr>
      <w:r>
        <w:rPr>
          <w:rtl w:val="0"/>
          <w:lang w:val="en-US"/>
        </w:rPr>
        <w:t>Maisha ya kiroho, kama maisha ya kimwili, hufunua uhalisi wake kupitia ishara zinazotarajiwa.</w:t>
      </w:r>
    </w:p>
    <w:p>
      <w:pPr>
        <w:pStyle w:val="Body Bullet"/>
        <w:numPr>
          <w:ilvl w:val="0"/>
          <w:numId w:val="2"/>
        </w:numPr>
      </w:pPr>
      <w:r>
        <w:rPr>
          <w:rtl w:val="0"/>
          <w:lang w:val="en-US"/>
        </w:rPr>
        <w:t>Ishara hizi za maisha ya kiroho zitakuwepo tu ndani ya mwamini halisia, japokuwa ishara hizo zinaweza kuhifadhiwa au kuharibiwa kwa kuendelea katika dhambi.</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ab/>
        <w:t>Hebu fikiri ulipomfahamu Yesu kwa mara ya kwanza. Pitia ishara za maisha zilizoanishwa juu. Je, unaweza kuziona katika maisha yako mwenyewe?</w:t>
      </w:r>
    </w:p>
    <w:p>
      <w:pPr>
        <w:pStyle w:val="Body"/>
        <w:spacing w:line="360" w:lineRule="auto"/>
        <w:jc w:val="both"/>
        <w:sectPr>
          <w:headerReference w:type="default" r:id="rId26"/>
          <w:headerReference w:type="even" r:id="rId27"/>
          <w:footerReference w:type="default" r:id="rId28"/>
          <w:footerReference w:type="even" r:id="rId29"/>
          <w:pgSz w:w="12240" w:h="15840" w:orient="portrait"/>
          <w:pgMar w:top="720" w:right="1080" w:bottom="432" w:left="1440" w:header="720" w:footer="360"/>
          <w:bidi w:val="0"/>
        </w:sectPr>
      </w:pPr>
    </w:p>
    <w:p>
      <w:pPr>
        <w:pStyle w:val="Title"/>
      </w:pPr>
      <w:bookmarkStart w:name="_Toc8" w:id="8"/>
      <w:r>
        <w:rPr>
          <w:rFonts w:cs="Arial Unicode MS" w:eastAsia="Arial Unicode MS"/>
          <w:rtl w:val="0"/>
        </w:rPr>
        <w:t>#3 Chanzo cha Maisha (7-8)</w:t>
      </w:r>
      <w:bookmarkEnd w:id="8"/>
    </w:p>
    <w:p>
      <w:pPr>
        <w:pStyle w:val="Heading"/>
        <w:bidi w:val="0"/>
      </w:pPr>
      <w:bookmarkStart w:name="_Toc9" w:id="9"/>
      <w:r>
        <w:rPr>
          <w:rFonts w:cs="Arial Unicode MS" w:eastAsia="Arial Unicode MS"/>
          <w:rtl w:val="0"/>
        </w:rPr>
        <w:t xml:space="preserve">(7) Chanzo cha Maisha      </w:t>
      </w:r>
      <w:bookmarkEnd w:id="9"/>
    </w:p>
    <w:p>
      <w:pPr>
        <w:pStyle w:val="Body Bullet"/>
        <w:numPr>
          <w:ilvl w:val="0"/>
          <w:numId w:val="2"/>
        </w:numPr>
      </w:pPr>
      <w:r>
        <w:rPr>
          <w:rtl w:val="0"/>
          <w:lang w:val="en-US"/>
        </w:rPr>
        <w:t>Maisha ya kiroho, ndipo, zaidi kama maisha ya kimwili na ni kitu kisichoeleweka lakini chenye nguvu ndani ya kila Mkristo mwamini.</w:t>
      </w:r>
    </w:p>
    <w:p>
      <w:pPr>
        <w:pStyle w:val="Body Bullet"/>
        <w:numPr>
          <w:ilvl w:val="0"/>
          <w:numId w:val="2"/>
        </w:numPr>
      </w:pPr>
      <w:r>
        <w:rPr>
          <w:rtl w:val="0"/>
          <w:lang w:val="en-US"/>
        </w:rPr>
        <w:t>‘</w:t>
      </w:r>
      <w:r>
        <w:rPr>
          <w:rtl w:val="0"/>
          <w:lang w:val="en-US"/>
        </w:rPr>
        <w:t>Amin, amin, nakuambia, Mtu asipozaliwa kwa Maji na  Roho, hawezi kuuona ufalme wa Mungu. Kinachozaliwa kwa mwili ni mwili na kinachozaaliwa kwa Roho ni Roho</w:t>
      </w:r>
      <w:r>
        <w:rPr>
          <w:rtl w:val="0"/>
          <w:lang w:val="en-US"/>
        </w:rPr>
        <w:t xml:space="preserve">’ </w:t>
      </w:r>
      <w:r>
        <w:rPr>
          <w:rtl w:val="0"/>
          <w:lang w:val="en-US"/>
        </w:rPr>
        <w:t>(Yoh 3:5-6).</w:t>
      </w:r>
    </w:p>
    <w:p>
      <w:pPr>
        <w:pStyle w:val="Heading 2"/>
      </w:pPr>
      <w:r>
        <w:rPr>
          <w:rFonts w:cs="Arial Unicode MS" w:eastAsia="Arial Unicode MS"/>
          <w:rtl w:val="0"/>
        </w:rPr>
        <w:t>Roho wa Mungu Anatenda Kazi Ndani Yetu</w:t>
      </w:r>
    </w:p>
    <w:p>
      <w:pPr>
        <w:pStyle w:val="Body Bullet"/>
        <w:rPr>
          <w:sz w:val="24"/>
          <w:szCs w:val="24"/>
        </w:rPr>
      </w:pPr>
      <w:r>
        <w:rPr>
          <w:sz w:val="24"/>
          <w:szCs w:val="24"/>
          <w:rtl w:val="0"/>
          <w:lang w:val="en-US"/>
        </w:rPr>
        <w:t>“</w:t>
      </w:r>
      <w:r>
        <w:rPr>
          <w:sz w:val="24"/>
          <w:szCs w:val="24"/>
          <w:rtl w:val="0"/>
          <w:lang w:val="en-US"/>
        </w:rPr>
        <w:t>Aliyezaliwa kwa Roho</w:t>
      </w:r>
      <w:r>
        <w:rPr>
          <w:sz w:val="24"/>
          <w:szCs w:val="24"/>
          <w:rtl w:val="0"/>
          <w:lang w:val="en-US"/>
        </w:rPr>
        <w:t xml:space="preserve">” </w:t>
      </w:r>
      <w:r>
        <w:rPr>
          <w:sz w:val="24"/>
          <w:szCs w:val="24"/>
          <w:rtl w:val="0"/>
          <w:lang w:val="en-US"/>
        </w:rPr>
        <w:t>(Yoh 3:8)</w:t>
      </w:r>
    </w:p>
    <w:p>
      <w:pPr>
        <w:pStyle w:val="Body Bullet"/>
        <w:numPr>
          <w:ilvl w:val="0"/>
          <w:numId w:val="2"/>
        </w:numPr>
      </w:pPr>
      <w:r>
        <w:rPr>
          <w:rtl w:val="0"/>
          <w:lang w:val="en-US"/>
        </w:rPr>
        <w:t>Roho wa nguvu ni muweza. Hatuwezi kumpa jina(mfano. Wa kiume) wala hatuwezi kufanikiwa kumhesabu, japo tunaweza kumhuzunisha(Ef 4:30).</w:t>
      </w:r>
    </w:p>
    <w:p>
      <w:pPr>
        <w:pStyle w:val="Heading 2"/>
      </w:pPr>
      <w:r>
        <w:rPr>
          <w:rFonts w:cs="Arial Unicode MS" w:eastAsia="Arial Unicode MS"/>
          <w:rtl w:val="0"/>
        </w:rPr>
        <w:t>Mungu Yupo Kazini!</w:t>
      </w:r>
    </w:p>
    <w:p>
      <w:pPr>
        <w:pStyle w:val="Body Bullet"/>
        <w:numPr>
          <w:ilvl w:val="0"/>
          <w:numId w:val="2"/>
        </w:numPr>
      </w:pPr>
      <w:r>
        <w:rPr>
          <w:rtl w:val="0"/>
          <w:lang w:val="en-US"/>
        </w:rPr>
        <w:t>Maisha ya wakristo wetu wengi yatakuwa na tabia kwa kubainisha ambacho Roho Mtakatifu anahitaji kufanya ndani yetu na katika maisha yetu na baadaye kufanyia kazi imani kwa kuyadhihirisha nje.</w:t>
      </w:r>
    </w:p>
    <w:p>
      <w:pPr>
        <w:pStyle w:val="Body Bullet"/>
        <w:numPr>
          <w:ilvl w:val="0"/>
          <w:numId w:val="2"/>
        </w:numPr>
      </w:pPr>
      <w:r>
        <w:rPr>
          <w:rtl w:val="0"/>
          <w:lang w:val="en-US"/>
        </w:rPr>
        <w:t>Roho wa nguvu ni muweza.</w:t>
      </w:r>
    </w:p>
    <w:p>
      <w:pPr>
        <w:pStyle w:val="Body Bullet"/>
        <w:numPr>
          <w:ilvl w:val="0"/>
          <w:numId w:val="2"/>
        </w:numPr>
      </w:pPr>
      <w:r>
        <w:rPr>
          <w:rtl w:val="0"/>
          <w:lang w:val="en-US"/>
        </w:rPr>
        <w:t>Makusudi ya Mungu ni mema siku zote.</w:t>
      </w:r>
    </w:p>
    <w:p>
      <w:pPr>
        <w:pStyle w:val="Heading 2"/>
      </w:pPr>
      <w:r>
        <w:rPr>
          <w:rFonts w:cs="Arial Unicode MS" w:eastAsia="Arial Unicode MS"/>
          <w:rtl w:val="0"/>
        </w:rPr>
        <w:t>Tunachojifunza</w:t>
      </w:r>
    </w:p>
    <w:p>
      <w:pPr>
        <w:pStyle w:val="Body Bullet"/>
        <w:numPr>
          <w:ilvl w:val="0"/>
          <w:numId w:val="2"/>
        </w:numPr>
      </w:pPr>
      <w:r>
        <w:rPr>
          <w:rtl w:val="0"/>
          <w:lang w:val="en-US"/>
        </w:rPr>
        <w:t>Roho Mtakatifu ni chanzo cha maisha yetu mapya, hutuhamasisha na kutupatia nguvu ya kutenda yote ayatakayo Mungu.</w:t>
      </w:r>
    </w:p>
    <w:p>
      <w:pPr>
        <w:pStyle w:val="Body Bullet"/>
        <w:numPr>
          <w:ilvl w:val="0"/>
          <w:numId w:val="2"/>
        </w:numPr>
      </w:pPr>
      <w:r>
        <w:rPr>
          <w:rtl w:val="0"/>
          <w:lang w:val="en-US"/>
        </w:rPr>
        <w:t>Hatuhitaji kuwa majasiri kwa nguvu zetu wenyewe. Tupo kama watengenezao magogo na wakihitaji kutazamia kufanya ambacho Mungu Roho anahiktaji katika maisha yetu.</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ab/>
        <w:t>Taja mambo matatu ambayo Roho Mtakatifu anahitaji uyafanye.</w:t>
      </w:r>
    </w:p>
    <w:p>
      <w:pPr>
        <w:pStyle w:val="Body Bullet"/>
        <w:sectPr>
          <w:headerReference w:type="default" r:id="rId30"/>
          <w:headerReference w:type="even" r:id="rId31"/>
          <w:footerReference w:type="default" r:id="rId32"/>
          <w:footerReference w:type="even" r:id="rId33"/>
          <w:pgSz w:w="12240" w:h="15840" w:orient="portrait"/>
          <w:pgMar w:top="720" w:right="1080" w:bottom="432" w:left="1440" w:header="720" w:footer="360"/>
          <w:bidi w:val="0"/>
        </w:sectPr>
      </w:pPr>
      <w:r>
        <w:tab/>
      </w:r>
      <w:r>
        <w:rPr>
          <w:rFonts w:ascii="Arial Unicode MS" w:cs="Arial Unicode MS" w:hAnsi="Arial Unicode MS" w:eastAsia="Arial Unicode MS" w:hint="default"/>
          <w:b w:val="0"/>
          <w:bCs w:val="0"/>
          <w:i w:val="0"/>
          <w:iCs w:val="0"/>
          <w:rtl w:val="1"/>
          <w:lang w:val="ar-SA" w:bidi="ar-SA"/>
        </w:rPr>
        <w:t>➡</w:t>
      </w:r>
      <w:r>
        <w:rPr>
          <w:rtl w:val="0"/>
        </w:rPr>
        <w:tab/>
        <w:t>Hebu muombe Mungu. Mshukuru kwa kukupatia tamanio la kumpendeza na kufanya mambo haya. Muombe Mungu akupatie hekima maalumu, nguvu, na msaada ili kupitia msaada wa Roho Mtakatifu utayafanya mambo haya kwa usahihi kwa ajili ya utukufu wa Mung</w:t>
      </w:r>
      <w:r>
        <w:rPr>
          <w:rtl w:val="0"/>
          <w:lang w:val="en-US"/>
        </w:rPr>
        <w:t>.</w:t>
      </w:r>
    </w:p>
    <w:p>
      <w:pPr>
        <w:pStyle w:val="Heading"/>
        <w:bidi w:val="0"/>
      </w:pPr>
      <w:bookmarkStart w:name="_Toc10" w:id="10"/>
      <w:r>
        <w:rPr>
          <w:rFonts w:cs="Arial Unicode MS" w:eastAsia="Arial Unicode MS"/>
          <w:rtl w:val="0"/>
        </w:rPr>
        <w:t>(8) Mkamate Roho</w:t>
      </w:r>
      <w:bookmarkEnd w:id="10"/>
    </w:p>
    <w:p>
      <w:pPr>
        <w:pStyle w:val="Body Bullet"/>
        <w:numPr>
          <w:ilvl w:val="0"/>
          <w:numId w:val="2"/>
        </w:numPr>
      </w:pPr>
      <w:r>
        <w:rPr>
          <w:rtl w:val="0"/>
          <w:lang w:val="en-US"/>
        </w:rPr>
        <w:t>Upepo mkubwa na mikondo ya maji</w:t>
      </w:r>
    </w:p>
    <w:p>
      <w:pPr>
        <w:pStyle w:val="Body Bullet"/>
        <w:numPr>
          <w:ilvl w:val="0"/>
          <w:numId w:val="2"/>
        </w:numPr>
      </w:pPr>
      <w:r>
        <w:rPr>
          <w:rtl w:val="0"/>
          <w:lang w:val="en-US"/>
        </w:rPr>
        <w:t>Upepo huu hutusaidia tuwazie kazi ya Roho mtakatifu.</w:t>
      </w:r>
    </w:p>
    <w:p>
      <w:pPr>
        <w:pStyle w:val="Body Bullet"/>
        <w:numPr>
          <w:ilvl w:val="0"/>
          <w:numId w:val="2"/>
        </w:numPr>
      </w:pPr>
      <w:r>
        <w:rPr>
          <w:rtl w:val="0"/>
          <w:lang w:val="en-US"/>
        </w:rPr>
        <w:t>Mungu ni nguvu isiyobadilika inayofanya kazi kutuzunguuka.</w:t>
      </w:r>
    </w:p>
    <w:p>
      <w:pPr>
        <w:pStyle w:val="Body Bullet"/>
        <w:numPr>
          <w:ilvl w:val="0"/>
          <w:numId w:val="2"/>
        </w:numPr>
      </w:pPr>
      <w:r>
        <w:rPr>
          <w:rtl w:val="0"/>
          <w:lang w:val="en-US"/>
        </w:rPr>
        <w:t>Amani huja baada ya kupumzika kazi yake.</w:t>
      </w:r>
    </w:p>
    <w:p>
      <w:pPr>
        <w:pStyle w:val="Body quote"/>
      </w:pPr>
      <w:r>
        <w:rPr>
          <w:rtl w:val="0"/>
        </w:rPr>
        <w:t xml:space="preserve"> “</w:t>
      </w:r>
      <w:r>
        <w:rPr>
          <w:rtl w:val="0"/>
        </w:rPr>
        <w:t>Lakini itakuwa katika siku za mwisho, ya kwamba mlima wa nyumba ya BWANA utawekwa imara juu ya milima, nao utainuliwa juu ya vilima; na watu wa mataifa watauendea makundi makundi</w:t>
      </w:r>
      <w:r>
        <w:rPr>
          <w:rtl w:val="0"/>
        </w:rPr>
        <w:t xml:space="preserve">” </w:t>
      </w:r>
      <w:r>
        <w:rPr>
          <w:rtl w:val="0"/>
        </w:rPr>
        <w:t xml:space="preserve">(Micah 4:1-2; Isa 2:1-3).   </w:t>
      </w:r>
    </w:p>
    <w:p>
      <w:pPr>
        <w:pStyle w:val="Body Bullet"/>
        <w:numPr>
          <w:ilvl w:val="0"/>
          <w:numId w:val="2"/>
        </w:numPr>
      </w:pPr>
      <w:r>
        <w:rPr>
          <w:rtl w:val="0"/>
          <w:lang w:val="en-US"/>
        </w:rPr>
        <w:t>Uhai wa Mungu humiminwa kama mfereji ndani ya maisha ya watu wake.</w:t>
      </w:r>
      <w:r>
        <w:drawing>
          <wp:anchor distT="152400" distB="152400" distL="152400" distR="152400" simplePos="0" relativeHeight="251664384" behindDoc="0" locked="0" layoutInCell="1" allowOverlap="1">
            <wp:simplePos x="0" y="0"/>
            <wp:positionH relativeFrom="margin">
              <wp:posOffset>2984380</wp:posOffset>
            </wp:positionH>
            <wp:positionV relativeFrom="line">
              <wp:posOffset>326707</wp:posOffset>
            </wp:positionV>
            <wp:extent cx="3194170" cy="1771025"/>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46Eagle.pdf"/>
                    <pic:cNvPicPr>
                      <a:picLocks noChangeAspect="1"/>
                    </pic:cNvPicPr>
                  </pic:nvPicPr>
                  <pic:blipFill>
                    <a:blip r:embed="rId34">
                      <a:extLst/>
                    </a:blip>
                    <a:stretch>
                      <a:fillRect/>
                    </a:stretch>
                  </pic:blipFill>
                  <pic:spPr>
                    <a:xfrm>
                      <a:off x="0" y="0"/>
                      <a:ext cx="3194170" cy="1771025"/>
                    </a:xfrm>
                    <a:prstGeom prst="rect">
                      <a:avLst/>
                    </a:prstGeom>
                    <a:ln w="12700" cap="flat">
                      <a:noFill/>
                      <a:miter lim="400000"/>
                    </a:ln>
                    <a:effectLst/>
                  </pic:spPr>
                </pic:pic>
              </a:graphicData>
            </a:graphic>
          </wp:anchor>
        </w:drawing>
      </w:r>
    </w:p>
    <w:p>
      <w:pPr>
        <w:pStyle w:val="Heading 2"/>
      </w:pPr>
      <w:r>
        <w:rPr>
          <w:rFonts w:cs="Arial Unicode MS" w:eastAsia="Arial Unicode MS"/>
          <w:rtl w:val="0"/>
        </w:rPr>
        <w:t>Tai</w:t>
      </w:r>
    </w:p>
    <w:p>
      <w:pPr>
        <w:pStyle w:val="Body Bullet"/>
        <w:rPr>
          <w:sz w:val="24"/>
          <w:szCs w:val="24"/>
        </w:rPr>
      </w:pPr>
      <w:r>
        <w:rPr>
          <w:sz w:val="24"/>
          <w:szCs w:val="24"/>
          <w:rtl w:val="0"/>
          <w:lang w:val="en-US"/>
        </w:rPr>
        <w:t>“</w:t>
      </w:r>
      <w:r>
        <w:rPr>
          <w:sz w:val="24"/>
          <w:szCs w:val="24"/>
          <w:rtl w:val="0"/>
          <w:lang w:val="en-US"/>
        </w:rPr>
        <w:t>Ndiyo wangojao</w:t>
      </w:r>
      <w:r>
        <w:rPr>
          <w:sz w:val="24"/>
          <w:szCs w:val="24"/>
          <w:rtl w:val="0"/>
          <w:lang w:val="en-US"/>
        </w:rPr>
        <w:t>…</w:t>
      </w:r>
      <w:r>
        <w:rPr>
          <w:sz w:val="24"/>
          <w:szCs w:val="24"/>
          <w:rtl w:val="0"/>
          <w:lang w:val="en-US"/>
        </w:rPr>
        <w:t>..</w:t>
      </w:r>
      <w:r>
        <w:rPr>
          <w:sz w:val="24"/>
          <w:szCs w:val="24"/>
          <w:rtl w:val="0"/>
          <w:lang w:val="en-US"/>
        </w:rPr>
        <w:t>”</w:t>
      </w:r>
      <w:r>
        <w:rPr>
          <w:sz w:val="24"/>
          <w:szCs w:val="24"/>
          <w:rtl w:val="0"/>
          <w:lang w:val="en-US"/>
        </w:rPr>
        <w:t>(Isaya 40:31).</w:t>
      </w:r>
    </w:p>
    <w:p>
      <w:pPr>
        <w:pStyle w:val="Body Bullet"/>
        <w:numPr>
          <w:ilvl w:val="0"/>
          <w:numId w:val="2"/>
        </w:numPr>
      </w:pPr>
      <w:r>
        <w:rPr>
          <w:rtl w:val="0"/>
          <w:lang w:val="en-US"/>
        </w:rPr>
        <w:t xml:space="preserve">Ainuae </w:t>
      </w:r>
      <w:r>
        <w:rPr>
          <w:rtl w:val="0"/>
          <w:lang w:val="en-US"/>
        </w:rPr>
        <w:t>–“</w:t>
      </w:r>
      <w:r>
        <w:rPr>
          <w:rtl w:val="0"/>
          <w:lang w:val="en-US"/>
        </w:rPr>
        <w:t>Kisababisha joto</w:t>
      </w:r>
      <w:r>
        <w:rPr>
          <w:rtl w:val="0"/>
          <w:lang w:val="en-US"/>
        </w:rPr>
        <w:t>”</w:t>
      </w:r>
    </w:p>
    <w:p>
      <w:pPr>
        <w:pStyle w:val="Body Bullet"/>
        <w:numPr>
          <w:ilvl w:val="0"/>
          <w:numId w:val="2"/>
        </w:numPr>
      </w:pPr>
      <w:r>
        <w:rPr>
          <w:rtl w:val="0"/>
          <w:lang w:val="en-US"/>
        </w:rPr>
        <w:t>Rafiki nyangu wa juu mwenye jitihada isiyoonekana.</w:t>
      </w:r>
    </w:p>
    <w:p>
      <w:pPr>
        <w:pStyle w:val="Body Bullet"/>
        <w:rPr>
          <w:sz w:val="24"/>
          <w:szCs w:val="24"/>
        </w:rPr>
      </w:pPr>
      <w:r>
        <w:rPr>
          <w:sz w:val="24"/>
          <w:szCs w:val="24"/>
          <w:rtl w:val="0"/>
          <w:lang w:val="en-US"/>
        </w:rPr>
        <w:t>“</w:t>
      </w:r>
      <w:r>
        <w:rPr>
          <w:sz w:val="24"/>
          <w:szCs w:val="24"/>
          <w:rtl w:val="0"/>
          <w:lang w:val="en-US"/>
        </w:rPr>
        <w:t>Roho hutoa uhai</w:t>
      </w:r>
      <w:r>
        <w:rPr>
          <w:sz w:val="24"/>
          <w:szCs w:val="24"/>
          <w:rtl w:val="0"/>
          <w:lang w:val="en-US"/>
        </w:rPr>
        <w:t xml:space="preserve">” </w:t>
      </w:r>
      <w:r>
        <w:rPr>
          <w:sz w:val="24"/>
          <w:szCs w:val="24"/>
          <w:rtl w:val="0"/>
          <w:lang w:val="en-US"/>
        </w:rPr>
        <w:t>(2 Wakorintho 3:6).</w:t>
      </w:r>
    </w:p>
    <w:p>
      <w:pPr>
        <w:pStyle w:val="Body Bullet"/>
        <w:numPr>
          <w:ilvl w:val="0"/>
          <w:numId w:val="2"/>
        </w:numPr>
      </w:pPr>
      <w:r>
        <w:rPr>
          <w:rtl w:val="0"/>
          <w:lang w:val="en-US"/>
        </w:rPr>
        <w:t>Roho wa Mungu huanzisha maisha yetu ya kiroho na kuendelea kutuwezesha kubadili utu wetu wote.</w:t>
      </w:r>
    </w:p>
    <w:p>
      <w:pPr>
        <w:pStyle w:val="Body Bullet"/>
        <w:numPr>
          <w:ilvl w:val="0"/>
          <w:numId w:val="2"/>
        </w:numPr>
      </w:pPr>
      <w:r>
        <w:rPr>
          <w:rtl w:val="0"/>
          <w:lang w:val="en-US"/>
        </w:rPr>
        <w:t xml:space="preserve"> “</w:t>
      </w:r>
      <w:r>
        <w:rPr>
          <w:rtl w:val="0"/>
          <w:lang w:val="en-US"/>
        </w:rPr>
        <w:t>Sifahamu kile Mungu anaendelea kutenda!</w:t>
      </w:r>
      <w:r>
        <w:rPr>
          <w:rtl w:val="0"/>
          <w:lang w:val="en-US"/>
        </w:rPr>
        <w:t>”</w:t>
      </w:r>
    </w:p>
    <w:p>
      <w:pPr>
        <w:pStyle w:val="Heading 2"/>
      </w:pPr>
      <w:r>
        <w:rPr>
          <w:rFonts w:cs="Arial Unicode MS" w:eastAsia="Arial Unicode MS"/>
          <w:rtl w:val="0"/>
        </w:rPr>
        <w:t>Hatua Zisizowezekana za Maisha</w:t>
      </w:r>
    </w:p>
    <w:p>
      <w:pPr>
        <w:pStyle w:val="Body Bullet"/>
        <w:numPr>
          <w:ilvl w:val="0"/>
          <w:numId w:val="2"/>
        </w:numPr>
      </w:pPr>
      <w:r>
        <w:rPr>
          <w:rtl w:val="0"/>
          <w:lang w:val="en-US"/>
        </w:rPr>
        <w:t>Baadhi ya Njia zinazoonyesha Vigumu Kutembea</w:t>
      </w:r>
    </w:p>
    <w:p>
      <w:pPr>
        <w:pStyle w:val="Body Bullet"/>
        <w:numPr>
          <w:ilvl w:val="1"/>
          <w:numId w:val="2"/>
        </w:numPr>
      </w:pPr>
      <w:r>
        <w:rPr>
          <w:rtl w:val="0"/>
          <w:lang w:val="en-US"/>
        </w:rPr>
        <w:t>Zaidi ya uhalisi wa uwezo wetu.</w:t>
      </w:r>
    </w:p>
    <w:p>
      <w:pPr>
        <w:pStyle w:val="Body Bullet"/>
        <w:numPr>
          <w:ilvl w:val="1"/>
          <w:numId w:val="2"/>
        </w:numPr>
      </w:pPr>
      <w:r>
        <w:rPr>
          <w:rtl w:val="0"/>
          <w:lang w:val="en-US"/>
        </w:rPr>
        <w:t>Muda usiotosha</w:t>
      </w:r>
    </w:p>
    <w:p>
      <w:pPr>
        <w:pStyle w:val="Body Bullet"/>
        <w:numPr>
          <w:ilvl w:val="1"/>
          <w:numId w:val="2"/>
        </w:numPr>
      </w:pPr>
      <w:r>
        <w:rPr>
          <w:rtl w:val="0"/>
          <w:lang w:val="en-US"/>
        </w:rPr>
        <w:t>Zaidi ya uwezo wetu wa kifedha.</w:t>
      </w:r>
    </w:p>
    <w:p>
      <w:pPr>
        <w:pStyle w:val="Body Bullet"/>
        <w:numPr>
          <w:ilvl w:val="1"/>
          <w:numId w:val="2"/>
        </w:numPr>
      </w:pPr>
      <w:r>
        <w:rPr>
          <w:rtl w:val="0"/>
          <w:lang w:val="en-US"/>
        </w:rPr>
        <w:t>Upinzani wa familia na marafiki</w:t>
      </w:r>
    </w:p>
    <w:p>
      <w:pPr>
        <w:pStyle w:val="Body Bullet"/>
        <w:numPr>
          <w:ilvl w:val="1"/>
          <w:numId w:val="2"/>
        </w:numPr>
      </w:pPr>
      <w:r>
        <w:rPr>
          <w:rtl w:val="0"/>
          <w:lang w:val="en-US"/>
        </w:rPr>
        <w:t>Uwezo au vipawa visivyotosha</w:t>
      </w:r>
    </w:p>
    <w:p>
      <w:pPr>
        <w:pStyle w:val="Body Bullet"/>
        <w:numPr>
          <w:ilvl w:val="1"/>
          <w:numId w:val="2"/>
        </w:numPr>
      </w:pPr>
      <w:r>
        <w:rPr>
          <w:rtl w:val="0"/>
          <w:lang w:val="en-US"/>
        </w:rPr>
        <w:t>Kutokuwa na kujiamini.</w:t>
      </w:r>
    </w:p>
    <w:p>
      <w:pPr>
        <w:pStyle w:val="Body Bullet"/>
        <w:numPr>
          <w:ilvl w:val="0"/>
          <w:numId w:val="2"/>
        </w:numPr>
      </w:pPr>
      <w:r>
        <w:rPr>
          <w:rtl w:val="0"/>
          <w:lang w:val="en-US"/>
        </w:rPr>
        <w:t>Mungu katika hekima yake anatuongoza</w:t>
      </w:r>
    </w:p>
    <w:p>
      <w:pPr>
        <w:pStyle w:val="Heading 2"/>
      </w:pPr>
      <w:r>
        <w:rPr>
          <w:rFonts w:cs="Arial Unicode MS" w:eastAsia="Arial Unicode MS"/>
          <w:rtl w:val="0"/>
        </w:rPr>
        <w:t xml:space="preserve">Kaa Ukitazamia na Uwe Tayari </w:t>
      </w:r>
    </w:p>
    <w:p>
      <w:pPr>
        <w:pStyle w:val="Body quote"/>
      </w:pPr>
      <w:r>
        <w:rPr>
          <w:rtl w:val="0"/>
        </w:rPr>
        <w:t>Kesheni, mwombe, msije mkaingia majaribuni; roho I radhi, lakini mwili u dhaifu (Mathayo 26:41).</w:t>
      </w:r>
    </w:p>
    <w:p>
      <w:pPr>
        <w:pStyle w:val="Body Bullet"/>
        <w:numPr>
          <w:ilvl w:val="0"/>
          <w:numId w:val="2"/>
        </w:numPr>
      </w:pPr>
      <w:r>
        <w:rPr>
          <w:rtl w:val="0"/>
          <w:lang w:val="en-US"/>
        </w:rPr>
        <w:t>Waamini wana tamani kumpendeza Mungu (tamanio la kuzaliwa upya).</w:t>
      </w:r>
    </w:p>
    <w:p>
      <w:pPr>
        <w:pStyle w:val="Body Bullet"/>
        <w:numPr>
          <w:ilvl w:val="0"/>
          <w:numId w:val="2"/>
        </w:numPr>
      </w:pPr>
      <w:r>
        <w:rPr>
          <w:rtl w:val="0"/>
          <w:lang w:val="en-US"/>
        </w:rPr>
        <w:t>Lakini majaribu</w:t>
      </w:r>
    </w:p>
    <w:p>
      <w:pPr>
        <w:pStyle w:val="Body Bullet"/>
        <w:numPr>
          <w:ilvl w:val="0"/>
          <w:numId w:val="2"/>
        </w:numPr>
      </w:pPr>
      <w:r>
        <w:rPr>
          <w:rtl w:val="0"/>
          <w:lang w:val="en-US"/>
        </w:rPr>
        <w:t>Hata tunapomsubiri Mungu; Yeye ni nguvu yetu!</w:t>
      </w:r>
    </w:p>
    <w:p>
      <w:pPr>
        <w:pStyle w:val="Heading 2"/>
      </w:pPr>
      <w:r>
        <w:rPr>
          <w:rFonts w:cs="Arial Unicode MS" w:eastAsia="Arial Unicode MS"/>
          <w:rtl w:val="0"/>
        </w:rPr>
        <w:t>Tunachojifunza</w:t>
      </w:r>
    </w:p>
    <w:p>
      <w:pPr>
        <w:pStyle w:val="Body Bullet"/>
        <w:numPr>
          <w:ilvl w:val="0"/>
          <w:numId w:val="2"/>
        </w:numPr>
      </w:pPr>
      <w:r>
        <w:rPr>
          <w:rtl w:val="0"/>
          <w:lang w:val="en-US"/>
        </w:rPr>
        <w:t>Mungu anahitaji kumtegemea yeye kwa hekima, muda, fursa, na mambo mengine kufanikisha kazi yake.</w:t>
      </w:r>
    </w:p>
    <w:p>
      <w:pPr>
        <w:pStyle w:val="Body Bullet"/>
        <w:numPr>
          <w:ilvl w:val="0"/>
          <w:numId w:val="2"/>
        </w:numPr>
      </w:pPr>
      <w:r>
        <w:rPr>
          <w:rtl w:val="0"/>
          <w:lang w:val="en-US"/>
        </w:rPr>
        <w:t>Mungu kwa ujasiri anatazamia kutupatia kinachohitajika kufanya mapenzi yake, lakini tunajikuta tukitegemea rasilimali zetu ambazo zitatuangusha.</w:t>
      </w:r>
    </w:p>
    <w:p>
      <w:pPr>
        <w:pStyle w:val="Body Bullet"/>
        <w:numPr>
          <w:ilvl w:val="0"/>
          <w:numId w:val="2"/>
        </w:numPr>
      </w:pPr>
      <w:r>
        <w:rPr>
          <w:rtl w:val="0"/>
          <w:lang w:val="en-US"/>
        </w:rPr>
        <w:t>Wakati mwingine tunapambana na watu na hali zisizowezekana lakini Bwana bado yupo pamoja nasi kutusaidia kushinda, hata kama muujiza unahitajika.</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 xml:space="preserve"> Katika njia gani wewe hujikuta ukitegemea rasilimali zako kutenda kazi ya Mungu, na bado unaishiwa kuchanganyikiwa na kushindwa?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 xml:space="preserve"> Je wewe </w:t>
      </w:r>
      <w:r>
        <w:rPr>
          <w:rtl w:val="0"/>
          <w:lang w:val="en-US"/>
        </w:rPr>
        <w:t>“</w:t>
      </w:r>
      <w:r>
        <w:rPr>
          <w:rtl w:val="0"/>
          <w:lang w:val="en-US"/>
        </w:rPr>
        <w:t>hukesha na kuomba</w:t>
      </w:r>
      <w:r>
        <w:rPr>
          <w:rtl w:val="0"/>
          <w:lang w:val="en-US"/>
        </w:rPr>
        <w:t xml:space="preserve">” </w:t>
      </w:r>
      <w:r>
        <w:rPr>
          <w:rtl w:val="0"/>
          <w:lang w:val="en-US"/>
        </w:rPr>
        <w:t>wakati unapokutana na hali ngumu?</w:t>
      </w:r>
    </w:p>
    <w:p>
      <w:pPr>
        <w:pStyle w:val="Heading"/>
        <w:jc w:val="both"/>
        <w:sectPr>
          <w:headerReference w:type="default" r:id="rId35"/>
          <w:headerReference w:type="even" r:id="rId36"/>
          <w:footerReference w:type="default" r:id="rId37"/>
          <w:footerReference w:type="even" r:id="rId38"/>
          <w:pgSz w:w="12240" w:h="15840" w:orient="portrait"/>
          <w:pgMar w:top="720" w:right="1080" w:bottom="432" w:left="1440" w:header="720" w:footer="360"/>
          <w:bidi w:val="0"/>
        </w:sectPr>
      </w:pPr>
    </w:p>
    <w:p>
      <w:pPr>
        <w:pStyle w:val="Title"/>
        <w:rPr>
          <w:spacing w:val="-54"/>
          <w:sz w:val="68"/>
          <w:szCs w:val="68"/>
        </w:rPr>
      </w:pPr>
      <w:bookmarkStart w:name="_Toc11" w:id="11"/>
      <w:r>
        <w:rPr>
          <w:spacing w:val="-54"/>
          <w:sz w:val="68"/>
          <w:szCs w:val="68"/>
          <w:rtl w:val="0"/>
          <w:lang w:val="it-IT"/>
        </w:rPr>
        <w:t>#4 Mwanzo wa Maisha na Wewe (9-11)</w:t>
      </w:r>
      <w:bookmarkEnd w:id="11"/>
    </w:p>
    <w:p>
      <w:pPr>
        <w:pStyle w:val="Heading"/>
        <w:bidi w:val="0"/>
      </w:pPr>
      <w:bookmarkStart w:name="_Toc12" w:id="12"/>
      <w:r>
        <w:rPr>
          <w:rFonts w:cs="Arial Unicode MS" w:eastAsia="Arial Unicode MS"/>
          <w:rtl w:val="0"/>
        </w:rPr>
        <w:t>(9) Kuwa Macho</w:t>
      </w:r>
      <w:bookmarkEnd w:id="12"/>
    </w:p>
    <w:p>
      <w:pPr>
        <w:pStyle w:val="Body Bullet"/>
        <w:numPr>
          <w:ilvl w:val="0"/>
          <w:numId w:val="2"/>
        </w:numPr>
      </w:pPr>
      <w:r>
        <w:rPr>
          <w:rtl w:val="0"/>
          <w:lang w:val="en-US"/>
        </w:rPr>
        <w:t>Mtazamo wa muelimishaji</w:t>
      </w:r>
    </w:p>
    <w:p>
      <w:pPr>
        <w:pStyle w:val="Body Bullet"/>
        <w:numPr>
          <w:ilvl w:val="0"/>
          <w:numId w:val="2"/>
        </w:numPr>
      </w:pPr>
      <w:r>
        <w:rPr>
          <w:rtl w:val="0"/>
          <w:lang w:val="en-US"/>
        </w:rPr>
        <w:t>Kuendeshwa na maisha bila kuwa macho</w:t>
      </w:r>
    </w:p>
    <w:p>
      <w:pPr>
        <w:pStyle w:val="Body Bullet"/>
        <w:numPr>
          <w:ilvl w:val="0"/>
          <w:numId w:val="2"/>
        </w:numPr>
      </w:pPr>
      <w:r>
        <w:rPr>
          <w:rtl w:val="0"/>
          <w:lang w:val="en-US"/>
        </w:rPr>
        <w:t>Mabadiliko ya balehe na uelewa wa utambulisho</w:t>
      </w:r>
    </w:p>
    <w:p>
      <w:pPr>
        <w:pStyle w:val="Body Bullet"/>
        <w:numPr>
          <w:ilvl w:val="0"/>
          <w:numId w:val="2"/>
        </w:numPr>
      </w:pPr>
      <w:r>
        <w:rPr>
          <w:rtl w:val="0"/>
          <w:lang w:val="en-US"/>
        </w:rPr>
        <w:t>Ujinga husababisha kutokuwa  na shukrani</w:t>
      </w:r>
    </w:p>
    <w:p>
      <w:pPr>
        <w:pStyle w:val="Body Bullet"/>
        <w:numPr>
          <w:ilvl w:val="0"/>
          <w:numId w:val="2"/>
        </w:numPr>
      </w:pPr>
      <w:r>
        <w:rPr>
          <w:rtl w:val="0"/>
          <w:lang w:val="en-US"/>
        </w:rPr>
        <w:t>Moyo wa kupenda vitu na umri wa kidunia</w:t>
      </w:r>
    </w:p>
    <w:p>
      <w:pPr>
        <w:pStyle w:val="Heading 2"/>
      </w:pPr>
      <w:r>
        <w:rPr>
          <w:rFonts w:cs="Arial Unicode MS" w:eastAsia="Arial Unicode MS"/>
          <w:rtl w:val="0"/>
        </w:rPr>
        <w:t>Tatizo la Kiroho Lililofichika</w:t>
      </w:r>
    </w:p>
    <w:p>
      <w:pPr>
        <w:pStyle w:val="Body Bullet"/>
        <w:numPr>
          <w:ilvl w:val="0"/>
          <w:numId w:val="2"/>
        </w:numPr>
      </w:pPr>
      <w:r>
        <w:rPr>
          <w:rtl w:val="0"/>
          <w:lang w:val="en-US"/>
        </w:rPr>
        <w:t>Ujinga wa maisha ya kiroho</w:t>
      </w:r>
    </w:p>
    <w:p>
      <w:pPr>
        <w:pStyle w:val="Body Bullet"/>
        <w:numPr>
          <w:ilvl w:val="0"/>
          <w:numId w:val="2"/>
        </w:numPr>
      </w:pPr>
      <w:r>
        <w:rPr>
          <w:rtl w:val="0"/>
          <w:lang w:val="en-US"/>
        </w:rPr>
        <w:t>Maisha ya mwili,  Na Ray Stedman yaliwafanya watu wa Mungu kutambua vipawa vya kiroho na Roho wa Mungu</w:t>
      </w:r>
    </w:p>
    <w:p>
      <w:pPr>
        <w:pStyle w:val="Body Bullet"/>
        <w:numPr>
          <w:ilvl w:val="0"/>
          <w:numId w:val="2"/>
        </w:numPr>
        <w:rPr>
          <w:spacing w:val="0"/>
          <w:lang w:val="en-US"/>
        </w:rPr>
      </w:pPr>
      <w:r>
        <w:rPr>
          <w:spacing w:val="0"/>
          <w:rtl w:val="0"/>
          <w:lang w:val="en-US"/>
        </w:rPr>
        <w:t>Harakati za kikarizimatiki pia zimesaidia kuweka muunganiko lakini pia zimetengeneza upotoshaji</w:t>
      </w:r>
    </w:p>
    <w:p>
      <w:pPr>
        <w:pStyle w:val="Body Bullet"/>
        <w:numPr>
          <w:ilvl w:val="0"/>
          <w:numId w:val="2"/>
        </w:numPr>
      </w:pPr>
      <w:r>
        <w:rPr>
          <w:rtl w:val="0"/>
          <w:lang w:val="en-US"/>
        </w:rPr>
        <w:t>Tunavyozidi kujitenga na umakini wa Roho wa Mungu atendaye kazi ndani yetu katika maisha ya Kikristo, ndivyo tunavyozidi kufa kiroho.</w:t>
      </w:r>
    </w:p>
    <w:p>
      <w:pPr>
        <w:pStyle w:val="Body quote"/>
      </w:pPr>
      <w:r>
        <w:rPr>
          <w:rtl w:val="0"/>
        </w:rPr>
        <w:t xml:space="preserve"> “</w:t>
      </w:r>
      <w:r>
        <w:rPr>
          <w:rtl w:val="0"/>
        </w:rPr>
        <w:t>Ndugu zangu, mnifuate mimi, mkawatazame wao waendao kwa kufuata mfano tuliowapa ninyi. Maana wengi huenenda, ambao nimewaambieni mara nyingi habari zao, na sasa nawaambia hata kwa machozi, kuwa ni adui za msalaba wa Kristo; mwisho wao ni uharibifu, mungu wao ni tumbo, utukufu wao u katika fedheha yao, waniao mambo ya duniani</w:t>
      </w:r>
      <w:r>
        <w:rPr>
          <w:rtl w:val="0"/>
        </w:rPr>
        <w:t xml:space="preserve">” </w:t>
      </w:r>
      <w:r>
        <w:rPr>
          <w:rtl w:val="0"/>
        </w:rPr>
        <w:t xml:space="preserve">(Wafilipi 3:17-19).  </w:t>
      </w:r>
    </w:p>
    <w:p>
      <w:pPr>
        <w:pStyle w:val="Heading 2"/>
      </w:pPr>
      <w:r>
        <w:rPr>
          <w:rFonts w:cs="Arial Unicode MS" w:eastAsia="Arial Unicode MS"/>
          <w:rtl w:val="0"/>
        </w:rPr>
        <w:t>Uamsho wa Zamani</w:t>
      </w:r>
    </w:p>
    <w:p>
      <w:pPr>
        <w:pStyle w:val="Body Bullet"/>
        <w:numPr>
          <w:ilvl w:val="0"/>
          <w:numId w:val="2"/>
        </w:numPr>
      </w:pPr>
      <w:r>
        <w:rPr>
          <w:rtl w:val="0"/>
          <w:lang w:val="en-US"/>
        </w:rPr>
        <w:t>Uamsho wa zamani ulirejesha umakini mkubwa wa uwepo wa Mungu.</w:t>
      </w:r>
    </w:p>
    <w:p>
      <w:pPr>
        <w:pStyle w:val="Body Bullet"/>
        <w:numPr>
          <w:ilvl w:val="0"/>
          <w:numId w:val="2"/>
        </w:numPr>
      </w:pPr>
      <w:r>
        <w:rPr>
          <w:rtl w:val="0"/>
          <w:lang w:val="en-US"/>
        </w:rPr>
        <w:t>Hawakuhukumiwa kwa kazi zao bali kwa Roho wa Mungu aliye ndani yao.</w:t>
      </w:r>
    </w:p>
    <w:p>
      <w:pPr>
        <w:pStyle w:val="Body Bullet"/>
        <w:numPr>
          <w:ilvl w:val="0"/>
          <w:numId w:val="2"/>
        </w:numPr>
      </w:pPr>
      <w:r>
        <w:rPr>
          <w:rtl w:val="0"/>
          <w:lang w:val="en-US"/>
        </w:rPr>
        <w:t>Ujinga hutengeneza dini za kibinadamu/dunia ya ubunadamu.</w:t>
      </w:r>
    </w:p>
    <w:p>
      <w:pPr>
        <w:pStyle w:val="Heading 2"/>
      </w:pPr>
      <w:r>
        <w:rPr>
          <w:rFonts w:cs="Arial Unicode MS" w:eastAsia="Arial Unicode MS"/>
          <w:rtl w:val="0"/>
          <w:lang w:val="en-US"/>
        </w:rPr>
        <w:t>Kutotangulia Kuwafikia Kwa Sasa</w:t>
      </w:r>
    </w:p>
    <w:p>
      <w:pPr>
        <w:pStyle w:val="Body Bullet"/>
        <w:numPr>
          <w:ilvl w:val="0"/>
          <w:numId w:val="2"/>
        </w:numPr>
      </w:pPr>
      <w:r>
        <w:rPr>
          <w:rtl w:val="0"/>
          <w:lang w:val="en-US"/>
        </w:rPr>
        <w:t>Wanaume, wanawake na watoto 65,000,000 husikia Injili kwa mara ya kwanza kila mwaka.</w:t>
      </w:r>
    </w:p>
    <w:p>
      <w:pPr>
        <w:pStyle w:val="Body Bullet"/>
        <w:numPr>
          <w:ilvl w:val="0"/>
          <w:numId w:val="2"/>
        </w:numPr>
      </w:pPr>
      <w:r>
        <w:rPr>
          <w:rtl w:val="0"/>
          <w:lang w:val="en-US"/>
        </w:rPr>
        <w:t>Watu 178,000 watasikia Habari Njema kwa sasa kwa mara ya kwanza.</w:t>
      </w:r>
    </w:p>
    <w:p>
      <w:pPr>
        <w:pStyle w:val="Body Bullet"/>
        <w:numPr>
          <w:ilvl w:val="0"/>
          <w:numId w:val="2"/>
        </w:numPr>
      </w:pPr>
      <w:r>
        <w:rPr>
          <w:rtl w:val="0"/>
          <w:lang w:val="en-US"/>
        </w:rPr>
        <w:t>Miezi 12 iliyopita makanisa 50,000 yalianzishwa.</w:t>
      </w:r>
    </w:p>
    <w:p>
      <w:pPr>
        <w:pStyle w:val="Heading 2"/>
      </w:pPr>
      <w:r>
        <w:rPr>
          <w:rFonts w:cs="Arial Unicode MS" w:eastAsia="Arial Unicode MS"/>
          <w:rtl w:val="0"/>
        </w:rPr>
        <w:t>Kutoamini Mungu Kimatendo</w:t>
      </w:r>
    </w:p>
    <w:p>
      <w:pPr>
        <w:pStyle w:val="Body Bullet"/>
        <w:numPr>
          <w:ilvl w:val="0"/>
          <w:numId w:val="2"/>
        </w:numPr>
      </w:pPr>
      <w:r>
        <w:rPr>
          <w:rtl w:val="0"/>
          <w:lang w:val="en-US"/>
        </w:rPr>
        <w:t>Waamini wanaendelea na maisha yao ya Kikristo bila kuwa na ufahamu wa uwepo wa Mungu.</w:t>
      </w:r>
    </w:p>
    <w:p>
      <w:pPr>
        <w:pStyle w:val="Body Bullet"/>
        <w:rPr>
          <w:sz w:val="24"/>
          <w:szCs w:val="24"/>
        </w:rPr>
      </w:pPr>
      <w:r>
        <w:rPr>
          <w:sz w:val="24"/>
          <w:szCs w:val="24"/>
          <w:rtl w:val="0"/>
          <w:lang w:val="en-US"/>
        </w:rPr>
        <w:t xml:space="preserve"> “</w:t>
      </w:r>
      <w:r>
        <w:rPr>
          <w:sz w:val="24"/>
          <w:szCs w:val="24"/>
          <w:rtl w:val="0"/>
          <w:lang w:val="en-US"/>
        </w:rPr>
        <w:t>Mwanadamu mwenye heshima, iwapo hana akili, ni kama wanyama wapoteao</w:t>
      </w:r>
      <w:r>
        <w:rPr>
          <w:sz w:val="24"/>
          <w:szCs w:val="24"/>
          <w:rtl w:val="0"/>
          <w:lang w:val="en-US"/>
        </w:rPr>
        <w:t>”</w:t>
      </w:r>
      <w:r>
        <w:rPr>
          <w:sz w:val="24"/>
          <w:szCs w:val="24"/>
          <w:rtl w:val="0"/>
          <w:lang w:val="en-US"/>
        </w:rPr>
        <w:t>(Zaburi 49:20)</w:t>
      </w:r>
    </w:p>
    <w:p>
      <w:pPr>
        <w:pStyle w:val="Body Bullet"/>
        <w:numPr>
          <w:ilvl w:val="0"/>
          <w:numId w:val="2"/>
        </w:numPr>
      </w:pPr>
      <w:r>
        <w:rPr>
          <w:rtl w:val="0"/>
          <w:lang w:val="en-US"/>
        </w:rPr>
        <w:t>Endelea kwenda kanisani, mshukuru, au toa zaka pasipo kumuwazia Mungu.</w:t>
      </w:r>
    </w:p>
    <w:p>
      <w:pPr>
        <w:pStyle w:val="Body Bullet"/>
        <w:numPr>
          <w:ilvl w:val="0"/>
          <w:numId w:val="2"/>
        </w:numPr>
      </w:pPr>
      <w:r>
        <w:rPr>
          <w:rtl w:val="0"/>
          <w:lang w:val="en-US"/>
        </w:rPr>
        <w:t>Tunaweza kuwa na matendo yote lakini tusiwe na ufahamu wa ndani wa Mungu unaotembea na kutuhamasisha.</w:t>
      </w:r>
    </w:p>
    <w:p>
      <w:pPr>
        <w:pStyle w:val="Body quote"/>
      </w:pPr>
      <w:r>
        <w:rPr>
          <w:rtl w:val="0"/>
        </w:rPr>
        <w:t xml:space="preserve">Mpumbavu amesema moyoni mwake, </w:t>
      </w:r>
      <w:r>
        <w:rPr>
          <w:rtl w:val="0"/>
        </w:rPr>
        <w:t>“</w:t>
      </w:r>
      <w:r>
        <w:rPr>
          <w:rtl w:val="0"/>
        </w:rPr>
        <w:t>Hakuna Mungu.</w:t>
      </w:r>
      <w:r>
        <w:rPr>
          <w:rtl w:val="0"/>
        </w:rPr>
        <w:t xml:space="preserve">” </w:t>
      </w:r>
      <w:r>
        <w:rPr>
          <w:rtl w:val="0"/>
        </w:rPr>
        <w:t>Wameharibika, wamefanya machukizo; Hakuna atendaye mema. Toka mbinguni Bwana aliwachungulia wanadamu, aone kama yuko mtu mwenye akili, amtafutaye Mungu.Wote wamepotoka; wameoza; wote pamoja, Hakuna atendaye mema. Je, wote wafanyao maovu hawajui? Walao watu wangu kama walavyo mkate, wala hawamwiti Bwana.(Zab 14:1-4).</w:t>
      </w:r>
    </w:p>
    <w:p>
      <w:pPr>
        <w:pStyle w:val="Heading 2"/>
      </w:pPr>
      <w:r>
        <w:rPr>
          <w:rFonts w:cs="Arial Unicode MS" w:eastAsia="Arial Unicode MS"/>
          <w:rtl w:val="0"/>
        </w:rPr>
        <w:t>Kuutafuta Uwepo Wake</w:t>
      </w:r>
    </w:p>
    <w:p>
      <w:pPr>
        <w:pStyle w:val="Body Bullet"/>
        <w:numPr>
          <w:ilvl w:val="0"/>
          <w:numId w:val="2"/>
        </w:numPr>
      </w:pPr>
      <w:r>
        <w:rPr>
          <w:rtl w:val="0"/>
          <w:lang w:val="en-US"/>
        </w:rPr>
        <w:t xml:space="preserve"> Uamsho huja wakati tupo tayari kurejesha nafasi sawia ya Mungu katika maisha yetu.</w:t>
      </w:r>
    </w:p>
    <w:p>
      <w:pPr>
        <w:pStyle w:val="Body Bullet"/>
        <w:numPr>
          <w:ilvl w:val="0"/>
          <w:numId w:val="2"/>
        </w:numPr>
      </w:pPr>
      <w:r>
        <w:rPr>
          <w:rtl w:val="0"/>
          <w:lang w:val="en-US"/>
        </w:rPr>
        <w:t>Je, ni lengo letu kumjua Mungu au kumjua yeye zaidi?</w:t>
      </w:r>
    </w:p>
    <w:p>
      <w:pPr>
        <w:pStyle w:val="Heading 2"/>
      </w:pPr>
      <w:r>
        <w:rPr>
          <w:rFonts w:cs="Arial Unicode MS" w:eastAsia="Arial Unicode MS"/>
          <w:rtl w:val="0"/>
        </w:rPr>
        <w:t>Tunachojifunza</w:t>
      </w:r>
    </w:p>
    <w:p>
      <w:pPr>
        <w:pStyle w:val="Body Bullet"/>
        <w:numPr>
          <w:ilvl w:val="0"/>
          <w:numId w:val="2"/>
        </w:numPr>
      </w:pPr>
      <w:r>
        <w:rPr>
          <w:rtl w:val="0"/>
          <w:lang w:val="en-US"/>
        </w:rPr>
        <w:t xml:space="preserve">Binadamu, ikihusisha na wanaojiita Wakristo, wanaishi pasipo kujua nguvu ya Mungu aitoayo inayoonekana na isiyoonekana katika maisha </w:t>
      </w:r>
    </w:p>
    <w:p>
      <w:pPr>
        <w:pStyle w:val="Body Bullet"/>
        <w:numPr>
          <w:ilvl w:val="0"/>
          <w:numId w:val="2"/>
        </w:numPr>
        <w:rPr>
          <w:spacing w:val="0"/>
          <w:lang w:val="en-US"/>
        </w:rPr>
      </w:pPr>
      <w:r>
        <w:rPr>
          <w:spacing w:val="0"/>
          <w:rtl w:val="0"/>
          <w:lang w:val="en-US"/>
        </w:rPr>
        <w:t>Pasipo ufahamu wa kazi ya Mungu katika maisha yetu, mioyo yetu huwa migumu na kiburi hukua.</w:t>
      </w:r>
    </w:p>
    <w:p>
      <w:pPr>
        <w:pStyle w:val="Body Bullet"/>
        <w:numPr>
          <w:ilvl w:val="0"/>
          <w:numId w:val="2"/>
        </w:numPr>
      </w:pPr>
      <w:r>
        <w:rPr>
          <w:rtl w:val="0"/>
          <w:lang w:val="en-US"/>
        </w:rPr>
        <w:t>Tunapo manisha katika uwepo wa Mungu katika maisha yetu, tunajinyenyekeza, tukishukuru, tukimuangalia Mungu na kumtegemea  yeye tu.</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 xml:space="preserve"> Chunguza maisha yako kwa ishara ya kumilikiwa kunakotoka kwa Mungu. Je, unaishi maisha yako ya Kikristo au una endesha huduma yako pasipo msaada wa Mungu?</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 xml:space="preserve"> Tathmini ufahamu wa wale wakuzunguukao (walio kanisa na wasio kanisa) kwa uwepo wa nguvu wa Mungu.</w:t>
      </w:r>
    </w:p>
    <w:p>
      <w:pPr>
        <w:pStyle w:val="Heading"/>
        <w:bidi w:val="0"/>
      </w:pPr>
      <w:bookmarkStart w:name="_Toc13" w:id="13"/>
      <w:r>
        <w:rPr>
          <w:rFonts w:cs="Arial Unicode MS" w:eastAsia="Arial Unicode MS"/>
          <w:rtl w:val="0"/>
        </w:rPr>
        <w:t>(10) Kukaribisha</w:t>
      </w:r>
      <w:bookmarkEnd w:id="13"/>
    </w:p>
    <w:p>
      <w:pPr>
        <w:pStyle w:val="Body Bullet"/>
        <w:numPr>
          <w:ilvl w:val="0"/>
          <w:numId w:val="2"/>
        </w:numPr>
      </w:pPr>
      <w:r>
        <w:rPr>
          <w:rtl w:val="0"/>
          <w:lang w:val="en-US"/>
        </w:rPr>
        <w:t>Maisha haya(1:4)  yamekuja duniani na yametanabaisha Maisha haya na Nuru kama Yesu Kristo katika Yohana 1:14.</w:t>
      </w:r>
    </w:p>
    <w:p>
      <w:pPr>
        <w:pStyle w:val="Body Bullet"/>
        <w:rPr>
          <w:sz w:val="24"/>
          <w:szCs w:val="24"/>
        </w:rPr>
      </w:pPr>
      <w:r>
        <w:rPr>
          <w:sz w:val="24"/>
          <w:szCs w:val="24"/>
          <w:rtl w:val="0"/>
          <w:lang w:val="en-US"/>
        </w:rPr>
        <w:t xml:space="preserve"> “</w:t>
      </w:r>
      <w:r>
        <w:rPr>
          <w:sz w:val="24"/>
          <w:szCs w:val="24"/>
          <w:rtl w:val="0"/>
          <w:lang w:val="en-US"/>
        </w:rPr>
        <w:t>Bali wote waliompokea, aliwapa uwezo wa kufanyika watoto wa Mungu, ndio wale waliaminio jina lake; waliozaliwa , si kwa damu, wala si kwa mapenzi ya mwili, wala si kwa mapenzi ya mtu bali kwa Mungu</w:t>
      </w:r>
      <w:r>
        <w:rPr>
          <w:sz w:val="24"/>
          <w:szCs w:val="24"/>
          <w:rtl w:val="0"/>
          <w:lang w:val="en-US"/>
        </w:rPr>
        <w:t>”</w:t>
      </w:r>
      <w:r>
        <w:rPr>
          <w:sz w:val="24"/>
          <w:szCs w:val="24"/>
          <w:rtl w:val="0"/>
          <w:lang w:val="en-US"/>
        </w:rPr>
        <w:t>( Yohana 1:12-13).</w:t>
      </w:r>
    </w:p>
    <w:p>
      <w:pPr>
        <w:pStyle w:val="Body Bullet"/>
        <w:numPr>
          <w:ilvl w:val="0"/>
          <w:numId w:val="2"/>
        </w:numPr>
      </w:pPr>
      <w:r>
        <w:rPr>
          <w:rtl w:val="0"/>
          <w:lang w:val="en-US"/>
        </w:rPr>
        <w:t>Mungu alizalisha Roho Wake ndani yao na akawapatia maisha hayo mapya kuwepo.</w:t>
      </w:r>
    </w:p>
    <w:p>
      <w:pPr>
        <w:pStyle w:val="Heading 2"/>
      </w:pPr>
      <w:r>
        <w:rPr>
          <w:rFonts w:cs="Arial Unicode MS" w:eastAsia="Arial Unicode MS"/>
          <w:rtl w:val="0"/>
        </w:rPr>
        <w:t>Kuwa Mwenyeji mwema</w:t>
      </w:r>
    </w:p>
    <w:p>
      <w:pPr>
        <w:pStyle w:val="Body Bullet"/>
        <w:numPr>
          <w:ilvl w:val="0"/>
          <w:numId w:val="2"/>
        </w:numPr>
      </w:pPr>
      <w:r>
        <w:rPr>
          <w:rtl w:val="0"/>
          <w:lang w:val="en-US"/>
        </w:rPr>
        <w:t>Kuna tofauti gani kati ya mwenyeji mwema na mwenyeji mbaya?</w:t>
      </w:r>
      <w:r>
        <w:drawing>
          <wp:anchor distT="152400" distB="152400" distL="152400" distR="152400" simplePos="0" relativeHeight="251665408" behindDoc="0" locked="0" layoutInCell="1" allowOverlap="1">
            <wp:simplePos x="0" y="0"/>
            <wp:positionH relativeFrom="margin">
              <wp:posOffset>3659961</wp:posOffset>
            </wp:positionH>
            <wp:positionV relativeFrom="line">
              <wp:posOffset>337849</wp:posOffset>
            </wp:positionV>
            <wp:extent cx="2505889" cy="1009949"/>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58-search.pdf"/>
                    <pic:cNvPicPr>
                      <a:picLocks noChangeAspect="1"/>
                    </pic:cNvPicPr>
                  </pic:nvPicPr>
                  <pic:blipFill>
                    <a:blip r:embed="rId39">
                      <a:extLst/>
                    </a:blip>
                    <a:stretch>
                      <a:fillRect/>
                    </a:stretch>
                  </pic:blipFill>
                  <pic:spPr>
                    <a:xfrm>
                      <a:off x="0" y="0"/>
                      <a:ext cx="2505889" cy="1009949"/>
                    </a:xfrm>
                    <a:prstGeom prst="rect">
                      <a:avLst/>
                    </a:prstGeom>
                    <a:ln w="12700" cap="flat">
                      <a:noFill/>
                      <a:miter lim="400000"/>
                    </a:ln>
                    <a:effectLst/>
                  </pic:spPr>
                </pic:pic>
              </a:graphicData>
            </a:graphic>
          </wp:anchor>
        </w:drawing>
      </w:r>
    </w:p>
    <w:p>
      <w:pPr>
        <w:pStyle w:val="Body Bullet"/>
        <w:numPr>
          <w:ilvl w:val="1"/>
          <w:numId w:val="2"/>
        </w:numPr>
      </w:pPr>
      <w:r>
        <w:rPr>
          <w:rtl w:val="0"/>
          <w:lang w:val="en-US"/>
        </w:rPr>
        <w:t>Mtazamo wa mgeni</w:t>
      </w:r>
    </w:p>
    <w:p>
      <w:pPr>
        <w:pStyle w:val="Body Bullet"/>
        <w:numPr>
          <w:ilvl w:val="1"/>
          <w:numId w:val="2"/>
        </w:numPr>
      </w:pPr>
      <w:r>
        <w:rPr>
          <w:rtl w:val="0"/>
          <w:lang w:val="en-US"/>
        </w:rPr>
        <w:t>Katika mahitaji binafsi</w:t>
      </w:r>
    </w:p>
    <w:p>
      <w:pPr>
        <w:pStyle w:val="Body Bullet"/>
        <w:numPr>
          <w:ilvl w:val="1"/>
          <w:numId w:val="2"/>
        </w:numPr>
      </w:pPr>
      <w:r>
        <w:rPr>
          <w:rtl w:val="0"/>
          <w:lang w:val="en-US"/>
        </w:rPr>
        <w:t>Katika mipango ya mgeni</w:t>
      </w:r>
    </w:p>
    <w:p>
      <w:pPr>
        <w:pStyle w:val="Body Bullet"/>
        <w:numPr>
          <w:ilvl w:val="0"/>
          <w:numId w:val="2"/>
        </w:numPr>
      </w:pPr>
      <w:r>
        <w:rPr>
          <w:rtl w:val="0"/>
          <w:lang w:val="en-US"/>
        </w:rPr>
        <w:t>Katika imani, kuna kuishi.</w:t>
      </w:r>
    </w:p>
    <w:p>
      <w:pPr>
        <w:pStyle w:val="Body quote"/>
      </w:pPr>
      <w:r>
        <w:rPr>
          <w:rtl w:val="0"/>
        </w:rPr>
        <w:t>“</w:t>
      </w:r>
      <w:r>
        <w:rPr>
          <w:rtl w:val="0"/>
        </w:rPr>
        <w:t>Lakini pasipo imani haiwezekani kumpendeza; kwa maana mtu amwendeaye Mungu lazima aamini kwamba yeye yuko, na kwamba huwapa thawabu wale wamtafutao</w:t>
      </w:r>
      <w:r>
        <w:rPr>
          <w:rtl w:val="0"/>
        </w:rPr>
        <w:t xml:space="preserve">” </w:t>
      </w:r>
      <w:r>
        <w:rPr>
          <w:rtl w:val="0"/>
        </w:rPr>
        <w:t>(Ebr 11:6).</w:t>
      </w:r>
    </w:p>
    <w:p>
      <w:pPr>
        <w:pStyle w:val="Heading 2"/>
      </w:pPr>
      <w:r>
        <w:rPr>
          <w:rFonts w:cs="Arial Unicode MS" w:eastAsia="Arial Unicode MS"/>
          <w:rtl w:val="0"/>
        </w:rPr>
        <w:t>Kutafuta Kwa ajili ya Mungu</w:t>
      </w:r>
    </w:p>
    <w:p>
      <w:pPr>
        <w:pStyle w:val="Body Bullet"/>
        <w:numPr>
          <w:ilvl w:val="0"/>
          <w:numId w:val="9"/>
        </w:numPr>
      </w:pPr>
      <w:r>
        <w:rPr>
          <w:rtl w:val="0"/>
          <w:lang w:val="fr-FR"/>
        </w:rPr>
        <w:t xml:space="preserve">Pasipo imani, hakuna hakuna maisha ya kiroho. Mungu alisema kwa Mfalme Rehoboamu,  </w:t>
      </w:r>
      <w:r>
        <w:rPr>
          <w:rtl w:val="0"/>
          <w:lang w:val="en-US"/>
        </w:rPr>
        <w:t>“</w:t>
      </w:r>
      <w:r>
        <w:rPr>
          <w:rtl w:val="0"/>
          <w:lang w:val="fr-FR"/>
        </w:rPr>
        <w:t>Naye  akatenda yaliyo maovu, kwa kuwa hakuukaza moyo wake kwa amtafute BWANA</w:t>
      </w:r>
      <w:r>
        <w:rPr>
          <w:rtl w:val="0"/>
          <w:lang w:val="en-US"/>
        </w:rPr>
        <w:t>”</w:t>
      </w:r>
      <w:r>
        <w:rPr>
          <w:rtl w:val="0"/>
          <w:lang w:val="en-US"/>
        </w:rPr>
        <w:t>( 2 Nyakati 12:14).</w:t>
      </w:r>
    </w:p>
    <w:p>
      <w:pPr>
        <w:pStyle w:val="Heading 2"/>
      </w:pPr>
      <w:r>
        <w:rPr>
          <w:rFonts w:cs="Arial Unicode MS" w:eastAsia="Arial Unicode MS"/>
          <w:rtl w:val="0"/>
        </w:rPr>
        <w:t>Tunachojifunza</w:t>
      </w:r>
    </w:p>
    <w:p>
      <w:pPr>
        <w:pStyle w:val="Body Bullet"/>
        <w:numPr>
          <w:ilvl w:val="0"/>
          <w:numId w:val="2"/>
        </w:numPr>
      </w:pPr>
      <w:r>
        <w:rPr>
          <w:rtl w:val="0"/>
          <w:lang w:val="en-US"/>
        </w:rPr>
        <w:t>Mwamini si kwamba mwanzoni humkaribisha Yesu katika maisha yake katika kuanza( mfano wokovu) lakini maisha yake huendelea kuhitaji kuzamisha umakini wa Yesu Kristo ambaye kwa sasa anaishi ndani yake.</w:t>
      </w:r>
    </w:p>
    <w:p>
      <w:pPr>
        <w:pStyle w:val="Body Bullet"/>
        <w:numPr>
          <w:ilvl w:val="0"/>
          <w:numId w:val="2"/>
        </w:numPr>
      </w:pPr>
      <w:r>
        <w:rPr>
          <w:rtl w:val="0"/>
          <w:lang w:val="en-US"/>
        </w:rPr>
        <w:t>Imani huja kutoka katika hali hiyo mpya ambayo Mungu ametupatia. Imani inayokuwa huwakirisha ufahamu wetu wa utambuzi na ukaribisho wa uwepo wa Mungu na kazi yake katika maisha yetu.</w:t>
      </w:r>
    </w:p>
    <w:p>
      <w:pPr>
        <w:pStyle w:val="Heading 2"/>
      </w:pPr>
      <w:r>
        <w:rPr>
          <w:rFonts w:cs="Arial Unicode MS" w:eastAsia="Arial Unicode MS"/>
          <w:rtl w:val="0"/>
        </w:rPr>
        <w:t>Tunavyoweza Kutumia</w:t>
      </w:r>
    </w:p>
    <w:p>
      <w:pPr>
        <w:pStyle w:val="Body Bullet"/>
      </w:pPr>
      <w:r>
        <w:tab/>
      </w:r>
      <w:r>
        <w:rPr>
          <w:rFonts w:ascii="Arial Unicode MS" w:cs="Arial Unicode MS" w:hAnsi="Arial Unicode MS" w:eastAsia="Arial Unicode MS" w:hint="default"/>
          <w:b w:val="0"/>
          <w:bCs w:val="0"/>
          <w:i w:val="0"/>
          <w:iCs w:val="0"/>
          <w:rtl w:val="0"/>
        </w:rPr>
        <w:t>➡</w:t>
      </w:r>
      <w:r>
        <w:tab/>
      </w:r>
      <w:r>
        <w:rPr>
          <w:rtl w:val="0"/>
        </w:rPr>
        <w:t>Rejesha mawazo yako pale Mungu alipo fungua moyo wako kwanza ili umfuate. Tazama Yohana 1:12-13 na namna ulivyofungua moyo wako kwake.</w:t>
      </w:r>
    </w:p>
    <w:p>
      <w:pPr>
        <w:pStyle w:val="Body Bullet"/>
      </w:pPr>
      <w:r>
        <w:tab/>
      </w:r>
      <w:r>
        <w:rPr>
          <w:rFonts w:ascii="Arial Unicode MS" w:cs="Arial Unicode MS" w:hAnsi="Arial Unicode MS" w:eastAsia="Arial Unicode MS" w:hint="default"/>
          <w:b w:val="0"/>
          <w:bCs w:val="0"/>
          <w:i w:val="0"/>
          <w:iCs w:val="0"/>
          <w:rtl w:val="0"/>
        </w:rPr>
        <w:t>➡</w:t>
      </w:r>
      <w:r>
        <w:tab/>
      </w:r>
      <w:r>
        <w:rPr>
          <w:rtl w:val="0"/>
        </w:rPr>
        <w:t>Fikiria kuhusu wiki iliyo pita. Kwa namna gani, umemtafuta Bwana?</w:t>
      </w:r>
    </w:p>
    <w:p>
      <w:pPr>
        <w:pStyle w:val="Heading"/>
        <w:bidi w:val="0"/>
      </w:pPr>
      <w:bookmarkStart w:name="_Toc14" w:id="14"/>
      <w:r>
        <w:rPr>
          <w:rFonts w:cs="Arial Unicode MS" w:eastAsia="Arial Unicode MS"/>
          <w:rtl w:val="0"/>
        </w:rPr>
        <w:t>(11) Imani Ikuayo</w:t>
      </w:r>
      <w:bookmarkEnd w:id="14"/>
    </w:p>
    <w:p>
      <w:pPr>
        <w:pStyle w:val="Body Bullet"/>
        <w:numPr>
          <w:ilvl w:val="0"/>
          <w:numId w:val="2"/>
        </w:numPr>
      </w:pPr>
      <w:r>
        <w:rPr>
          <w:rtl w:val="0"/>
          <w:lang w:val="en-US"/>
        </w:rPr>
        <w:t>Wakristo wana changamoto  kuu mbili kila moja inahitaji kutumia imani:</w:t>
      </w:r>
    </w:p>
    <w:p>
      <w:pPr>
        <w:pStyle w:val="Body Bullet"/>
      </w:pPr>
      <w:r>
        <w:rPr>
          <w:rtl w:val="0"/>
        </w:rPr>
        <w:tab/>
        <w:t>(1)</w:t>
        <w:tab/>
        <w:t>Kujifunza namna ya kumrudia Bwana wakati ameanguka.</w:t>
      </w:r>
    </w:p>
    <w:p>
      <w:pPr>
        <w:pStyle w:val="Body Bullet"/>
      </w:pPr>
      <w:r>
        <w:rPr>
          <w:rtl w:val="0"/>
        </w:rPr>
        <w:tab/>
        <w:t>(2)</w:t>
        <w:tab/>
        <w:t>Mwendelezo wa kumtafuta Bwana hata wakati mambo yote yapo safi.</w:t>
      </w:r>
    </w:p>
    <w:p>
      <w:pPr>
        <w:pStyle w:val="Heading 2"/>
      </w:pPr>
      <w:r>
        <w:rPr>
          <w:rFonts w:cs="Arial Unicode MS" w:eastAsia="Arial Unicode MS"/>
          <w:rtl w:val="0"/>
        </w:rPr>
        <w:t>Kumrudia Bwana</w:t>
      </w:r>
    </w:p>
    <w:p>
      <w:pPr>
        <w:pStyle w:val="Body Bullet"/>
        <w:numPr>
          <w:ilvl w:val="0"/>
          <w:numId w:val="2"/>
        </w:numPr>
      </w:pPr>
      <w:r>
        <w:rPr>
          <w:rtl w:val="0"/>
          <w:lang w:val="en-US"/>
        </w:rPr>
        <w:t>Kusahaulika</w:t>
      </w:r>
    </w:p>
    <w:p>
      <w:pPr>
        <w:pStyle w:val="Body Bullet"/>
        <w:rPr>
          <w:sz w:val="24"/>
          <w:szCs w:val="24"/>
        </w:rPr>
      </w:pPr>
      <w:r>
        <w:rPr>
          <w:sz w:val="24"/>
          <w:szCs w:val="24"/>
          <w:rtl w:val="0"/>
          <w:lang w:val="de-DE"/>
        </w:rPr>
        <w:t xml:space="preserve"> “</w:t>
      </w:r>
      <w:r>
        <w:rPr>
          <w:sz w:val="24"/>
          <w:szCs w:val="24"/>
          <w:rtl w:val="0"/>
          <w:lang w:val="de-DE"/>
        </w:rPr>
        <w:t>Ikawa ulipothibitika ufalme wa Rehoboamu, naye amepata nguvu, aliacha torati ya Bwana na Israeli wote pamoja naye</w:t>
      </w:r>
      <w:r>
        <w:rPr>
          <w:sz w:val="24"/>
          <w:szCs w:val="24"/>
          <w:rtl w:val="0"/>
          <w:lang w:val="en-US"/>
        </w:rPr>
        <w:t xml:space="preserve">” </w:t>
      </w:r>
      <w:r>
        <w:rPr>
          <w:sz w:val="24"/>
          <w:szCs w:val="24"/>
          <w:rtl w:val="0"/>
          <w:lang w:val="en-US"/>
        </w:rPr>
        <w:t>(2</w:t>
      </w:r>
      <w:r>
        <w:rPr>
          <w:sz w:val="24"/>
          <w:szCs w:val="24"/>
          <w:rtl w:val="0"/>
          <w:lang w:val="en-US"/>
        </w:rPr>
        <w:t> </w:t>
      </w:r>
      <w:r>
        <w:rPr>
          <w:sz w:val="24"/>
          <w:szCs w:val="24"/>
          <w:rtl w:val="0"/>
          <w:lang w:val="de-DE"/>
        </w:rPr>
        <w:t xml:space="preserve">Nyak 12:1).  </w:t>
      </w:r>
    </w:p>
    <w:p>
      <w:pPr>
        <w:pStyle w:val="Body Bullet"/>
        <w:numPr>
          <w:ilvl w:val="0"/>
          <w:numId w:val="2"/>
        </w:numPr>
      </w:pPr>
      <w:r>
        <w:rPr>
          <w:rtl w:val="0"/>
          <w:lang w:val="de-DE"/>
        </w:rPr>
        <w:t xml:space="preserve">Rehoboamu alipata matatizo katika mwaka wake wa tano wa kutawala kwa sababu ya kutokuwa mwaminifu kwa Bwana.  </w:t>
      </w:r>
      <w:r>
        <w:rPr>
          <w:rtl w:val="0"/>
          <w:lang w:val="en-US"/>
        </w:rPr>
        <w:t>“</w:t>
      </w:r>
      <w:r>
        <w:rPr>
          <w:rtl w:val="0"/>
          <w:lang w:val="de-DE"/>
        </w:rPr>
        <w:t>Ikawa katika mwaka wa tano wa mfalme Rehoboamu, akapanda Shishaki, mfalme wa Misri, juu ya Yerusalemu; kwa kuwa walikuwa wamemwasi Bwana</w:t>
      </w:r>
      <w:r>
        <w:rPr>
          <w:rtl w:val="0"/>
          <w:lang w:val="en-US"/>
        </w:rPr>
        <w:t>”</w:t>
      </w:r>
      <w:r>
        <w:rPr>
          <w:rtl w:val="0"/>
          <w:lang w:val="en-US"/>
        </w:rPr>
        <w:t>( (2</w:t>
      </w:r>
      <w:r>
        <w:rPr>
          <w:rtl w:val="0"/>
          <w:lang w:val="en-US"/>
        </w:rPr>
        <w:t> </w:t>
      </w:r>
      <w:r>
        <w:rPr>
          <w:rtl w:val="0"/>
          <w:lang w:val="de-DE"/>
        </w:rPr>
        <w:t xml:space="preserve">Nyak 12:2). </w:t>
      </w:r>
    </w:p>
    <w:p>
      <w:pPr>
        <w:pStyle w:val="Body Bullet"/>
        <w:numPr>
          <w:ilvl w:val="0"/>
          <w:numId w:val="2"/>
        </w:numPr>
      </w:pPr>
      <w:r>
        <w:rPr>
          <w:rtl w:val="0"/>
          <w:lang w:val="en-US"/>
        </w:rPr>
        <w:t>Mambo yalikuja kuwa mazuri pale yeye na Israeli walipo jinyenyekesha na kurejea.</w:t>
      </w:r>
    </w:p>
    <w:p>
      <w:pPr>
        <w:pStyle w:val="Body Bullet"/>
        <w:rPr>
          <w:sz w:val="24"/>
          <w:szCs w:val="24"/>
        </w:rPr>
      </w:pPr>
      <w:r>
        <w:rPr>
          <w:sz w:val="24"/>
          <w:szCs w:val="24"/>
          <w:rtl w:val="0"/>
          <w:lang w:val="de-DE"/>
        </w:rPr>
        <w:t xml:space="preserve"> </w:t>
      </w:r>
      <w:r>
        <w:rPr>
          <w:sz w:val="24"/>
          <w:szCs w:val="24"/>
          <w:rtl w:val="0"/>
          <w:lang w:val="en-US"/>
        </w:rPr>
        <w:t>“</w:t>
      </w:r>
      <w:r>
        <w:rPr>
          <w:sz w:val="24"/>
          <w:szCs w:val="24"/>
          <w:rtl w:val="0"/>
          <w:lang w:val="de-DE"/>
        </w:rPr>
        <w:t>Naye alipojinyenyekeza, ghadhabu ya BWANA ikamgeukia mbali, asimharibu kabisa; tena yalionekana katika Yuda mambo mema</w:t>
      </w:r>
      <w:r>
        <w:rPr>
          <w:sz w:val="24"/>
          <w:szCs w:val="24"/>
          <w:rtl w:val="0"/>
          <w:lang w:val="en-US"/>
        </w:rPr>
        <w:t>”</w:t>
      </w:r>
      <w:r>
        <w:rPr>
          <w:sz w:val="24"/>
          <w:szCs w:val="24"/>
          <w:rtl w:val="0"/>
          <w:lang w:val="en-US"/>
        </w:rPr>
        <w:t>(2 Nyak 12:12).</w:t>
      </w:r>
    </w:p>
    <w:p>
      <w:pPr>
        <w:pStyle w:val="Heading 2"/>
      </w:pPr>
      <w:r>
        <w:rPr>
          <w:rFonts w:cs="Arial Unicode MS" w:eastAsia="Arial Unicode MS"/>
          <w:rtl w:val="0"/>
        </w:rPr>
        <w:t>Imani na Mambo Yake</w:t>
      </w:r>
    </w:p>
    <w:p>
      <w:pPr>
        <w:pStyle w:val="Body Bullet"/>
        <w:numPr>
          <w:ilvl w:val="0"/>
          <w:numId w:val="2"/>
        </w:numPr>
      </w:pPr>
      <w:r>
        <w:rPr>
          <w:rtl w:val="0"/>
          <w:lang w:val="en-US"/>
        </w:rPr>
        <w:t>Hii inaelezea kwa nini tunaweza kuanguka wakati kila jambo linaonekana kwenda vizuri au wakati tulipokuwa chini, tukiwa katika kukata tamaa tunaweza kumwita Mungu kwa ajili ya msaada maalumu na kuutafuta msaada huo. Nguvu yetu inategemea imani tuliyonayo.</w:t>
      </w:r>
    </w:p>
    <w:p>
      <w:pPr>
        <w:pStyle w:val="Body Bullet"/>
        <w:numPr>
          <w:ilvl w:val="0"/>
          <w:numId w:val="2"/>
        </w:numPr>
      </w:pPr>
      <w:r>
        <w:rPr>
          <w:rtl w:val="0"/>
          <w:lang w:val="en-US"/>
        </w:rPr>
        <w:t>Mabadiliko haya na fursa hutokea kwa siri katika mioyo yetu na akili yetu.</w:t>
      </w:r>
    </w:p>
    <w:p>
      <w:pPr>
        <w:pStyle w:val="Heading 2"/>
      </w:pPr>
      <w:r>
        <w:rPr>
          <w:rFonts w:cs="Arial Unicode MS" w:eastAsia="Arial Unicode MS"/>
          <w:rtl w:val="0"/>
        </w:rPr>
        <w:t>Tunachojifunza</w:t>
      </w:r>
    </w:p>
    <w:p>
      <w:pPr>
        <w:pStyle w:val="Body Bullet"/>
        <w:numPr>
          <w:ilvl w:val="0"/>
          <w:numId w:val="2"/>
        </w:numPr>
      </w:pPr>
      <w:r>
        <w:rPr>
          <w:rtl w:val="0"/>
          <w:lang w:val="en-US"/>
        </w:rPr>
        <w:t>Ukuaji wa kiroho huchipua kutokea katika kutendea kazi imani yetu au kumtegemea Mungu.</w:t>
      </w:r>
    </w:p>
    <w:p>
      <w:pPr>
        <w:pStyle w:val="Body Bullet"/>
        <w:numPr>
          <w:ilvl w:val="0"/>
          <w:numId w:val="2"/>
        </w:numPr>
      </w:pPr>
      <w:r>
        <w:rPr>
          <w:rtl w:val="0"/>
          <w:lang w:val="en-US"/>
        </w:rPr>
        <w:t>Kushindwa kiroho hutokana na kutoamini njia za Mungu kuwa ni bora na muhimu.</w:t>
      </w:r>
    </w:p>
    <w:p>
      <w:pPr>
        <w:pStyle w:val="Heading 2"/>
      </w:pPr>
      <w:r>
        <w:rPr>
          <w:rFonts w:cs="Arial Unicode MS" w:eastAsia="Arial Unicode MS"/>
          <w:rtl w:val="0"/>
        </w:rPr>
        <w:t>Tunavyoweza Kutumia</w:t>
      </w:r>
    </w:p>
    <w:p>
      <w:pPr>
        <w:pStyle w:val="Body Bullet"/>
      </w:pPr>
      <w:r>
        <w:tab/>
      </w:r>
      <w:r>
        <w:rPr>
          <w:rFonts w:ascii="Arial Unicode MS" w:cs="Arial Unicode MS" w:hAnsi="Arial Unicode MS" w:eastAsia="Arial Unicode MS" w:hint="default"/>
          <w:b w:val="0"/>
          <w:bCs w:val="0"/>
          <w:i w:val="0"/>
          <w:iCs w:val="0"/>
          <w:rtl w:val="0"/>
        </w:rPr>
        <w:t>➡</w:t>
      </w:r>
      <w:r>
        <w:tab/>
      </w:r>
      <w:r>
        <w:rPr>
          <w:rtl w:val="0"/>
        </w:rPr>
        <w:t xml:space="preserve">Elezea imani yako kwa Mungu. Unapofanya, weka kiwango namna unavyofikiri Mungu ni muhimu katika maisha yako kuanzia 0 hadi 10.  </w:t>
      </w:r>
    </w:p>
    <w:p>
      <w:pPr>
        <w:pStyle w:val="Body Bullet"/>
        <w:sectPr>
          <w:headerReference w:type="default" r:id="rId40"/>
          <w:headerReference w:type="even" r:id="rId41"/>
          <w:footerReference w:type="default" r:id="rId42"/>
          <w:footerReference w:type="even" r:id="rId43"/>
          <w:pgSz w:w="12240" w:h="15840" w:orient="portrait"/>
          <w:pgMar w:top="720" w:right="1080" w:bottom="432" w:left="1440" w:header="720" w:footer="360"/>
          <w:bidi w:val="0"/>
        </w:sectPr>
      </w:pPr>
      <w:r>
        <w:tab/>
      </w:r>
      <w:r>
        <w:rPr>
          <w:rFonts w:ascii="Arial Unicode MS" w:cs="Arial Unicode MS" w:hAnsi="Arial Unicode MS" w:eastAsia="Arial Unicode MS" w:hint="default"/>
          <w:b w:val="0"/>
          <w:bCs w:val="0"/>
          <w:i w:val="0"/>
          <w:iCs w:val="0"/>
          <w:rtl w:val="0"/>
        </w:rPr>
        <w:t>➡</w:t>
      </w:r>
      <w:r>
        <w:tab/>
      </w:r>
      <w:r>
        <w:rPr>
          <w:rtl w:val="0"/>
        </w:rPr>
        <w:t>Fikiri wakati unaporudi nyuma. Elezea wasiwasi wako kwa huo. Je, ulikuwa na wasiwasi katika mambo baadhi ya Mungu au njia zake?</w:t>
      </w:r>
    </w:p>
    <w:p>
      <w:pPr>
        <w:pStyle w:val="Title"/>
        <w:rPr>
          <w:spacing w:val="-31"/>
          <w:sz w:val="62"/>
          <w:szCs w:val="62"/>
        </w:rPr>
      </w:pPr>
      <w:bookmarkStart w:name="_Toc15" w:id="15"/>
      <w:r>
        <w:rPr>
          <w:spacing w:val="-31"/>
          <w:sz w:val="62"/>
          <w:szCs w:val="62"/>
          <w:rtl w:val="0"/>
          <w:lang w:val="it-IT"/>
        </w:rPr>
        <w:t>#5 Mwanzo wa Maisha na Wewe (12-14)</w:t>
      </w:r>
      <w:bookmarkEnd w:id="15"/>
    </w:p>
    <w:p>
      <w:pPr>
        <w:pStyle w:val="Heading"/>
        <w:bidi w:val="0"/>
      </w:pPr>
      <w:bookmarkStart w:name="_Toc16" w:id="16"/>
      <w:r>
        <w:rPr>
          <w:rFonts w:cs="Arial Unicode MS" w:eastAsia="Arial Unicode MS"/>
          <w:rtl w:val="0"/>
        </w:rPr>
        <w:t>(12) Malengo ya Maisha</w:t>
      </w:r>
      <w:bookmarkEnd w:id="16"/>
    </w:p>
    <w:p>
      <w:pPr>
        <w:pStyle w:val="Body Bullet"/>
        <w:numPr>
          <w:ilvl w:val="0"/>
          <w:numId w:val="2"/>
        </w:numPr>
      </w:pPr>
      <w:r>
        <w:rPr>
          <w:rtl w:val="0"/>
          <w:lang w:val="en-US"/>
        </w:rPr>
        <w:t>Kila nguvu ina mwelekeo na jitihada.</w:t>
      </w:r>
    </w:p>
    <w:p>
      <w:pPr>
        <w:pStyle w:val="Body Bullet"/>
        <w:numPr>
          <w:ilvl w:val="0"/>
          <w:numId w:val="2"/>
        </w:numPr>
      </w:pPr>
      <w:r>
        <w:rPr>
          <w:rtl w:val="0"/>
          <w:lang w:val="en-US"/>
        </w:rPr>
        <w:t>Japo maisha yetu ya kiroho kwa kiasi kikubwa hufanya kazi kupitia utendaji wetu ukihusisha akili, jambo hilo lina nguvu yake pamoja ikiambatana na kusudi lake.</w:t>
      </w:r>
    </w:p>
    <w:p>
      <w:pPr>
        <w:pStyle w:val="Body Bullet"/>
        <w:numPr>
          <w:ilvl w:val="0"/>
          <w:numId w:val="2"/>
        </w:numPr>
      </w:pPr>
      <w:r>
        <w:rPr>
          <w:rtl w:val="0"/>
          <w:lang w:val="en-US"/>
        </w:rPr>
        <w:t>Kama tunaweza kupambanua kusudi la Mungu ndani yetu na kushirikiana na Roho Mtakatifu, hivyo basi tutasonga mbele katika nguvu.</w:t>
      </w:r>
    </w:p>
    <w:p>
      <w:pPr>
        <w:pStyle w:val="Body Bullet"/>
        <w:numPr>
          <w:ilvl w:val="0"/>
          <w:numId w:val="2"/>
        </w:numPr>
      </w:pPr>
      <w:r>
        <w:rPr>
          <w:rtl w:val="0"/>
          <w:lang w:val="en-US"/>
        </w:rPr>
        <w:t>Je, ulishawahi kuhisi ushindi wa nguvu kipindi cha nyuma?</w:t>
      </w:r>
    </w:p>
    <w:p>
      <w:pPr>
        <w:pStyle w:val="Heading 2"/>
      </w:pPr>
      <w:r>
        <w:rPr>
          <w:rFonts w:cs="Arial Unicode MS" w:eastAsia="Arial Unicode MS"/>
          <w:rtl w:val="0"/>
        </w:rPr>
        <w:t>Kutanua Maarifa Yetu</w:t>
      </w:r>
    </w:p>
    <w:p>
      <w:pPr>
        <w:pStyle w:val="Body Bullet"/>
        <w:numPr>
          <w:ilvl w:val="0"/>
          <w:numId w:val="2"/>
        </w:numPr>
      </w:pPr>
      <w:r>
        <w:rPr>
          <w:rtl w:val="0"/>
          <w:lang w:val="en-US"/>
        </w:rPr>
        <w:t>Mahangaiko mengi ya kiroho yatapotea kama tutakuwa na maarifa sahihi.</w:t>
      </w:r>
    </w:p>
    <w:p>
      <w:pPr>
        <w:pStyle w:val="Body Bullet"/>
        <w:numPr>
          <w:ilvl w:val="0"/>
          <w:numId w:val="2"/>
        </w:numPr>
      </w:pPr>
      <w:r>
        <w:rPr>
          <w:rtl w:val="0"/>
          <w:lang w:val="en-US"/>
        </w:rPr>
        <w:t>Waamini wengi ni wajinga kwa malengo ambayo Mungu anayo kwa ajili yao.</w:t>
      </w:r>
    </w:p>
    <w:p>
      <w:pPr>
        <w:pStyle w:val="Body Bullet"/>
        <w:numPr>
          <w:ilvl w:val="0"/>
          <w:numId w:val="2"/>
        </w:numPr>
      </w:pPr>
      <w:r>
        <w:rPr>
          <w:rtl w:val="0"/>
          <w:lang w:val="en-US"/>
        </w:rPr>
        <w:t>Kama upepo, Roho wa Mungu hatuwezi kumuona kwa macho yetu ya mwilini.</w:t>
      </w:r>
    </w:p>
    <w:p>
      <w:pPr>
        <w:pStyle w:val="Body Bullet"/>
        <w:numPr>
          <w:ilvl w:val="0"/>
          <w:numId w:val="2"/>
        </w:numPr>
      </w:pPr>
      <w:r>
        <w:rPr>
          <w:rtl w:val="0"/>
          <w:lang w:val="en-US"/>
        </w:rPr>
        <w:t>Lakini tunapotambua kazi ya Roho, mtazamo wetu hubadilika!</w:t>
      </w:r>
    </w:p>
    <w:tbl>
      <w:tblPr>
        <w:tblpPr w:vertAnchor="page" w:horzAnchor="page" w:tblpY="7640" w:tblpX="7588" w:leftFromText="0" w:topFromText="0" w:rightFromText="0" w:bottomFromText="0"/>
        <w:tblW w:w="3571"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fbdccd"/>
        <w:tblLayout w:type="fixed"/>
      </w:tblPr>
      <w:tblGrid>
        <w:gridCol w:w="3571"/>
      </w:tblGrid>
      <w:tr>
        <w:tblPrEx>
          <w:shd w:val="clear" w:color="auto" w:fill="fbdccd"/>
        </w:tblPrEx>
        <w:trPr>
          <w:trHeight w:val="1050" w:hRule="atLeast"/>
        </w:trPr>
        <w:tc>
          <w:tcPr>
            <w:tcW w:type="dxa" w:w="3571"/>
            <w:tcBorders>
              <w:top w:val="single" w:color="000000" w:sz="16" w:space="0" w:shadow="0" w:frame="0"/>
              <w:left w:val="single" w:color="000000" w:sz="16" w:space="0" w:shadow="0" w:frame="0"/>
              <w:bottom w:val="single" w:color="ffffff" w:sz="8" w:space="0" w:shadow="0" w:frame="0"/>
              <w:right w:val="single" w:color="000000" w:sz="16" w:space="0" w:shadow="0" w:frame="0"/>
            </w:tcBorders>
            <w:shd w:val="clear" w:color="auto" w:fill="f5e6a1"/>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left"/>
              <w:outlineLvl w:val="0"/>
              <w:rPr>
                <w:rtl w:val="0"/>
              </w:rPr>
            </w:pPr>
            <w:r>
              <w:rPr>
                <w:rFonts w:ascii="Cambria" w:cs="Arial Unicode MS" w:hAnsi="Cambri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Roho Mtakatifu bado ananipeleka katika Maendeleo kamili ya Kiroho.</w:t>
            </w:r>
          </w:p>
        </w:tc>
      </w:tr>
      <w:tr>
        <w:tblPrEx>
          <w:shd w:val="clear" w:color="auto" w:fill="fbdccd"/>
        </w:tblPrEx>
        <w:trPr>
          <w:trHeight w:val="700" w:hRule="atLeast"/>
        </w:trPr>
        <w:tc>
          <w:tcPr>
            <w:tcW w:type="dxa" w:w="3571"/>
            <w:tcBorders>
              <w:top w:val="single" w:color="ffffff" w:sz="8" w:space="0" w:shadow="0" w:frame="0"/>
              <w:left w:val="single" w:color="000000" w:sz="16" w:space="0" w:shadow="0" w:frame="0"/>
              <w:bottom w:val="single" w:color="ffffff" w:sz="8" w:space="0" w:shadow="0" w:frame="0"/>
              <w:right w:val="single" w:color="000000" w:sz="16"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left"/>
              <w:outlineLvl w:val="0"/>
              <w:rPr>
                <w:rtl w:val="0"/>
              </w:rPr>
            </w:pPr>
            <w:r>
              <w:rPr>
                <w:rFonts w:ascii="Cambria" w:cs="Arial Unicode MS" w:hAnsi="Cambri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Ni wapi nilipokwenda chini katika njia isiyosahihi.</w:t>
            </w:r>
          </w:p>
        </w:tc>
      </w:tr>
      <w:tr>
        <w:tblPrEx>
          <w:shd w:val="clear" w:color="auto" w:fill="fbdccd"/>
        </w:tblPrEx>
        <w:trPr>
          <w:trHeight w:val="700" w:hRule="atLeast"/>
        </w:trPr>
        <w:tc>
          <w:tcPr>
            <w:tcW w:type="dxa" w:w="3571"/>
            <w:tcBorders>
              <w:top w:val="single" w:color="ffffff" w:sz="8" w:space="0" w:shadow="0" w:frame="0"/>
              <w:left w:val="single" w:color="000000" w:sz="16" w:space="0" w:shadow="0" w:frame="0"/>
              <w:bottom w:val="single" w:color="ffffff" w:sz="8" w:space="0" w:shadow="0" w:frame="0"/>
              <w:right w:val="single" w:color="000000" w:sz="16" w:space="0" w:shadow="0" w:frame="0"/>
            </w:tcBorders>
            <w:shd w:val="clear" w:color="auto" w:fill="f5e6a1"/>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left"/>
              <w:outlineLvl w:val="0"/>
              <w:rPr>
                <w:rtl w:val="0"/>
              </w:rPr>
            </w:pPr>
            <w:r>
              <w:rPr>
                <w:rFonts w:ascii="Cambria" w:cs="Arial Unicode MS" w:hAnsi="Cambri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Mungu ana Mpango kwaajili yangu.</w:t>
            </w:r>
          </w:p>
        </w:tc>
      </w:tr>
      <w:tr>
        <w:tblPrEx>
          <w:shd w:val="clear" w:color="auto" w:fill="fbdccd"/>
        </w:tblPrEx>
        <w:trPr>
          <w:trHeight w:val="700" w:hRule="atLeast"/>
        </w:trPr>
        <w:tc>
          <w:tcPr>
            <w:tcW w:type="dxa" w:w="3571"/>
            <w:tcBorders>
              <w:top w:val="single" w:color="ffffff" w:sz="8" w:space="0" w:shadow="0" w:frame="0"/>
              <w:left w:val="single" w:color="000000" w:sz="16" w:space="0" w:shadow="0" w:frame="0"/>
              <w:bottom w:val="single" w:color="ffffff" w:sz="8" w:space="0" w:shadow="0" w:frame="0"/>
              <w:right w:val="single" w:color="000000" w:sz="16"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left"/>
              <w:outlineLvl w:val="0"/>
              <w:rPr>
                <w:rtl w:val="0"/>
              </w:rPr>
            </w:pPr>
            <w:r>
              <w:rPr>
                <w:rFonts w:ascii="Cambria" w:cs="Arial Unicode MS" w:hAnsi="Cambri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Mungu ameniwezesha kukua katika ufahamu.</w:t>
            </w:r>
          </w:p>
        </w:tc>
      </w:tr>
      <w:tr>
        <w:tblPrEx>
          <w:shd w:val="clear" w:color="auto" w:fill="fbdccd"/>
        </w:tblPrEx>
        <w:trPr>
          <w:trHeight w:val="542" w:hRule="atLeast"/>
        </w:trPr>
        <w:tc>
          <w:tcPr>
            <w:tcW w:type="dxa" w:w="3571"/>
            <w:tcBorders>
              <w:top w:val="single" w:color="ffffff" w:sz="8" w:space="0" w:shadow="0" w:frame="0"/>
              <w:left w:val="single" w:color="000000" w:sz="16" w:space="0" w:shadow="0" w:frame="0"/>
              <w:bottom w:val="single" w:color="ffffff" w:sz="8" w:space="0" w:shadow="0" w:frame="0"/>
              <w:right w:val="single" w:color="000000" w:sz="16" w:space="0" w:shadow="0" w:frame="0"/>
            </w:tcBorders>
            <w:shd w:val="clear" w:color="auto" w:fill="f5e6a1"/>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left"/>
              <w:outlineLvl w:val="0"/>
              <w:rPr>
                <w:rtl w:val="0"/>
              </w:rPr>
            </w:pPr>
            <w:r>
              <w:rPr>
                <w:rFonts w:ascii="Cambria" w:cs="Arial Unicode MS" w:hAnsi="Cambri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Niko wapi?</w:t>
            </w:r>
          </w:p>
        </w:tc>
      </w:tr>
      <w:tr>
        <w:tblPrEx>
          <w:shd w:val="clear" w:color="auto" w:fill="fbdccd"/>
        </w:tblPrEx>
        <w:trPr>
          <w:trHeight w:val="620" w:hRule="atLeast"/>
        </w:trPr>
        <w:tc>
          <w:tcPr>
            <w:tcW w:type="dxa" w:w="3571"/>
            <w:tcBorders>
              <w:top w:val="single" w:color="ffffff" w:sz="8" w:space="0" w:shadow="0" w:frame="0"/>
              <w:left w:val="single" w:color="000000" w:sz="16" w:space="0" w:shadow="0" w:frame="0"/>
              <w:bottom w:val="single" w:color="ffffff" w:sz="8" w:space="0" w:shadow="0" w:frame="0"/>
              <w:right w:val="single" w:color="000000" w:sz="16" w:space="0" w:shadow="0" w:frame="0"/>
            </w:tcBorders>
            <w:shd w:val="clear" w:color="auto" w:fill="ffffff"/>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left"/>
              <w:outlineLvl w:val="0"/>
              <w:rPr>
                <w:rtl w:val="0"/>
              </w:rPr>
            </w:pPr>
            <w:r>
              <w:rPr>
                <w:rFonts w:ascii="Cambria" w:cs="Arial Unicode MS" w:hAnsi="Cambri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Ni hatua zipi zinanifanya nikue?</w:t>
            </w:r>
          </w:p>
        </w:tc>
      </w:tr>
      <w:tr>
        <w:tblPrEx>
          <w:shd w:val="clear" w:color="auto" w:fill="fbdccd"/>
        </w:tblPrEx>
        <w:trPr>
          <w:trHeight w:val="542" w:hRule="atLeast"/>
        </w:trPr>
        <w:tc>
          <w:tcPr>
            <w:tcW w:type="dxa" w:w="3571"/>
            <w:tcBorders>
              <w:top w:val="single" w:color="ffffff" w:sz="8" w:space="0" w:shadow="0" w:frame="0"/>
              <w:left w:val="single" w:color="000000" w:sz="16" w:space="0" w:shadow="0" w:frame="0"/>
              <w:bottom w:val="single" w:color="000000" w:sz="16" w:space="0" w:shadow="0" w:frame="0"/>
              <w:right w:val="single" w:color="000000" w:sz="16" w:space="0" w:shadow="0" w:frame="0"/>
            </w:tcBorders>
            <w:shd w:val="clear" w:color="auto" w:fill="f4e5a1"/>
            <w:tcMar>
              <w:top w:type="dxa" w:w="0"/>
              <w:left w:type="dxa" w:w="0"/>
              <w:bottom w:type="dxa" w:w="0"/>
              <w:right w:type="dxa" w:w="0"/>
            </w:tcMar>
            <w:vAlign w:val="top"/>
          </w:tcPr>
          <w:p>
            <w:pPr>
              <w:keepNext w:val="0"/>
              <w:keepLines w:val="0"/>
              <w:pageBreakBefore w:val="0"/>
              <w:widowControl w:val="1"/>
              <w:shd w:val="clear" w:color="auto" w:fill="auto"/>
              <w:tabs>
                <w:tab w:val="left" w:pos="1440"/>
                <w:tab w:val="left" w:pos="2880"/>
              </w:tabs>
              <w:suppressAutoHyphens w:val="1"/>
              <w:bidi w:val="0"/>
              <w:spacing w:before="0" w:after="0" w:line="240" w:lineRule="auto"/>
              <w:ind w:left="0" w:right="0" w:firstLine="0"/>
              <w:jc w:val="left"/>
              <w:outlineLvl w:val="0"/>
              <w:rPr>
                <w:rtl w:val="0"/>
              </w:rPr>
            </w:pPr>
            <w:r>
              <w:rPr>
                <w:rFonts w:ascii="Cambria" w:cs="Arial Unicode MS" w:hAnsi="Cambria" w:eastAsia="Arial Unicode MS"/>
                <w:b w:val="0"/>
                <w:bCs w:val="0"/>
                <w:i w:val="0"/>
                <w:iCs w:val="0"/>
                <w:caps w:val="0"/>
                <w:smallCaps w:val="0"/>
                <w:strike w:val="0"/>
                <w:dstrike w:val="0"/>
                <w:outline w:val="0"/>
                <w:color w:val="000000"/>
                <w:spacing w:val="0"/>
                <w:kern w:val="0"/>
                <w:position w:val="0"/>
                <w:sz w:val="26"/>
                <w:szCs w:val="26"/>
                <w:u w:val="none"/>
                <w:vertAlign w:val="baseline"/>
                <w:rtl w:val="0"/>
              </w:rPr>
              <w:t>Naweza kukuwaje Zaidi?</w:t>
            </w:r>
          </w:p>
        </w:tc>
      </w:tr>
    </w:tbl>
    <w:p>
      <w:pPr>
        <w:pStyle w:val="Body Bullet"/>
        <w:rPr>
          <w:sz w:val="24"/>
          <w:szCs w:val="24"/>
        </w:rPr>
      </w:pPr>
      <w:r>
        <w:rPr>
          <w:sz w:val="24"/>
          <w:szCs w:val="24"/>
          <w:rtl w:val="0"/>
          <w:lang w:val="en-US"/>
        </w:rPr>
        <w:t>“</w:t>
      </w:r>
      <w:r>
        <w:rPr>
          <w:sz w:val="24"/>
          <w:szCs w:val="24"/>
          <w:rtl w:val="0"/>
          <w:lang w:val="en-US"/>
        </w:rPr>
        <w:t>Elisha akaomba akasema, Ee BWANA, nakusihi, mfumbue macho y</w:t>
      </w:r>
      <w:r>
        <w:rPr>
          <w:sz w:val="24"/>
          <w:szCs w:val="24"/>
          <w:rtl w:val="0"/>
          <w:lang w:val="en-US"/>
        </w:rPr>
        <w:t>ule mtumishi; naye akaona; na tazama, kile kilima kilikuwa kimejaa farasi na magari ya moto yaliyomzunguka Elisha pande zote</w:t>
      </w:r>
      <w:r>
        <w:rPr>
          <w:sz w:val="24"/>
          <w:szCs w:val="24"/>
          <w:rtl w:val="0"/>
          <w:lang w:val="en-US"/>
        </w:rPr>
        <w:t>”</w:t>
      </w:r>
      <w:r>
        <w:rPr>
          <w:sz w:val="24"/>
          <w:szCs w:val="24"/>
          <w:rtl w:val="0"/>
          <w:lang w:val="en-US"/>
        </w:rPr>
        <w:t>( 2 Fal 6:17).</w:t>
      </w:r>
    </w:p>
    <w:p>
      <w:pPr>
        <w:pStyle w:val="Heading 2"/>
      </w:pPr>
      <w:r>
        <w:rPr>
          <w:rFonts w:cs="Arial Unicode MS" w:eastAsia="Arial Unicode MS"/>
          <w:rtl w:val="0"/>
        </w:rPr>
        <w:t>Upepo Unavuma</w:t>
      </w:r>
    </w:p>
    <w:p>
      <w:pPr>
        <w:pStyle w:val="Body Bullet"/>
        <w:numPr>
          <w:ilvl w:val="0"/>
          <w:numId w:val="2"/>
        </w:numPr>
      </w:pPr>
      <w:r>
        <w:rPr>
          <w:rtl w:val="0"/>
          <w:lang w:val="en-US"/>
        </w:rPr>
        <w:t>Hatuwezi kumuona Roho lakini tunaweza kutambua makusudi yake.</w:t>
      </w:r>
    </w:p>
    <w:p>
      <w:pPr>
        <w:pStyle w:val="Body Bullet"/>
        <w:rPr>
          <w:sz w:val="24"/>
          <w:szCs w:val="24"/>
        </w:rPr>
      </w:pPr>
      <w:r>
        <w:rPr>
          <w:sz w:val="24"/>
          <w:szCs w:val="24"/>
          <w:rtl w:val="0"/>
          <w:lang w:val="it-IT"/>
        </w:rPr>
        <w:t>“</w:t>
      </w:r>
      <w:r>
        <w:rPr>
          <w:sz w:val="24"/>
          <w:szCs w:val="24"/>
          <w:rtl w:val="0"/>
          <w:lang w:val="it-IT"/>
        </w:rPr>
        <w:t>Ambaye sisi tunamhubiri habari zake tukimwonya kila mtu, na kumfundisha kila mtu katika hekima yote, tupate kumleta kila mtu mtimilifu katika Kristo</w:t>
      </w:r>
      <w:r>
        <w:rPr>
          <w:sz w:val="24"/>
          <w:szCs w:val="24"/>
          <w:rtl w:val="0"/>
          <w:lang w:val="it-IT"/>
        </w:rPr>
        <w:t xml:space="preserve">” </w:t>
      </w:r>
      <w:r>
        <w:rPr>
          <w:sz w:val="24"/>
          <w:szCs w:val="24"/>
          <w:rtl w:val="0"/>
          <w:lang w:val="it-IT"/>
        </w:rPr>
        <w:t>(Wakolosai 1:28)</w:t>
      </w:r>
    </w:p>
    <w:p>
      <w:pPr>
        <w:pStyle w:val="Body Bullet"/>
        <w:numPr>
          <w:ilvl w:val="0"/>
          <w:numId w:val="2"/>
        </w:numPr>
      </w:pPr>
      <w:r>
        <w:rPr>
          <w:rtl w:val="0"/>
          <w:lang w:val="en-US"/>
        </w:rPr>
        <w:t xml:space="preserve"> ‘</w:t>
      </w:r>
      <w:r>
        <w:rPr>
          <w:rtl w:val="0"/>
          <w:lang w:val="en-US"/>
        </w:rPr>
        <w:t>Mtimilifu katika Kristo</w:t>
      </w:r>
      <w:r>
        <w:rPr>
          <w:rtl w:val="0"/>
          <w:lang w:val="en-US"/>
        </w:rPr>
        <w:t xml:space="preserve">’  </w:t>
      </w:r>
      <w:r>
        <w:rPr>
          <w:rtl w:val="0"/>
          <w:lang w:val="en-US"/>
        </w:rPr>
        <w:t xml:space="preserve">na </w:t>
      </w:r>
      <w:r>
        <w:rPr>
          <w:rtl w:val="0"/>
          <w:lang w:val="en-US"/>
        </w:rPr>
        <w:t>‘</w:t>
      </w:r>
      <w:r>
        <w:rPr>
          <w:rtl w:val="0"/>
          <w:lang w:val="en-US"/>
        </w:rPr>
        <w:t>mtakatifu</w:t>
      </w:r>
      <w:r>
        <w:rPr>
          <w:rtl w:val="0"/>
          <w:lang w:val="en-US"/>
        </w:rPr>
        <w:t xml:space="preserve">’ </w:t>
      </w:r>
      <w:r>
        <w:rPr>
          <w:rtl w:val="0"/>
          <w:lang w:val="en-US"/>
        </w:rPr>
        <w:t>hayo ni malengo makubwa kwa ajili yetu.</w:t>
      </w:r>
    </w:p>
    <w:p>
      <w:pPr>
        <w:pStyle w:val="Body Bullet"/>
        <w:rPr>
          <w:sz w:val="24"/>
          <w:szCs w:val="24"/>
        </w:rPr>
      </w:pPr>
      <w:r>
        <w:rPr>
          <w:sz w:val="24"/>
          <w:szCs w:val="24"/>
          <w:rtl w:val="0"/>
          <w:lang w:val="en-US"/>
        </w:rPr>
        <w:t xml:space="preserve"> “</w:t>
      </w:r>
      <w:r>
        <w:rPr>
          <w:sz w:val="24"/>
          <w:szCs w:val="24"/>
          <w:rtl w:val="0"/>
          <w:lang w:val="en-US"/>
        </w:rPr>
        <w:t>Nami nitamwomba Baba, naye atawapa Msaidizi mwingine, ili akae nanyi hata milele; ndiye Roho wa kweli; ambaye ulimwengu hauwezi kumpokea, kwa kuwa haumwoni wala hautambui; bali ninyi mnamtambua, maana anakaa kwenu, naye atakuwa ndani yenu( Yoh 14: 16-17)</w:t>
      </w:r>
      <w:r>
        <w:rPr>
          <w:sz w:val="24"/>
          <w:szCs w:val="24"/>
          <w:rtl w:val="0"/>
          <w:lang w:val="en-US"/>
        </w:rPr>
        <w:t>”</w:t>
      </w:r>
      <w:r>
        <w:rPr>
          <w:sz w:val="24"/>
          <w:szCs w:val="24"/>
          <w:rtl w:val="0"/>
          <w:lang w:val="en-US"/>
        </w:rPr>
        <w:t>.</w:t>
      </w:r>
    </w:p>
    <w:p>
      <w:pPr>
        <w:pStyle w:val="Body Bullet"/>
        <w:numPr>
          <w:ilvl w:val="0"/>
          <w:numId w:val="2"/>
        </w:numPr>
      </w:pPr>
      <w:r>
        <w:rPr>
          <w:rtl w:val="0"/>
          <w:lang w:val="en-US"/>
        </w:rPr>
        <w:t>Mungu yu hai ndani yetu kutuwezesha katika umakini wetu wa kiroho.</w:t>
      </w:r>
    </w:p>
    <w:p>
      <w:pPr>
        <w:pStyle w:val="Body Bullet"/>
        <w:numPr>
          <w:ilvl w:val="0"/>
          <w:numId w:val="2"/>
        </w:numPr>
      </w:pPr>
      <w:r>
        <w:rPr>
          <w:rtl w:val="0"/>
          <w:lang w:val="en-US"/>
        </w:rPr>
        <w:t>Kuwa na ushirika nasi</w:t>
      </w:r>
    </w:p>
    <w:p/>
    <w:p>
      <w:pPr>
        <w:pStyle w:val="Body Bullet"/>
        <w:numPr>
          <w:ilvl w:val="0"/>
          <w:numId w:val="2"/>
        </w:numPr>
      </w:pPr>
      <w:r>
        <w:rPr>
          <w:rtl w:val="0"/>
          <w:lang w:val="en-US"/>
        </w:rPr>
        <w:t>Kukamilisha kusudi la utukufu wake kupitia sisi</w:t>
      </w:r>
    </w:p>
    <w:p>
      <w:pPr>
        <w:pStyle w:val="Heading 2"/>
      </w:pPr>
      <w:r>
        <w:rPr>
          <w:rFonts w:cs="Arial Unicode MS" w:eastAsia="Arial Unicode MS"/>
          <w:rtl w:val="0"/>
        </w:rPr>
        <w:t>Tunachojifunza</w:t>
      </w:r>
    </w:p>
    <w:p>
      <w:pPr>
        <w:pStyle w:val="Body Bullet"/>
      </w:pPr>
      <w:r>
        <w:rPr>
          <w:rtl w:val="0"/>
          <w:lang w:val="en-US"/>
        </w:rPr>
        <w:t xml:space="preserve"> ‘</w:t>
      </w:r>
      <w:r>
        <w:rPr>
          <w:rtl w:val="0"/>
          <w:lang w:val="en-US"/>
        </w:rPr>
        <w:t>Nguvu ya maisha ya kiroho</w:t>
      </w:r>
      <w:r>
        <w:rPr>
          <w:rtl w:val="0"/>
          <w:lang w:val="en-US"/>
        </w:rPr>
        <w:t xml:space="preserve">’ </w:t>
      </w:r>
      <w:r>
        <w:rPr>
          <w:rtl w:val="0"/>
          <w:lang w:val="en-US"/>
        </w:rPr>
        <w:t xml:space="preserve">ni kiwakilishi cha </w:t>
      </w:r>
      <w:r>
        <w:rPr>
          <w:rtl w:val="0"/>
          <w:lang w:val="en-US"/>
        </w:rPr>
        <w:t>‘</w:t>
      </w:r>
      <w:r>
        <w:rPr>
          <w:rtl w:val="0"/>
          <w:lang w:val="en-US"/>
        </w:rPr>
        <w:t>nguvu ya kimwili</w:t>
      </w:r>
      <w:r>
        <w:rPr>
          <w:rtl w:val="0"/>
          <w:lang w:val="en-US"/>
        </w:rPr>
        <w:t xml:space="preserve">’ </w:t>
      </w:r>
      <w:r>
        <w:rPr>
          <w:rtl w:val="0"/>
          <w:lang w:val="en-US"/>
        </w:rPr>
        <w:t>inayotembea katika mwili wa binadamu.</w:t>
      </w:r>
    </w:p>
    <w:p>
      <w:pPr>
        <w:pStyle w:val="Body Bullet"/>
        <w:numPr>
          <w:ilvl w:val="0"/>
          <w:numId w:val="2"/>
        </w:numPr>
      </w:pPr>
      <w:r>
        <w:rPr>
          <w:rtl w:val="0"/>
          <w:lang w:val="en-US"/>
        </w:rPr>
        <w:t>Nguvu ya maisha ya kiroho inapokuwa kazini katika maisha yetu ni sawa na Kristo kufanya kazi ndani yetu kupitia Roho Mtakatifu.</w:t>
      </w:r>
    </w:p>
    <w:p>
      <w:pPr>
        <w:pStyle w:val="Body Bullet"/>
        <w:numPr>
          <w:ilvl w:val="0"/>
          <w:numId w:val="2"/>
        </w:numPr>
      </w:pPr>
      <w:r>
        <w:rPr>
          <w:rtl w:val="0"/>
          <w:lang w:val="en-US"/>
        </w:rPr>
        <w:t>Kiakili unapojiunga katika mapenzi yetu na Mungu hufanya maisha ya kiroho kuwa mepesi zaidi na yenye msimamo.</w:t>
      </w:r>
    </w:p>
    <w:p>
      <w:pPr>
        <w:pStyle w:val="Heading 2"/>
      </w:pPr>
      <w:r>
        <w:rPr>
          <w:rFonts w:cs="Arial Unicode MS" w:eastAsia="Arial Unicode MS"/>
          <w:rtl w:val="0"/>
        </w:rPr>
        <w:t>Tunavyoweza Kutumia</w:t>
      </w:r>
    </w:p>
    <w:p>
      <w:pPr>
        <w:pStyle w:val="Body Bullet"/>
      </w:pPr>
      <w:r>
        <w:rPr>
          <w:rFonts w:ascii="Arial Unicode MS" w:cs="Arial Unicode MS" w:hAnsi="Arial Unicode MS" w:eastAsia="Arial Unicode MS" w:hint="default"/>
          <w:b w:val="0"/>
          <w:bCs w:val="0"/>
          <w:i w:val="0"/>
          <w:iCs w:val="0"/>
          <w:rtl w:val="1"/>
          <w:lang w:val="ar-SA" w:bidi="ar-SA"/>
        </w:rPr>
        <w:t>➡</w:t>
      </w:r>
      <w:r>
        <w:rPr>
          <w:rtl w:val="0"/>
          <w:lang w:val="en-US"/>
        </w:rPr>
        <w:tab/>
        <w:t xml:space="preserve">Uliwahi kufikiri kuhusu Mungu ukitumia Roho wake Mtakatifu ndani yako ili kutimiza kusudi lake?  </w:t>
      </w:r>
    </w:p>
    <w:p>
      <w:pPr>
        <w:pStyle w:val="Body Bullet"/>
      </w:pPr>
      <w:r>
        <w:rPr>
          <w:rFonts w:ascii="Arial Unicode MS" w:cs="Arial Unicode MS" w:hAnsi="Arial Unicode MS" w:eastAsia="Arial Unicode MS" w:hint="default"/>
          <w:b w:val="0"/>
          <w:bCs w:val="0"/>
          <w:i w:val="0"/>
          <w:iCs w:val="0"/>
          <w:rtl w:val="1"/>
          <w:lang w:val="ar-SA" w:bidi="ar-SA"/>
        </w:rPr>
        <w:t>➡</w:t>
      </w:r>
      <w:r>
        <w:rPr>
          <w:rtl w:val="0"/>
          <w:lang w:val="en-US"/>
        </w:rPr>
        <w:tab/>
        <w:t>Ni kutoka katika Wakolosai 1:28 na 1 Petro 1:15-16, utasemaje Mungu anajaribu kufanya kupitia msukumo wa maisha ya kiroho ndani yako?  Umeenda nayo kwa muda gani?</w:t>
      </w:r>
    </w:p>
    <w:p>
      <w:pPr>
        <w:pStyle w:val="Heading"/>
        <w:bidi w:val="0"/>
      </w:pPr>
      <w:bookmarkStart w:name="_Toc17" w:id="17"/>
      <w:r>
        <w:rPr>
          <w:rFonts w:cs="Arial Unicode MS" w:eastAsia="Arial Unicode MS"/>
          <w:rtl w:val="0"/>
        </w:rPr>
        <w:t>(13) Kuutafuta Mwongozo</w:t>
      </w:r>
      <w:bookmarkEnd w:id="17"/>
    </w:p>
    <w:p>
      <w:pPr>
        <w:pStyle w:val="Body Bullet"/>
        <w:numPr>
          <w:ilvl w:val="0"/>
          <w:numId w:val="2"/>
        </w:numPr>
      </w:pPr>
      <w:r>
        <w:rPr>
          <w:rtl w:val="0"/>
          <w:lang w:val="en-US"/>
        </w:rPr>
        <w:t>Mungu kwa bidii anaishi ndani yetu kutusaidia kuwa kama Kristi.</w:t>
      </w:r>
    </w:p>
    <w:p>
      <w:pPr>
        <w:pStyle w:val="Body Bullet"/>
        <w:numPr>
          <w:ilvl w:val="0"/>
          <w:numId w:val="2"/>
        </w:numPr>
      </w:pPr>
      <w:r>
        <w:rPr>
          <w:rtl w:val="0"/>
          <w:lang w:val="en-US"/>
        </w:rPr>
        <w:t>( (Muovu anafanya kazi maradufu kutuchanganya.)</w:t>
      </w:r>
    </w:p>
    <w:p>
      <w:pPr>
        <w:pStyle w:val="Body Bullet"/>
        <w:numPr>
          <w:ilvl w:val="0"/>
          <w:numId w:val="2"/>
        </w:numPr>
      </w:pPr>
      <w:r>
        <w:rPr>
          <w:rtl w:val="0"/>
          <w:lang w:val="en-US"/>
        </w:rPr>
        <w:t>Lakini waamini wanaishia kuchanganyikiwa kwa namna iliyo nzuri ya kusimamia mahusiano.</w:t>
      </w:r>
    </w:p>
    <w:p>
      <w:pPr>
        <w:pStyle w:val="Body Bullet"/>
        <w:numPr>
          <w:ilvl w:val="0"/>
          <w:numId w:val="2"/>
        </w:numPr>
      </w:pPr>
      <w:r>
        <w:rPr>
          <w:rtl w:val="0"/>
          <w:lang w:val="en-US"/>
        </w:rPr>
        <w:t>Tumwonapo mtoto mdogo, huwa hatuweki kwao matarajio yafananayo na mtu mzima.</w:t>
      </w:r>
    </w:p>
    <w:p>
      <w:pPr>
        <w:pStyle w:val="Heading 2"/>
      </w:pPr>
      <w:r>
        <w:rPr>
          <w:rFonts w:cs="Arial Unicode MS" w:eastAsia="Arial Unicode MS"/>
          <w:rtl w:val="0"/>
        </w:rPr>
        <w:t>Picha Ya Kimwili</w:t>
      </w:r>
    </w:p>
    <w:p>
      <w:pPr>
        <w:pStyle w:val="Body Bullet"/>
        <w:numPr>
          <w:ilvl w:val="0"/>
          <w:numId w:val="2"/>
        </w:numPr>
      </w:pPr>
      <w:r>
        <w:rPr>
          <w:rtl w:val="0"/>
          <w:lang w:val="en-US"/>
        </w:rPr>
        <w:t xml:space="preserve">Yohana alitumia maisha ya kimwili kama picha kutusaidia kuelewa uwepo na maana ya maisha ya kiroho.  </w:t>
      </w:r>
    </w:p>
    <w:p>
      <w:pPr>
        <w:pStyle w:val="Body Bullet"/>
        <w:numPr>
          <w:ilvl w:val="0"/>
          <w:numId w:val="2"/>
        </w:numPr>
      </w:pPr>
      <w:r>
        <w:rPr>
          <w:rtl w:val="0"/>
          <w:lang w:val="en-US"/>
        </w:rPr>
        <w:t>Picha hii inayotusaidia inafafanua maendeleo yetu ya maisha ya kiroho.</w:t>
      </w:r>
    </w:p>
    <w:p>
      <w:pPr>
        <w:pStyle w:val="Body Bullet"/>
        <w:numPr>
          <w:ilvl w:val="0"/>
          <w:numId w:val="2"/>
        </w:numPr>
      </w:pPr>
      <w:r>
        <w:rPr>
          <w:rtl w:val="0"/>
          <w:lang w:val="en-US"/>
        </w:rPr>
        <w:t>Inasaidia sana kufikiria umwili kuelewa ukiroho.</w:t>
      </w:r>
    </w:p>
    <w:p>
      <w:pPr>
        <w:pStyle w:val="Body Bullet"/>
        <w:numPr>
          <w:ilvl w:val="0"/>
          <w:numId w:val="2"/>
        </w:numPr>
      </w:pPr>
      <w:r>
        <w:rPr>
          <w:rtl w:val="0"/>
          <w:lang w:val="en-US"/>
        </w:rPr>
        <w:t>Maeneo matatu ya maisha ya kiroho, kilichofichika kinakuwa bayana.</w:t>
      </w:r>
    </w:p>
    <w:p>
      <w:pPr>
        <w:pStyle w:val="Body Bullet"/>
        <w:rPr>
          <w:sz w:val="24"/>
          <w:szCs w:val="24"/>
        </w:rPr>
      </w:pPr>
      <w:r>
        <w:rPr>
          <w:sz w:val="24"/>
          <w:szCs w:val="24"/>
          <w:rtl w:val="0"/>
          <w:lang w:val="en-US"/>
        </w:rPr>
        <w:t xml:space="preserve">Nawaandikia ninyi, watoto wadogo, kwa sababu mmesamehewa dhambi zenu, kwa ajili ya jina lake. Nawaandikia ninyi, akina baba, kwa sababu mmemjua yeye aliye tangua mwanzo. Nawaandikia ninyi, vijana, kwa sababu mmemshinda yule mwovu. </w:t>
      </w:r>
    </w:p>
    <w:p>
      <w:pPr>
        <w:pStyle w:val="Body Bullet"/>
        <w:rPr>
          <w:sz w:val="24"/>
          <w:szCs w:val="24"/>
        </w:rPr>
      </w:pPr>
      <w:r>
        <w:rPr>
          <w:sz w:val="24"/>
          <w:szCs w:val="24"/>
          <w:rtl w:val="0"/>
          <w:lang w:val="en-US"/>
        </w:rPr>
        <w:t>Nimewaandikia ninyi, watoto, kwa sababu mmemjua Baba. Nimewaandikia ninyi, akina baba, kwa sababu mmemjua yeye aliye tangu mwanzo. Nimewaandikia ninyi, vijana, kwa sababu mna nguvu, na neno la Mungu linakaa ndani yenu, mmemshinda yule mwovu( 1 Yoh 2:12-14).</w:t>
      </w:r>
    </w:p>
    <w:p>
      <w:pPr>
        <w:pStyle w:val="Body Bullet"/>
        <w:numPr>
          <w:ilvl w:val="0"/>
          <w:numId w:val="2"/>
        </w:numPr>
      </w:pPr>
      <w:r>
        <w:rPr>
          <w:rtl w:val="0"/>
          <w:lang w:val="en-US"/>
        </w:rPr>
        <w:t>Una uhakika hawaelezei makundi yalipo kimwili?</w:t>
      </w:r>
    </w:p>
    <w:p>
      <w:pPr>
        <w:pStyle w:val="Heading 2"/>
      </w:pPr>
      <w:r>
        <w:rPr>
          <w:rFonts w:cs="Arial Unicode MS" w:eastAsia="Arial Unicode MS"/>
          <w:rtl w:val="0"/>
        </w:rPr>
        <w:t>Hatua Tatu</w:t>
      </w:r>
      <w:r>
        <w:drawing>
          <wp:anchor distT="152400" distB="152400" distL="152400" distR="152400" simplePos="0" relativeHeight="251666432" behindDoc="0" locked="0" layoutInCell="1" allowOverlap="1">
            <wp:simplePos x="0" y="0"/>
            <wp:positionH relativeFrom="margin">
              <wp:posOffset>3740150</wp:posOffset>
            </wp:positionH>
            <wp:positionV relativeFrom="line">
              <wp:posOffset>175061</wp:posOffset>
            </wp:positionV>
            <wp:extent cx="2438400" cy="200660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71-3stages.pdf"/>
                    <pic:cNvPicPr>
                      <a:picLocks noChangeAspect="1"/>
                    </pic:cNvPicPr>
                  </pic:nvPicPr>
                  <pic:blipFill>
                    <a:blip r:embed="rId44">
                      <a:extLst/>
                    </a:blip>
                    <a:stretch>
                      <a:fillRect/>
                    </a:stretch>
                  </pic:blipFill>
                  <pic:spPr>
                    <a:xfrm>
                      <a:off x="0" y="0"/>
                      <a:ext cx="2438400" cy="2006600"/>
                    </a:xfrm>
                    <a:prstGeom prst="rect">
                      <a:avLst/>
                    </a:prstGeom>
                    <a:ln w="12700" cap="flat">
                      <a:noFill/>
                      <a:miter lim="400000"/>
                    </a:ln>
                    <a:effectLst/>
                  </pic:spPr>
                </pic:pic>
              </a:graphicData>
            </a:graphic>
          </wp:anchor>
        </w:drawing>
      </w:r>
    </w:p>
    <w:p>
      <w:pPr>
        <w:pStyle w:val="Body Bullet"/>
        <w:numPr>
          <w:ilvl w:val="0"/>
          <w:numId w:val="2"/>
        </w:numPr>
      </w:pPr>
      <w:r>
        <w:rPr>
          <w:rtl w:val="0"/>
          <w:lang w:val="en-US"/>
        </w:rPr>
        <w:t>Lengo la mchakato mzima ni kuwa kama Yesu- mkristo aliye komaa.</w:t>
      </w:r>
    </w:p>
    <w:p>
      <w:pPr>
        <w:pStyle w:val="Body Bullet"/>
        <w:numPr>
          <w:ilvl w:val="0"/>
          <w:numId w:val="2"/>
        </w:numPr>
      </w:pPr>
      <w:r>
        <w:rPr>
          <w:rtl w:val="0"/>
          <w:lang w:val="en-US"/>
        </w:rPr>
        <w:t>Kila hatua inafafanua kinachotokea kwa kila hatua ya maendeleo.</w:t>
      </w:r>
    </w:p>
    <w:p>
      <w:pPr>
        <w:pStyle w:val="Body Bullet"/>
        <w:numPr>
          <w:ilvl w:val="0"/>
          <w:numId w:val="2"/>
        </w:numPr>
      </w:pPr>
      <w:r>
        <w:rPr>
          <w:rtl w:val="0"/>
          <w:lang w:val="en-US"/>
        </w:rPr>
        <w:t>Kama waamini wa muda tunaweza kuhamasisha mwendelezo unaoendelea(mfano wazazi)</w:t>
      </w:r>
    </w:p>
    <w:p>
      <w:pPr>
        <w:pStyle w:val="Body Bullet"/>
        <w:numPr>
          <w:ilvl w:val="0"/>
          <w:numId w:val="2"/>
        </w:numPr>
      </w:pPr>
      <w:r>
        <w:rPr>
          <w:rtl w:val="0"/>
          <w:lang w:val="en-US"/>
        </w:rPr>
        <w:t>Tatizo la kanisa dhaifu ni kutowafundisha watoto wetu wa kiroho!</w:t>
      </w:r>
    </w:p>
    <w:p>
      <w:pPr>
        <w:pStyle w:val="Heading 2"/>
      </w:pPr>
      <w:r>
        <w:rPr>
          <w:rFonts w:cs="Arial Unicode MS" w:eastAsia="Arial Unicode MS"/>
          <w:rtl w:val="0"/>
        </w:rPr>
        <w:t>Tunachojifunza</w:t>
      </w:r>
    </w:p>
    <w:p>
      <w:pPr>
        <w:pStyle w:val="Body Bullet"/>
        <w:numPr>
          <w:ilvl w:val="0"/>
          <w:numId w:val="2"/>
        </w:numPr>
      </w:pPr>
      <w:r>
        <w:rPr>
          <w:rtl w:val="0"/>
          <w:lang w:val="en-US"/>
        </w:rPr>
        <w:t xml:space="preserve">Maendeleo ya kiroho ya waamini yana mfanano katika maendeleo ya binadamu. </w:t>
      </w:r>
    </w:p>
    <w:p>
      <w:pPr>
        <w:pStyle w:val="Body Bullet"/>
        <w:numPr>
          <w:ilvl w:val="0"/>
          <w:numId w:val="2"/>
        </w:numPr>
      </w:pPr>
      <w:r>
        <w:rPr>
          <w:rtl w:val="0"/>
          <w:lang w:val="en-US"/>
        </w:rPr>
        <w:t>Udhaifu ndani ya kanisa hauna uhusiano katika kukosekana kwa nguvu ya injili au Neno la Mungu, lakini ni kushindwa kwa watumishi wa Mungu kiuwajibikaji kufundisha wale wananowazunguka.</w:t>
      </w:r>
    </w:p>
    <w:p>
      <w:pPr>
        <w:pStyle w:val="Body Bullet"/>
        <w:numPr>
          <w:ilvl w:val="0"/>
          <w:numId w:val="2"/>
        </w:numPr>
      </w:pPr>
      <w:r>
        <w:rPr>
          <w:rtl w:val="0"/>
          <w:lang w:val="en-US"/>
        </w:rPr>
        <w:t>Kuna hatua tatu za maendeleo ya kiroho: waamini wapya (watoto), vijana waamini (wakiume) na waamini waliokomaa (mababa).</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ar-SA" w:bidi="ar-SA"/>
        </w:rPr>
        <w:t xml:space="preserve"> </w:t>
      </w:r>
      <w:r>
        <w:rPr>
          <w:rtl w:val="0"/>
          <w:lang w:val="en-US"/>
        </w:rPr>
        <w:t>Jisomee 1 Yoh 2:12-14. Umeyaonaje makundi haya matatu? Onyesha tofauti moja kwa kila hatua, ya kimwili na ya kiroho.</w:t>
      </w:r>
    </w:p>
    <w:p>
      <w:pPr>
        <w:pStyle w:val="Body Bullet"/>
      </w:pPr>
      <w:r>
        <w:rPr>
          <w:lang w:val="en-US"/>
        </w:rPr>
        <w:tab/>
      </w:r>
      <w:r>
        <w:rPr>
          <w:rFonts w:ascii="Arial Unicode MS" w:cs="Arial Unicode MS" w:hAnsi="Arial Unicode MS" w:eastAsia="Arial Unicode MS" w:hint="default"/>
          <w:b w:val="0"/>
          <w:bCs w:val="0"/>
          <w:i w:val="0"/>
          <w:iCs w:val="0"/>
          <w:spacing w:val="-4"/>
          <w:rtl w:val="1"/>
          <w:lang w:val="ar-SA" w:bidi="ar-SA"/>
        </w:rPr>
        <w:t>➡</w:t>
      </w:r>
      <w:r>
        <w:rPr>
          <w:spacing w:val="-4"/>
          <w:rtl w:val="0"/>
          <w:lang w:val="ar-SA" w:bidi="ar-SA"/>
        </w:rPr>
        <w:t xml:space="preserve"> </w:t>
      </w:r>
      <w:r>
        <w:rPr>
          <w:spacing w:val="-4"/>
          <w:rtl w:val="0"/>
          <w:lang w:val="en-US"/>
        </w:rPr>
        <w:t>Je unamfahamu mtu yeyote aliye mfuasi? Kama haumfahamu, kwa nini unafikiri imekuwa hivi?</w:t>
      </w:r>
      <w:r>
        <w:rPr>
          <w:lang w:val="en-US"/>
        </w:rPr>
        <w:drawing>
          <wp:anchor distT="152400" distB="152400" distL="152400" distR="152400" simplePos="0" relativeHeight="251667456" behindDoc="0" locked="0" layoutInCell="1" allowOverlap="1">
            <wp:simplePos x="0" y="0"/>
            <wp:positionH relativeFrom="margin">
              <wp:posOffset>4040608</wp:posOffset>
            </wp:positionH>
            <wp:positionV relativeFrom="line">
              <wp:posOffset>326157</wp:posOffset>
            </wp:positionV>
            <wp:extent cx="2137942" cy="1690253"/>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75-where.pdf"/>
                    <pic:cNvPicPr>
                      <a:picLocks noChangeAspect="1"/>
                    </pic:cNvPicPr>
                  </pic:nvPicPr>
                  <pic:blipFill>
                    <a:blip r:embed="rId45">
                      <a:extLst/>
                    </a:blip>
                    <a:stretch>
                      <a:fillRect/>
                    </a:stretch>
                  </pic:blipFill>
                  <pic:spPr>
                    <a:xfrm>
                      <a:off x="0" y="0"/>
                      <a:ext cx="2137942" cy="1690253"/>
                    </a:xfrm>
                    <a:prstGeom prst="rect">
                      <a:avLst/>
                    </a:prstGeom>
                    <a:ln w="12700" cap="flat">
                      <a:noFill/>
                      <a:miter lim="400000"/>
                    </a:ln>
                    <a:effectLst/>
                  </pic:spPr>
                </pic:pic>
              </a:graphicData>
            </a:graphic>
          </wp:anchor>
        </w:drawing>
      </w:r>
    </w:p>
    <w:p>
      <w:pPr>
        <w:pStyle w:val="Heading"/>
        <w:bidi w:val="0"/>
      </w:pPr>
      <w:bookmarkStart w:name="_Toc18" w:id="18"/>
      <w:r>
        <w:rPr>
          <w:rFonts w:cs="Arial Unicode MS" w:eastAsia="Arial Unicode MS"/>
          <w:rtl w:val="0"/>
        </w:rPr>
        <w:t>(14) Udadisi</w:t>
      </w:r>
      <w:bookmarkEnd w:id="18"/>
    </w:p>
    <w:p>
      <w:pPr>
        <w:pStyle w:val="Body Bullet"/>
        <w:numPr>
          <w:ilvl w:val="0"/>
          <w:numId w:val="2"/>
        </w:numPr>
      </w:pPr>
      <w:r>
        <w:rPr>
          <w:rtl w:val="0"/>
          <w:lang w:val="en-US"/>
        </w:rPr>
        <w:t>Mara tu waamini wasikiapo hatua hizi tatu, na kutambua hakuna hatua ya nne, huanza kushangaa kundi linalowahusu.</w:t>
      </w:r>
    </w:p>
    <w:p>
      <w:pPr>
        <w:pStyle w:val="Body Bullet"/>
        <w:numPr>
          <w:ilvl w:val="0"/>
          <w:numId w:val="2"/>
        </w:numPr>
      </w:pPr>
      <w:r>
        <w:rPr>
          <w:rtl w:val="0"/>
          <w:lang w:val="en-US"/>
        </w:rPr>
        <w:t>Ni kama picha ya kikundi! Je, nami nimo humo? Je, ninafanana na nani?</w:t>
      </w:r>
    </w:p>
    <w:p>
      <w:pPr>
        <w:pStyle w:val="Body Bullet"/>
        <w:numPr>
          <w:ilvl w:val="0"/>
          <w:numId w:val="2"/>
        </w:numPr>
      </w:pPr>
      <w:r>
        <w:rPr>
          <w:rtl w:val="0"/>
          <w:lang w:val="en-US"/>
        </w:rPr>
        <w:t>Picha ya familia kwa utayari huwasilisha kwa waamini kila mahali!</w:t>
      </w:r>
    </w:p>
    <w:p>
      <w:pPr>
        <w:pStyle w:val="Body Bullet"/>
        <w:numPr>
          <w:ilvl w:val="0"/>
          <w:numId w:val="2"/>
        </w:numPr>
      </w:pPr>
      <w:r>
        <w:rPr>
          <w:rtl w:val="0"/>
          <w:lang w:val="en-US"/>
        </w:rPr>
        <w:t>Makundi yapo kwa ajili ya kututia changamoto kuliko kuwa na ukamilifu!</w:t>
      </w:r>
    </w:p>
    <w:p>
      <w:pPr>
        <w:pStyle w:val="Heading 2"/>
      </w:pPr>
      <w:r>
        <w:rPr>
          <w:rFonts w:cs="Arial Unicode MS" w:eastAsia="Arial Unicode MS"/>
          <w:rtl w:val="0"/>
        </w:rPr>
        <w:t>Maono Safi ya Ukuaji</w:t>
      </w:r>
    </w:p>
    <w:p>
      <w:pPr>
        <w:pStyle w:val="Body Bullet"/>
        <w:numPr>
          <w:ilvl w:val="0"/>
          <w:numId w:val="2"/>
        </w:numPr>
      </w:pPr>
      <w:r>
        <w:rPr>
          <w:rtl w:val="0"/>
          <w:lang w:val="en-US"/>
        </w:rPr>
        <w:t>Badala ya kuona ukuaji wa afya, waamini wengi wameangukia katika udumavu wa kiroho</w:t>
      </w:r>
    </w:p>
    <w:p>
      <w:pPr>
        <w:pStyle w:val="Body Bullet"/>
        <w:numPr>
          <w:ilvl w:val="0"/>
          <w:numId w:val="2"/>
        </w:numPr>
      </w:pPr>
      <w:r>
        <w:rPr>
          <w:rtl w:val="0"/>
          <w:lang w:val="en-US"/>
        </w:rPr>
        <w:t>Wana ugomvi katika eneo moja au zaidi katika maisha yao na wamepoteza tumaini</w:t>
      </w:r>
    </w:p>
    <w:p>
      <w:pPr>
        <w:pStyle w:val="Body Bullet"/>
        <w:numPr>
          <w:ilvl w:val="0"/>
          <w:numId w:val="2"/>
        </w:numPr>
      </w:pPr>
      <w:r>
        <w:rPr>
          <w:rtl w:val="0"/>
          <w:lang w:val="en-US"/>
        </w:rPr>
        <w:t>“</w:t>
      </w:r>
      <w:r>
        <w:rPr>
          <w:rtl w:val="0"/>
          <w:lang w:val="en-US"/>
        </w:rPr>
        <w:t>Ukuaji wa haraka</w:t>
      </w:r>
      <w:r>
        <w:rPr>
          <w:rtl w:val="0"/>
          <w:lang w:val="en-US"/>
        </w:rPr>
        <w:t xml:space="preserve">” </w:t>
      </w:r>
      <w:r>
        <w:rPr>
          <w:rtl w:val="0"/>
          <w:lang w:val="en-US"/>
        </w:rPr>
        <w:t>wa Kimwili na kiroho.</w:t>
      </w:r>
    </w:p>
    <w:p>
      <w:pPr>
        <w:pStyle w:val="Heading 2"/>
      </w:pPr>
      <w:r>
        <w:rPr>
          <w:rFonts w:cs="Arial Unicode MS" w:eastAsia="Arial Unicode MS"/>
          <w:rtl w:val="0"/>
        </w:rPr>
        <w:t>Tumaini Linalokua</w:t>
      </w:r>
    </w:p>
    <w:p>
      <w:pPr>
        <w:pStyle w:val="Body Bullet"/>
        <w:numPr>
          <w:ilvl w:val="0"/>
          <w:numId w:val="2"/>
        </w:numPr>
      </w:pPr>
      <w:r>
        <w:rPr>
          <w:rtl w:val="0"/>
          <w:lang w:val="en-US"/>
        </w:rPr>
        <w:t>“</w:t>
      </w:r>
      <w:r>
        <w:rPr>
          <w:rtl w:val="0"/>
          <w:lang w:val="en-US"/>
        </w:rPr>
        <w:t>Unamanisha uanhitaji niwe kama Yesu?</w:t>
      </w:r>
      <w:r>
        <w:rPr>
          <w:rtl w:val="0"/>
          <w:lang w:val="en-US"/>
        </w:rPr>
        <w:t xml:space="preserve">” </w:t>
      </w:r>
      <w:r>
        <w:rPr>
          <w:rtl w:val="0"/>
          <w:lang w:val="en-US"/>
        </w:rPr>
        <w:t>(</w:t>
      </w:r>
      <w:r>
        <w:rPr>
          <w:rtl w:val="0"/>
          <w:lang w:val="en-US"/>
        </w:rPr>
        <w:t>‘</w:t>
      </w:r>
      <w:r>
        <w:rPr>
          <w:rtl w:val="0"/>
          <w:lang w:val="en-US"/>
        </w:rPr>
        <w:t>Baba</w:t>
      </w:r>
      <w:r>
        <w:rPr>
          <w:rtl w:val="0"/>
          <w:lang w:val="en-US"/>
        </w:rPr>
        <w:t>’</w:t>
      </w:r>
      <w:r>
        <w:rPr>
          <w:rtl w:val="0"/>
          <w:lang w:val="en-US"/>
        </w:rPr>
        <w:t>)</w:t>
      </w:r>
    </w:p>
    <w:p>
      <w:pPr>
        <w:pStyle w:val="Body Bullet"/>
        <w:numPr>
          <w:ilvl w:val="0"/>
          <w:numId w:val="2"/>
        </w:numPr>
      </w:pPr>
      <w:r>
        <w:rPr>
          <w:rtl w:val="0"/>
          <w:lang w:val="en-US"/>
        </w:rPr>
        <w:t>“</w:t>
      </w:r>
      <w:r>
        <w:rPr>
          <w:rtl w:val="0"/>
          <w:lang w:val="en-US"/>
        </w:rPr>
        <w:t>Ni hatua ipi niifuate?</w:t>
      </w:r>
      <w:r>
        <w:rPr>
          <w:rtl w:val="0"/>
          <w:lang w:val="en-US"/>
        </w:rPr>
        <w:t xml:space="preserve">” </w:t>
      </w:r>
    </w:p>
    <w:p>
      <w:pPr>
        <w:pStyle w:val="Body Bullet"/>
        <w:numPr>
          <w:ilvl w:val="0"/>
          <w:numId w:val="2"/>
        </w:numPr>
      </w:pPr>
      <w:r>
        <w:rPr>
          <w:rtl w:val="0"/>
          <w:lang w:val="en-US"/>
        </w:rPr>
        <w:t>Maisha hukua kiupekee.</w:t>
      </w:r>
    </w:p>
    <w:p>
      <w:pPr>
        <w:pStyle w:val="Body Bullet"/>
        <w:numPr>
          <w:ilvl w:val="0"/>
          <w:numId w:val="2"/>
        </w:numPr>
      </w:pPr>
      <w:r>
        <w:rPr>
          <w:rtl w:val="0"/>
          <w:lang w:val="en-US"/>
        </w:rPr>
        <w:t>Lakini tunaweza kuijenga.</w:t>
      </w:r>
    </w:p>
    <w:p>
      <w:pPr>
        <w:pStyle w:val="Body Bullet"/>
        <w:rPr>
          <w:sz w:val="24"/>
          <w:szCs w:val="24"/>
        </w:rPr>
      </w:pPr>
      <w:r>
        <w:rPr>
          <w:sz w:val="24"/>
          <w:szCs w:val="24"/>
          <w:rtl w:val="0"/>
          <w:lang w:val="en-US"/>
        </w:rPr>
        <w:t xml:space="preserve"> “</w:t>
      </w:r>
      <w:r>
        <w:rPr>
          <w:sz w:val="24"/>
          <w:szCs w:val="24"/>
          <w:rtl w:val="0"/>
          <w:lang w:val="en-US"/>
        </w:rPr>
        <w:t>Niletewe nuru yako na kweli yako ziniongoze, Zinifanikishe kwenye mlima wako mtakatifu na hata maskani yako. Hivyo nitakwenda madhabahuni kwa Mungu, kwa Mungu aliye furaha yanguna shangwe yangu; Nitakusifu kwa kinubi,  Ee MUNGU, Mungu wangu.</w:t>
      </w:r>
      <w:r>
        <w:rPr>
          <w:sz w:val="24"/>
          <w:szCs w:val="24"/>
          <w:rtl w:val="0"/>
          <w:lang w:val="en-US"/>
        </w:rPr>
        <w:t xml:space="preserve">” </w:t>
      </w:r>
      <w:r>
        <w:rPr>
          <w:sz w:val="24"/>
          <w:szCs w:val="24"/>
          <w:rtl w:val="0"/>
          <w:lang w:val="en-US"/>
        </w:rPr>
        <w:t>(Zaburi 43:3-4).</w:t>
      </w:r>
    </w:p>
    <w:p>
      <w:pPr>
        <w:pStyle w:val="Heading 2"/>
      </w:pPr>
      <w:r>
        <w:rPr>
          <w:rFonts w:cs="Arial Unicode MS" w:eastAsia="Arial Unicode MS"/>
          <w:rtl w:val="0"/>
        </w:rPr>
        <w:t>Tunachojifunza</w:t>
      </w:r>
    </w:p>
    <w:p>
      <w:pPr>
        <w:pStyle w:val="Body Bullet"/>
        <w:numPr>
          <w:ilvl w:val="0"/>
          <w:numId w:val="2"/>
        </w:numPr>
      </w:pPr>
      <w:r>
        <w:rPr>
          <w:rtl w:val="0"/>
          <w:lang w:val="en-US"/>
        </w:rPr>
        <w:t>Udumavu wa ukuaji hutokea kwa upungufu matamanio ya kukua, au kuamini kwamba ukuaji si wa lazima au si wa muhimu.</w:t>
      </w:r>
    </w:p>
    <w:p>
      <w:pPr>
        <w:pStyle w:val="Body Bullet"/>
        <w:numPr>
          <w:ilvl w:val="0"/>
          <w:numId w:val="2"/>
        </w:numPr>
      </w:pPr>
      <w:r>
        <w:rPr>
          <w:rtl w:val="0"/>
          <w:lang w:val="en-US"/>
        </w:rPr>
        <w:t>Kama waamini wakiona ukuaji wa kiroho kama uhalisi unaowezekana, kupenda kwao kukua kutawaka.</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ab/>
        <w:t>Jinsi gani watu wanaokuzunguka wapo tayari kujifunza neno la Mungu? Tathmini tabia za wale wanaohudhuria mikutano ya kujifunza, kuomba na kuabudu.</w:t>
      </w:r>
    </w:p>
    <w:p>
      <w:pPr>
        <w:pStyle w:val="Body Bullet"/>
        <w:sectPr>
          <w:headerReference w:type="default" r:id="rId46"/>
          <w:headerReference w:type="even" r:id="rId47"/>
          <w:footerReference w:type="default" r:id="rId48"/>
          <w:footerReference w:type="even" r:id="rId49"/>
          <w:pgSz w:w="12240" w:h="15840" w:orient="portrait"/>
          <w:pgMar w:top="720" w:right="1080" w:bottom="432" w:left="1440" w:header="720" w:footer="360"/>
          <w:bidi w:val="0"/>
        </w:sectPr>
      </w:pPr>
      <w:r>
        <w:tab/>
      </w:r>
      <w:r>
        <w:rPr>
          <w:rFonts w:ascii="Arial Unicode MS" w:cs="Arial Unicode MS" w:hAnsi="Arial Unicode MS" w:eastAsia="Arial Unicode MS" w:hint="default"/>
          <w:b w:val="0"/>
          <w:bCs w:val="0"/>
          <w:i w:val="0"/>
          <w:iCs w:val="0"/>
          <w:rtl w:val="1"/>
          <w:lang w:val="ar-SA" w:bidi="ar-SA"/>
        </w:rPr>
        <w:t>➡</w:t>
      </w:r>
      <w:r>
        <w:rPr>
          <w:rtl w:val="0"/>
        </w:rPr>
        <w:tab/>
        <w:t>Namna gani upo tayari katika kujifunza na kukua? Katika maeneo gani utajengeka na kuwa hodari?</w:t>
      </w:r>
    </w:p>
    <w:p>
      <w:pPr>
        <w:pStyle w:val="Title"/>
        <w:rPr>
          <w:spacing w:val="0"/>
        </w:rPr>
      </w:pPr>
      <w:bookmarkStart w:name="_Toc19" w:id="19"/>
      <w:r>
        <w:rPr>
          <w:spacing w:val="0"/>
          <w:rtl w:val="0"/>
          <w:lang w:val="it-IT"/>
        </w:rPr>
        <w:t>#6 Mwanzo wa Maisha na Wewe (15-16)</w:t>
      </w:r>
      <w:bookmarkEnd w:id="19"/>
    </w:p>
    <w:p>
      <w:pPr>
        <w:pStyle w:val="Heading"/>
        <w:bidi w:val="0"/>
      </w:pPr>
      <w:bookmarkStart w:name="_Toc20" w:id="20"/>
      <w:r>
        <w:rPr>
          <w:rFonts w:cs="Arial Unicode MS" w:eastAsia="Arial Unicode MS"/>
          <w:rtl w:val="0"/>
        </w:rPr>
        <w:t>(15) Hatua ya Utoto #1</w:t>
      </w:r>
      <w:bookmarkEnd w:id="20"/>
    </w:p>
    <w:p>
      <w:pPr>
        <w:pStyle w:val="Body Bullet"/>
        <w:numPr>
          <w:ilvl w:val="0"/>
          <w:numId w:val="2"/>
        </w:numPr>
      </w:pPr>
      <w:r>
        <w:rPr>
          <w:rtl w:val="0"/>
          <w:lang w:val="en-US"/>
        </w:rPr>
        <w:t xml:space="preserve">Mambo ya kiroho yaliyojificha yanapatikana katika picha inayo onekana. </w:t>
      </w:r>
    </w:p>
    <w:p>
      <w:pPr>
        <w:pStyle w:val="Body Bullet"/>
        <w:numPr>
          <w:ilvl w:val="0"/>
          <w:numId w:val="2"/>
        </w:numPr>
      </w:pPr>
      <w:r>
        <w:rPr>
          <w:rtl w:val="0"/>
          <w:lang w:val="en-US"/>
        </w:rPr>
        <w:t>Kila mmoja wetu alianza maisha yake kama mtoto.</w:t>
      </w:r>
    </w:p>
    <w:p>
      <w:pPr>
        <w:pStyle w:val="Body Bullet"/>
        <w:numPr>
          <w:ilvl w:val="0"/>
          <w:numId w:val="2"/>
        </w:numPr>
      </w:pPr>
      <w:r>
        <w:rPr>
          <w:rtl w:val="0"/>
          <w:lang w:val="en-US"/>
        </w:rPr>
        <w:t>Kuzaliwa ni alama ya kwanza inayoonekana.</w:t>
      </w:r>
    </w:p>
    <w:p>
      <w:pPr>
        <w:pStyle w:val="Body Bullet"/>
        <w:numPr>
          <w:ilvl w:val="0"/>
          <w:numId w:val="2"/>
        </w:numPr>
      </w:pPr>
      <w:r>
        <w:rPr>
          <w:rtl w:val="0"/>
          <w:lang w:val="en-US"/>
        </w:rPr>
        <w:t>Kuwa baba kunafuatia ndivyo ilivyo kiroho!</w:t>
      </w:r>
    </w:p>
    <w:p>
      <w:pPr>
        <w:pStyle w:val="Heading 2"/>
      </w:pPr>
      <w:r>
        <w:rPr>
          <w:rFonts w:cs="Arial Unicode MS" w:eastAsia="Arial Unicode MS"/>
          <w:rtl w:val="0"/>
        </w:rPr>
        <w:t>Mzunguuko Kamili</w:t>
      </w:r>
    </w:p>
    <w:p>
      <w:pPr>
        <w:pStyle w:val="Body Bullet"/>
        <w:rPr>
          <w:sz w:val="24"/>
          <w:szCs w:val="24"/>
        </w:rPr>
      </w:pPr>
      <w:r>
        <w:rPr>
          <w:sz w:val="24"/>
          <w:szCs w:val="24"/>
          <w:rtl w:val="0"/>
          <w:lang w:val="en-US"/>
        </w:rPr>
        <w:t>“</w:t>
      </w:r>
      <w:r>
        <w:rPr>
          <w:sz w:val="24"/>
          <w:szCs w:val="24"/>
          <w:rtl w:val="0"/>
          <w:lang w:val="en-US"/>
        </w:rPr>
        <w:t>Kuzaliwa kwa Roho</w:t>
      </w:r>
      <w:r>
        <w:rPr>
          <w:sz w:val="24"/>
          <w:szCs w:val="24"/>
          <w:rtl w:val="0"/>
          <w:lang w:val="en-US"/>
        </w:rPr>
        <w:t xml:space="preserve">” </w:t>
      </w:r>
      <w:r>
        <w:rPr>
          <w:sz w:val="24"/>
          <w:szCs w:val="24"/>
          <w:rtl w:val="0"/>
          <w:lang w:val="en-US"/>
        </w:rPr>
        <w:t>(Yohana 3:8)</w:t>
      </w:r>
    </w:p>
    <w:p>
      <w:pPr>
        <w:pStyle w:val="Body Bullet"/>
        <w:numPr>
          <w:ilvl w:val="0"/>
          <w:numId w:val="2"/>
        </w:numPr>
      </w:pPr>
      <w:r>
        <w:rPr>
          <w:rtl w:val="0"/>
          <w:lang w:val="en-US"/>
        </w:rPr>
        <w:t>Mzunguuko kamili hutokea pale mtoto anapokua na kuwa katika upendo wake.</w:t>
      </w:r>
      <w:r>
        <w:drawing>
          <wp:anchor distT="152400" distB="152400" distL="152400" distR="152400" simplePos="0" relativeHeight="251669504" behindDoc="0" locked="0" layoutInCell="1" allowOverlap="1">
            <wp:simplePos x="0" y="0"/>
            <wp:positionH relativeFrom="margin">
              <wp:posOffset>3171127</wp:posOffset>
            </wp:positionH>
            <wp:positionV relativeFrom="line">
              <wp:posOffset>539434</wp:posOffset>
            </wp:positionV>
            <wp:extent cx="3007423" cy="1587251"/>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Full-cycle-swahili.pdf"/>
                    <pic:cNvPicPr>
                      <a:picLocks noChangeAspect="1"/>
                    </pic:cNvPicPr>
                  </pic:nvPicPr>
                  <pic:blipFill>
                    <a:blip r:embed="rId50">
                      <a:extLst/>
                    </a:blip>
                    <a:stretch>
                      <a:fillRect/>
                    </a:stretch>
                  </pic:blipFill>
                  <pic:spPr>
                    <a:xfrm>
                      <a:off x="0" y="0"/>
                      <a:ext cx="3007423" cy="1587251"/>
                    </a:xfrm>
                    <a:prstGeom prst="rect">
                      <a:avLst/>
                    </a:prstGeom>
                    <a:ln w="12700" cap="flat">
                      <a:noFill/>
                      <a:miter lim="400000"/>
                    </a:ln>
                    <a:effectLst/>
                  </pic:spPr>
                </pic:pic>
              </a:graphicData>
            </a:graphic>
          </wp:anchor>
        </w:drawing>
      </w:r>
    </w:p>
    <w:p>
      <w:pPr>
        <w:pStyle w:val="Heading 2"/>
      </w:pPr>
      <w:r>
        <w:rPr>
          <w:rFonts w:cs="Arial Unicode MS" w:eastAsia="Arial Unicode MS"/>
          <w:rtl w:val="0"/>
        </w:rPr>
        <w:t>Ukuaji wa Mtoto</w:t>
      </w:r>
    </w:p>
    <w:p>
      <w:pPr>
        <w:pStyle w:val="Body Bullet"/>
        <w:numPr>
          <w:ilvl w:val="0"/>
          <w:numId w:val="2"/>
        </w:numPr>
      </w:pPr>
      <w:r>
        <w:rPr>
          <w:rtl w:val="0"/>
          <w:lang w:val="en-US"/>
        </w:rPr>
        <w:t>Hatua zinazoonekana katika maendeleo-kutambaa, kukaa, n.k.</w:t>
      </w:r>
    </w:p>
    <w:p>
      <w:pPr>
        <w:pStyle w:val="Body Bullet"/>
        <w:numPr>
          <w:ilvl w:val="0"/>
          <w:numId w:val="2"/>
        </w:numPr>
      </w:pPr>
      <w:r>
        <w:rPr>
          <w:rtl w:val="0"/>
          <w:lang w:val="en-US"/>
        </w:rPr>
        <w:t xml:space="preserve">Ndivyo ilivyo na kwa mwamini mpya wakati wa hatua yake ya kwanza ya maendeleo ya kiroho. </w:t>
      </w:r>
    </w:p>
    <w:p>
      <w:pPr>
        <w:pStyle w:val="Body Bullet"/>
        <w:numPr>
          <w:ilvl w:val="0"/>
          <w:numId w:val="2"/>
        </w:numPr>
      </w:pPr>
      <w:r>
        <w:rPr>
          <w:rtl w:val="0"/>
          <w:lang w:val="en-US"/>
        </w:rPr>
        <w:t xml:space="preserve">Ishara za ukomavu: </w:t>
      </w:r>
      <w:r>
        <w:rPr>
          <w:rtl w:val="0"/>
          <w:lang w:val="en-US"/>
        </w:rPr>
        <w:t>“</w:t>
      </w:r>
      <w:r>
        <w:rPr>
          <w:rtl w:val="0"/>
          <w:lang w:val="en-US"/>
        </w:rPr>
        <w:t>Nafikiri tumekua wazee tayari kupumzika, sasa.</w:t>
      </w:r>
      <w:r>
        <w:rPr>
          <w:rtl w:val="0"/>
          <w:lang w:val="en-US"/>
        </w:rPr>
        <w:t>”</w:t>
      </w:r>
    </w:p>
    <w:p>
      <w:pPr>
        <w:pStyle w:val="Heading 2"/>
      </w:pPr>
      <w:r>
        <w:rPr>
          <w:rFonts w:cs="Arial Unicode MS" w:eastAsia="Arial Unicode MS"/>
          <w:rtl w:val="0"/>
        </w:rPr>
        <w:t>Mengi ya Kujifunza!</w:t>
      </w:r>
    </w:p>
    <w:p>
      <w:pPr>
        <w:pStyle w:val="Body Bullet"/>
        <w:numPr>
          <w:ilvl w:val="0"/>
          <w:numId w:val="2"/>
        </w:numPr>
      </w:pPr>
      <w:r>
        <w:rPr>
          <w:rtl w:val="0"/>
          <w:lang w:val="en-US"/>
        </w:rPr>
        <w:t>Mwamini mpya ana mambo mengi ya kujifunza.</w:t>
      </w:r>
    </w:p>
    <w:p>
      <w:pPr>
        <w:pStyle w:val="Body Bullet"/>
        <w:numPr>
          <w:ilvl w:val="0"/>
          <w:numId w:val="2"/>
        </w:numPr>
      </w:pPr>
      <w:r>
        <w:rPr>
          <w:rtl w:val="0"/>
          <w:lang w:val="en-US"/>
        </w:rPr>
        <w:t>Hutumia matamanio ya kuzaliwa upya kutusaidia kuelewa namna mwamini mpya anapenda kupokea Neno la Mungu-sawasawa na maziwa ya mwamini.</w:t>
      </w:r>
    </w:p>
    <w:p>
      <w:pPr>
        <w:pStyle w:val="Body Bullet"/>
        <w:numPr>
          <w:ilvl w:val="0"/>
          <w:numId w:val="2"/>
        </w:numPr>
      </w:pPr>
      <w:r>
        <w:rPr>
          <w:rtl w:val="0"/>
          <w:lang w:val="en-US"/>
        </w:rPr>
        <w:t>Ukuaji hutokea wakati mwamini apatapo Neno la Mungu, kama vile mtoto mchanga apokeavyo lishe.</w:t>
      </w:r>
    </w:p>
    <w:p>
      <w:pPr>
        <w:pStyle w:val="Body quote"/>
        <w:rPr>
          <w:sz w:val="24"/>
          <w:szCs w:val="24"/>
        </w:rPr>
      </w:pPr>
      <w:r>
        <w:rPr>
          <w:sz w:val="24"/>
          <w:szCs w:val="24"/>
          <w:rtl w:val="0"/>
          <w:lang w:val="de-DE"/>
        </w:rPr>
        <w:t>“</w:t>
      </w:r>
      <w:r>
        <w:rPr>
          <w:sz w:val="24"/>
          <w:szCs w:val="24"/>
          <w:rtl w:val="0"/>
          <w:lang w:val="de-DE"/>
        </w:rPr>
        <w:t>Kama watoto wachanga waliozaliwa sasa yatamanini maziwa ya akili yasiyoghoshiwa, ili kwa hayo mpate kuukulia wokovu</w:t>
      </w:r>
      <w:r>
        <w:rPr>
          <w:sz w:val="24"/>
          <w:szCs w:val="24"/>
          <w:rtl w:val="0"/>
          <w:lang w:val="de-DE"/>
        </w:rPr>
        <w:t>“</w:t>
      </w:r>
      <w:r>
        <w:rPr>
          <w:sz w:val="24"/>
          <w:szCs w:val="24"/>
          <w:rtl w:val="0"/>
          <w:lang w:val="de-DE"/>
        </w:rPr>
        <w:t>(1 Pet 2:2).</w:t>
      </w:r>
    </w:p>
    <w:p>
      <w:pPr>
        <w:pStyle w:val="Body Bullet"/>
        <w:numPr>
          <w:ilvl w:val="0"/>
          <w:numId w:val="2"/>
        </w:numPr>
      </w:pPr>
      <w:r>
        <w:rPr>
          <w:rtl w:val="0"/>
          <w:lang w:val="en-US"/>
        </w:rPr>
        <w:t>Kwa tunasisitiza sana kuokoa watu na tunatumia jitihada kidogo katika kuwajali. Je, ukuaji huja pasipo matunzo?</w:t>
      </w:r>
    </w:p>
    <w:p>
      <w:pPr>
        <w:pStyle w:val="Heading 2"/>
      </w:pPr>
      <w:r>
        <w:rPr>
          <w:rFonts w:cs="Arial Unicode MS" w:eastAsia="Arial Unicode MS"/>
          <w:rtl w:val="0"/>
        </w:rPr>
        <w:t>Kulipatia Mafunzo Kanisa Kutunza</w:t>
      </w:r>
    </w:p>
    <w:p>
      <w:pPr>
        <w:pStyle w:val="Body Bullet"/>
        <w:ind w:left="360"/>
      </w:pPr>
      <w:r>
        <w:rPr>
          <w:rtl w:val="0"/>
          <w:lang w:val="en-US"/>
        </w:rPr>
        <w:t>(1) Shawishi watu wa Mungu kuhusu umuhimu na uhitaji wa kufundisha wamini wapya,</w:t>
      </w:r>
    </w:p>
    <w:p>
      <w:pPr>
        <w:pStyle w:val="Body Bullet"/>
        <w:ind w:left="360"/>
      </w:pPr>
      <w:r>
        <w:rPr>
          <w:rtl w:val="0"/>
          <w:lang w:val="en-US"/>
        </w:rPr>
        <w:t xml:space="preserve">(2) Wawezeshe namna ya kufundisha waamini wapya, </w:t>
      </w:r>
    </w:p>
    <w:p>
      <w:pPr>
        <w:pStyle w:val="Body Bullet"/>
        <w:ind w:left="360"/>
      </w:pPr>
      <w:r>
        <w:rPr>
          <w:rtl w:val="0"/>
          <w:lang w:val="en-US"/>
        </w:rPr>
        <w:t>(3) Wapatie vitendea kazi vinavyohitajika wanavyoweza kutumia kufundishia waamini wapya,</w:t>
      </w:r>
    </w:p>
    <w:p>
      <w:pPr>
        <w:pStyle w:val="Body Bullet"/>
        <w:ind w:left="360"/>
      </w:pPr>
      <w:r>
        <w:rPr>
          <w:rtl w:val="0"/>
          <w:lang w:val="en-US"/>
        </w:rPr>
        <w:t>(4) Watie changamoto kufundisha waamini wapya katika kuzaliwa kote kuwa na akili ya mchakato wa kutumika.</w:t>
      </w:r>
    </w:p>
    <w:p>
      <w:pPr>
        <w:pStyle w:val="Heading 2"/>
      </w:pPr>
      <w:r>
        <w:rPr>
          <w:rFonts w:cs="Arial Unicode MS" w:eastAsia="Arial Unicode MS"/>
          <w:rtl w:val="0"/>
        </w:rPr>
        <w:t>Tunachojifunza</w:t>
      </w:r>
    </w:p>
    <w:p>
      <w:pPr>
        <w:pStyle w:val="Body Bullet"/>
        <w:numPr>
          <w:ilvl w:val="0"/>
          <w:numId w:val="2"/>
        </w:numPr>
      </w:pPr>
      <w:r>
        <w:rPr>
          <w:rtl w:val="0"/>
          <w:lang w:val="en-US"/>
        </w:rPr>
        <w:t>Wafuasi wapya wa Yesu hufananishwa na mtoto mdogo, kichanga, kwa sababu anamahitaji yanayofanana na yanayoweza kutimizwa na mtunzaji.</w:t>
      </w:r>
    </w:p>
    <w:p>
      <w:pPr>
        <w:pStyle w:val="Body Bullet"/>
        <w:numPr>
          <w:ilvl w:val="0"/>
          <w:numId w:val="2"/>
        </w:numPr>
      </w:pPr>
      <w:r>
        <w:rPr>
          <w:rtl w:val="0"/>
          <w:lang w:val="en-US"/>
        </w:rPr>
        <w:t>Mungu anahitaji tuwajali waamini wapya kama Mama mpole na mvumilivu anayejali watoto wake wadogo.</w:t>
      </w:r>
    </w:p>
    <w:p>
      <w:pPr>
        <w:pStyle w:val="Body Bullet"/>
        <w:numPr>
          <w:ilvl w:val="0"/>
          <w:numId w:val="2"/>
        </w:numPr>
      </w:pPr>
      <w:r>
        <w:rPr>
          <w:rtl w:val="0"/>
          <w:lang w:val="en-US"/>
        </w:rPr>
        <w:t>Mungu anawafundisha wamini wapya ukweli wa msingi kutoka katika neno lake kipindi cha hatua ya mwanzoni, kuuinua ukuaji.</w:t>
      </w:r>
    </w:p>
    <w:p>
      <w:pPr>
        <w:pStyle w:val="Heading 2"/>
      </w:pPr>
      <w:r>
        <w:rPr>
          <w:rFonts w:cs="Arial Unicode MS" w:eastAsia="Arial Unicode MS"/>
          <w:rtl w:val="0"/>
        </w:rPr>
        <w:t>Namna ya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 xml:space="preserve"> </w:t>
      </w:r>
      <w:r>
        <w:rPr>
          <w:rtl w:val="0"/>
          <w:lang w:val="en-US"/>
        </w:rPr>
        <w:t>Namna ya kuhudumia waamini wapya wanaokuzunguuka? Je unawapa nidhamu? Kwa nini au Kwa nini hapana?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en-US"/>
        </w:rPr>
        <w:t xml:space="preserve"> </w:t>
      </w:r>
      <w:r>
        <w:rPr>
          <w:rtl w:val="0"/>
          <w:lang w:val="en-US"/>
        </w:rPr>
        <w:t>Kama hauku adabishwa mapema, ni mambo gani unahisi uliyakosa?</w:t>
      </w:r>
    </w:p>
    <w:p>
      <w:pPr>
        <w:pStyle w:val="Heading"/>
        <w:bidi w:val="0"/>
      </w:pPr>
      <w:bookmarkStart w:name="_Toc21" w:id="21"/>
      <w:r>
        <w:rPr>
          <w:rFonts w:cs="Arial Unicode MS" w:eastAsia="Arial Unicode MS"/>
          <w:rtl w:val="0"/>
        </w:rPr>
        <w:t>(16) Hatua Ya Ujana</w:t>
      </w:r>
      <w:r>
        <w:rPr>
          <w:rFonts w:cs="Arial Unicode MS" w:eastAsia="Arial Unicode MS"/>
          <w:rtl w:val="0"/>
        </w:rPr>
        <w:t xml:space="preserve"> </w:t>
      </w:r>
      <w:r>
        <w:rPr>
          <w:rFonts w:cs="Arial Unicode MS" w:eastAsia="Arial Unicode MS"/>
          <w:rtl w:val="0"/>
        </w:rPr>
        <w:t>#2</w:t>
      </w:r>
      <w:bookmarkEnd w:id="21"/>
    </w:p>
    <w:p>
      <w:pPr>
        <w:pStyle w:val="Body Bullet"/>
        <w:numPr>
          <w:ilvl w:val="0"/>
          <w:numId w:val="2"/>
        </w:numPr>
      </w:pPr>
      <w:r>
        <w:rPr>
          <w:rtl w:val="0"/>
          <w:lang w:val="en-US"/>
        </w:rPr>
        <w:t>Kama mwamini mpya anahitaji upendo wa karibu na uangalizi, ni kipi mwamini kijana anahitaji?</w:t>
      </w:r>
    </w:p>
    <w:p>
      <w:pPr>
        <w:pStyle w:val="Body Bullet"/>
        <w:numPr>
          <w:ilvl w:val="0"/>
          <w:numId w:val="2"/>
        </w:numPr>
      </w:pPr>
      <w:r>
        <w:rPr>
          <w:rtl w:val="0"/>
          <w:lang w:val="en-US"/>
        </w:rPr>
        <w:t>Mtu kijana kwa namna anavyo anza kujizuia katika maamuzi yake binafsi na kuongeza mzunguuko.</w:t>
      </w:r>
    </w:p>
    <w:p>
      <w:pPr>
        <w:pStyle w:val="Body Bullet"/>
        <w:numPr>
          <w:ilvl w:val="0"/>
          <w:numId w:val="2"/>
        </w:numPr>
      </w:pPr>
      <w:r>
        <w:rPr>
          <w:rtl w:val="0"/>
          <w:lang w:val="en-US"/>
        </w:rPr>
        <w:t xml:space="preserve"> ‘</w:t>
      </w:r>
      <w:r>
        <w:rPr>
          <w:rtl w:val="0"/>
          <w:lang w:val="en-US"/>
        </w:rPr>
        <w:t>Ujana</w:t>
      </w:r>
      <w:r>
        <w:rPr>
          <w:rtl w:val="0"/>
          <w:lang w:val="en-US"/>
        </w:rPr>
        <w:t xml:space="preserve">’ </w:t>
      </w:r>
      <w:r>
        <w:rPr>
          <w:rtl w:val="0"/>
          <w:lang w:val="en-US"/>
        </w:rPr>
        <w:t>kuelezea kipindi hiki cha mabadiliko- si mdogo na hajakomaa.</w:t>
      </w:r>
    </w:p>
    <w:p>
      <w:pPr>
        <w:pStyle w:val="Heading 2"/>
      </w:pPr>
      <w:r>
        <w:rPr>
          <w:rFonts w:cs="Arial Unicode MS" w:eastAsia="Arial Unicode MS"/>
          <w:rtl w:val="0"/>
        </w:rPr>
        <w:t>Changamoto Ya Waamini Wachanga</w:t>
      </w:r>
    </w:p>
    <w:p>
      <w:pPr>
        <w:pStyle w:val="Body Bullet"/>
        <w:numPr>
          <w:ilvl w:val="0"/>
          <w:numId w:val="2"/>
        </w:numPr>
      </w:pPr>
      <w:r>
        <w:rPr>
          <w:rtl w:val="0"/>
          <w:lang w:val="en-US"/>
        </w:rPr>
        <w:t>Mwamini kijana hujifunza namna Neno la Mungu na kujisamama kwa imara kinyume na ushawishi na majaribu.</w:t>
      </w:r>
    </w:p>
    <w:p>
      <w:pPr>
        <w:pStyle w:val="Body Bullet"/>
        <w:numPr>
          <w:ilvl w:val="0"/>
          <w:numId w:val="2"/>
        </w:numPr>
      </w:pPr>
      <w:r>
        <w:rPr>
          <w:rtl w:val="0"/>
          <w:lang w:val="en-US"/>
        </w:rPr>
        <w:t>Kiuhalisia, vijana hujifunza namna ya kuishi mbali na wazazi wao.</w:t>
      </w:r>
    </w:p>
    <w:p>
      <w:pPr>
        <w:pStyle w:val="Body Bullet"/>
        <w:numPr>
          <w:ilvl w:val="0"/>
          <w:numId w:val="2"/>
        </w:numPr>
      </w:pPr>
      <w:r>
        <w:rPr>
          <w:rtl w:val="0"/>
          <w:lang w:val="en-US"/>
        </w:rPr>
        <w:t>“</w:t>
      </w:r>
      <w:r>
        <w:rPr>
          <w:rtl w:val="0"/>
          <w:lang w:val="en-US"/>
        </w:rPr>
        <w:t>Nawaandikia ninyi, vijana, kwa sababu mna nguvu, na   neno la Mungu linakaa ndani yenu, na mmemshinda yule mwovu</w:t>
      </w:r>
      <w:r>
        <w:rPr>
          <w:rtl w:val="0"/>
          <w:lang w:val="en-US"/>
        </w:rPr>
        <w:t>”</w:t>
      </w:r>
      <w:r>
        <w:rPr>
          <w:rtl w:val="0"/>
          <w:lang w:val="en-US"/>
        </w:rPr>
        <w:t xml:space="preserve"> </w:t>
      </w:r>
      <w:r>
        <w:rPr>
          <w:rtl w:val="0"/>
          <w:lang w:val="en-US"/>
        </w:rPr>
        <w:t>(1 Yoh 2:13-14)</w:t>
      </w:r>
    </w:p>
    <w:p>
      <w:pPr>
        <w:pStyle w:val="Heading 2"/>
      </w:pPr>
      <w:r>
        <w:rPr>
          <w:rFonts w:cs="Arial Unicode MS" w:eastAsia="Arial Unicode MS"/>
          <w:rtl w:val="0"/>
        </w:rPr>
        <w:t>Hatua Zaidi za Ukuaji</w:t>
      </w:r>
    </w:p>
    <w:p>
      <w:pPr>
        <w:pStyle w:val="Body quote"/>
      </w:pPr>
      <w:r>
        <w:rPr>
          <w:rtl w:val="0"/>
        </w:rPr>
        <w:t>Tena kwa hayo ametukirimia ahadi kubwa mno, za thamani, ili kwamba kwa hizo mpate kuwa washirika wa tabia ya uungu, mkiokolewa na uharibifu uliomo duniani kwa sababu ya tamaa</w:t>
      </w:r>
      <w:r>
        <w:rPr>
          <w:rtl w:val="0"/>
        </w:rPr>
        <w:t xml:space="preserve">” </w:t>
      </w:r>
      <w:r>
        <w:rPr>
          <w:rtl w:val="0"/>
        </w:rPr>
        <w:t xml:space="preserve">(2 Pet 1:4). </w:t>
      </w:r>
    </w:p>
    <w:p>
      <w:pPr>
        <w:pStyle w:val="Body Bullet"/>
        <w:numPr>
          <w:ilvl w:val="0"/>
          <w:numId w:val="2"/>
        </w:numPr>
      </w:pPr>
      <w:r>
        <w:rPr>
          <w:rtl w:val="0"/>
          <w:lang w:val="en-US"/>
        </w:rPr>
        <w:t>Vijana hupenda kufikiri kuwa wakubwa zaidi walivyo, wakihitaji uhuru pasipo kuwajibika.</w:t>
      </w:r>
    </w:p>
    <w:p>
      <w:pPr>
        <w:pStyle w:val="Body Bullet"/>
        <w:numPr>
          <w:ilvl w:val="0"/>
          <w:numId w:val="2"/>
        </w:numPr>
      </w:pPr>
      <w:r>
        <w:rPr>
          <w:rtl w:val="0"/>
          <w:lang w:val="en-US"/>
        </w:rPr>
        <w:t xml:space="preserve">Wanapaswa kukutana na changamoto katika </w:t>
      </w:r>
      <w:r>
        <w:rPr>
          <w:rtl w:val="0"/>
          <w:lang w:val="en-US"/>
        </w:rPr>
        <w:t>“</w:t>
      </w:r>
      <w:r>
        <w:rPr>
          <w:rtl w:val="0"/>
          <w:lang w:val="en-US"/>
        </w:rPr>
        <w:t>kuwakomaza</w:t>
      </w:r>
      <w:r>
        <w:rPr>
          <w:rtl w:val="0"/>
          <w:lang w:val="en-US"/>
        </w:rPr>
        <w:t>”</w:t>
      </w:r>
    </w:p>
    <w:p>
      <w:pPr>
        <w:pStyle w:val="Body Bullet"/>
        <w:numPr>
          <w:ilvl w:val="0"/>
          <w:numId w:val="2"/>
        </w:numPr>
      </w:pPr>
      <w:r>
        <w:rPr>
          <w:rtl w:val="0"/>
          <w:lang w:val="en-US"/>
        </w:rPr>
        <w:t>Binti mwenye busara huimarisha nidhamu njema ya kiroho na kujifunza kutoka kwa wengine namna ya kutumia Neno la Mungu katika kupambana na jaribu.</w:t>
      </w:r>
    </w:p>
    <w:p>
      <w:pPr>
        <w:pStyle w:val="Body Bullet"/>
        <w:numPr>
          <w:ilvl w:val="0"/>
          <w:numId w:val="2"/>
        </w:numPr>
      </w:pPr>
      <w:r>
        <w:rPr>
          <w:rtl w:val="0"/>
          <w:lang w:val="en-US"/>
        </w:rPr>
        <w:t>Si sahihi kutokumjali mtoto lakini pia kutojali mahitaji ya vijana wanapokua kuelekea ukomavu.</w:t>
      </w:r>
    </w:p>
    <w:p>
      <w:pPr>
        <w:pStyle w:val="Body Bullet"/>
        <w:jc w:val="center"/>
      </w:pPr>
      <w:r>
        <w:drawing>
          <wp:inline distT="0" distB="0" distL="0" distR="0">
            <wp:extent cx="5242400" cy="190389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All4.pdf"/>
                    <pic:cNvPicPr>
                      <a:picLocks noChangeAspect="1"/>
                    </pic:cNvPicPr>
                  </pic:nvPicPr>
                  <pic:blipFill>
                    <a:blip r:embed="rId51">
                      <a:extLst/>
                    </a:blip>
                    <a:stretch>
                      <a:fillRect/>
                    </a:stretch>
                  </pic:blipFill>
                  <pic:spPr>
                    <a:xfrm>
                      <a:off x="0" y="0"/>
                      <a:ext cx="5242400" cy="1903890"/>
                    </a:xfrm>
                    <a:prstGeom prst="rect">
                      <a:avLst/>
                    </a:prstGeom>
                    <a:ln w="12700" cap="flat">
                      <a:noFill/>
                      <a:miter lim="400000"/>
                    </a:ln>
                    <a:effectLst/>
                  </pic:spPr>
                </pic:pic>
              </a:graphicData>
            </a:graphic>
          </wp:inline>
        </w:drawing>
      </w:r>
    </w:p>
    <w:p>
      <w:pPr>
        <w:pStyle w:val="Heading 2"/>
      </w:pPr>
      <w:r>
        <w:rPr>
          <w:rFonts w:cs="Arial Unicode MS" w:eastAsia="Arial Unicode MS"/>
          <w:rtl w:val="0"/>
        </w:rPr>
        <w:t>Tunachojifunza</w:t>
      </w:r>
    </w:p>
    <w:p>
      <w:pPr>
        <w:pStyle w:val="Body Bullet"/>
        <w:numPr>
          <w:ilvl w:val="0"/>
          <w:numId w:val="2"/>
        </w:numPr>
      </w:pPr>
      <w:r>
        <w:rPr>
          <w:rtl w:val="0"/>
          <w:lang w:val="en-US"/>
        </w:rPr>
        <w:t>Waamini vijana hukutana na changamoto ya kujifunza namna ya kutumia Neno la Mungu kuishi maisha imara ya Kikristo.</w:t>
      </w:r>
    </w:p>
    <w:p>
      <w:pPr>
        <w:pStyle w:val="Body Bullet"/>
        <w:numPr>
          <w:ilvl w:val="0"/>
          <w:numId w:val="2"/>
        </w:numPr>
      </w:pPr>
      <w:r>
        <w:rPr>
          <w:rtl w:val="0"/>
          <w:lang w:val="en-US"/>
        </w:rPr>
        <w:t>Vita vya kiroho vitatokea katika maisha yetu mapya kwa sababu miili yetu na adui wetu ambaye hutumia kutafuta kutudhuru.</w:t>
      </w:r>
    </w:p>
    <w:p>
      <w:pPr>
        <w:pStyle w:val="Body Bullet"/>
        <w:numPr>
          <w:ilvl w:val="0"/>
          <w:numId w:val="2"/>
        </w:numPr>
      </w:pPr>
      <w:r>
        <w:rPr>
          <w:rtl w:val="0"/>
          <w:lang w:val="en-US"/>
        </w:rPr>
        <w:t>Ahadi za Mungu ni kwamba Neno lake laweza kutusaidia kupata shindi.</w:t>
      </w:r>
    </w:p>
    <w:p>
      <w:pPr>
        <w:pStyle w:val="Body Bullet"/>
        <w:numPr>
          <w:ilvl w:val="0"/>
          <w:numId w:val="2"/>
        </w:numPr>
      </w:pPr>
      <w:r>
        <w:rPr>
          <w:rtl w:val="0"/>
          <w:lang w:val="en-US"/>
        </w:rPr>
        <w:t>Jicho la kiroho matika hatua hii laweza kusaidia mwamini kijana aliyechanganyikiwa.</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ar-SA" w:bidi="ar-SA"/>
        </w:rPr>
        <w:t xml:space="preserve"> </w:t>
      </w:r>
      <w:r>
        <w:rPr>
          <w:rtl w:val="0"/>
          <w:lang w:val="en-US"/>
        </w:rPr>
        <w:t>Je, una nidhamu ya kiroho imara ya kujilisha mwenyewe Neno la Mungu? Kwa nini au Kwa nini hapana?</w:t>
      </w:r>
    </w:p>
    <w:p>
      <w:pPr>
        <w:pStyle w:val="Body Bullet"/>
        <w:sectPr>
          <w:headerReference w:type="default" r:id="rId52"/>
          <w:headerReference w:type="even" r:id="rId53"/>
          <w:footerReference w:type="default" r:id="rId54"/>
          <w:footerReference w:type="even" r:id="rId55"/>
          <w:pgSz w:w="12240" w:h="15840" w:orient="portrait"/>
          <w:pgMar w:top="720" w:right="1080" w:bottom="432" w:left="1440" w:header="720" w:footer="360"/>
          <w:bidi w:val="0"/>
        </w:sectPr>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ar-SA" w:bidi="ar-SA"/>
        </w:rPr>
        <w:t xml:space="preserve"> </w:t>
      </w:r>
      <w:r>
        <w:rPr>
          <w:rtl w:val="0"/>
          <w:lang w:val="en-US"/>
        </w:rPr>
        <w:t>Je, unadhani unachopata kila siku cha Neno la Mungu ni muhimu kwa maisha imara ya kiroho? Kwanini ufikiri hivi?</w:t>
      </w:r>
    </w:p>
    <w:p>
      <w:pPr>
        <w:pStyle w:val="Title"/>
        <w:rPr>
          <w:spacing w:val="0"/>
        </w:rPr>
      </w:pPr>
      <w:bookmarkStart w:name="_Toc22" w:id="22"/>
      <w:r>
        <w:rPr>
          <w:spacing w:val="0"/>
          <w:rtl w:val="0"/>
          <w:lang w:val="it-IT"/>
        </w:rPr>
        <w:t>#7 Mwanzo wa Maisha na Wewe</w:t>
      </w:r>
      <w:r>
        <w:rPr>
          <w:spacing w:val="0"/>
          <w:rtl w:val="0"/>
          <w:lang w:val="en-US"/>
        </w:rPr>
        <w:t xml:space="preserve"> </w:t>
      </w:r>
      <w:r>
        <w:rPr>
          <w:spacing w:val="0"/>
          <w:rtl w:val="0"/>
          <w:lang w:val="it-IT"/>
        </w:rPr>
        <w:t>(17-18)</w:t>
      </w:r>
      <w:bookmarkEnd w:id="22"/>
    </w:p>
    <w:p>
      <w:pPr>
        <w:pStyle w:val="Heading"/>
        <w:bidi w:val="0"/>
      </w:pPr>
      <w:bookmarkStart w:name="_Toc23" w:id="23"/>
      <w:r>
        <w:rPr>
          <w:rFonts w:cs="Arial Unicode MS" w:eastAsia="Arial Unicode MS"/>
          <w:rtl w:val="0"/>
        </w:rPr>
        <w:t>(17) Hatua ya Kukomaa</w:t>
      </w:r>
      <w:r>
        <w:rPr>
          <w:rFonts w:cs="Arial Unicode MS" w:eastAsia="Arial Unicode MS"/>
          <w:rtl w:val="0"/>
        </w:rPr>
        <w:t xml:space="preserve"> </w:t>
      </w:r>
      <w:r>
        <w:rPr>
          <w:rFonts w:cs="Arial Unicode MS" w:eastAsia="Arial Unicode MS"/>
          <w:rtl w:val="0"/>
        </w:rPr>
        <w:t>#3</w:t>
      </w:r>
      <w:bookmarkEnd w:id="23"/>
    </w:p>
    <w:p>
      <w:pPr>
        <w:pStyle w:val="Body Bullet"/>
        <w:numPr>
          <w:ilvl w:val="0"/>
          <w:numId w:val="2"/>
        </w:numPr>
      </w:pPr>
      <w:r>
        <w:rPr>
          <w:rtl w:val="0"/>
          <w:lang w:val="en-US"/>
        </w:rPr>
        <w:t>Kijana anaweza kuchanganyikiwa wakati inapoanza na inapoishia lakini si  kwa baba.</w:t>
      </w:r>
    </w:p>
    <w:p>
      <w:pPr>
        <w:pStyle w:val="Body Bullet"/>
        <w:numPr>
          <w:ilvl w:val="0"/>
          <w:numId w:val="2"/>
        </w:numPr>
      </w:pPr>
      <w:r>
        <w:rPr>
          <w:rtl w:val="0"/>
          <w:lang w:val="en-US"/>
        </w:rPr>
        <w:t>Baba huanza wakati anapokuwa na mtoto.</w:t>
      </w:r>
    </w:p>
    <w:p>
      <w:pPr>
        <w:pStyle w:val="Body Bullet"/>
        <w:numPr>
          <w:ilvl w:val="0"/>
          <w:numId w:val="2"/>
        </w:numPr>
      </w:pPr>
      <w:r>
        <w:rPr>
          <w:rtl w:val="0"/>
          <w:lang w:val="en-US"/>
        </w:rPr>
        <w:t>Tendo la uumbaji na kulea mtoto.</w:t>
      </w:r>
    </w:p>
    <w:p>
      <w:pPr>
        <w:pStyle w:val="Heading 2"/>
      </w:pPr>
      <w:r>
        <w:rPr>
          <w:rFonts w:cs="Arial Unicode MS" w:eastAsia="Arial Unicode MS"/>
          <w:rtl w:val="0"/>
        </w:rPr>
        <w:t>Malengo 3 ya Mungu Kwetu</w:t>
      </w:r>
    </w:p>
    <w:p>
      <w:pPr>
        <w:pStyle w:val="Body quote"/>
      </w:pPr>
      <w:r>
        <w:rPr>
          <w:rtl w:val="0"/>
        </w:rPr>
        <w:t xml:space="preserve"> “</w:t>
      </w:r>
      <w:r>
        <w:rPr>
          <w:rtl w:val="0"/>
        </w:rPr>
        <w:t>Hata na sisi sote tutakapoufikia umoja wa imani na kumfahamu sana Mwana wa Mungu, hata kufika kwenye cheo cha kimo cha utimili wa Kristo</w:t>
      </w:r>
      <w:r>
        <w:rPr>
          <w:rtl w:val="0"/>
        </w:rPr>
        <w:t>”</w:t>
      </w:r>
      <w:r>
        <w:rPr>
          <w:rtl w:val="0"/>
        </w:rPr>
        <w:t>(Ef 4:13).</w:t>
      </w:r>
    </w:p>
    <w:p>
      <w:pPr>
        <w:pStyle w:val="Body Bullet"/>
      </w:pPr>
      <w:r>
        <w:rPr>
          <w:rtl w:val="0"/>
          <w:lang w:val="en-US"/>
        </w:rPr>
        <w:t>(1) Mungu anahitaji sote twende mbele katika hatua hii ya tau na hatua ya mwisho ya maendeleo ya kiroho.</w:t>
      </w:r>
    </w:p>
    <w:p>
      <w:pPr>
        <w:pStyle w:val="Body Bullet"/>
      </w:pPr>
      <w:r>
        <w:rPr>
          <w:rtl w:val="0"/>
          <w:lang w:val="en-US"/>
        </w:rPr>
        <w:t>(2) Mungu anahitaji kila mmoja wetu aongoze wengine katika maisha mapya ya kiroho.</w:t>
      </w:r>
    </w:p>
    <w:p>
      <w:pPr>
        <w:pStyle w:val="Body Bullet"/>
      </w:pPr>
      <w:r>
        <w:rPr>
          <w:rtl w:val="0"/>
          <w:lang w:val="en-US"/>
        </w:rPr>
        <w:t>(3) Bwana anatamani kwamba tuwajibike katika kujali wote wanaopata maisha ya kiroho wanotunzunguuka.</w:t>
      </w:r>
      <w:r>
        <w:drawing>
          <wp:anchor distT="152400" distB="152400" distL="152400" distR="152400" simplePos="0" relativeHeight="251668480" behindDoc="0" locked="0" layoutInCell="1" allowOverlap="1">
            <wp:simplePos x="0" y="0"/>
            <wp:positionH relativeFrom="margin">
              <wp:posOffset>3206750</wp:posOffset>
            </wp:positionH>
            <wp:positionV relativeFrom="line">
              <wp:posOffset>214622</wp:posOffset>
            </wp:positionV>
            <wp:extent cx="2971800" cy="1816100"/>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192-Intimacy.pdf"/>
                    <pic:cNvPicPr>
                      <a:picLocks noChangeAspect="1"/>
                    </pic:cNvPicPr>
                  </pic:nvPicPr>
                  <pic:blipFill>
                    <a:blip r:embed="rId56">
                      <a:extLst/>
                    </a:blip>
                    <a:stretch>
                      <a:fillRect/>
                    </a:stretch>
                  </pic:blipFill>
                  <pic:spPr>
                    <a:xfrm>
                      <a:off x="0" y="0"/>
                      <a:ext cx="2971800" cy="1816100"/>
                    </a:xfrm>
                    <a:prstGeom prst="rect">
                      <a:avLst/>
                    </a:prstGeom>
                    <a:ln w="12700" cap="flat">
                      <a:noFill/>
                      <a:miter lim="400000"/>
                    </a:ln>
                    <a:effectLst/>
                  </pic:spPr>
                </pic:pic>
              </a:graphicData>
            </a:graphic>
          </wp:anchor>
        </w:drawing>
      </w:r>
    </w:p>
    <w:p>
      <w:pPr>
        <w:pStyle w:val="Body Bullet"/>
        <w:numPr>
          <w:ilvl w:val="0"/>
          <w:numId w:val="2"/>
        </w:numPr>
      </w:pPr>
      <w:r>
        <w:rPr>
          <w:rtl w:val="0"/>
          <w:lang w:val="en-US"/>
        </w:rPr>
        <w:t>Alama ya Yesu Kristo inapaswa kuonekana katika maisha yetu. Kufikiria Kuhusu Wengine.</w:t>
      </w:r>
    </w:p>
    <w:p>
      <w:pPr>
        <w:pStyle w:val="Body Bullet"/>
        <w:numPr>
          <w:ilvl w:val="0"/>
          <w:numId w:val="2"/>
        </w:numPr>
      </w:pPr>
      <w:r>
        <w:rPr>
          <w:rtl w:val="0"/>
          <w:lang w:val="en-US"/>
        </w:rPr>
        <w:t>Kamwe usisahau kushirikisha maisha yaletayo Injili na wengine.</w:t>
      </w:r>
    </w:p>
    <w:p>
      <w:pPr>
        <w:pStyle w:val="Body Bullet"/>
        <w:numPr>
          <w:ilvl w:val="0"/>
          <w:numId w:val="2"/>
        </w:numPr>
      </w:pPr>
      <w:r>
        <w:rPr>
          <w:rtl w:val="0"/>
          <w:lang w:val="en-US"/>
        </w:rPr>
        <w:t>Wajibu wetu kujali wote tunao waleta katika familia ya Mungu.</w:t>
      </w:r>
    </w:p>
    <w:p>
      <w:pPr>
        <w:pStyle w:val="Body Bullet"/>
        <w:numPr>
          <w:ilvl w:val="0"/>
          <w:numId w:val="2"/>
        </w:numPr>
      </w:pPr>
      <w:r>
        <w:rPr>
          <w:rtl w:val="0"/>
          <w:lang w:val="en-US"/>
        </w:rPr>
        <w:t>Uongozi una zaidi katika  kuwasaidia wengine kukua zaidi ya nafasi ya uongozi unayoshika.</w:t>
      </w:r>
    </w:p>
    <w:p>
      <w:pPr>
        <w:pStyle w:val="Body Bullet"/>
        <w:numPr>
          <w:ilvl w:val="0"/>
          <w:numId w:val="2"/>
        </w:numPr>
      </w:pPr>
      <w:r>
        <w:rPr>
          <w:rtl w:val="0"/>
          <w:lang w:val="en-US"/>
        </w:rPr>
        <w:t>Hakikisha kila mmoja analelewa katika mtazamo wa kiroho.</w:t>
      </w:r>
    </w:p>
    <w:p>
      <w:pPr>
        <w:pStyle w:val="Heading 2"/>
      </w:pPr>
      <w:r>
        <w:rPr>
          <w:rFonts w:cs="Arial Unicode MS" w:eastAsia="Arial Unicode MS"/>
          <w:rtl w:val="0"/>
        </w:rPr>
        <w:t>Tunachojifunza</w:t>
      </w:r>
    </w:p>
    <w:p>
      <w:pPr>
        <w:pStyle w:val="Body Bullet"/>
        <w:numPr>
          <w:ilvl w:val="0"/>
          <w:numId w:val="2"/>
        </w:numPr>
      </w:pPr>
      <w:r>
        <w:rPr>
          <w:rtl w:val="0"/>
          <w:lang w:val="en-US"/>
        </w:rPr>
        <w:t xml:space="preserve"> “</w:t>
      </w:r>
      <w:r>
        <w:rPr>
          <w:rtl w:val="0"/>
          <w:lang w:val="en-US"/>
        </w:rPr>
        <w:t>Mababa</w:t>
      </w:r>
      <w:r>
        <w:rPr>
          <w:rtl w:val="0"/>
          <w:lang w:val="en-US"/>
        </w:rPr>
        <w:t xml:space="preserve">” </w:t>
      </w:r>
      <w:r>
        <w:rPr>
          <w:rtl w:val="0"/>
          <w:lang w:val="en-US"/>
        </w:rPr>
        <w:t>ni waamini waliokomaa ambao wamepiga hatua zaidi ya kupambana kwa waamini vijana na wapo tayari kuwatunza wengine bila kuteteleka.</w:t>
      </w:r>
    </w:p>
    <w:p>
      <w:pPr>
        <w:pStyle w:val="Body Bullet"/>
        <w:numPr>
          <w:ilvl w:val="0"/>
          <w:numId w:val="2"/>
        </w:numPr>
      </w:pPr>
      <w:r>
        <w:rPr>
          <w:rtl w:val="0"/>
          <w:lang w:val="en-US"/>
        </w:rPr>
        <w:t>Watu wa Mungu wanaweza na watakua na kufikia ukomavu halisi ndani ya Kristo.</w:t>
      </w:r>
    </w:p>
    <w:p>
      <w:pPr>
        <w:pStyle w:val="Body Bullet"/>
        <w:numPr>
          <w:ilvl w:val="0"/>
          <w:numId w:val="2"/>
        </w:numPr>
        <w:rPr>
          <w:spacing w:val="0"/>
          <w:lang w:val="en-US"/>
        </w:rPr>
      </w:pPr>
      <w:r>
        <w:rPr>
          <w:spacing w:val="0"/>
          <w:rtl w:val="0"/>
          <w:lang w:val="en-US"/>
        </w:rPr>
        <w:t>Tunawajibika Kurithisha ukweli wa maisha kwenda kwa wengine na kutunza maendeleo yao ya kiroho.</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ar-SA" w:bidi="ar-SA"/>
        </w:rPr>
        <w:t xml:space="preserve"> </w:t>
      </w:r>
      <w:r>
        <w:rPr>
          <w:rtl w:val="0"/>
          <w:lang w:val="en-US"/>
        </w:rPr>
        <w:t xml:space="preserve">Je, Umewatunza waamini vijana katika Kristo? </w:t>
      </w:r>
    </w:p>
    <w:p>
      <w:pPr>
        <w:pStyle w:val="Body Bullet"/>
      </w:pPr>
      <w:r>
        <w:rPr>
          <w:rtl w:val="0"/>
        </w:rPr>
        <w:tab/>
        <w:tab/>
        <w:t>Liliendaje?  Namna gani lingefana?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ar-SA" w:bidi="ar-SA"/>
        </w:rPr>
        <w:t xml:space="preserve"> </w:t>
      </w:r>
      <w:r>
        <w:rPr>
          <w:rtl w:val="0"/>
          <w:lang w:val="en-US"/>
        </w:rPr>
        <w:t>Je, kuna yeyote ambaye unamtunza?</w:t>
      </w:r>
    </w:p>
    <w:p>
      <w:pPr>
        <w:pStyle w:val="Heading"/>
        <w:bidi w:val="0"/>
      </w:pPr>
      <w:bookmarkStart w:name="_Toc24" w:id="24"/>
      <w:r>
        <w:rPr>
          <w:rFonts w:cs="Arial Unicode MS" w:eastAsia="Arial Unicode MS"/>
          <w:rtl w:val="0"/>
        </w:rPr>
        <w:t>(18) Mzunguuko wa Maisha</w:t>
      </w:r>
      <w:bookmarkEnd w:id="24"/>
    </w:p>
    <w:p>
      <w:pPr>
        <w:pStyle w:val="Body Bullet"/>
        <w:numPr>
          <w:ilvl w:val="0"/>
          <w:numId w:val="2"/>
        </w:numPr>
      </w:pPr>
      <w:r>
        <w:rPr>
          <w:rtl w:val="0"/>
          <w:lang w:val="en-US"/>
        </w:rPr>
        <w:t>Mzunguuko halisia wa maisha tangu kuzaliwa-kukua-kukomaa-kuzalisha-kujali-kuzeeka-kutokuwepo ni ukiroho wa kweli pia.</w:t>
      </w:r>
    </w:p>
    <w:p>
      <w:pPr>
        <w:pStyle w:val="Body Bullet"/>
        <w:numPr>
          <w:ilvl w:val="0"/>
          <w:numId w:val="2"/>
        </w:numPr>
      </w:pPr>
      <w:r>
        <w:rPr>
          <w:rtl w:val="0"/>
          <w:lang w:val="en-US"/>
        </w:rPr>
        <w:t>Kazi yetu nikuwafanya wengine wafanikiwe zaidi katika ukuaji zaidi yetu wenyewe.</w:t>
      </w:r>
    </w:p>
    <w:p>
      <w:pPr>
        <w:pStyle w:val="Heading 2"/>
      </w:pPr>
      <w:r>
        <w:rPr>
          <w:rFonts w:cs="Arial Unicode MS" w:eastAsia="Arial Unicode MS"/>
          <w:rtl w:val="0"/>
        </w:rPr>
        <w:t>Kushikilia Kizima</w:t>
      </w:r>
    </w:p>
    <w:p>
      <w:pPr>
        <w:pStyle w:val="Body Bullet"/>
        <w:numPr>
          <w:ilvl w:val="0"/>
          <w:numId w:val="2"/>
        </w:numPr>
        <w:rPr>
          <w:sz w:val="24"/>
          <w:szCs w:val="24"/>
        </w:rPr>
      </w:pPr>
      <w:r>
        <w:rPr>
          <w:b w:val="1"/>
          <w:bCs w:val="1"/>
          <w:sz w:val="24"/>
          <w:szCs w:val="24"/>
          <w:rtl w:val="0"/>
          <w:lang w:val="en-US"/>
        </w:rPr>
        <w:t>Tatizo Kubwa: Waamini mara chache wana malengo ya kiroho.</w:t>
      </w:r>
    </w:p>
    <w:p>
      <w:pPr>
        <w:pStyle w:val="Body Bullet"/>
        <w:numPr>
          <w:ilvl w:val="0"/>
          <w:numId w:val="2"/>
        </w:numPr>
      </w:pPr>
      <w:r>
        <w:rPr>
          <w:b w:val="1"/>
          <w:bCs w:val="1"/>
          <w:rtl w:val="0"/>
          <w:lang w:val="en-US"/>
        </w:rPr>
        <w:t>Maamuzi</w:t>
      </w:r>
      <w:r>
        <w:rPr>
          <w:rtl w:val="0"/>
          <w:lang w:val="en-US"/>
        </w:rPr>
        <w:t>-Sisi huamshwa kirahisi kwa umuhimu wa hali yetu ya uwepo wa maisha.</w:t>
      </w:r>
    </w:p>
    <w:p>
      <w:pPr>
        <w:pStyle w:val="Body Bullet"/>
        <w:numPr>
          <w:ilvl w:val="0"/>
          <w:numId w:val="2"/>
        </w:numPr>
      </w:pPr>
      <w:r>
        <w:rPr>
          <w:b w:val="1"/>
          <w:bCs w:val="1"/>
          <w:rtl w:val="0"/>
          <w:lang w:val="en-US"/>
        </w:rPr>
        <w:t>Usahihi</w:t>
      </w:r>
      <w:r>
        <w:rPr>
          <w:rtl w:val="0"/>
          <w:lang w:val="en-US"/>
        </w:rPr>
        <w:t>- Tunapata usahihi wa picha ambayo tayari tunayo au tusiyonayo tumeiona katika maisha yetu.</w:t>
      </w:r>
    </w:p>
    <w:p>
      <w:pPr>
        <w:pStyle w:val="Body Bullet"/>
        <w:numPr>
          <w:ilvl w:val="0"/>
          <w:numId w:val="2"/>
        </w:numPr>
      </w:pPr>
      <w:r>
        <w:rPr>
          <w:b w:val="1"/>
          <w:bCs w:val="1"/>
          <w:rtl w:val="0"/>
          <w:lang w:val="en-US"/>
        </w:rPr>
        <w:t>Shabaha</w:t>
      </w:r>
      <w:r>
        <w:rPr>
          <w:rtl w:val="0"/>
          <w:lang w:val="en-US"/>
        </w:rPr>
        <w:t>- Tunachangamsha msimamo katika kufikia ukomavu na kukamilisha  mpango fulani kwa maisha yetu.</w:t>
      </w:r>
    </w:p>
    <w:p>
      <w:pPr>
        <w:pStyle w:val="Heading 2"/>
      </w:pPr>
      <w:r>
        <w:rPr>
          <w:rFonts w:cs="Arial Unicode MS" w:eastAsia="Arial Unicode MS"/>
          <w:rtl w:val="0"/>
        </w:rPr>
        <w:t>Mioyo Miwili Inalia</w:t>
      </w:r>
    </w:p>
    <w:p>
      <w:pPr>
        <w:pStyle w:val="Body Bullet"/>
        <w:spacing w:line="360" w:lineRule="auto"/>
        <w:ind w:left="360"/>
        <w:jc w:val="both"/>
      </w:pPr>
      <w:r>
        <w:rPr>
          <w:rtl w:val="0"/>
          <w:lang w:val="en-US"/>
        </w:rPr>
        <w:t>(1) Kitabu cha Joshua kinaita moyo wangu kutumaini kwa Mungu mkuu kupitia maisha yetu. Yote yanawezekana.</w:t>
      </w:r>
    </w:p>
    <w:p>
      <w:pPr>
        <w:pStyle w:val="Body Bullet"/>
        <w:spacing w:line="360" w:lineRule="auto"/>
        <w:ind w:left="360"/>
        <w:jc w:val="both"/>
      </w:pPr>
      <w:r>
        <w:rPr>
          <w:rtl w:val="0"/>
          <w:lang w:val="en-US"/>
        </w:rPr>
        <w:t>(2) Kitabu cha Waamuzi hunyenyekeza moyo wangu. Ninaumia kwa namna nilivyopuuzia majukumu ya maisha yangu.</w:t>
      </w:r>
    </w:p>
    <w:p>
      <w:pPr>
        <w:pStyle w:val="Body Bullet"/>
        <w:numPr>
          <w:ilvl w:val="0"/>
          <w:numId w:val="2"/>
        </w:numPr>
        <w:bidi w:val="0"/>
        <w:spacing w:line="360" w:lineRule="auto"/>
        <w:ind w:right="0"/>
        <w:jc w:val="both"/>
        <w:rPr>
          <w:rtl w:val="0"/>
          <w:lang w:val="en-US"/>
        </w:rPr>
      </w:pPr>
      <w:r>
        <w:rPr>
          <w:rtl w:val="0"/>
          <w:lang w:val="en-US"/>
        </w:rPr>
        <w:t>Uwezo kamili wa ushindi hukaa karibu kuelekea ubaya wa aibu ya kushindwa.</w:t>
      </w:r>
    </w:p>
    <w:p>
      <w:pPr>
        <w:pStyle w:val="Heading 2"/>
      </w:pPr>
      <w:r>
        <w:rPr>
          <w:rFonts w:cs="Arial Unicode MS" w:eastAsia="Arial Unicode MS"/>
          <w:rtl w:val="0"/>
        </w:rPr>
        <w:t>Baadhi ya fursa za maisha. Zako ni zipi?</w:t>
      </w:r>
    </w:p>
    <w:p>
      <w:pPr>
        <w:pStyle w:val="Body Bullet"/>
        <w:numPr>
          <w:ilvl w:val="0"/>
          <w:numId w:val="2"/>
        </w:numPr>
      </w:pPr>
      <w:r>
        <w:rPr>
          <w:rtl w:val="0"/>
          <w:lang w:val="en-US"/>
        </w:rPr>
        <w:t>Je, unaishi na mwenza wa kutisha?</w:t>
      </w:r>
    </w:p>
    <w:p>
      <w:pPr>
        <w:pStyle w:val="Body Bullet"/>
        <w:numPr>
          <w:ilvl w:val="0"/>
          <w:numId w:val="2"/>
        </w:numPr>
      </w:pPr>
      <w:r>
        <w:rPr>
          <w:rtl w:val="0"/>
          <w:lang w:val="en-US"/>
        </w:rPr>
        <w:t>Je, kiongozi wako hafahamu uwezo wako?</w:t>
      </w:r>
    </w:p>
    <w:p>
      <w:pPr>
        <w:pStyle w:val="Body Bullet"/>
        <w:numPr>
          <w:ilvl w:val="0"/>
          <w:numId w:val="2"/>
        </w:numPr>
      </w:pPr>
      <w:r>
        <w:rPr>
          <w:rtl w:val="0"/>
          <w:lang w:val="en-US"/>
        </w:rPr>
        <w:t xml:space="preserve">Je, kuna mtu yeyote </w:t>
      </w:r>
      <w:r>
        <w:rPr>
          <w:rtl w:val="0"/>
          <w:lang w:val="en-US"/>
        </w:rPr>
        <w:t>‘</w:t>
      </w:r>
      <w:r>
        <w:rPr>
          <w:rtl w:val="0"/>
          <w:lang w:val="en-US"/>
        </w:rPr>
        <w:t>aliyekuibia</w:t>
      </w:r>
      <w:r>
        <w:rPr>
          <w:rtl w:val="0"/>
          <w:lang w:val="en-US"/>
        </w:rPr>
        <w:t xml:space="preserve">’ </w:t>
      </w:r>
      <w:r>
        <w:rPr>
          <w:rtl w:val="0"/>
          <w:lang w:val="en-US"/>
        </w:rPr>
        <w:t>msichana wako?</w:t>
      </w:r>
    </w:p>
    <w:p>
      <w:pPr>
        <w:pStyle w:val="Body Bullet"/>
        <w:numPr>
          <w:ilvl w:val="0"/>
          <w:numId w:val="2"/>
        </w:numPr>
      </w:pPr>
      <w:r>
        <w:rPr>
          <w:rtl w:val="0"/>
          <w:lang w:val="en-US"/>
        </w:rPr>
        <w:t>Je, unapata hofu ya kuzeeka?</w:t>
      </w:r>
    </w:p>
    <w:p>
      <w:pPr>
        <w:pStyle w:val="Heading 2"/>
      </w:pPr>
      <w:r>
        <w:rPr>
          <w:rFonts w:cs="Arial Unicode MS" w:eastAsia="Arial Unicode MS"/>
          <w:rtl w:val="0"/>
        </w:rPr>
        <w:t>Ramani Yako ya Ukuaji wa Kiroho</w:t>
      </w:r>
    </w:p>
    <w:p>
      <w:pPr>
        <w:pStyle w:val="Body Bullet"/>
        <w:ind w:left="216"/>
        <w:jc w:val="center"/>
        <w:rPr>
          <w:sz w:val="24"/>
          <w:szCs w:val="24"/>
        </w:rPr>
      </w:pPr>
      <w:r>
        <w:rPr>
          <w:sz w:val="24"/>
          <w:szCs w:val="24"/>
        </w:rPr>
        <w:drawing>
          <wp:inline distT="0" distB="0" distL="0" distR="0">
            <wp:extent cx="4746628" cy="2110667"/>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jpeg"/>
                    <pic:cNvPicPr>
                      <a:picLocks noChangeAspect="1"/>
                    </pic:cNvPicPr>
                  </pic:nvPicPr>
                  <pic:blipFill>
                    <a:blip r:embed="rId57">
                      <a:extLst/>
                    </a:blip>
                    <a:stretch>
                      <a:fillRect/>
                    </a:stretch>
                  </pic:blipFill>
                  <pic:spPr>
                    <a:xfrm>
                      <a:off x="0" y="0"/>
                      <a:ext cx="4746628" cy="2110667"/>
                    </a:xfrm>
                    <a:prstGeom prst="rect">
                      <a:avLst/>
                    </a:prstGeom>
                    <a:ln w="12700" cap="flat">
                      <a:noFill/>
                      <a:miter lim="400000"/>
                    </a:ln>
                    <a:effectLst/>
                  </pic:spPr>
                </pic:pic>
              </a:graphicData>
            </a:graphic>
          </wp:inline>
        </w:drawing>
      </w:r>
    </w:p>
    <w:p>
      <w:pPr>
        <w:pStyle w:val="Body Bullet"/>
        <w:numPr>
          <w:ilvl w:val="0"/>
          <w:numId w:val="2"/>
        </w:numPr>
      </w:pPr>
      <w:r>
        <w:rPr>
          <w:rtl w:val="0"/>
          <w:lang w:val="en-US"/>
        </w:rPr>
        <w:t>Inafafanua ulipo katika ramini yako ya kiroho</w:t>
      </w:r>
    </w:p>
    <w:p>
      <w:pPr>
        <w:pStyle w:val="Body Bullet"/>
        <w:numPr>
          <w:ilvl w:val="0"/>
          <w:numId w:val="2"/>
        </w:numPr>
      </w:pPr>
      <w:r>
        <w:rPr>
          <w:rtl w:val="0"/>
          <w:lang w:val="en-US"/>
        </w:rPr>
        <w:t>Weka kumbukumbu mahali unapotakiwa kuwa.</w:t>
      </w:r>
    </w:p>
    <w:p>
      <w:pPr>
        <w:pStyle w:val="Body Bullet"/>
        <w:numPr>
          <w:ilvl w:val="0"/>
          <w:numId w:val="2"/>
        </w:numPr>
      </w:pPr>
      <w:r>
        <w:rPr>
          <w:rtl w:val="0"/>
          <w:lang w:val="en-US"/>
        </w:rPr>
        <w:t>Mtafute Bwana ili akufikishe mahali unapaswa kuwa.</w:t>
      </w:r>
    </w:p>
    <w:p>
      <w:pPr>
        <w:pStyle w:val="Body Bullet"/>
        <w:numPr>
          <w:ilvl w:val="0"/>
          <w:numId w:val="2"/>
        </w:numPr>
      </w:pPr>
      <w:r>
        <w:rPr>
          <w:rtl w:val="0"/>
          <w:lang w:val="en-US"/>
        </w:rPr>
        <w:t>Tafuta kuzaa maongezeko ya matunda</w:t>
      </w:r>
    </w:p>
    <w:p>
      <w:pPr>
        <w:pStyle w:val="Heading 2"/>
      </w:pPr>
      <w:r>
        <w:rPr>
          <w:rFonts w:cs="Arial Unicode MS" w:eastAsia="Arial Unicode MS"/>
          <w:rtl w:val="0"/>
        </w:rPr>
        <w:t>Tunachojifunza</w:t>
      </w:r>
    </w:p>
    <w:p>
      <w:pPr>
        <w:pStyle w:val="Body Bullet"/>
        <w:numPr>
          <w:ilvl w:val="0"/>
          <w:numId w:val="2"/>
        </w:numPr>
      </w:pPr>
      <w:r>
        <w:rPr>
          <w:rtl w:val="0"/>
          <w:lang w:val="en-US"/>
        </w:rPr>
        <w:t>Ukomo wetu wa muda unatufanya tuwe na uhitaji wa kupambanua mahali tulipo katika ramani ya ukuaji wa kiroho na hii inatusukuma tusonge mbele.</w:t>
      </w:r>
    </w:p>
    <w:p>
      <w:pPr>
        <w:pStyle w:val="Body Bullet"/>
        <w:numPr>
          <w:ilvl w:val="0"/>
          <w:numId w:val="2"/>
        </w:numPr>
      </w:pPr>
      <w:r>
        <w:rPr>
          <w:rtl w:val="0"/>
          <w:lang w:val="en-US"/>
        </w:rPr>
        <w:t>Mungu kimkakati anahitaji kutenda kupitia maisha yetu lakini kuongezeka katika ukuaji na ukomavu wa kiroho ni mambo ya muhimu yanayohitajika.</w:t>
      </w:r>
    </w:p>
    <w:p>
      <w:pPr>
        <w:pStyle w:val="Body Bullet"/>
        <w:numPr>
          <w:ilvl w:val="0"/>
          <w:numId w:val="2"/>
        </w:numPr>
      </w:pPr>
      <w:r>
        <w:rPr>
          <w:rtl w:val="0"/>
          <w:lang w:val="en-US"/>
        </w:rPr>
        <w:t>Tunapokusudia kukua, mara ukuaji huwa rahisi na unanavutia.</w:t>
      </w:r>
    </w:p>
    <w:p>
      <w:pPr>
        <w:pStyle w:val="Heading 2"/>
      </w:pPr>
      <w:r>
        <w:rPr>
          <w:rFonts w:cs="Arial Unicode MS" w:eastAsia="Arial Unicode MS"/>
          <w:rtl w:val="0"/>
        </w:rPr>
        <w:t>Tunavyoweza Kutumia</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ar-SA" w:bidi="ar-SA"/>
        </w:rPr>
        <w:t xml:space="preserve"> </w:t>
      </w:r>
      <w:r>
        <w:rPr>
          <w:rtl w:val="0"/>
          <w:lang w:val="en-US"/>
        </w:rPr>
        <w:t>Onyesha wapi umefikia katika ramani ya ukuaji wa maisha ya kiroho. Kwa nini umejikadiria hapo?</w:t>
      </w:r>
    </w:p>
    <w:p>
      <w:pPr>
        <w:pStyle w:val="Body Bullet"/>
      </w:pPr>
      <w:r>
        <w:rPr>
          <w:lang w:val="en-US"/>
        </w:rPr>
        <w:tab/>
      </w:r>
      <w:r>
        <w:rPr>
          <w:rFonts w:ascii="Arial Unicode MS" w:cs="Arial Unicode MS" w:hAnsi="Arial Unicode MS" w:eastAsia="Arial Unicode MS" w:hint="default"/>
          <w:b w:val="0"/>
          <w:bCs w:val="0"/>
          <w:i w:val="0"/>
          <w:iCs w:val="0"/>
          <w:rtl w:val="1"/>
          <w:lang w:val="ar-SA" w:bidi="ar-SA"/>
        </w:rPr>
        <w:t>➡</w:t>
      </w:r>
      <w:r>
        <w:rPr>
          <w:rtl w:val="0"/>
          <w:lang w:val="ar-SA" w:bidi="ar-SA"/>
        </w:rPr>
        <w:t xml:space="preserve"> </w:t>
      </w:r>
      <w:r>
        <w:rPr>
          <w:rtl w:val="0"/>
          <w:lang w:val="en-US"/>
        </w:rPr>
        <w:t>Je, unahisi uhitaji wa ukuaji wa kiroho? Mwambie Bwana kuhusiana na jambo hili kisha muombe akuonyeshe vipau mbele vyako katika maisha katika eneo hili.</w:t>
      </w:r>
    </w:p>
    <w:p>
      <w:pPr>
        <w:pStyle w:val="Body quote"/>
        <w:spacing w:line="360" w:lineRule="auto"/>
        <w:ind w:left="0" w:firstLine="0"/>
        <w:rPr>
          <w:sz w:val="24"/>
          <w:szCs w:val="24"/>
        </w:rPr>
      </w:pPr>
    </w:p>
    <w:p>
      <w:pPr>
        <w:pStyle w:val="Body"/>
        <w:sectPr>
          <w:headerReference w:type="default" r:id="rId58"/>
          <w:headerReference w:type="even" r:id="rId59"/>
          <w:footerReference w:type="default" r:id="rId60"/>
          <w:footerReference w:type="even" r:id="rId61"/>
          <w:pgSz w:w="12240" w:h="15840" w:orient="portrait"/>
          <w:pgMar w:top="720" w:right="1080" w:bottom="432" w:left="1440" w:header="720" w:footer="360"/>
          <w:bidi w:val="0"/>
        </w:sectPr>
      </w:pPr>
    </w:p>
    <w:p>
      <w:pPr>
        <w:pStyle w:val="Title"/>
      </w:pPr>
      <w:bookmarkStart w:name="_Toc25" w:id="25"/>
      <w:r>
        <w:rPr>
          <w:rFonts w:cs="Arial Unicode MS" w:eastAsia="Arial Unicode MS"/>
          <w:rtl w:val="0"/>
        </w:rPr>
        <w:t>#8 Chanzo cha Maisha na Kiini cha Maisha (19-32)</w:t>
      </w:r>
      <w:bookmarkEnd w:id="25"/>
    </w:p>
    <w:p>
      <w:pPr>
        <w:pStyle w:val="Heading"/>
        <w:bidi w:val="0"/>
      </w:pPr>
      <w:bookmarkStart w:name="_Toc26" w:id="26"/>
      <w:r>
        <w:rPr>
          <w:rFonts w:cs="Arial Unicode MS" w:eastAsia="Arial Unicode MS"/>
          <w:rtl w:val="0"/>
        </w:rPr>
        <w:t>(19) Kusudi la Ufuasi</w:t>
      </w:r>
      <w:bookmarkEnd w:id="26"/>
    </w:p>
    <w:p>
      <w:pPr>
        <w:pStyle w:val="Body Bullet"/>
        <w:numPr>
          <w:ilvl w:val="0"/>
          <w:numId w:val="2"/>
        </w:numPr>
      </w:pPr>
      <w:r>
        <w:rPr>
          <w:rtl w:val="0"/>
          <w:lang w:val="en-US"/>
        </w:rPr>
        <w:t>Vifaa vya tathmini</w:t>
      </w:r>
    </w:p>
    <w:p>
      <w:pPr>
        <w:pStyle w:val="Body Bullet"/>
        <w:numPr>
          <w:ilvl w:val="0"/>
          <w:numId w:val="2"/>
        </w:numPr>
      </w:pPr>
      <w:r>
        <w:rPr>
          <w:rtl w:val="0"/>
          <w:lang w:val="en-US"/>
        </w:rPr>
        <w:t>Ni vigumu kutathmini ukuaji wa kiroho na hivyo basi ni vigumu kufanya makadirio fulani</w:t>
      </w:r>
    </w:p>
    <w:p>
      <w:pPr>
        <w:pStyle w:val="Body Bullet"/>
        <w:numPr>
          <w:ilvl w:val="0"/>
          <w:numId w:val="2"/>
        </w:numPr>
      </w:pPr>
      <w:r>
        <w:rPr>
          <w:rtl w:val="0"/>
          <w:lang w:val="en-US"/>
        </w:rPr>
        <w:t>Ukuaji wa kiroho, kama ukuaji wa kawaida, siyo wa kuzaliwa nao lakini unaohitaji mafunzo(Mat 28:19)</w:t>
      </w:r>
    </w:p>
    <w:p>
      <w:pPr>
        <w:pStyle w:val="Body Bullet"/>
        <w:numPr>
          <w:ilvl w:val="0"/>
          <w:numId w:val="2"/>
        </w:numPr>
      </w:pPr>
      <w:r>
        <w:rPr>
          <w:rtl w:val="0"/>
          <w:lang w:val="en-US"/>
        </w:rPr>
        <w:t>Kusudi letu ni kufundisha ili wengine wajifunze</w:t>
      </w:r>
    </w:p>
    <w:p>
      <w:pPr>
        <w:pStyle w:val="Body Bullet"/>
        <w:numPr>
          <w:ilvl w:val="0"/>
          <w:numId w:val="2"/>
        </w:numPr>
      </w:pPr>
      <w:r>
        <w:rPr>
          <w:rtl w:val="0"/>
          <w:lang w:val="en-US"/>
        </w:rPr>
        <w:t xml:space="preserve">Onyesha namna mfumo unavyofanana na sehemu ya mtazamo wa elimu na mafunzo </w:t>
      </w:r>
    </w:p>
    <w:p>
      <w:pPr>
        <w:pStyle w:val="Body Bullet"/>
        <w:numPr>
          <w:ilvl w:val="0"/>
          <w:numId w:val="2"/>
        </w:numPr>
      </w:pPr>
      <w:r>
        <w:rPr>
          <w:rtl w:val="0"/>
          <w:lang w:val="en-US"/>
        </w:rPr>
        <w:t>Mabadiliko ya maisha ambayo hutoke tunapomjua God kupitia Kristo ni ya kuvutia; mwalimu anaweza kuona badiliko ndani ya mwanafunzi.</w:t>
      </w:r>
    </w:p>
    <w:p>
      <w:pPr>
        <w:pStyle w:val="Heading"/>
        <w:bidi w:val="0"/>
      </w:pPr>
      <w:bookmarkStart w:name="_Toc27" w:id="27"/>
      <w:r>
        <w:rPr>
          <w:rFonts w:cs="Arial Unicode MS" w:eastAsia="Arial Unicode MS"/>
          <w:rtl w:val="0"/>
        </w:rPr>
        <w:t>(20) Kiini Cha Maisha</w:t>
      </w:r>
      <w:bookmarkEnd w:id="27"/>
    </w:p>
    <w:p>
      <w:pPr>
        <w:pStyle w:val="Body Bullet"/>
        <w:numPr>
          <w:ilvl w:val="0"/>
          <w:numId w:val="2"/>
        </w:numPr>
      </w:pPr>
      <w:r>
        <w:rPr>
          <w:rtl w:val="0"/>
          <w:lang w:val="en-US"/>
        </w:rPr>
        <w:t xml:space="preserve">Pasipo kuelewa kiini cha maisha yetu ya kiroho </w:t>
      </w:r>
      <w:r>
        <w:rPr>
          <w:rtl w:val="0"/>
          <w:lang w:val="en-US"/>
        </w:rPr>
        <w:t xml:space="preserve">— </w:t>
      </w:r>
      <w:r>
        <w:rPr>
          <w:rtl w:val="0"/>
          <w:lang w:val="en-US"/>
        </w:rPr>
        <w:t>kama  kiini cha dunia kilichosahaulika</w:t>
      </w:r>
    </w:p>
    <w:p>
      <w:pPr>
        <w:pStyle w:val="Body Bullet"/>
        <w:numPr>
          <w:ilvl w:val="0"/>
          <w:numId w:val="2"/>
        </w:numPr>
      </w:pPr>
      <w:r>
        <w:rPr>
          <w:rtl w:val="0"/>
          <w:lang w:val="en-US"/>
        </w:rPr>
        <w:t>Msukumo binafsi wa kiroho utakaofanya kazi ndani yetu ni Kiini cha Maisha(Yoh 16:13)</w:t>
      </w:r>
    </w:p>
    <w:p>
      <w:pPr>
        <w:pStyle w:val="Body Bullet"/>
        <w:numPr>
          <w:ilvl w:val="0"/>
          <w:numId w:val="2"/>
        </w:numPr>
      </w:pPr>
      <w:r>
        <w:rPr>
          <w:rtl w:val="0"/>
          <w:lang w:val="en-US"/>
        </w:rPr>
        <w:t>Mifano miwili: Roho Mtakatifu anapokutana na mwamini</w:t>
      </w:r>
    </w:p>
    <w:p>
      <w:pPr>
        <w:pStyle w:val="Body Bullet"/>
        <w:numPr>
          <w:ilvl w:val="0"/>
          <w:numId w:val="2"/>
        </w:numPr>
      </w:pPr>
      <w:r>
        <w:rPr>
          <w:rtl w:val="0"/>
          <w:lang w:val="en-US"/>
        </w:rPr>
        <w:t>Nguvu ya mwamini huja kwa kujiungamanisha na kukubali mapenzi yake na kazi ya Roho Matakatifu (Rum 12:1-2).</w:t>
      </w:r>
    </w:p>
    <w:p>
      <w:pPr>
        <w:pStyle w:val="Heading"/>
        <w:bidi w:val="0"/>
      </w:pPr>
      <w:bookmarkStart w:name="_Toc28" w:id="28"/>
      <w:r>
        <w:rPr>
          <w:rFonts w:cs="Arial Unicode MS" w:eastAsia="Arial Unicode MS"/>
          <w:rtl w:val="0"/>
        </w:rPr>
        <w:t>(21) Kukamatilia Maono</w:t>
      </w:r>
      <w:bookmarkEnd w:id="28"/>
    </w:p>
    <w:p>
      <w:pPr>
        <w:pStyle w:val="Body Bullet"/>
        <w:numPr>
          <w:ilvl w:val="0"/>
          <w:numId w:val="2"/>
        </w:numPr>
      </w:pPr>
      <w:r>
        <w:rPr>
          <w:rtl w:val="0"/>
          <w:lang w:val="en-US"/>
        </w:rPr>
        <w:t>Walimu wanahitaji kukamatilia kazi ya Mungu ili imani yao katika Mungu na mwanafunzi ikue</w:t>
      </w:r>
      <w:r>
        <w:drawing>
          <wp:anchor distT="152400" distB="152400" distL="152400" distR="152400" simplePos="0" relativeHeight="251662336" behindDoc="0" locked="0" layoutInCell="1" allowOverlap="1">
            <wp:simplePos x="0" y="0"/>
            <wp:positionH relativeFrom="margin">
              <wp:posOffset>4039265</wp:posOffset>
            </wp:positionH>
            <wp:positionV relativeFrom="line">
              <wp:posOffset>361640</wp:posOffset>
            </wp:positionV>
            <wp:extent cx="2126584" cy="1429970"/>
            <wp:effectExtent l="0" t="0" r="0" b="0"/>
            <wp:wrapSquare wrapText="bothSides" distL="152400" distR="152400"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jpeg"/>
                    <pic:cNvPicPr>
                      <a:picLocks noChangeAspect="1"/>
                    </pic:cNvPicPr>
                  </pic:nvPicPr>
                  <pic:blipFill>
                    <a:blip r:embed="rId62">
                      <a:extLst/>
                    </a:blip>
                    <a:stretch>
                      <a:fillRect/>
                    </a:stretch>
                  </pic:blipFill>
                  <pic:spPr>
                    <a:xfrm>
                      <a:off x="0" y="0"/>
                      <a:ext cx="2126584" cy="1429970"/>
                    </a:xfrm>
                    <a:prstGeom prst="rect">
                      <a:avLst/>
                    </a:prstGeom>
                    <a:ln w="12700" cap="flat">
                      <a:noFill/>
                      <a:miter lim="400000"/>
                    </a:ln>
                    <a:effectLst/>
                  </pic:spPr>
                </pic:pic>
              </a:graphicData>
            </a:graphic>
          </wp:anchor>
        </w:drawing>
      </w:r>
    </w:p>
    <w:p>
      <w:pPr>
        <w:pStyle w:val="Body Bullet"/>
        <w:numPr>
          <w:ilvl w:val="0"/>
          <w:numId w:val="2"/>
        </w:numPr>
      </w:pPr>
      <w:r>
        <w:rPr>
          <w:rtl w:val="0"/>
          <w:lang w:val="en-US"/>
        </w:rPr>
        <w:t>Uumbaji ni  ni kipande chake kidogo kikuu vivyo hivyo na Kanisa la Mungu (tazama Wakolosai 1:15-20)</w:t>
      </w:r>
    </w:p>
    <w:p>
      <w:pPr>
        <w:pStyle w:val="Body Bullet"/>
        <w:numPr>
          <w:ilvl w:val="0"/>
          <w:numId w:val="2"/>
        </w:numPr>
      </w:pPr>
      <w:r>
        <w:rPr>
          <w:rtl w:val="0"/>
          <w:lang w:val="en-US"/>
        </w:rPr>
        <w:t>Kila mmea ni pekee na bado kuna mfanano wa majukumu, kama waamini</w:t>
      </w:r>
    </w:p>
    <w:p>
      <w:pPr>
        <w:pStyle w:val="Body Bullet"/>
        <w:numPr>
          <w:ilvl w:val="0"/>
          <w:numId w:val="2"/>
        </w:numPr>
      </w:pPr>
      <w:r>
        <w:rPr>
          <w:rtl w:val="0"/>
          <w:lang w:val="en-US"/>
        </w:rPr>
        <w:t>Ukomavu ni wakati matunda yanakuja kuzaliwa. Ni wangapi wamekomaa katika darasa lako?  Kanisa?</w:t>
      </w:r>
    </w:p>
    <w:p>
      <w:pPr>
        <w:pStyle w:val="Body Bullet"/>
        <w:numPr>
          <w:ilvl w:val="0"/>
          <w:numId w:val="2"/>
        </w:numPr>
      </w:pPr>
      <w:r>
        <w:rPr>
          <w:rtl w:val="0"/>
          <w:lang w:val="en-US"/>
        </w:rPr>
        <w:t>Mafunzo husababisha kuendeleza malengo asilia lakini pia kimahususi hutoa wito pekee.</w:t>
      </w:r>
    </w:p>
    <w:p>
      <w:pPr>
        <w:pStyle w:val="Body Bullet"/>
        <w:numPr>
          <w:ilvl w:val="0"/>
          <w:numId w:val="2"/>
        </w:numPr>
      </w:pPr>
      <w:r>
        <w:rPr>
          <w:rtl w:val="0"/>
          <w:lang w:val="en-US"/>
        </w:rPr>
        <w:t>Roho ya Kristo inatenda kwa kila mwamini wa kweli, akitufanya kama yeye!</w:t>
      </w:r>
    </w:p>
    <w:p>
      <w:pPr>
        <w:pStyle w:val="Header side"/>
      </w:pPr>
      <w:r>
        <w:rPr>
          <w:rtl w:val="0"/>
        </w:rPr>
        <w:t>(22) Ukomo Wetu</w:t>
      </w:r>
    </w:p>
    <w:p>
      <w:pPr>
        <w:pStyle w:val="Body Bullet"/>
        <w:numPr>
          <w:ilvl w:val="0"/>
          <w:numId w:val="2"/>
        </w:numPr>
      </w:pPr>
      <w:r>
        <w:rPr>
          <w:rtl w:val="0"/>
          <w:lang w:val="en-US"/>
        </w:rPr>
        <w:t>Malengo ya Mungu huenda mbali zaidi ambako tunaweza kuyachukua. Hiyo ni sawa.</w:t>
      </w:r>
    </w:p>
    <w:p>
      <w:pPr>
        <w:pStyle w:val="Body Bullet"/>
        <w:numPr>
          <w:ilvl w:val="0"/>
          <w:numId w:val="2"/>
        </w:numPr>
      </w:pPr>
      <w:r>
        <w:rPr>
          <w:rtl w:val="0"/>
          <w:lang w:val="en-US"/>
        </w:rPr>
        <w:t>We Sisi si walimu au mababa lakini Wasaidizi, wahamashishaji (Mat 23:8-10).</w:t>
      </w:r>
    </w:p>
    <w:p>
      <w:pPr>
        <w:pStyle w:val="Body Bullet"/>
        <w:numPr>
          <w:ilvl w:val="0"/>
          <w:numId w:val="2"/>
        </w:numPr>
      </w:pPr>
      <w:r>
        <w:rPr>
          <w:rtl w:val="0"/>
          <w:lang w:val="en-US"/>
        </w:rPr>
        <w:t>Hatusababishi mtu akue lakini ni kutengeneza akue kiurahisi.</w:t>
      </w:r>
    </w:p>
    <w:p>
      <w:pPr>
        <w:pStyle w:val="Body Bullet"/>
        <w:numPr>
          <w:ilvl w:val="0"/>
          <w:numId w:val="2"/>
        </w:numPr>
      </w:pPr>
      <w:r>
        <w:rPr>
          <w:rtl w:val="0"/>
          <w:lang w:val="en-US"/>
        </w:rPr>
        <w:t>Karibisha vikomo lakini na maombi na Mungu katika akili: muda, hali, rasilimali, vipawa (1 Kor 3:6-7).Mwamini Mungu katika kufanya kazi zake katika mambo yanayoendeleza (mfano matatizo ya ndoa) kuendeleza au kulenga katika kazi inayohitajika.</w:t>
      </w:r>
    </w:p>
    <w:p>
      <w:pPr>
        <w:pStyle w:val="Body quote"/>
      </w:pPr>
      <w:r>
        <w:rPr>
          <w:rtl w:val="0"/>
          <w:lang w:val="en-US"/>
        </w:rPr>
        <w:t xml:space="preserve"> “</w:t>
      </w:r>
      <w:r>
        <w:rPr>
          <w:rtl w:val="0"/>
          <w:lang w:val="en-US"/>
        </w:rPr>
        <w:t>Nami nakuambia wewe ndiwe Petro, na juu ya mwamba huu nitalijenga langu; wala milango ya kuzimu haitalishnda</w:t>
      </w:r>
      <w:r>
        <w:rPr>
          <w:rtl w:val="0"/>
          <w:lang w:val="en-US"/>
        </w:rPr>
        <w:t xml:space="preserve">” </w:t>
      </w:r>
      <w:r>
        <w:rPr>
          <w:rtl w:val="0"/>
          <w:lang w:val="en-US"/>
        </w:rPr>
        <w:t xml:space="preserve">(Mathayo 16:18).  </w:t>
      </w:r>
    </w:p>
    <w:p>
      <w:pPr>
        <w:pStyle w:val="Header side"/>
      </w:pPr>
      <w:r>
        <w:rPr>
          <w:rtl w:val="0"/>
        </w:rPr>
        <w:t>(23) Viungo vya Kitu Kizima</w:t>
      </w:r>
    </w:p>
    <w:p>
      <w:pPr>
        <w:pStyle w:val="Body Bullet"/>
        <w:numPr>
          <w:ilvl w:val="0"/>
          <w:numId w:val="2"/>
        </w:numPr>
      </w:pPr>
      <w:r>
        <w:rPr>
          <w:rtl w:val="0"/>
          <w:lang w:val="en-US"/>
        </w:rPr>
        <w:t>Umuhimu wa tatizo: namna Mungu anavyotazama malengo na yanavyotia-Mfano uvumbuzi wa Newton katika kugundua mwanga</w:t>
      </w:r>
    </w:p>
    <w:p>
      <w:pPr>
        <w:pStyle w:val="Body Bullet"/>
        <w:numPr>
          <w:ilvl w:val="0"/>
          <w:numId w:val="2"/>
        </w:numPr>
      </w:pPr>
      <w:r>
        <w:rPr>
          <w:rtl w:val="0"/>
          <w:lang w:val="en-US"/>
        </w:rPr>
        <w:t>Umuhimu wa malengo yanayopimika hata katika maisha yetu ya kiroho( linganisha maisha halisi na maisha ya kiroho)</w:t>
      </w:r>
    </w:p>
    <w:p>
      <w:pPr>
        <w:pStyle w:val="Body Bullet"/>
        <w:numPr>
          <w:ilvl w:val="0"/>
          <w:numId w:val="2"/>
        </w:numPr>
      </w:pPr>
      <w:r>
        <w:rPr>
          <w:rtl w:val="0"/>
          <w:lang w:val="en-US"/>
        </w:rPr>
        <w:t>Alama za ukuaji wa kiroho iwe malengo yetu; usisabishe maisha lakini tulazimishe kufanya kazi sambamba na Bwana</w:t>
      </w:r>
    </w:p>
    <w:p>
      <w:pPr>
        <w:pStyle w:val="Body Bullet"/>
        <w:numPr>
          <w:ilvl w:val="0"/>
          <w:numId w:val="2"/>
        </w:numPr>
      </w:pPr>
      <w:r>
        <w:rPr>
          <w:rtl w:val="0"/>
          <w:lang w:val="en-US"/>
        </w:rPr>
        <w:t xml:space="preserve"> “</w:t>
      </w:r>
      <w:r>
        <w:rPr>
          <w:rtl w:val="0"/>
          <w:lang w:val="en-US"/>
        </w:rPr>
        <w:t>Walakini mwisho wa agizo hilo ni upendo utokao katika moyo safi na dhamiri njema, na imani isiyo na unafiki</w:t>
      </w:r>
      <w:r>
        <w:rPr>
          <w:rtl w:val="0"/>
          <w:lang w:val="en-US"/>
        </w:rPr>
        <w:t xml:space="preserve">” </w:t>
      </w:r>
      <w:r>
        <w:rPr>
          <w:rtl w:val="0"/>
          <w:lang w:val="en-US"/>
        </w:rPr>
        <w:t xml:space="preserve">(1 Timotheo 1:5).  </w:t>
      </w:r>
    </w:p>
    <w:p>
      <w:pPr>
        <w:pStyle w:val="Body Bullet"/>
        <w:numPr>
          <w:ilvl w:val="0"/>
          <w:numId w:val="2"/>
        </w:numPr>
      </w:pPr>
      <w:r>
        <w:rPr>
          <w:rtl w:val="0"/>
          <w:lang w:val="en-US"/>
        </w:rPr>
        <w:t>Ufunguo katika mafunzo makuuu upo katika namna tunavyojiungamanisha maeneo ya makuu mawili:</w:t>
      </w:r>
    </w:p>
    <w:p>
      <w:pPr>
        <w:pStyle w:val="Body Bullet"/>
        <w:bidi w:val="0"/>
        <w:spacing w:line="360" w:lineRule="auto"/>
        <w:ind w:left="376" w:right="0" w:hanging="16"/>
        <w:jc w:val="both"/>
        <w:rPr>
          <w:rtl w:val="0"/>
        </w:rPr>
      </w:pPr>
      <w:r>
        <w:rPr>
          <w:rtl w:val="0"/>
          <w:lang w:val="en-US"/>
        </w:rPr>
        <w:t>(1) Husianisha sehemu zote za ukuaji kwa mpango mzima wa Mungu wa maendeleo ya kiroho</w:t>
      </w:r>
    </w:p>
    <w:p>
      <w:pPr>
        <w:pStyle w:val="Body Bullet"/>
        <w:bidi w:val="0"/>
        <w:spacing w:line="360" w:lineRule="auto"/>
        <w:ind w:left="376" w:right="0" w:hanging="16"/>
        <w:jc w:val="both"/>
        <w:rPr>
          <w:rtl w:val="0"/>
        </w:rPr>
      </w:pPr>
      <w:r>
        <w:rPr>
          <w:rtl w:val="0"/>
          <w:lang w:val="en-US"/>
        </w:rPr>
        <w:t>(2) Uangalizi wa kimkakati wa kiroho na maelekezo yanahitajika muda wowote kwa mwamini</w:t>
      </w:r>
    </w:p>
    <w:p>
      <w:pPr>
        <w:pStyle w:val="Header side"/>
      </w:pPr>
      <w:r>
        <w:rPr>
          <w:rtl w:val="0"/>
        </w:rPr>
        <w:t>(24) Mafunzo Yenye Kusudi</w:t>
      </w:r>
    </w:p>
    <w:p>
      <w:pPr>
        <w:pStyle w:val="Body Bullet"/>
        <w:numPr>
          <w:ilvl w:val="0"/>
          <w:numId w:val="2"/>
        </w:numPr>
      </w:pPr>
      <w:r>
        <w:rPr>
          <w:rtl w:val="0"/>
          <w:lang w:val="en-US"/>
        </w:rPr>
        <w:t>Amekua lakini bado anahusika</w:t>
      </w:r>
    </w:p>
    <w:p>
      <w:pPr>
        <w:pStyle w:val="Body Bullet"/>
        <w:numPr>
          <w:ilvl w:val="0"/>
          <w:numId w:val="2"/>
        </w:numPr>
      </w:pPr>
      <w:r>
        <w:rPr>
          <w:rtl w:val="0"/>
          <w:lang w:val="en-US"/>
        </w:rPr>
        <w:t>Mchakato wa ufuasi ( 2 Timotheo 2:2)</w:t>
      </w:r>
    </w:p>
    <w:p>
      <w:pPr>
        <w:pStyle w:val="Body Bullet"/>
        <w:numPr>
          <w:ilvl w:val="0"/>
          <w:numId w:val="2"/>
        </w:numPr>
      </w:pPr>
      <w:r>
        <w:rPr>
          <w:rtl w:val="0"/>
          <w:lang w:val="en-US"/>
        </w:rPr>
        <w:t>Lengo la kuwa na ndoa kuu</w:t>
      </w:r>
    </w:p>
    <w:p>
      <w:pPr>
        <w:pStyle w:val="Body Bullet"/>
        <w:numPr>
          <w:ilvl w:val="0"/>
          <w:numId w:val="2"/>
        </w:numPr>
      </w:pPr>
      <w:r>
        <w:rPr>
          <w:rtl w:val="0"/>
          <w:lang w:val="en-US"/>
        </w:rPr>
        <w:t>Lengo wakati wa kuandaa wanafunzi Wakristo</w:t>
      </w:r>
    </w:p>
    <w:p>
      <w:pPr>
        <w:pStyle w:val="Body Bullet"/>
        <w:numPr>
          <w:ilvl w:val="0"/>
          <w:numId w:val="2"/>
        </w:numPr>
      </w:pPr>
      <w:r>
        <w:rPr>
          <w:rtl w:val="0"/>
          <w:lang w:val="en-US"/>
        </w:rPr>
        <w:t>Mfano wangu mwenyewe( hitimu kwa malengo)</w:t>
      </w:r>
    </w:p>
    <w:p>
      <w:pPr>
        <w:pStyle w:val="Body Bullet"/>
        <w:numPr>
          <w:ilvl w:val="0"/>
          <w:numId w:val="2"/>
        </w:numPr>
      </w:pPr>
      <w:r>
        <w:rPr>
          <w:rtl w:val="0"/>
          <w:lang w:val="en-US"/>
        </w:rPr>
        <w:t>Theolojia kamwe haijatazamia kupata malengo ya Mungu</w:t>
      </w:r>
    </w:p>
    <w:p>
      <w:pPr>
        <w:pStyle w:val="Body"/>
        <w:spacing w:line="360" w:lineRule="auto"/>
        <w:jc w:val="both"/>
      </w:pPr>
    </w:p>
    <w:p>
      <w:pPr>
        <w:pStyle w:val="Header side"/>
      </w:pPr>
      <w:r>
        <w:rPr>
          <w:rtl w:val="0"/>
        </w:rPr>
        <w:t xml:space="preserve">(25) Kuchukua Kusudi kwa Uangalifu  </w:t>
      </w:r>
    </w:p>
    <w:p>
      <w:pPr>
        <w:pStyle w:val="Body Bullet"/>
        <w:numPr>
          <w:ilvl w:val="0"/>
          <w:numId w:val="2"/>
        </w:numPr>
      </w:pPr>
      <w:r>
        <w:rPr>
          <w:rtl w:val="0"/>
          <w:lang w:val="en-US"/>
        </w:rPr>
        <w:t>Mpango wa Mungu wa maisha katika ukuaji wetu wa kiroho siku zote upo kazini chini ya zulia.</w:t>
      </w:r>
    </w:p>
    <w:p>
      <w:pPr>
        <w:pStyle w:val="Body Bullet"/>
        <w:numPr>
          <w:ilvl w:val="0"/>
          <w:numId w:val="2"/>
        </w:numPr>
      </w:pPr>
      <w:r>
        <w:rPr>
          <w:rtl w:val="0"/>
          <w:lang w:val="en-US"/>
        </w:rPr>
        <w:t>Yohana anasema tu-washindi lakini Je, wanaseminari/Wahitimu wa Chuo cha Biblia wanakubaliana?</w:t>
      </w:r>
    </w:p>
    <w:p>
      <w:pPr>
        <w:pStyle w:val="Body Bullet"/>
        <w:numPr>
          <w:ilvl w:val="0"/>
          <w:numId w:val="2"/>
        </w:numPr>
      </w:pPr>
      <w:r>
        <w:rPr>
          <w:rtl w:val="0"/>
          <w:lang w:val="en-US"/>
        </w:rPr>
        <w:t>Vipi kuhusu maarifa ya Biblia?(Mat 13:14-15)</w:t>
      </w:r>
    </w:p>
    <w:p>
      <w:pPr>
        <w:pStyle w:val="Body Bullet"/>
        <w:numPr>
          <w:ilvl w:val="0"/>
          <w:numId w:val="2"/>
        </w:numPr>
      </w:pPr>
      <w:r>
        <w:rPr>
          <w:rtl w:val="0"/>
          <w:lang w:val="en-US"/>
        </w:rPr>
        <w:t>Walimu kimakosa hukubali maarifa kwamba ni hitaji la msingi la wanafunzi.</w:t>
      </w:r>
    </w:p>
    <w:p>
      <w:pPr>
        <w:pStyle w:val="Body Bullet"/>
        <w:numPr>
          <w:ilvl w:val="0"/>
          <w:numId w:val="2"/>
        </w:numPr>
      </w:pPr>
      <w:r>
        <w:rPr>
          <w:rtl w:val="0"/>
          <w:lang w:val="en-US"/>
        </w:rPr>
        <w:t xml:space="preserve">Mafunzo yetu ni lazima yawe yanarudiwa kutathiminiwa katika nuru ya mchakato wa mafunzo ya Mungu. </w:t>
      </w:r>
    </w:p>
    <w:p>
      <w:pPr>
        <w:pStyle w:val="Header side"/>
      </w:pPr>
      <w:r>
        <w:rPr>
          <w:rtl w:val="0"/>
        </w:rPr>
        <w:t xml:space="preserve">(26) Kuunganisha Palipoachana  </w:t>
      </w:r>
    </w:p>
    <w:p>
      <w:pPr>
        <w:pStyle w:val="Body Bullet"/>
        <w:numPr>
          <w:ilvl w:val="0"/>
          <w:numId w:val="2"/>
        </w:numPr>
      </w:pPr>
      <w:r>
        <w:rPr>
          <w:rtl w:val="0"/>
          <w:lang w:val="en-US"/>
        </w:rPr>
        <w:t>Lengo kuu zaidi ya maarifa</w:t>
      </w:r>
      <w:r>
        <w:rPr>
          <w:rtl w:val="0"/>
          <w:lang w:val="en-US"/>
        </w:rPr>
        <w:t>—</w:t>
      </w:r>
      <w:r>
        <w:rPr>
          <w:rtl w:val="0"/>
          <w:lang w:val="en-US"/>
        </w:rPr>
        <w:t>huachilia uweza wa Neno la Mungu ndani ya maisha ya watu Wake</w:t>
      </w:r>
    </w:p>
    <w:p>
      <w:pPr>
        <w:pStyle w:val="Body Bullet"/>
        <w:numPr>
          <w:ilvl w:val="0"/>
          <w:numId w:val="2"/>
        </w:numPr>
      </w:pPr>
      <w:r>
        <w:rPr>
          <w:rtl w:val="0"/>
          <w:lang w:val="en-US"/>
        </w:rPr>
        <w:t>Mengi yanaweza kuongelewa kwa jitihada za wanafunzi wetu, lakini je, wapo tayari kwa huduma?</w:t>
      </w:r>
    </w:p>
    <w:p>
      <w:pPr>
        <w:pStyle w:val="Body Bullet"/>
        <w:numPr>
          <w:ilvl w:val="0"/>
          <w:numId w:val="2"/>
        </w:numPr>
      </w:pPr>
      <w:r>
        <w:rPr>
          <w:rtl w:val="0"/>
          <w:lang w:val="en-US"/>
        </w:rPr>
        <w:t>Wanaopinga uwepo wa Mungu wanasema, tukiwa na maarifa, tunaweza kufanya mambo makuu. Lakini Yesu anasemaje?</w:t>
      </w:r>
    </w:p>
    <w:p>
      <w:pPr>
        <w:pStyle w:val="Body Bullet"/>
        <w:numPr>
          <w:ilvl w:val="0"/>
          <w:numId w:val="2"/>
        </w:numPr>
      </w:pPr>
      <w:r>
        <w:rPr>
          <w:rtl w:val="0"/>
          <w:lang w:val="en-US"/>
        </w:rPr>
        <w:t>Tatizo: Yesu anahitimisha kwa Neno la Mungu haijaingia mioyoni mwetu(Mfano wa Mpanzi)</w:t>
      </w:r>
    </w:p>
    <w:p>
      <w:pPr>
        <w:pStyle w:val="Body Bullet"/>
        <w:numPr>
          <w:ilvl w:val="0"/>
          <w:numId w:val="2"/>
        </w:numPr>
      </w:pPr>
      <w:r>
        <w:rPr>
          <w:rtl w:val="0"/>
          <w:lang w:val="en-US"/>
        </w:rPr>
        <w:t xml:space="preserve">Profesa wangu wa Agano la Kale, </w:t>
      </w:r>
      <w:r>
        <w:rPr>
          <w:rtl w:val="0"/>
          <w:lang w:val="en-US"/>
        </w:rPr>
        <w:t>“</w:t>
      </w:r>
      <w:r>
        <w:rPr>
          <w:rtl w:val="0"/>
          <w:lang w:val="en-US"/>
        </w:rPr>
        <w:t>Hii inaweza kuwa muda wa pekee wa kusoma Agano la Kale katika maisha yako.</w:t>
      </w:r>
      <w:r>
        <w:rPr>
          <w:rtl w:val="0"/>
          <w:lang w:val="en-US"/>
        </w:rPr>
        <w:t>”</w:t>
      </w:r>
    </w:p>
    <w:p>
      <w:pPr>
        <w:pStyle w:val="Body Bullet"/>
        <w:numPr>
          <w:ilvl w:val="0"/>
          <w:numId w:val="2"/>
        </w:numPr>
      </w:pPr>
      <w:r>
        <w:rPr>
          <w:rtl w:val="0"/>
          <w:lang w:val="en-US"/>
        </w:rPr>
        <w:t>Yesu alitambua namna Shetani anavyotumia majaribu kuiba imani yetu(kuamini) katika Neno la Mungu(Mat 4:4).</w:t>
      </w:r>
    </w:p>
    <w:p>
      <w:pPr>
        <w:pStyle w:val="Body Bullet"/>
        <w:numPr>
          <w:ilvl w:val="0"/>
          <w:numId w:val="2"/>
        </w:numPr>
      </w:pPr>
      <w:r>
        <w:rPr>
          <w:rtl w:val="0"/>
          <w:lang w:val="en-US"/>
        </w:rPr>
        <w:t>Kumtegemea Mungu au Maarifa yetu?</w:t>
      </w:r>
    </w:p>
    <w:p>
      <w:pPr>
        <w:pStyle w:val="Header side"/>
      </w:pPr>
      <w:r>
        <w:rPr>
          <w:rtl w:val="0"/>
        </w:rPr>
        <w:t xml:space="preserve">(27-28) Funza &amp; Wezesha Waamini Wapya </w:t>
      </w:r>
    </w:p>
    <w:p>
      <w:pPr>
        <w:pStyle w:val="Body Bullet"/>
        <w:numPr>
          <w:ilvl w:val="0"/>
          <w:numId w:val="2"/>
        </w:numPr>
      </w:pPr>
      <w:r>
        <w:rPr>
          <w:rtl w:val="0"/>
          <w:lang w:val="en-US"/>
        </w:rPr>
        <w:t>Namna gani tunaweza kuwasaidia waamini wapya? Lipi lengo la Mungu kwao?</w:t>
      </w:r>
    </w:p>
    <w:p>
      <w:pPr>
        <w:pStyle w:val="Body Bullet"/>
        <w:numPr>
          <w:ilvl w:val="0"/>
          <w:numId w:val="2"/>
        </w:numPr>
      </w:pPr>
      <w:r>
        <w:rPr>
          <w:rtl w:val="0"/>
          <w:lang w:val="en-US"/>
        </w:rPr>
        <w:t>Malengo ya Mungu kwa waamini wapya na mafunzo yetu lazima vifanane.</w:t>
      </w:r>
    </w:p>
    <w:p>
      <w:pPr>
        <w:pStyle w:val="Body Bullet"/>
        <w:numPr>
          <w:ilvl w:val="0"/>
          <w:numId w:val="2"/>
        </w:numPr>
      </w:pPr>
      <w:r>
        <w:rPr>
          <w:rtl w:val="0"/>
          <w:lang w:val="en-US"/>
        </w:rPr>
        <w:t>Wachungaji wachache wanaamini kuandaa wafuasi ni muhimu</w:t>
      </w:r>
    </w:p>
    <w:p>
      <w:pPr>
        <w:pStyle w:val="Body Bullet"/>
        <w:numPr>
          <w:ilvl w:val="0"/>
          <w:numId w:val="2"/>
        </w:numPr>
      </w:pPr>
      <w:r>
        <w:rPr>
          <w:rtl w:val="0"/>
          <w:lang w:val="en-US"/>
        </w:rPr>
        <w:t>Tanua maono kwa waamini wakomavu kuwalisha na kuwapatia kwa ajili ya waamini wapya</w:t>
      </w:r>
    </w:p>
    <w:p>
      <w:pPr>
        <w:pStyle w:val="Body Bullet"/>
        <w:numPr>
          <w:ilvl w:val="0"/>
          <w:numId w:val="2"/>
        </w:numPr>
      </w:pPr>
      <w:r>
        <w:drawing>
          <wp:anchor distT="152400" distB="152400" distL="152400" distR="152400" simplePos="0" relativeHeight="251661312" behindDoc="0" locked="0" layoutInCell="1" allowOverlap="1">
            <wp:simplePos x="0" y="0"/>
            <wp:positionH relativeFrom="page">
              <wp:posOffset>3441700</wp:posOffset>
            </wp:positionH>
            <wp:positionV relativeFrom="line">
              <wp:posOffset>332739</wp:posOffset>
            </wp:positionV>
            <wp:extent cx="3429000" cy="1788796"/>
            <wp:effectExtent l="0" t="0" r="0" b="0"/>
            <wp:wrapThrough wrapText="bothSides" distL="152400" distR="152400">
              <wp:wrapPolygon edited="1">
                <wp:start x="-7" y="-76"/>
                <wp:lineTo x="-14" y="-73"/>
                <wp:lineTo x="-21" y="-67"/>
                <wp:lineTo x="-26" y="-59"/>
                <wp:lineTo x="-31" y="-49"/>
                <wp:lineTo x="-35" y="-38"/>
                <wp:lineTo x="-38" y="-26"/>
                <wp:lineTo x="-39" y="-13"/>
                <wp:lineTo x="-40" y="0"/>
                <wp:lineTo x="-40" y="21599"/>
                <wp:lineTo x="-39" y="21615"/>
                <wp:lineTo x="-37" y="21629"/>
                <wp:lineTo x="-33" y="21642"/>
                <wp:lineTo x="-28" y="21654"/>
                <wp:lineTo x="-22" y="21663"/>
                <wp:lineTo x="-16" y="21670"/>
                <wp:lineTo x="-8" y="21674"/>
                <wp:lineTo x="0" y="21676"/>
                <wp:lineTo x="21600" y="21676"/>
                <wp:lineTo x="21608" y="21674"/>
                <wp:lineTo x="21616" y="21670"/>
                <wp:lineTo x="21622" y="21663"/>
                <wp:lineTo x="21628" y="21654"/>
                <wp:lineTo x="21633" y="21642"/>
                <wp:lineTo x="21637" y="21629"/>
                <wp:lineTo x="21639" y="21615"/>
                <wp:lineTo x="21640" y="21599"/>
                <wp:lineTo x="21640" y="0"/>
                <wp:lineTo x="21639" y="-15"/>
                <wp:lineTo x="21637" y="-30"/>
                <wp:lineTo x="21633" y="-43"/>
                <wp:lineTo x="21628" y="-54"/>
                <wp:lineTo x="21622" y="-63"/>
                <wp:lineTo x="21616" y="-70"/>
                <wp:lineTo x="21608" y="-75"/>
                <wp:lineTo x="21600" y="-76"/>
                <wp:lineTo x="0" y="-76"/>
                <wp:lineTo x="-7" y="-76"/>
              </wp:wrapPolygon>
            </wp:wrapThrough>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jpeg"/>
                    <pic:cNvPicPr>
                      <a:picLocks noChangeAspect="1"/>
                    </pic:cNvPicPr>
                  </pic:nvPicPr>
                  <pic:blipFill>
                    <a:blip r:embed="rId63">
                      <a:extLst/>
                    </a:blip>
                    <a:stretch>
                      <a:fillRect/>
                    </a:stretch>
                  </pic:blipFill>
                  <pic:spPr>
                    <a:xfrm>
                      <a:off x="0" y="0"/>
                      <a:ext cx="3429000" cy="1788796"/>
                    </a:xfrm>
                    <a:prstGeom prst="rect">
                      <a:avLst/>
                    </a:prstGeom>
                    <a:ln w="12700" cap="flat">
                      <a:solidFill>
                        <a:srgbClr val="79AE3D"/>
                      </a:solidFill>
                      <a:prstDash val="solid"/>
                      <a:round/>
                    </a:ln>
                    <a:effectLst/>
                  </pic:spPr>
                </pic:pic>
              </a:graphicData>
            </a:graphic>
          </wp:anchor>
        </w:drawing>
      </w:r>
      <w:r>
        <w:rPr>
          <w:rtl w:val="0"/>
          <w:lang w:val="en-US"/>
        </w:rPr>
        <w:t>Eleza kitu gani msingi huu wa kujali uanvyoonekana</w:t>
      </w:r>
    </w:p>
    <w:p>
      <w:pPr>
        <w:pStyle w:val="Body Bullet"/>
        <w:numPr>
          <w:ilvl w:val="0"/>
          <w:numId w:val="2"/>
        </w:numPr>
      </w:pPr>
      <w:r>
        <w:rPr>
          <w:rtl w:val="0"/>
          <w:lang w:val="en-US"/>
        </w:rPr>
        <w:t>Onyesha namna gani mafunzo ya waamini wapya yanaendana na picha nzima ya maendeleo na mafunzo</w:t>
      </w:r>
    </w:p>
    <w:p>
      <w:pPr>
        <w:pStyle w:val="Body Bullet"/>
        <w:numPr>
          <w:ilvl w:val="0"/>
          <w:numId w:val="2"/>
        </w:numPr>
      </w:pPr>
      <w:r>
        <w:rPr>
          <w:rtl w:val="0"/>
          <w:lang w:val="en-US"/>
        </w:rPr>
        <w:t>Bainisha ambacho waamini wapya wajifunze na kukikamata katika hatua ya ukuaji wa Kikristo.</w:t>
      </w:r>
    </w:p>
    <w:p>
      <w:pPr>
        <w:pStyle w:val="Body Bullet"/>
        <w:numPr>
          <w:ilvl w:val="0"/>
          <w:numId w:val="2"/>
        </w:numPr>
      </w:pPr>
      <w:r>
        <w:rPr>
          <w:rtl w:val="0"/>
          <w:lang w:val="en-US"/>
        </w:rPr>
        <w:t>Matatizo mengi ya maisha ya waamini huanza kutokeaa kwa sababu ya kukosa mafunzo.</w:t>
      </w:r>
    </w:p>
    <w:p>
      <w:pPr>
        <w:pStyle w:val="Body Bullet"/>
        <w:numPr>
          <w:ilvl w:val="0"/>
          <w:numId w:val="2"/>
        </w:numPr>
      </w:pPr>
      <w:r>
        <w:rPr>
          <w:rtl w:val="0"/>
          <w:lang w:val="en-US"/>
        </w:rPr>
        <w:t xml:space="preserve"> “  </w:t>
      </w:r>
      <w:r>
        <w:rPr>
          <w:rtl w:val="0"/>
          <w:lang w:val="en-US"/>
        </w:rPr>
        <w:t>Kwa maana, iwapasapo kuwa waalimu</w:t>
      </w:r>
      <w:r>
        <w:rPr>
          <w:rtl w:val="0"/>
          <w:lang w:val="en-US"/>
        </w:rPr>
        <w:t xml:space="preserve">” </w:t>
      </w:r>
      <w:r>
        <w:rPr>
          <w:rtl w:val="0"/>
          <w:lang w:val="en-US"/>
        </w:rPr>
        <w:t>(Ebr 5:12-13).</w:t>
      </w:r>
    </w:p>
    <w:p>
      <w:pPr>
        <w:pStyle w:val="Body Bullet"/>
        <w:numPr>
          <w:ilvl w:val="0"/>
          <w:numId w:val="2"/>
        </w:numPr>
      </w:pPr>
      <w:r>
        <w:rPr>
          <w:rtl w:val="0"/>
          <w:lang w:val="en-US"/>
        </w:rPr>
        <w:t>Kazi ya Mungu mahususi na binafsi katika maisha ya kila mwamini halisi na kanisa kwa ujumla.</w:t>
      </w:r>
    </w:p>
    <w:p>
      <w:pPr>
        <w:pStyle w:val="Body Bullet"/>
        <w:numPr>
          <w:ilvl w:val="0"/>
          <w:numId w:val="2"/>
        </w:numPr>
      </w:pPr>
      <w:r>
        <w:rPr>
          <w:rtl w:val="0"/>
          <w:lang w:val="en-US"/>
        </w:rPr>
        <w:t>Kuzaliwa mara ya pili huanzisha(Tito 3:5-6)</w:t>
      </w:r>
      <w:r>
        <w:rPr>
          <w:rtl w:val="0"/>
          <w:lang w:val="en-US"/>
        </w:rPr>
        <w:t>—“</w:t>
      </w:r>
      <w:r>
        <w:rPr>
          <w:rtl w:val="0"/>
          <w:lang w:val="en-US"/>
        </w:rPr>
        <w:t>kuoshwa</w:t>
      </w:r>
      <w:r>
        <w:rPr>
          <w:rtl w:val="0"/>
          <w:lang w:val="en-US"/>
        </w:rPr>
        <w:t>”</w:t>
      </w:r>
    </w:p>
    <w:p>
      <w:pPr>
        <w:pStyle w:val="Body Bullet"/>
        <w:numPr>
          <w:ilvl w:val="0"/>
          <w:numId w:val="2"/>
        </w:numPr>
      </w:pPr>
      <w:r>
        <w:rPr>
          <w:rtl w:val="0"/>
          <w:lang w:val="en-US"/>
        </w:rPr>
        <w:t>Kuwa wakubadilika katika kutunza ufuasi wa waamini wapya. Wawezeshe waamini kwa mafunzo.</w:t>
      </w:r>
    </w:p>
    <w:p>
      <w:pPr>
        <w:pStyle w:val="Header side"/>
      </w:pPr>
      <w:r>
        <w:rPr>
          <w:rtl w:val="0"/>
        </w:rPr>
        <w:t xml:space="preserve">(29-30) Funza &amp; Wezesha Waamini Wapya </w:t>
      </w:r>
    </w:p>
    <w:p>
      <w:pPr>
        <w:pStyle w:val="Body Bullet"/>
        <w:numPr>
          <w:ilvl w:val="0"/>
          <w:numId w:val="2"/>
        </w:numPr>
      </w:pPr>
      <w:r>
        <w:rPr>
          <w:rtl w:val="0"/>
          <w:lang w:val="en-US"/>
        </w:rPr>
        <w:t>Vijana waliovuka utoto wana mahitaji tofauti kuliko watoto wadogo.</w:t>
      </w:r>
    </w:p>
    <w:p>
      <w:pPr>
        <w:pStyle w:val="Body Bullet"/>
        <w:numPr>
          <w:ilvl w:val="0"/>
          <w:numId w:val="2"/>
        </w:numPr>
      </w:pPr>
      <w:r>
        <w:rPr>
          <w:rtl w:val="0"/>
          <w:lang w:val="en-US"/>
        </w:rPr>
        <w:t xml:space="preserve">Vaeni silaha zote za Mungu, mpate kuweza kuzipinga hila za Shetani. Kwa maana kushindana kwetu sisi si juu ya damu na nyama; bali ni juu ya ufalme na mamlaka, juu ya wakuu wa giza hili, juu ya majeshi ya pepo wabaya katika ulimwengu wa roho. (Waefeso 6:11-12). </w:t>
      </w:r>
    </w:p>
    <w:p>
      <w:pPr>
        <w:pStyle w:val="Body Bullet"/>
        <w:numPr>
          <w:ilvl w:val="0"/>
          <w:numId w:val="2"/>
        </w:numPr>
      </w:pPr>
      <w:r>
        <w:rPr>
          <w:rtl w:val="0"/>
          <w:lang w:val="en-US"/>
        </w:rPr>
        <w:t>Waamini vijana lazima watambue namna ya kutumia Neno la Mungu wao kama wao.</w:t>
      </w:r>
    </w:p>
    <w:p>
      <w:pPr>
        <w:pStyle w:val="Body Bullet"/>
        <w:numPr>
          <w:ilvl w:val="0"/>
          <w:numId w:val="2"/>
        </w:numPr>
      </w:pPr>
      <w:r>
        <w:rPr>
          <w:rtl w:val="0"/>
          <w:lang w:val="en-US"/>
        </w:rPr>
        <w:t>Lazima waliweke Neno la Mungu katika maisha yao ili liwasaidie kumzuia muovu.</w:t>
      </w:r>
    </w:p>
    <w:p>
      <w:pPr>
        <w:pStyle w:val="Body Bullet"/>
        <w:numPr>
          <w:ilvl w:val="0"/>
          <w:numId w:val="2"/>
        </w:numPr>
      </w:pPr>
      <w:r>
        <w:rPr>
          <w:rtl w:val="0"/>
          <w:lang w:val="en-US"/>
        </w:rPr>
        <w:t xml:space="preserve"> (Lengo 1) Kiroho huwalisha wenyewe kupitia Neno la Mungu( mfano. Mara kwa mara na  msaada nyakati za ukimya).</w:t>
      </w:r>
    </w:p>
    <w:p>
      <w:pPr>
        <w:pStyle w:val="Body Bullet"/>
        <w:numPr>
          <w:ilvl w:val="0"/>
          <w:numId w:val="2"/>
        </w:numPr>
      </w:pPr>
      <w:r>
        <w:rPr>
          <w:rtl w:val="0"/>
          <w:lang w:val="en-US"/>
        </w:rPr>
        <w:t xml:space="preserve"> (Lengo 2) Kufahamu fundisho la msingi kutoka katika Neno la Mungu kwa kujali maeneo </w:t>
      </w:r>
    </w:p>
    <w:p>
      <w:pPr>
        <w:pStyle w:val="Body Bullet"/>
        <w:numPr>
          <w:ilvl w:val="0"/>
          <w:numId w:val="2"/>
        </w:numPr>
      </w:pPr>
      <w:r>
        <w:rPr>
          <w:rtl w:val="0"/>
          <w:lang w:val="en-US"/>
        </w:rPr>
        <w:t>(Lengo 3) Kwa mwendelezo wakipambanua na kuyashinda majaribu yanayokuja katika maisha yao.</w:t>
      </w:r>
    </w:p>
    <w:p>
      <w:pPr>
        <w:pStyle w:val="Body Bullet"/>
        <w:numPr>
          <w:ilvl w:val="0"/>
          <w:numId w:val="2"/>
        </w:numPr>
      </w:pPr>
      <w:r>
        <w:rPr>
          <w:rtl w:val="0"/>
          <w:lang w:val="en-US"/>
        </w:rPr>
        <w:t>Washauri wazuri ni wa muhimu; vitabu husaidia.</w:t>
      </w:r>
    </w:p>
    <w:p>
      <w:pPr>
        <w:pStyle w:val="Body Bullet"/>
        <w:numPr>
          <w:ilvl w:val="0"/>
          <w:numId w:val="2"/>
        </w:numPr>
      </w:pPr>
      <w:r>
        <w:rPr>
          <w:rtl w:val="0"/>
          <w:lang w:val="en-US"/>
        </w:rPr>
        <w:t>Wapatie maono yote ya wanakoelekea.</w:t>
      </w:r>
    </w:p>
    <w:p>
      <w:pPr>
        <w:pStyle w:val="Body Bullet"/>
        <w:numPr>
          <w:ilvl w:val="0"/>
          <w:numId w:val="2"/>
        </w:numPr>
      </w:pPr>
      <w:r>
        <w:rPr>
          <w:rtl w:val="0"/>
          <w:lang w:val="en-US"/>
        </w:rPr>
        <w:t>Wezesha:  tumia malengo ya Mungu yaishio na jifunze namna ya kufundisha wengine.</w:t>
      </w:r>
    </w:p>
    <w:p>
      <w:pPr>
        <w:pStyle w:val="Body Bullet"/>
        <w:numPr>
          <w:ilvl w:val="1"/>
          <w:numId w:val="10"/>
        </w:numPr>
        <w:bidi w:val="0"/>
        <w:spacing w:line="360" w:lineRule="auto"/>
        <w:ind w:right="0"/>
        <w:jc w:val="both"/>
        <w:rPr>
          <w:rtl w:val="0"/>
          <w:lang w:val="en-US"/>
        </w:rPr>
      </w:pPr>
      <w:r>
        <w:rPr>
          <w:rtl w:val="0"/>
          <w:lang w:val="en-US"/>
        </w:rPr>
        <w:t>Jijaze kwa kujiimarisha kwa majibu ya papo.</w:t>
      </w:r>
    </w:p>
    <w:p>
      <w:pPr>
        <w:pStyle w:val="Body Bullet"/>
        <w:numPr>
          <w:ilvl w:val="1"/>
          <w:numId w:val="10"/>
        </w:numPr>
        <w:bidi w:val="0"/>
        <w:spacing w:line="360" w:lineRule="auto"/>
        <w:ind w:right="0"/>
        <w:jc w:val="both"/>
        <w:rPr>
          <w:rtl w:val="0"/>
          <w:lang w:val="en-US"/>
        </w:rPr>
      </w:pPr>
      <w:r>
        <w:rPr>
          <w:rtl w:val="0"/>
          <w:lang w:val="en-US"/>
        </w:rPr>
        <w:t>Elewa tatizo lenyewe la jaribu</w:t>
      </w:r>
    </w:p>
    <w:p>
      <w:pPr>
        <w:pStyle w:val="Body Bullet"/>
        <w:numPr>
          <w:ilvl w:val="1"/>
          <w:numId w:val="10"/>
        </w:numPr>
        <w:bidi w:val="0"/>
        <w:spacing w:line="360" w:lineRule="auto"/>
        <w:ind w:right="0"/>
        <w:jc w:val="both"/>
        <w:rPr>
          <w:rtl w:val="0"/>
          <w:lang w:val="en-US"/>
        </w:rPr>
      </w:pPr>
      <w:r>
        <w:rPr>
          <w:rtl w:val="0"/>
          <w:lang w:val="en-US"/>
        </w:rPr>
        <w:t>Chunguza namna jaribu linavyohusiana na asili ya dhambi zao na dunia</w:t>
      </w:r>
    </w:p>
    <w:p>
      <w:pPr>
        <w:pStyle w:val="Body Bullet"/>
        <w:numPr>
          <w:ilvl w:val="1"/>
          <w:numId w:val="10"/>
        </w:numPr>
        <w:bidi w:val="0"/>
        <w:spacing w:line="360" w:lineRule="auto"/>
        <w:ind w:right="0"/>
        <w:jc w:val="both"/>
        <w:rPr>
          <w:rtl w:val="0"/>
          <w:lang w:val="en-US"/>
        </w:rPr>
      </w:pPr>
      <w:r>
        <w:rPr>
          <w:rtl w:val="0"/>
          <w:lang w:val="en-US"/>
        </w:rPr>
        <w:t>Kupata na kutumia ukweli kupiga majaribu</w:t>
      </w:r>
    </w:p>
    <w:p>
      <w:pPr>
        <w:pStyle w:val="Body Bullet"/>
        <w:numPr>
          <w:ilvl w:val="1"/>
          <w:numId w:val="10"/>
        </w:numPr>
        <w:bidi w:val="0"/>
        <w:spacing w:line="360" w:lineRule="auto"/>
        <w:ind w:right="0"/>
        <w:jc w:val="both"/>
        <w:rPr>
          <w:rtl w:val="0"/>
          <w:lang w:val="en-US"/>
        </w:rPr>
      </w:pPr>
      <w:r>
        <w:rPr>
          <w:rtl w:val="0"/>
          <w:lang w:val="en-US"/>
        </w:rPr>
        <w:t>Kuweka kipaumbele cha kusamehe katika mioyo yao</w:t>
      </w:r>
    </w:p>
    <w:p>
      <w:pPr>
        <w:pStyle w:val="Body Bullet"/>
        <w:numPr>
          <w:ilvl w:val="1"/>
          <w:numId w:val="10"/>
        </w:numPr>
        <w:bidi w:val="0"/>
        <w:spacing w:line="360" w:lineRule="auto"/>
        <w:ind w:right="0"/>
        <w:jc w:val="both"/>
        <w:rPr>
          <w:rtl w:val="0"/>
          <w:lang w:val="de-DE"/>
        </w:rPr>
      </w:pPr>
      <w:r>
        <w:rPr>
          <w:rtl w:val="0"/>
          <w:lang w:val="de-DE"/>
        </w:rPr>
        <w:t>Kushuhudia binafsi kuhusu uweza wa Neno la Mungu</w:t>
      </w:r>
    </w:p>
    <w:p>
      <w:pPr>
        <w:pStyle w:val="Body Bullet"/>
        <w:numPr>
          <w:ilvl w:val="0"/>
          <w:numId w:val="2"/>
        </w:numPr>
      </w:pPr>
      <w:r>
        <w:rPr>
          <w:rtl w:val="0"/>
          <w:lang w:val="en-US"/>
        </w:rPr>
        <w:t xml:space="preserve">Maendeleo muhimu ya imani: </w:t>
      </w:r>
      <w:r>
        <w:rPr>
          <w:rtl w:val="0"/>
          <w:lang w:val="en-US"/>
        </w:rPr>
        <w:t>“</w:t>
      </w:r>
      <w:r>
        <w:rPr>
          <w:rtl w:val="0"/>
          <w:lang w:val="en-US"/>
        </w:rPr>
        <w:t>Kwa maana kila kinachozaliwa na Mungu huushinda ulimwengu; na huku ndiko kushinda kuushindako ulimwengu: hiyo imani yetu. (1 Yoh 5:4).</w:t>
      </w:r>
    </w:p>
    <w:p>
      <w:pPr>
        <w:pStyle w:val="Body Bullet"/>
        <w:numPr>
          <w:ilvl w:val="0"/>
          <w:numId w:val="2"/>
        </w:numPr>
      </w:pPr>
      <w:r>
        <w:rPr>
          <w:rtl w:val="0"/>
          <w:lang w:val="en-US"/>
        </w:rPr>
        <w:t>Faida ya uwajibikaji inatengeneza makundi (mfano wamethodist wa mwanzo, na wengine)</w:t>
      </w:r>
    </w:p>
    <w:p>
      <w:pPr>
        <w:pStyle w:val="Header side"/>
      </w:pPr>
      <w:r>
        <w:rPr>
          <w:rtl w:val="0"/>
        </w:rPr>
        <w:t>(31-32) Funza &amp; Wezesha Waamini Wapya</w:t>
      </w:r>
    </w:p>
    <w:p>
      <w:pPr>
        <w:pStyle w:val="Body Bullet"/>
        <w:numPr>
          <w:ilvl w:val="0"/>
          <w:numId w:val="2"/>
        </w:numPr>
        <w:spacing w:after="160"/>
        <w:rPr>
          <w:lang w:val="en-US"/>
        </w:rPr>
      </w:pPr>
      <w:r>
        <w:rPr>
          <w:rtl w:val="0"/>
          <w:lang w:val="en-US"/>
        </w:rPr>
        <w:t xml:space="preserve">Waamini waliochanganyikiwa </w:t>
      </w:r>
      <w:r>
        <w:rPr>
          <w:rtl w:val="0"/>
          <w:lang w:val="en-US"/>
        </w:rPr>
        <w:t>— “</w:t>
      </w:r>
      <w:r>
        <w:rPr>
          <w:rtl w:val="0"/>
          <w:lang w:val="en-US"/>
        </w:rPr>
        <w:t>Oh,  Mimi siyo baba halisi</w:t>
      </w:r>
      <w:r>
        <w:rPr>
          <w:rtl w:val="0"/>
          <w:lang w:val="en-US"/>
        </w:rPr>
        <w:t>”</w:t>
      </w:r>
    </w:p>
    <w:p>
      <w:pPr>
        <w:pStyle w:val="Body Bullet"/>
        <w:numPr>
          <w:ilvl w:val="0"/>
          <w:numId w:val="2"/>
        </w:numPr>
      </w:pPr>
      <w:r>
        <w:rPr>
          <w:rtl w:val="0"/>
          <w:lang w:val="en-US"/>
        </w:rPr>
        <w:t>(1) Kwa kuongezea kutumia viwango vya Mungu na malengo</w:t>
      </w:r>
    </w:p>
    <w:p>
      <w:pPr>
        <w:pStyle w:val="Body Bullet"/>
        <w:numPr>
          <w:ilvl w:val="0"/>
          <w:numId w:val="2"/>
        </w:numPr>
      </w:pPr>
      <w:r>
        <w:rPr>
          <w:rtl w:val="0"/>
          <w:lang w:val="en-US"/>
        </w:rPr>
        <w:t>(2) Mtafute Mungu kutushauli kwa muendelezo wa kiuungu</w:t>
      </w:r>
    </w:p>
    <w:p>
      <w:pPr>
        <w:pStyle w:val="Body Bullet"/>
        <w:numPr>
          <w:ilvl w:val="0"/>
          <w:numId w:val="2"/>
        </w:numPr>
        <w:spacing w:after="160"/>
        <w:rPr>
          <w:lang w:val="en-US"/>
        </w:rPr>
      </w:pPr>
      <w:r>
        <w:rPr>
          <w:rtl w:val="0"/>
          <w:lang w:val="en-US"/>
        </w:rPr>
        <w:t>(3) Fundishwa kuwa bora kuwasaidia wote watunguukao.</w:t>
      </w:r>
      <w:r>
        <mc:AlternateContent>
          <mc:Choice Requires="wps">
            <w:drawing>
              <wp:anchor distT="152400" distB="152400" distL="152400" distR="152400" simplePos="0" relativeHeight="251660288" behindDoc="0" locked="0" layoutInCell="1" allowOverlap="1">
                <wp:simplePos x="0" y="0"/>
                <wp:positionH relativeFrom="margin">
                  <wp:posOffset>3164839</wp:posOffset>
                </wp:positionH>
                <wp:positionV relativeFrom="line">
                  <wp:posOffset>447040</wp:posOffset>
                </wp:positionV>
                <wp:extent cx="2848928" cy="3065144"/>
                <wp:effectExtent l="0" t="0" r="0" b="0"/>
                <wp:wrapThrough wrapText="bothSides" distL="152400" distR="152400">
                  <wp:wrapPolygon edited="1">
                    <wp:start x="-9" y="-89"/>
                    <wp:lineTo x="-27" y="-86"/>
                    <wp:lineTo x="-44" y="-80"/>
                    <wp:lineTo x="-59" y="-71"/>
                    <wp:lineTo x="-71" y="-60"/>
                    <wp:lineTo x="-82" y="-48"/>
                    <wp:lineTo x="-90" y="-33"/>
                    <wp:lineTo x="-95" y="-17"/>
                    <wp:lineTo x="-96" y="0"/>
                    <wp:lineTo x="-96" y="21599"/>
                    <wp:lineTo x="-94" y="21617"/>
                    <wp:lineTo x="-89" y="21634"/>
                    <wp:lineTo x="-80" y="21649"/>
                    <wp:lineTo x="-68" y="21663"/>
                    <wp:lineTo x="-54" y="21674"/>
                    <wp:lineTo x="-37" y="21682"/>
                    <wp:lineTo x="-19" y="21687"/>
                    <wp:lineTo x="0" y="21689"/>
                    <wp:lineTo x="21599" y="21689"/>
                    <wp:lineTo x="21618" y="21687"/>
                    <wp:lineTo x="21636" y="21682"/>
                    <wp:lineTo x="21653" y="21674"/>
                    <wp:lineTo x="21667" y="21663"/>
                    <wp:lineTo x="21679" y="21649"/>
                    <wp:lineTo x="21688" y="21634"/>
                    <wp:lineTo x="21693" y="21617"/>
                    <wp:lineTo x="21695" y="21599"/>
                    <wp:lineTo x="21695" y="0"/>
                    <wp:lineTo x="21693" y="-18"/>
                    <wp:lineTo x="21688" y="-35"/>
                    <wp:lineTo x="21679" y="-50"/>
                    <wp:lineTo x="21667" y="-63"/>
                    <wp:lineTo x="21653" y="-74"/>
                    <wp:lineTo x="21636" y="-82"/>
                    <wp:lineTo x="21618" y="-88"/>
                    <wp:lineTo x="21599" y="-89"/>
                    <wp:lineTo x="0" y="-89"/>
                    <wp:lineTo x="-9" y="-89"/>
                  </wp:wrapPolygon>
                </wp:wrapThrough>
                <wp:docPr id="1073741841" name="officeArt object"/>
                <wp:cNvGraphicFramePr/>
                <a:graphic xmlns:a="http://schemas.openxmlformats.org/drawingml/2006/main">
                  <a:graphicData uri="http://schemas.microsoft.com/office/word/2010/wordprocessingShape">
                    <wps:wsp>
                      <wps:cNvSpPr/>
                      <wps:spPr>
                        <a:xfrm>
                          <a:off x="0" y="0"/>
                          <a:ext cx="2848928" cy="3065144"/>
                        </a:xfrm>
                        <a:prstGeom prst="rect">
                          <a:avLst/>
                        </a:prstGeom>
                        <a:solidFill>
                          <a:srgbClr val="FFFFFF"/>
                        </a:solidFill>
                        <a:ln w="25400" cap="flat">
                          <a:solidFill>
                            <a:schemeClr val="accent1"/>
                          </a:solidFill>
                          <a:prstDash val="solid"/>
                          <a:round/>
                        </a:ln>
                        <a:effectLst/>
                      </wps:spPr>
                      <wps:txbx>
                        <w:txbxContent>
                          <w:p>
                            <w:pPr>
                              <w:pStyle w:val="Body Bullet"/>
                            </w:pPr>
                            <w:r>
                              <w:rPr>
                                <w:rFonts w:ascii="Arial Unicode MS" w:cs="Arial Unicode MS" w:hAnsi="Arial Unicode MS" w:eastAsia="Arial Unicode MS" w:hint="default"/>
                                <w:b w:val="0"/>
                                <w:bCs w:val="0"/>
                                <w:i w:val="0"/>
                                <w:iCs w:val="0"/>
                                <w:rtl w:val="0"/>
                              </w:rPr>
                              <w:t>➡</w:t>
                            </w:r>
                            <w:r>
                              <w:rPr>
                                <w:rtl w:val="0"/>
                              </w:rPr>
                              <w:t>Tafuta ukaribu na Mungu</w:t>
                            </w:r>
                          </w:p>
                          <w:p>
                            <w:pPr>
                              <w:pStyle w:val="Body Bullet"/>
                              <w:numPr>
                                <w:ilvl w:val="0"/>
                                <w:numId w:val="11"/>
                              </w:numPr>
                              <w:spacing w:after="100"/>
                              <w:rPr>
                                <w:lang w:val="en-US"/>
                              </w:rPr>
                            </w:pPr>
                            <w:r>
                              <w:rPr>
                                <w:rtl w:val="0"/>
                                <w:lang w:val="en-US"/>
                              </w:rPr>
                              <w:t xml:space="preserve">Zama ndani katika Neno Lake </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Pigana na masumbufu binafsi ya ndani</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Endelea wakati wengine wamekata tamaa</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Kuwa wa kuendelea kuamini wakati wengine wana wasiwasi</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Kuwa halisi wakati ukiishi katika jamii isiyo halisi</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Onyesha upendo wa Mungu kupitia kuwatumikia wengine</w:t>
                            </w:r>
                          </w:p>
                          <w:p>
                            <w:pPr>
                              <w:pStyle w:val="Body Bullet"/>
                              <w:numPr>
                                <w:ilvl w:val="0"/>
                                <w:numId w:val="11"/>
                              </w:numPr>
                              <w:spacing w:after="260"/>
                              <w:rPr>
                                <w:lang w:val="en-US"/>
                              </w:rPr>
                            </w:pPr>
                            <w:r>
                              <w:rPr>
                                <w:rtl w:val="0"/>
                                <w:lang w:val="en-US"/>
                              </w:rPr>
                              <w:t xml:space="preserve"> Kwa wema wakabili wengine inapohitajika</w:t>
                            </w:r>
                          </w:p>
                        </w:txbxContent>
                      </wps:txbx>
                      <wps:bodyPr wrap="square" lIns="45719" tIns="45719" rIns="45719" bIns="45719" numCol="1" anchor="t">
                        <a:noAutofit/>
                      </wps:bodyPr>
                    </wps:wsp>
                  </a:graphicData>
                </a:graphic>
              </wp:anchor>
            </w:drawing>
          </mc:Choice>
          <mc:Fallback>
            <w:pict>
              <v:rect id="_x0000_s1026" style="visibility:visible;position:absolute;margin-left:249.2pt;margin-top:35.2pt;width:224.3pt;height:241.3pt;z-index:251660288;mso-position-horizontal:absolute;mso-position-horizontal-relative:margin;mso-position-vertical:absolute;mso-position-vertical-relative:line;mso-wrap-distance-left:12.0pt;mso-wrap-distance-top:12.0pt;mso-wrap-distance-right:12.0pt;mso-wrap-distance-bottom:12.0pt;">
                <v:fill color="#FFFFFF" opacity="100.0%" type="solid"/>
                <v:stroke filltype="solid" color="#4F81BD" opacity="100.0%" weight="2.0pt" dashstyle="solid" endcap="flat" joinstyle="round" linestyle="single" startarrow="none" startarrowwidth="medium" startarrowlength="medium" endarrow="none" endarrowwidth="medium" endarrowlength="medium"/>
                <v:textbox>
                  <w:txbxContent>
                    <w:p>
                      <w:pPr>
                        <w:pStyle w:val="Body Bullet"/>
                      </w:pPr>
                      <w:r>
                        <w:rPr>
                          <w:rFonts w:ascii="Arial Unicode MS" w:cs="Arial Unicode MS" w:hAnsi="Arial Unicode MS" w:eastAsia="Arial Unicode MS" w:hint="default"/>
                          <w:b w:val="0"/>
                          <w:bCs w:val="0"/>
                          <w:i w:val="0"/>
                          <w:iCs w:val="0"/>
                          <w:rtl w:val="0"/>
                        </w:rPr>
                        <w:t>➡</w:t>
                      </w:r>
                      <w:r>
                        <w:rPr>
                          <w:rtl w:val="0"/>
                        </w:rPr>
                        <w:t>Tafuta ukaribu na Mungu</w:t>
                      </w:r>
                    </w:p>
                    <w:p>
                      <w:pPr>
                        <w:pStyle w:val="Body Bullet"/>
                        <w:numPr>
                          <w:ilvl w:val="0"/>
                          <w:numId w:val="11"/>
                        </w:numPr>
                        <w:spacing w:after="100"/>
                        <w:rPr>
                          <w:lang w:val="en-US"/>
                        </w:rPr>
                      </w:pPr>
                      <w:r>
                        <w:rPr>
                          <w:rtl w:val="0"/>
                          <w:lang w:val="en-US"/>
                        </w:rPr>
                        <w:t xml:space="preserve">Zama ndani katika Neno Lake </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Pigana na masumbufu binafsi ya ndani</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Endelea wakati wengine wamekata tamaa</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Kuwa wa kuendelea kuamini wakati wengine wana wasiwasi</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Kuwa halisi wakati ukiishi katika jamii isiyo halisi</w:t>
                      </w:r>
                      <w:r>
                        <w:rPr>
                          <w:rFonts w:ascii="Arial Unicode MS" w:cs="Arial Unicode MS" w:hAnsi="Arial Unicode MS" w:eastAsia="Arial Unicode MS" w:hint="default"/>
                          <w:b w:val="0"/>
                          <w:bCs w:val="0"/>
                          <w:i w:val="0"/>
                          <w:iCs w:val="0"/>
                          <w:rtl w:val="0"/>
                        </w:rPr>
                        <w:br w:type="textWrapping"/>
                        <w:t>➡</w:t>
                      </w:r>
                      <w:r>
                        <w:rPr>
                          <w:rtl w:val="0"/>
                          <w:lang w:val="en-US"/>
                        </w:rPr>
                        <w:t xml:space="preserve"> </w:t>
                      </w:r>
                      <w:r>
                        <w:rPr>
                          <w:rtl w:val="0"/>
                          <w:lang w:val="en-US"/>
                        </w:rPr>
                        <w:t>Onyesha upendo wa Mungu kupitia kuwatumikia wengine</w:t>
                      </w:r>
                    </w:p>
                    <w:p>
                      <w:pPr>
                        <w:pStyle w:val="Body Bullet"/>
                        <w:numPr>
                          <w:ilvl w:val="0"/>
                          <w:numId w:val="11"/>
                        </w:numPr>
                        <w:spacing w:after="260"/>
                        <w:rPr>
                          <w:lang w:val="en-US"/>
                        </w:rPr>
                      </w:pPr>
                      <w:r>
                        <w:rPr>
                          <w:rtl w:val="0"/>
                          <w:lang w:val="en-US"/>
                        </w:rPr>
                        <w:t xml:space="preserve"> Kwa wema wakabili wengine inapohitajika</w:t>
                      </w:r>
                    </w:p>
                  </w:txbxContent>
                </v:textbox>
                <w10:wrap type="through" side="bothSides" anchorx="margin"/>
              </v:rect>
            </w:pict>
          </mc:Fallback>
        </mc:AlternateContent>
      </w:r>
    </w:p>
    <w:p>
      <w:pPr>
        <w:pStyle w:val="Body quote"/>
        <w:spacing w:after="200"/>
      </w:pPr>
      <w:r>
        <w:rPr>
          <w:rtl w:val="0"/>
          <w:lang w:val="en-US"/>
        </w:rPr>
        <w:t xml:space="preserve"> “</w:t>
      </w:r>
      <w:r>
        <w:rPr>
          <w:rtl w:val="0"/>
          <w:lang w:val="en-US"/>
        </w:rPr>
        <w:t>Maana nchi huzaa yenyewe; kwanza jani, tena suke, kisha ngano pevu katika suke</w:t>
      </w:r>
      <w:r>
        <w:rPr>
          <w:rtl w:val="0"/>
          <w:lang w:val="en-US"/>
        </w:rPr>
        <w:t>”</w:t>
      </w:r>
      <w:r>
        <w:rPr>
          <w:rtl w:val="0"/>
          <w:lang w:val="en-US"/>
        </w:rPr>
        <w:t xml:space="preserve"> </w:t>
      </w:r>
      <w:r>
        <w:rPr>
          <w:rtl w:val="0"/>
          <w:lang w:val="en-US"/>
        </w:rPr>
        <w:t>(Marko 4:28).</w:t>
      </w:r>
    </w:p>
    <w:p>
      <w:pPr>
        <w:pStyle w:val="Body Bullet"/>
        <w:numPr>
          <w:ilvl w:val="0"/>
          <w:numId w:val="2"/>
        </w:numPr>
      </w:pPr>
      <w:r>
        <w:rPr>
          <w:rtl w:val="0"/>
          <w:lang w:val="en-US"/>
        </w:rPr>
        <w:t>Tegemezi kama mtoto lakini sasa unawajibika kujali vijana wa kiroho.</w:t>
      </w:r>
    </w:p>
    <w:p>
      <w:pPr>
        <w:pStyle w:val="Body Bullet"/>
        <w:numPr>
          <w:ilvl w:val="0"/>
          <w:numId w:val="2"/>
        </w:numPr>
      </w:pPr>
      <w:r>
        <w:rPr>
          <w:rtl w:val="0"/>
          <w:lang w:val="en-US"/>
        </w:rPr>
        <w:t>Wafunze waamini kuwajali waamini vijana inavyotakiwa. (Efe 4:11-12)</w:t>
      </w:r>
    </w:p>
    <w:p>
      <w:pPr>
        <w:pStyle w:val="Body Bullet"/>
        <w:numPr>
          <w:ilvl w:val="0"/>
          <w:numId w:val="2"/>
        </w:numPr>
      </w:pPr>
      <w:r>
        <w:rPr>
          <w:rtl w:val="0"/>
          <w:lang w:val="en-US"/>
        </w:rPr>
        <w:t>Mkristo aliyekomaa hutafuta ukaribu zaidi na Mungu ili ajihusishe na kutumikia wengine.</w:t>
      </w:r>
    </w:p>
    <w:p>
      <w:pPr>
        <w:pStyle w:val="Body quote"/>
      </w:pPr>
      <w:r>
        <w:rPr>
          <w:rtl w:val="0"/>
          <w:lang w:val="en-US"/>
        </w:rPr>
        <w:t>“</w:t>
      </w:r>
      <w:r>
        <w:rPr>
          <w:rtl w:val="0"/>
          <w:lang w:val="en-US"/>
        </w:rPr>
        <w:t>Ndugu zangu, msiwe watoto katika akili zenu; lakini katika uovu mgeuzwe watoto wachanga, bali katika akili zenu mkawe watu wazima</w:t>
      </w:r>
      <w:r>
        <w:rPr>
          <w:rtl w:val="0"/>
          <w:lang w:val="en-US"/>
        </w:rPr>
        <w:t xml:space="preserve">” </w:t>
      </w:r>
      <w:r>
        <w:rPr>
          <w:rtl w:val="0"/>
          <w:lang w:val="en-US"/>
        </w:rPr>
        <w:t>(1 Kor 14:20).</w:t>
      </w:r>
    </w:p>
    <w:p>
      <w:pPr>
        <w:pStyle w:val="Body Bullet"/>
        <w:numPr>
          <w:ilvl w:val="0"/>
          <w:numId w:val="2"/>
        </w:numPr>
      </w:pPr>
      <w:r>
        <w:rPr>
          <w:rtl w:val="0"/>
          <w:lang w:val="en-US"/>
        </w:rPr>
        <w:t>Bila kupitia hatua kwa hatua bali kuandaa kusaidia wengine kuvuka.</w:t>
      </w:r>
    </w:p>
    <w:p>
      <w:pPr>
        <w:pStyle w:val="Body Bullet"/>
        <w:numPr>
          <w:ilvl w:val="0"/>
          <w:numId w:val="2"/>
        </w:numPr>
      </w:pPr>
      <w:r>
        <w:rPr>
          <w:rtl w:val="0"/>
          <w:lang w:val="en-US"/>
        </w:rPr>
        <w:t>Hatari ya kukwama</w:t>
      </w:r>
    </w:p>
    <w:p>
      <w:pPr>
        <w:pStyle w:val="Body Bullet"/>
        <w:numPr>
          <w:ilvl w:val="0"/>
          <w:numId w:val="2"/>
        </w:numPr>
      </w:pPr>
      <w:r>
        <w:rPr>
          <w:rtl w:val="0"/>
          <w:lang w:val="en-US"/>
        </w:rPr>
        <w:t>Hatari ya kukomaa wakati bado</w:t>
      </w:r>
    </w:p>
    <w:p>
      <w:pPr>
        <w:pStyle w:val="Body Bullet"/>
        <w:numPr>
          <w:ilvl w:val="0"/>
          <w:numId w:val="2"/>
        </w:numPr>
      </w:pPr>
      <w:r>
        <w:rPr>
          <w:rtl w:val="0"/>
          <w:lang w:val="en-US"/>
        </w:rPr>
        <w:t>Hatari ya viongozi wa kanisa ambao hawajakomaa</w:t>
      </w:r>
    </w:p>
    <w:p>
      <w:pPr>
        <w:pStyle w:val="Body Bullet"/>
        <w:numPr>
          <w:ilvl w:val="0"/>
          <w:numId w:val="2"/>
        </w:numPr>
      </w:pPr>
      <w:r>
        <w:rPr>
          <w:rtl w:val="0"/>
          <w:lang w:val="en-US"/>
        </w:rPr>
        <w:t>Jaribio la uvumilivu ( Ebr 10:23); Lakini chunguza kila jambo kwa makini; huku mkishika kila lililo jema ( 1 Th 2:15).</w:t>
      </w:r>
    </w:p>
    <w:p>
      <w:pPr>
        <w:pStyle w:val="Body Bullet"/>
        <w:numPr>
          <w:ilvl w:val="0"/>
          <w:numId w:val="2"/>
        </w:numPr>
      </w:pPr>
      <w:r>
        <w:rPr>
          <w:rtl w:val="0"/>
          <w:lang w:val="en-US"/>
        </w:rPr>
        <w:t>Ukuaji unaoendelea: Si kwamba nimekwisha kufika, au nimekwisha kuwa mkamilifu; la! Bali nakaza mwendo ili nipate kulishika lile ambalo, kwa ajili yake nimeshikwa na Kristo Yesu (Wafilipi 3:12).</w:t>
      </w:r>
    </w:p>
    <w:p>
      <w:pPr>
        <w:pStyle w:val="Body Bullet"/>
        <w:numPr>
          <w:ilvl w:val="0"/>
          <w:numId w:val="2"/>
        </w:numPr>
      </w:pPr>
      <w:r>
        <w:rPr>
          <w:rtl w:val="0"/>
          <w:lang w:val="en-US"/>
        </w:rPr>
        <w:t>Kuepuka kuchoma (Yohana 15:5)</w:t>
      </w:r>
    </w:p>
    <w:p>
      <w:pPr>
        <w:pStyle w:val="Body Bullet"/>
        <w:numPr>
          <w:ilvl w:val="0"/>
          <w:numId w:val="2"/>
        </w:numPr>
      </w:pPr>
      <w:r>
        <w:rPr>
          <w:rtl w:val="0"/>
          <w:lang w:val="en-US"/>
        </w:rPr>
        <w:t>Mafunzo mazuri husaidia:</w:t>
      </w:r>
    </w:p>
    <w:p>
      <w:pPr>
        <w:pStyle w:val="Body Bullet"/>
        <w:numPr>
          <w:ilvl w:val="0"/>
          <w:numId w:val="2"/>
        </w:numPr>
      </w:pPr>
      <w:r>
        <w:rPr>
          <w:rtl w:val="0"/>
          <w:lang w:val="en-US"/>
        </w:rPr>
        <w:t xml:space="preserve">Mchakato wa siku zote kuwa na nyakati muhimu za ukimya. </w:t>
      </w:r>
    </w:p>
    <w:p>
      <w:pPr>
        <w:pStyle w:val="Body Bullet"/>
        <w:numPr>
          <w:ilvl w:val="0"/>
          <w:numId w:val="2"/>
        </w:numPr>
      </w:pPr>
      <w:r>
        <w:rPr>
          <w:rtl w:val="0"/>
          <w:lang w:val="en-US"/>
        </w:rPr>
        <w:t xml:space="preserve">Namna ya kurejesha nyakati nzuri za ukimya wakati wa kupoteza. </w:t>
      </w:r>
    </w:p>
    <w:p>
      <w:pPr>
        <w:pStyle w:val="Body Bullet"/>
        <w:numPr>
          <w:ilvl w:val="0"/>
          <w:numId w:val="2"/>
        </w:numPr>
      </w:pPr>
      <w:r>
        <w:rPr>
          <w:rtl w:val="0"/>
          <w:lang w:val="en-US"/>
        </w:rPr>
        <w:t>Njia ya kupata ufahamu kutoka vifungu vigumu</w:t>
      </w:r>
    </w:p>
    <w:p>
      <w:pPr>
        <w:pStyle w:val="Body Bullet"/>
        <w:numPr>
          <w:ilvl w:val="0"/>
          <w:numId w:val="2"/>
        </w:numPr>
      </w:pPr>
      <w:r>
        <w:rPr>
          <w:rtl w:val="0"/>
          <w:lang w:val="en-US"/>
        </w:rPr>
        <w:t>Maana ya kumsikiliza Mungu kutoka katika maandiko</w:t>
      </w:r>
    </w:p>
    <w:p>
      <w:pPr>
        <w:pStyle w:val="Body Bullet"/>
        <w:numPr>
          <w:ilvl w:val="0"/>
          <w:numId w:val="2"/>
        </w:numPr>
      </w:pPr>
      <w:r>
        <w:rPr>
          <w:rtl w:val="0"/>
          <w:lang w:val="en-US"/>
        </w:rPr>
        <w:t>Kuwaelekeza wengine katika makundi madogomadogo</w:t>
      </w:r>
    </w:p>
    <w:p>
      <w:pPr>
        <w:pStyle w:val="Heading 2"/>
        <w:numPr>
          <w:ilvl w:val="0"/>
          <w:numId w:val="12"/>
        </w:numPr>
      </w:pPr>
      <w:r>
        <w:rPr>
          <w:rFonts w:cs="Arial Unicode MS" w:eastAsia="Arial Unicode MS"/>
          <w:rtl w:val="0"/>
        </w:rPr>
        <w:t>Hitimisho</w:t>
      </w:r>
    </w:p>
    <w:p>
      <w:pPr>
        <w:pStyle w:val="Heading 2"/>
        <w:spacing w:line="360" w:lineRule="auto"/>
        <w:jc w:val="center"/>
        <w:sectPr>
          <w:headerReference w:type="default" r:id="rId64"/>
          <w:headerReference w:type="even" r:id="rId65"/>
          <w:footerReference w:type="default" r:id="rId66"/>
          <w:footerReference w:type="even" r:id="rId67"/>
          <w:pgSz w:w="12240" w:h="15840" w:orient="portrait"/>
          <w:pgMar w:top="720" w:right="1080" w:bottom="432" w:left="1440" w:header="720" w:footer="360"/>
          <w:bidi w:val="0"/>
        </w:sectPr>
      </w:pPr>
    </w:p>
    <w:p>
      <w:pPr>
        <w:pStyle w:val="Title"/>
      </w:pPr>
      <w:bookmarkStart w:name="_Toc29" w:id="29"/>
      <w:r>
        <w:rPr>
          <w:rFonts w:cs="Arial Unicode MS" w:eastAsia="Arial Unicode MS"/>
          <w:rtl w:val="0"/>
        </w:rPr>
        <w:t>#9 Mwanzo wa Maisha na Mafundisho (33-40)</w:t>
      </w:r>
      <w:bookmarkEnd w:id="29"/>
    </w:p>
    <w:p>
      <w:pPr>
        <w:pStyle w:val="Heading"/>
        <w:bidi w:val="0"/>
      </w:pPr>
      <w:bookmarkStart w:name="_Toc30" w:id="30"/>
      <w:r>
        <w:rPr>
          <w:rFonts w:cs="Arial Unicode MS" w:eastAsia="Arial Unicode MS"/>
          <w:rtl w:val="0"/>
        </w:rPr>
        <w:t>(33) Lengo Kuu</w:t>
      </w:r>
      <w:bookmarkEnd w:id="30"/>
    </w:p>
    <w:p>
      <w:pPr>
        <w:pStyle w:val="Body Bullet"/>
        <w:numPr>
          <w:ilvl w:val="0"/>
          <w:numId w:val="2"/>
        </w:numPr>
      </w:pPr>
      <w:r>
        <w:rPr>
          <w:rtl w:val="0"/>
          <w:lang w:val="en-US"/>
        </w:rPr>
        <w:t>Kusudi la TLC:  huimarisha mtiririko wa nguvu za Mungu, ikilinda mabadiliko ya maisha ya watu wa Mungu.</w:t>
      </w:r>
    </w:p>
    <w:p>
      <w:pPr>
        <w:pStyle w:val="Body Bullet"/>
        <w:numPr>
          <w:ilvl w:val="0"/>
          <w:numId w:val="2"/>
        </w:numPr>
      </w:pPr>
      <w:r>
        <w:rPr>
          <w:rtl w:val="0"/>
          <w:lang w:val="en-US"/>
        </w:rPr>
        <w:t>Kila shule, kanisa, familia na mahitaji ya mtu kuchunguza hali yake katika mlengo wa malengo ya Mungu na kufanya mabadiliko yanayohitajika.</w:t>
      </w:r>
    </w:p>
    <w:p>
      <w:pPr>
        <w:pStyle w:val="Body Bullet"/>
        <w:numPr>
          <w:ilvl w:val="0"/>
          <w:numId w:val="2"/>
        </w:numPr>
      </w:pPr>
      <w:r>
        <w:rPr>
          <w:rtl w:val="0"/>
          <w:lang w:val="en-US"/>
        </w:rPr>
        <w:t xml:space="preserve">Tusisitize kwa makusudi ya Mungu katika maisha yetu na mafunzo </w:t>
      </w:r>
      <w:r>
        <w:rPr>
          <w:rtl w:val="0"/>
          <w:lang w:val="en-US"/>
        </w:rPr>
        <w:t>—</w:t>
      </w:r>
      <w:r>
        <w:rPr>
          <w:rtl w:val="0"/>
          <w:lang w:val="en-US"/>
        </w:rPr>
        <w:t>siyo sheria lakini kusudi la Kristo.</w:t>
      </w:r>
    </w:p>
    <w:p>
      <w:pPr>
        <w:pStyle w:val="Body quote"/>
      </w:pPr>
      <w:r>
        <w:rPr>
          <w:rtl w:val="0"/>
          <w:lang w:val="en-US"/>
        </w:rPr>
        <w:t>“</w:t>
      </w:r>
      <w:r>
        <w:rPr>
          <w:rtl w:val="0"/>
          <w:lang w:val="en-US"/>
        </w:rPr>
        <w:t>Wewe, Bwana, nguvu zangu nakupenda sana; Bwana ni jabali langu,  na boma langu, na mwokozi wangu, Mungu wangu, mwamba wangu ninayemkimbilia, Ngao yangu, na pembe ya wokovu wangu, na ngome yangu.</w:t>
      </w:r>
      <w:r>
        <w:rPr>
          <w:rtl w:val="0"/>
          <w:lang w:val="en-US"/>
        </w:rPr>
        <w:t xml:space="preserve">” </w:t>
      </w:r>
      <w:r>
        <w:rPr>
          <w:rtl w:val="0"/>
          <w:lang w:val="en-US"/>
        </w:rPr>
        <w:t>(Zaburi 18:1-2).</w:t>
      </w:r>
    </w:p>
    <w:p>
      <w:pPr>
        <w:pStyle w:val="Body Bullet"/>
        <w:numPr>
          <w:ilvl w:val="0"/>
          <w:numId w:val="2"/>
        </w:numPr>
      </w:pPr>
      <w:r>
        <w:rPr>
          <w:rtl w:val="0"/>
          <w:lang w:val="en-US"/>
        </w:rPr>
        <w:t>Tabia za Kiini cha Maisha</w:t>
      </w:r>
      <w:r>
        <w:drawing>
          <wp:anchor distT="152400" distB="152400" distL="152400" distR="152400" simplePos="0" relativeHeight="251663360" behindDoc="0" locked="0" layoutInCell="1" allowOverlap="1">
            <wp:simplePos x="0" y="0"/>
            <wp:positionH relativeFrom="margin">
              <wp:posOffset>3532504</wp:posOffset>
            </wp:positionH>
            <wp:positionV relativeFrom="line">
              <wp:posOffset>203615</wp:posOffset>
            </wp:positionV>
            <wp:extent cx="2633346" cy="1414145"/>
            <wp:effectExtent l="0" t="0" r="0" b="0"/>
            <wp:wrapThrough wrapText="bothSides" distL="152400" distR="152400">
              <wp:wrapPolygon edited="1">
                <wp:start x="350" y="0"/>
                <wp:lineTo x="21250" y="0"/>
                <wp:lineTo x="21250" y="20855"/>
                <wp:lineTo x="350" y="20855"/>
                <wp:lineTo x="35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png"/>
                    <pic:cNvPicPr>
                      <a:picLocks noChangeAspect="1"/>
                    </pic:cNvPicPr>
                  </pic:nvPicPr>
                  <pic:blipFill>
                    <a:blip r:embed="rId68">
                      <a:extLst/>
                    </a:blip>
                    <a:stretch>
                      <a:fillRect/>
                    </a:stretch>
                  </pic:blipFill>
                  <pic:spPr>
                    <a:xfrm>
                      <a:off x="0" y="0"/>
                      <a:ext cx="2633346" cy="1414145"/>
                    </a:xfrm>
                    <a:prstGeom prst="rect">
                      <a:avLst/>
                    </a:prstGeom>
                    <a:ln w="12700" cap="flat">
                      <a:noFill/>
                      <a:miter lim="400000"/>
                    </a:ln>
                    <a:effectLst/>
                  </pic:spPr>
                </pic:pic>
              </a:graphicData>
            </a:graphic>
          </wp:anchor>
        </w:drawing>
      </w:r>
    </w:p>
    <w:p>
      <w:pPr>
        <w:pStyle w:val="Body Bullet"/>
        <w:numPr>
          <w:ilvl w:val="0"/>
          <w:numId w:val="13"/>
        </w:numPr>
        <w:bidi w:val="0"/>
        <w:spacing w:after="200" w:line="360" w:lineRule="auto"/>
        <w:ind w:right="0"/>
        <w:jc w:val="both"/>
        <w:rPr>
          <w:rtl w:val="0"/>
          <w:lang w:val="en-US"/>
        </w:rPr>
      </w:pPr>
      <w:r>
        <w:rPr>
          <w:rtl w:val="0"/>
          <w:lang w:val="en-US"/>
        </w:rPr>
        <w:t>Kusisimuka kwa akili</w:t>
      </w:r>
    </w:p>
    <w:p>
      <w:pPr>
        <w:pStyle w:val="Body Bullet"/>
        <w:numPr>
          <w:ilvl w:val="0"/>
          <w:numId w:val="13"/>
        </w:numPr>
        <w:bidi w:val="0"/>
        <w:spacing w:after="200" w:line="360" w:lineRule="auto"/>
        <w:ind w:right="0"/>
        <w:jc w:val="both"/>
        <w:rPr>
          <w:rtl w:val="0"/>
          <w:lang w:val="en-US"/>
        </w:rPr>
      </w:pPr>
      <w:r>
        <w:rPr>
          <w:rtl w:val="0"/>
          <w:lang w:val="en-US"/>
        </w:rPr>
        <w:t xml:space="preserve"> Tathmini ya Urahisi</w:t>
      </w:r>
    </w:p>
    <w:p>
      <w:pPr>
        <w:pStyle w:val="Body Bullet"/>
        <w:numPr>
          <w:ilvl w:val="0"/>
          <w:numId w:val="13"/>
        </w:numPr>
        <w:bidi w:val="0"/>
        <w:spacing w:after="200" w:line="360" w:lineRule="auto"/>
        <w:ind w:right="0"/>
        <w:jc w:val="both"/>
        <w:rPr>
          <w:rtl w:val="0"/>
          <w:lang w:val="en-US"/>
        </w:rPr>
      </w:pPr>
      <w:r>
        <w:rPr>
          <w:rtl w:val="0"/>
          <w:lang w:val="en-US"/>
        </w:rPr>
        <w:t>Kuzawadia Kibinafsi</w:t>
      </w:r>
    </w:p>
    <w:p>
      <w:pPr>
        <w:pStyle w:val="Body Bullet"/>
        <w:numPr>
          <w:ilvl w:val="0"/>
          <w:numId w:val="13"/>
        </w:numPr>
        <w:bidi w:val="0"/>
        <w:spacing w:after="200" w:line="360" w:lineRule="auto"/>
        <w:ind w:right="0"/>
        <w:jc w:val="both"/>
        <w:rPr>
          <w:rtl w:val="0"/>
          <w:lang w:val="en-US"/>
        </w:rPr>
      </w:pPr>
      <w:r>
        <w:rPr>
          <w:rtl w:val="0"/>
          <w:lang w:val="en-US"/>
        </w:rPr>
        <w:t>Kuwezesha na kuimarisha</w:t>
      </w:r>
    </w:p>
    <w:p>
      <w:pPr>
        <w:pStyle w:val="Body Bullet"/>
        <w:numPr>
          <w:ilvl w:val="0"/>
          <w:numId w:val="13"/>
        </w:numPr>
        <w:bidi w:val="0"/>
        <w:spacing w:after="200" w:line="360" w:lineRule="auto"/>
        <w:ind w:right="0"/>
        <w:jc w:val="both"/>
        <w:rPr>
          <w:rtl w:val="0"/>
          <w:lang w:val="en-US"/>
        </w:rPr>
      </w:pPr>
      <w:r>
        <w:rPr>
          <w:rtl w:val="0"/>
          <w:lang w:val="en-US"/>
        </w:rPr>
        <w:t>Mtazamo wa Kimungu na Mwongozo wa kiroho</w:t>
      </w:r>
    </w:p>
    <w:p>
      <w:pPr>
        <w:pStyle w:val="Body Bullet"/>
        <w:numPr>
          <w:ilvl w:val="0"/>
          <w:numId w:val="13"/>
        </w:numPr>
        <w:bidi w:val="0"/>
        <w:spacing w:after="200" w:line="360" w:lineRule="auto"/>
        <w:ind w:right="0"/>
        <w:jc w:val="both"/>
        <w:rPr>
          <w:rtl w:val="0"/>
          <w:lang w:val="en-US"/>
        </w:rPr>
      </w:pPr>
      <w:r>
        <w:rPr>
          <w:rtl w:val="0"/>
          <w:lang w:val="en-US"/>
        </w:rPr>
        <w:t>Matunda  ambayo yanadumu</w:t>
      </w:r>
    </w:p>
    <w:p>
      <w:pPr>
        <w:pStyle w:val="Heading"/>
        <w:bidi w:val="0"/>
      </w:pPr>
      <w:bookmarkStart w:name="_Toc31" w:id="31"/>
      <w:r>
        <w:rPr>
          <w:rFonts w:cs="Arial Unicode MS" w:eastAsia="Arial Unicode MS"/>
          <w:rtl w:val="0"/>
        </w:rPr>
        <w:t xml:space="preserve">(34) Utendaji wa Ndani </w:t>
      </w:r>
      <w:bookmarkEnd w:id="31"/>
    </w:p>
    <w:p>
      <w:pPr>
        <w:pStyle w:val="Body quote"/>
      </w:pPr>
      <w:r>
        <w:rPr>
          <w:rtl w:val="0"/>
          <w:lang w:val="en-US"/>
        </w:rPr>
        <w:t xml:space="preserve">Kushika haraka neno la uzima: </w:t>
      </w:r>
      <w:r>
        <w:rPr>
          <w:rtl w:val="0"/>
          <w:lang w:val="en-US"/>
        </w:rPr>
        <w:t>“</w:t>
      </w:r>
      <w:r>
        <w:rPr>
          <w:rtl w:val="0"/>
          <w:lang w:val="en-US"/>
        </w:rPr>
        <w:t>Yatendeni mambo yote pasipo manung</w:t>
      </w:r>
      <w:r>
        <w:rPr>
          <w:rtl w:val="0"/>
          <w:lang w:val="en-US"/>
        </w:rPr>
        <w:t>’</w:t>
      </w:r>
      <w:r>
        <w:rPr>
          <w:rtl w:val="0"/>
          <w:lang w:val="en-US"/>
        </w:rPr>
        <w:t>uniko wala mashindano, mpate kuwa wana wa Mungu wasio na lawama, wala udanganyifu, wasio na ila kati ya kizazi chenye ukaidi, kilichopotoka; ambao kati ya hao mnaonekana kuwa kama mianga katika ulimwengu, mkishika neno la uzima; nipate sababu ya kuona fahari katika siku ya Kristo, ya kuwa sikupiga mbio bure wala sikujitabisha bure. (Fil 2:14-16).</w:t>
      </w:r>
    </w:p>
    <w:p>
      <w:pPr>
        <w:pStyle w:val="Body Bullet"/>
        <w:numPr>
          <w:ilvl w:val="0"/>
          <w:numId w:val="2"/>
        </w:numPr>
      </w:pPr>
      <w:r>
        <w:rPr>
          <w:rtl w:val="0"/>
          <w:lang w:val="en-US"/>
        </w:rPr>
        <w:t>Mimea na watu: huachia nafasi ili kwamba mmea uweze kupata mwanga wa kutosha na hewa.</w:t>
      </w:r>
    </w:p>
    <w:p>
      <w:pPr>
        <w:pStyle w:val="Body Bullet"/>
        <w:numPr>
          <w:ilvl w:val="0"/>
          <w:numId w:val="2"/>
        </w:numPr>
      </w:pPr>
      <w:r>
        <w:rPr>
          <w:rtl w:val="0"/>
          <w:lang w:val="en-US"/>
        </w:rPr>
        <w:t>Njia mbili za kuunganisha shuleni</w:t>
      </w:r>
    </w:p>
    <w:p>
      <w:pPr>
        <w:pStyle w:val="Body Bullet"/>
        <w:numPr>
          <w:ilvl w:val="0"/>
          <w:numId w:val="15"/>
        </w:numPr>
      </w:pPr>
      <w:r>
        <w:rPr>
          <w:rtl w:val="0"/>
          <w:lang w:val="en-US"/>
        </w:rPr>
        <w:t>W</w:t>
      </w:r>
      <w:r>
        <w:rPr>
          <w:rtl w:val="0"/>
          <w:lang w:val="en-US"/>
        </w:rPr>
        <w:t>eka mafunzo ya msingi wa maisha kama programu tofauti-ambayo  huendelea zaidi ya agenda ya jumla.</w:t>
      </w:r>
    </w:p>
    <w:p>
      <w:pPr>
        <w:pStyle w:val="Body Bullet"/>
        <w:numPr>
          <w:ilvl w:val="0"/>
          <w:numId w:val="15"/>
        </w:numPr>
      </w:pPr>
      <w:r>
        <w:rPr>
          <w:rtl w:val="0"/>
          <w:lang w:val="en-US"/>
        </w:rPr>
        <w:t>Kuunganisha programu ya mabadiliko ya kiroho katika mpango uliopo.</w:t>
      </w:r>
    </w:p>
    <w:p>
      <w:pPr>
        <w:pStyle w:val="Body quote"/>
      </w:pPr>
      <w:r>
        <w:rPr>
          <w:color w:val="165778"/>
          <w:u w:color="165778"/>
          <w:rtl w:val="0"/>
          <w:lang w:val="en-US"/>
        </w:rPr>
        <w:t>Changamoto yetu kubwa ni kutathmini wapi mtu anapatikana; kinachofuatia kutafakari wapi aende, na msaada wetu wa tatu kumsaidia kufika kule.</w:t>
      </w:r>
    </w:p>
    <w:p>
      <w:pPr>
        <w:pStyle w:val="Body Bullet"/>
        <w:numPr>
          <w:ilvl w:val="0"/>
          <w:numId w:val="16"/>
        </w:numPr>
      </w:pPr>
      <w:r>
        <w:rPr>
          <w:rtl w:val="0"/>
        </w:rPr>
        <w:t>Vipi kuhusu wale wapo katika mifumo yetu ambao hawamfahamu Bwana?</w:t>
      </w:r>
    </w:p>
    <w:p>
      <w:pPr>
        <w:pStyle w:val="Body Bullet"/>
        <w:numPr>
          <w:ilvl w:val="0"/>
          <w:numId w:val="16"/>
        </w:numPr>
      </w:pPr>
      <w:r>
        <w:rPr>
          <w:rtl w:val="0"/>
        </w:rPr>
        <w:t>Ukuaji wa kiroho katika hatua:</w:t>
      </w:r>
    </w:p>
    <w:p>
      <w:pPr>
        <w:pStyle w:val="Body Bullet"/>
        <w:ind w:left="360"/>
      </w:pPr>
      <w:r>
        <w:rPr>
          <w:rtl w:val="0"/>
        </w:rPr>
        <w:t> </w:t>
      </w:r>
      <w:r>
        <w:rPr>
          <w:rtl w:val="0"/>
        </w:rPr>
        <w:t>(1) Waamini wapya hujifunza kusikiliza  sauti za Baba  zao na kuwa makini na utendaji wa Roho Mtakatifu kupitia utambuzi na mengineyo.</w:t>
      </w:r>
    </w:p>
    <w:p>
      <w:pPr>
        <w:pStyle w:val="Body Bullet"/>
        <w:ind w:left="360"/>
      </w:pPr>
      <w:r>
        <w:rPr>
          <w:rtl w:val="0"/>
        </w:rPr>
        <w:t>(2) Waamini vijana hujifunza kupambanua maneno na Roho Mtakatifu sambamba katika kupambanua vilevile maneno ya muovu ambayo husababisha udanganyifu nyuma ya majaribu. Watajifunza namna ya kutii maneno ya Mungu na kuyatumia ili kujilinda wenyewe na kupambana na majaribu.</w:t>
      </w:r>
    </w:p>
    <w:p>
      <w:pPr>
        <w:pStyle w:val="Body Bullet"/>
        <w:ind w:left="360"/>
      </w:pPr>
      <w:r>
        <w:rPr>
          <w:rtl w:val="0"/>
        </w:rPr>
        <w:t>(3) Waamini wakomavu hutazamia katika nyakati za utajiri wa kuabudu, kufundishwa, kuongozwa, kugawiwa na kulindwa na Mungu, yote ni katika kutumika kuonyesha njia anazotaka Mungu zimzalie matunda kupitia maisha yao.</w:t>
      </w:r>
    </w:p>
    <w:p>
      <w:pPr>
        <w:pStyle w:val="Body Bullet"/>
        <w:numPr>
          <w:ilvl w:val="0"/>
          <w:numId w:val="2"/>
        </w:numPr>
      </w:pPr>
      <w:r>
        <w:rPr>
          <w:rtl w:val="0"/>
        </w:rPr>
        <w:t xml:space="preserve">Washauri wazuri hutaka, kutoa maono makubwa ya Mungu. </w:t>
      </w:r>
    </w:p>
    <w:p>
      <w:pPr>
        <w:pStyle w:val="Body Bullet"/>
        <w:numPr>
          <w:ilvl w:val="0"/>
          <w:numId w:val="17"/>
        </w:numPr>
      </w:pPr>
      <w:r>
        <w:rPr>
          <w:rtl w:val="0"/>
          <w:lang w:val="en-US"/>
        </w:rPr>
        <w:t>Muundo wa Mungu ni kutengeneza watu ambao hupenda kumsikiliza kwa Mungu, na kujifunza kufanya haya katika kila eneo.</w:t>
      </w:r>
    </w:p>
    <w:p>
      <w:pPr>
        <w:pStyle w:val="Body Bullet"/>
        <w:numPr>
          <w:ilvl w:val="0"/>
          <w:numId w:val="17"/>
        </w:numPr>
      </w:pPr>
      <w:r>
        <w:rPr>
          <w:rtl w:val="0"/>
          <w:lang w:val="en-US"/>
        </w:rPr>
        <w:t>Mungu amedhamiria kutengeneza ndoa nzuri ili tuweze kuonyesha namna nidhamu ya kiroho na ukaribu wao na Mungu ili uweze kuwa na ndoa zenye matokeo makubwa kabisa.</w:t>
      </w:r>
    </w:p>
    <w:p>
      <w:pPr>
        <w:pStyle w:val="Body Bullet"/>
        <w:numPr>
          <w:ilvl w:val="0"/>
          <w:numId w:val="2"/>
        </w:numPr>
      </w:pPr>
      <w:r>
        <w:rPr>
          <w:rtl w:val="0"/>
          <w:lang w:val="en-US"/>
        </w:rPr>
        <w:t>Tunafundisha, tunashauri, na kuhubiri kutenda sambamba na Mungu na kuwafundisha wengine kufanya hivyo.</w:t>
      </w:r>
    </w:p>
    <w:p>
      <w:pPr>
        <w:pStyle w:val="Heading"/>
        <w:bidi w:val="0"/>
      </w:pPr>
      <w:bookmarkStart w:name="_Toc32" w:id="32"/>
      <w:r>
        <w:rPr>
          <w:rFonts w:cs="Arial Unicode MS" w:eastAsia="Arial Unicode MS"/>
          <w:rtl w:val="0"/>
        </w:rPr>
        <w:t>(35) Maendeleo Ya uongozi</w:t>
      </w:r>
      <w:bookmarkEnd w:id="32"/>
    </w:p>
    <w:p>
      <w:pPr>
        <w:pStyle w:val="Body Bullet"/>
        <w:numPr>
          <w:ilvl w:val="0"/>
          <w:numId w:val="2"/>
        </w:numPr>
      </w:pPr>
      <w:r>
        <w:rPr>
          <w:rtl w:val="0"/>
          <w:lang w:val="en-US"/>
        </w:rPr>
        <w:t>Kufundisha shule ziku zote hukosesha lengo! Kwa nini?</w:t>
      </w:r>
    </w:p>
    <w:p>
      <w:pPr>
        <w:pStyle w:val="Body Bullet"/>
        <w:numPr>
          <w:ilvl w:val="0"/>
          <w:numId w:val="2"/>
        </w:numPr>
      </w:pPr>
      <w:r>
        <w:rPr>
          <w:rtl w:val="0"/>
          <w:lang w:val="en-US"/>
        </w:rPr>
        <w:t xml:space="preserve">Pasipo kujizoweza maisha ya kiroho, mtu hawezi kuwa kiongozi mzuri. </w:t>
      </w:r>
      <w:r>
        <w:rPr>
          <w:rtl w:val="0"/>
          <w:lang w:val="en-US"/>
        </w:rPr>
        <w:t xml:space="preserve">“ </w:t>
      </w:r>
      <w:r>
        <w:rPr>
          <w:rtl w:val="0"/>
          <w:lang w:val="en-US"/>
        </w:rPr>
        <w:t>Pasipo mimi hamwezi kufanya kitu</w:t>
      </w:r>
      <w:r>
        <w:rPr>
          <w:rtl w:val="0"/>
          <w:lang w:val="en-US"/>
        </w:rPr>
        <w:t>”</w:t>
      </w:r>
      <w:r>
        <w:rPr>
          <w:rtl w:val="0"/>
          <w:lang w:val="en-US"/>
        </w:rPr>
        <w:t>(Yohana 15:5).</w:t>
      </w:r>
    </w:p>
    <w:p>
      <w:pPr>
        <w:pStyle w:val="Body Bullet"/>
        <w:numPr>
          <w:ilvl w:val="0"/>
          <w:numId w:val="2"/>
        </w:numPr>
      </w:pPr>
      <w:r>
        <w:rPr>
          <w:rtl w:val="0"/>
          <w:lang w:val="en-US"/>
        </w:rPr>
        <w:t xml:space="preserve">Mfalme Daudi alikuwa na wazo kama hilo: </w:t>
      </w:r>
      <w:r>
        <w:rPr>
          <w:rtl w:val="0"/>
          <w:lang w:val="en-US"/>
        </w:rPr>
        <w:t>“</w:t>
      </w:r>
      <w:r>
        <w:rPr>
          <w:rtl w:val="0"/>
          <w:lang w:val="en-US"/>
        </w:rPr>
        <w:t>Abarikiwe Bwana Mungu, Mungu wa Israel, atendaye maajabu</w:t>
      </w:r>
      <w:r>
        <w:rPr>
          <w:rtl w:val="0"/>
          <w:lang w:val="en-US"/>
        </w:rPr>
        <w:t xml:space="preserve">” </w:t>
      </w:r>
      <w:r>
        <w:rPr>
          <w:rtl w:val="0"/>
          <w:lang w:val="en-US"/>
        </w:rPr>
        <w:t>(Zaburi 72:18).</w:t>
      </w:r>
    </w:p>
    <w:p>
      <w:pPr>
        <w:pStyle w:val="Body Bullet"/>
        <w:numPr>
          <w:ilvl w:val="0"/>
          <w:numId w:val="2"/>
        </w:numPr>
      </w:pPr>
      <w:r>
        <w:rPr>
          <w:rtl w:val="0"/>
          <w:lang w:val="en-US"/>
        </w:rPr>
        <w:t>Viongozi huwa wapo hatarini; kwa kujifanya ibada na nguvu sababu ya kiburi</w:t>
      </w:r>
    </w:p>
    <w:p>
      <w:pPr>
        <w:pStyle w:val="Body Bullet"/>
        <w:numPr>
          <w:ilvl w:val="0"/>
          <w:numId w:val="2"/>
        </w:numPr>
      </w:pPr>
      <w:r>
        <w:rPr>
          <w:rtl w:val="0"/>
          <w:lang w:val="en-US"/>
        </w:rPr>
        <w:t>Hatua#1: Lengo ni kuendeleza imani katika Mungu ambayo huja kupitia ulinzi uliomo ndani ya upendo wake.</w:t>
      </w:r>
    </w:p>
    <w:p>
      <w:pPr>
        <w:pStyle w:val="Body Bullet"/>
        <w:numPr>
          <w:ilvl w:val="0"/>
          <w:numId w:val="2"/>
        </w:numPr>
      </w:pPr>
      <w:r>
        <w:rPr>
          <w:rtl w:val="0"/>
          <w:lang w:val="en-US"/>
        </w:rPr>
        <w:t>Hatua#2: Lengo ni kujifunza kulitumia Neno la Mungu kuyashinda majaribu.</w:t>
      </w:r>
    </w:p>
    <w:p>
      <w:pPr>
        <w:pStyle w:val="Body Bullet"/>
        <w:numPr>
          <w:ilvl w:val="0"/>
          <w:numId w:val="2"/>
        </w:numPr>
      </w:pPr>
      <w:r>
        <w:rPr>
          <w:rtl w:val="0"/>
          <w:lang w:val="it-IT"/>
        </w:rPr>
        <w:t xml:space="preserve">Lengo letu: </w:t>
      </w:r>
      <w:r>
        <w:rPr>
          <w:rtl w:val="0"/>
          <w:lang w:val="it-IT"/>
        </w:rPr>
        <w:t>“</w:t>
      </w:r>
      <w:r>
        <w:rPr>
          <w:rtl w:val="0"/>
          <w:lang w:val="it-IT"/>
        </w:rPr>
        <w:t>Na walio na hekima wang</w:t>
      </w:r>
      <w:r>
        <w:rPr>
          <w:rtl w:val="0"/>
          <w:lang w:val="it-IT"/>
        </w:rPr>
        <w:t>’</w:t>
      </w:r>
      <w:r>
        <w:rPr>
          <w:rtl w:val="0"/>
          <w:lang w:val="it-IT"/>
        </w:rPr>
        <w:t>aa kama mwangaza wa anga; na hao wawaongozao wengi kutenda haki watang</w:t>
      </w:r>
      <w:r>
        <w:rPr>
          <w:rtl w:val="0"/>
          <w:lang w:val="it-IT"/>
        </w:rPr>
        <w:t>’</w:t>
      </w:r>
      <w:r>
        <w:rPr>
          <w:rtl w:val="0"/>
          <w:lang w:val="it-IT"/>
        </w:rPr>
        <w:t xml:space="preserve">aa kama nyota milele na milele(Danilei 12:3).                                                              </w:t>
      </w:r>
    </w:p>
    <w:p>
      <w:pPr>
        <w:pStyle w:val="Body Bullet"/>
        <w:numPr>
          <w:ilvl w:val="0"/>
          <w:numId w:val="2"/>
        </w:numPr>
      </w:pPr>
      <w:r>
        <w:rPr>
          <w:rtl w:val="0"/>
          <w:lang w:val="en-US"/>
        </w:rPr>
        <w:t>Si viwango tu: Uadilifu tunao uishi, utu wetu katika nuru ya kusudi la Mungu Mtakatifu moja kwa moja huwavutia namna tunavyowavuta na kufundisha watu. (Tito 1:6-9)</w:t>
      </w:r>
    </w:p>
    <w:p>
      <w:pPr>
        <w:pStyle w:val="Body Bullet"/>
        <w:numPr>
          <w:ilvl w:val="0"/>
          <w:numId w:val="2"/>
        </w:numPr>
      </w:pPr>
      <w:r>
        <w:rPr>
          <w:rtl w:val="0"/>
          <w:lang w:val="it-IT"/>
        </w:rPr>
        <w:t xml:space="preserve">Na BWANA akamwambia Samweli, </w:t>
      </w:r>
      <w:r>
        <w:rPr>
          <w:rtl w:val="0"/>
          <w:lang w:val="it-IT"/>
        </w:rPr>
        <w:t>“</w:t>
      </w:r>
      <w:r>
        <w:rPr>
          <w:rtl w:val="0"/>
          <w:lang w:val="it-IT"/>
        </w:rPr>
        <w:t>Lakini BWANA akamwambia Samweli, Usimtazame uso wake, wala urefu wa kimo chake; kwa maana mimi nimemkataa. BWANA haangalii kama binadamu aangaliavyo; maana wanadamu huitazama sura ya nje, bali BWANA huutazama moyo.</w:t>
      </w:r>
    </w:p>
    <w:p>
      <w:pPr>
        <w:pStyle w:val="Heading"/>
        <w:bidi w:val="0"/>
      </w:pPr>
      <w:bookmarkStart w:name="_Toc33" w:id="33"/>
      <w:r>
        <w:rPr>
          <w:rFonts w:cs="Arial Unicode MS" w:eastAsia="Arial Unicode MS"/>
          <w:rtl w:val="0"/>
        </w:rPr>
        <w:t xml:space="preserve">(36) Mafunzo Katika Makanisa  </w:t>
      </w:r>
      <w:bookmarkEnd w:id="33"/>
    </w:p>
    <w:p>
      <w:pPr>
        <w:pStyle w:val="Body Bullet"/>
        <w:numPr>
          <w:ilvl w:val="0"/>
          <w:numId w:val="2"/>
        </w:numPr>
      </w:pPr>
      <w:r>
        <w:rPr>
          <w:rtl w:val="0"/>
          <w:lang w:val="en-US"/>
        </w:rPr>
        <w:t>Ni muhimu kuwafundisha viongozi katika makanisa yetu</w:t>
      </w:r>
    </w:p>
    <w:p>
      <w:pPr>
        <w:pStyle w:val="Body Bullet"/>
        <w:numPr>
          <w:ilvl w:val="0"/>
          <w:numId w:val="2"/>
        </w:numPr>
      </w:pPr>
      <w:r>
        <w:rPr>
          <w:rtl w:val="0"/>
          <w:lang w:val="en-US"/>
        </w:rPr>
        <w:t>Hakuna mafunzo yanayo ongoza uongozi wa uasi</w:t>
      </w:r>
    </w:p>
    <w:p>
      <w:pPr>
        <w:pStyle w:val="Body Bullet"/>
        <w:numPr>
          <w:ilvl w:val="0"/>
          <w:numId w:val="2"/>
        </w:numPr>
      </w:pPr>
      <w:r>
        <w:rPr>
          <w:rtl w:val="0"/>
          <w:lang w:val="en-US"/>
        </w:rPr>
        <w:t>Watu hufuata viongozi kwa wema au ubaya</w:t>
      </w:r>
    </w:p>
    <w:p>
      <w:pPr>
        <w:pStyle w:val="Body Bullet"/>
        <w:numPr>
          <w:ilvl w:val="0"/>
          <w:numId w:val="2"/>
        </w:numPr>
      </w:pPr>
      <w:r>
        <w:rPr>
          <w:rtl w:val="0"/>
          <w:lang w:val="en-US"/>
        </w:rPr>
        <w:t>Jipatie ramani ya kiroho. Kwanza kutana na makundi baadaye wafuate watu binafsi yaani mmojammoja. (Efe 2:20-22)</w:t>
      </w:r>
    </w:p>
    <w:p>
      <w:pPr>
        <w:pStyle w:val="Body Bullet"/>
        <w:numPr>
          <w:ilvl w:val="0"/>
          <w:numId w:val="2"/>
        </w:numPr>
      </w:pPr>
      <w:r>
        <w:rPr>
          <w:rtl w:val="0"/>
          <w:lang w:val="en-US"/>
        </w:rPr>
        <w:t>Simamia muda katika ufuatiliaji</w:t>
      </w:r>
    </w:p>
    <w:p>
      <w:pPr>
        <w:pStyle w:val="Body Bullet"/>
        <w:numPr>
          <w:ilvl w:val="0"/>
          <w:numId w:val="2"/>
        </w:numPr>
      </w:pPr>
      <w:r>
        <w:rPr>
          <w:rtl w:val="0"/>
          <w:lang w:val="en-US"/>
        </w:rPr>
        <w:t>Mfano wa wanandoa wanaopelekana mahakani na kuwafuatilia katika hatua mbalimbali</w:t>
      </w:r>
    </w:p>
    <w:p>
      <w:pPr>
        <w:pStyle w:val="Body Bullet"/>
        <w:numPr>
          <w:ilvl w:val="0"/>
          <w:numId w:val="2"/>
        </w:numPr>
      </w:pPr>
      <w:r>
        <w:rPr>
          <w:rtl w:val="0"/>
          <w:lang w:val="en-US"/>
        </w:rPr>
        <w:t>Kitu gani hutokea wakati hakuna ukuaji? Namna gani mtu hukabiliana?</w:t>
      </w:r>
    </w:p>
    <w:p>
      <w:pPr>
        <w:pStyle w:val="Body Bullet"/>
        <w:numPr>
          <w:ilvl w:val="0"/>
          <w:numId w:val="2"/>
        </w:numPr>
      </w:pPr>
      <w:r>
        <w:rPr>
          <w:rtl w:val="0"/>
          <w:lang w:val="en-US"/>
        </w:rPr>
        <w:t>Inakuwaje kama watu hawahitaji kukua? Hakuna maono? Hakuna uchungaji mpya?</w:t>
      </w:r>
    </w:p>
    <w:p>
      <w:pPr>
        <w:pStyle w:val="Heading"/>
        <w:bidi w:val="0"/>
      </w:pPr>
      <w:bookmarkStart w:name="_Toc34" w:id="34"/>
      <w:r>
        <w:rPr>
          <w:rFonts w:cs="Arial Unicode MS" w:eastAsia="Arial Unicode MS"/>
          <w:rtl w:val="0"/>
        </w:rPr>
        <w:t xml:space="preserve">(37) Ushirikiano Katika Shule za Mafunzo   </w:t>
      </w:r>
      <w:bookmarkEnd w:id="34"/>
    </w:p>
    <w:p>
      <w:pPr>
        <w:pStyle w:val="Body Bullet"/>
        <w:numPr>
          <w:ilvl w:val="0"/>
          <w:numId w:val="2"/>
        </w:numPr>
      </w:pPr>
      <w:r>
        <w:rPr>
          <w:rtl w:val="0"/>
          <w:lang w:val="en-US"/>
        </w:rPr>
        <w:t>Mchungaji mpya na familia, lakini</w:t>
      </w:r>
      <w:r>
        <w:rPr>
          <w:rtl w:val="0"/>
          <w:lang w:val="en-US"/>
        </w:rPr>
        <w:t>…</w:t>
      </w:r>
      <w:r>
        <w:rPr>
          <w:rtl w:val="0"/>
          <w:lang w:val="en-US"/>
        </w:rPr>
        <w:t>.</w:t>
      </w:r>
    </w:p>
    <w:p>
      <w:pPr>
        <w:pStyle w:val="Body Bullet"/>
        <w:numPr>
          <w:ilvl w:val="0"/>
          <w:numId w:val="2"/>
        </w:numPr>
      </w:pPr>
      <w:r>
        <w:rPr>
          <w:rtl w:val="0"/>
          <w:lang w:val="en-US"/>
        </w:rPr>
        <w:t>Ukomavu si kupata shahada!</w:t>
      </w:r>
    </w:p>
    <w:p>
      <w:pPr>
        <w:pStyle w:val="Body Bullet"/>
        <w:numPr>
          <w:ilvl w:val="0"/>
          <w:numId w:val="2"/>
        </w:numPr>
      </w:pPr>
      <w:r>
        <w:rPr>
          <w:rtl w:val="0"/>
          <w:lang w:val="en-US"/>
        </w:rPr>
        <w:t>Kuepuka Ukatili</w:t>
      </w:r>
    </w:p>
    <w:p>
      <w:pPr>
        <w:pStyle w:val="Body Bullet"/>
        <w:numPr>
          <w:ilvl w:val="0"/>
          <w:numId w:val="2"/>
        </w:numPr>
      </w:pPr>
      <w:r>
        <w:rPr>
          <w:rtl w:val="0"/>
          <w:lang w:val="en-US"/>
        </w:rPr>
        <w:t>Mpango wa umoja unahusisha Kiini cha Maisha</w:t>
      </w:r>
    </w:p>
    <w:p>
      <w:pPr>
        <w:pStyle w:val="Body Bullet"/>
        <w:numPr>
          <w:ilvl w:val="0"/>
          <w:numId w:val="2"/>
        </w:numPr>
      </w:pPr>
      <w:r>
        <w:rPr>
          <w:rtl w:val="0"/>
          <w:lang w:val="en-US"/>
        </w:rPr>
        <w:t>Majukumu ya mwalimu</w:t>
      </w:r>
    </w:p>
    <w:p>
      <w:pPr>
        <w:pStyle w:val="Body Bullet"/>
        <w:numPr>
          <w:ilvl w:val="0"/>
          <w:numId w:val="2"/>
        </w:numPr>
        <w:sectPr>
          <w:headerReference w:type="default" r:id="rId69"/>
          <w:headerReference w:type="even" r:id="rId70"/>
          <w:footerReference w:type="default" r:id="rId71"/>
          <w:footerReference w:type="even" r:id="rId72"/>
          <w:pgSz w:w="12240" w:h="15840" w:orient="portrait"/>
          <w:pgMar w:top="720" w:right="1080" w:bottom="432" w:left="1440" w:header="720" w:footer="360"/>
          <w:bidi w:val="0"/>
        </w:sectPr>
      </w:pPr>
      <w:r>
        <w:rPr>
          <w:rtl w:val="0"/>
          <w:lang w:val="en-US"/>
        </w:rPr>
        <w:t>Majukumu ya mwanafunzi</w:t>
      </w:r>
    </w:p>
    <w:p>
      <w:pPr>
        <w:pStyle w:val="Title"/>
      </w:pPr>
      <w:bookmarkStart w:name="_Toc35" w:id="35"/>
      <w:r>
        <w:rPr>
          <w:rFonts w:cs="Arial Unicode MS" w:eastAsia="Arial Unicode MS"/>
          <w:spacing w:val="-12"/>
          <w:rtl w:val="0"/>
          <w:lang w:val="it-IT"/>
        </w:rPr>
        <w:t>#10 Kukua kwa Ndoa Zinazokua</w:t>
      </w:r>
      <w:r>
        <w:rPr>
          <w:rFonts w:cs="Arial Unicode MS" w:eastAsia="Arial Unicode MS"/>
          <w:spacing w:val="-12"/>
          <w:rtl w:val="0"/>
          <w:lang w:val="en-US"/>
        </w:rPr>
        <w:t xml:space="preserve"> </w:t>
      </w:r>
      <w:r>
        <w:rPr>
          <w:rFonts w:cs="Arial Unicode MS" w:eastAsia="Arial Unicode MS"/>
          <w:spacing w:val="-12"/>
          <w:rtl w:val="0"/>
          <w:lang w:val="it-IT"/>
        </w:rPr>
        <w:t>(Efe 5:31-33)</w:t>
      </w:r>
      <w:r>
        <w:drawing>
          <wp:anchor distT="152400" distB="152400" distL="152400" distR="152400" simplePos="0" relativeHeight="251670528" behindDoc="0" locked="0" layoutInCell="1" allowOverlap="1">
            <wp:simplePos x="0" y="0"/>
            <wp:positionH relativeFrom="margin">
              <wp:posOffset>4406529</wp:posOffset>
            </wp:positionH>
            <wp:positionV relativeFrom="line">
              <wp:posOffset>878710</wp:posOffset>
            </wp:positionV>
            <wp:extent cx="1447717" cy="1039461"/>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Unbiblical5.jpg"/>
                    <pic:cNvPicPr>
                      <a:picLocks noChangeAspect="1"/>
                    </pic:cNvPicPr>
                  </pic:nvPicPr>
                  <pic:blipFill>
                    <a:blip r:embed="rId73">
                      <a:extLst/>
                    </a:blip>
                    <a:stretch>
                      <a:fillRect/>
                    </a:stretch>
                  </pic:blipFill>
                  <pic:spPr>
                    <a:xfrm>
                      <a:off x="0" y="0"/>
                      <a:ext cx="1447717" cy="1039461"/>
                    </a:xfrm>
                    <a:prstGeom prst="rect">
                      <a:avLst/>
                    </a:prstGeom>
                    <a:ln w="12700" cap="flat">
                      <a:noFill/>
                      <a:miter lim="400000"/>
                    </a:ln>
                    <a:effectLst/>
                  </pic:spPr>
                </pic:pic>
              </a:graphicData>
            </a:graphic>
          </wp:anchor>
        </w:drawing>
      </w:r>
      <w:bookmarkEnd w:id="35"/>
    </w:p>
    <w:p>
      <w:pPr>
        <w:pStyle w:val="Body Bullet"/>
        <w:numPr>
          <w:ilvl w:val="0"/>
          <w:numId w:val="2"/>
        </w:numPr>
      </w:pPr>
      <w:r>
        <w:rPr>
          <w:rtl w:val="0"/>
          <w:lang w:val="en-US"/>
        </w:rPr>
        <w:t xml:space="preserve">Ndoa zinazokua huonyesha namna gani ndoa zikue katika utimilifu wa Kristo na kanisa tunapolichunguza katika ukuaji tofauti hiyo inawezekana katika kila hatua kati ya hatua zote tatu za ukuaji wa ukristo. Ndoa ya kuogofya inatukumbusha kwamba tuna safari ndefu kuyafikia maisha yetu ya kiroho.  </w:t>
      </w:r>
    </w:p>
    <w:p>
      <w:pPr>
        <w:pStyle w:val="Body Bullet"/>
        <w:numPr>
          <w:ilvl w:val="0"/>
          <w:numId w:val="2"/>
        </w:numPr>
      </w:pPr>
      <w:r>
        <w:rPr>
          <w:rtl w:val="0"/>
          <w:lang w:val="en-US"/>
        </w:rPr>
        <w:t>Ndoa hutufunga kiagano hadi pale kifo kinapotutenganisha na hivyo basi hii inatuwezesha kujiweka vizuri sisi pamoja mahusiano yetu na wenzi wetu. Tunapokuwa katika ufahamu wetu wa Mungu katika kujitoa kubariki ndoa yetu, na tuzama kwa wenzi wetu na kumpenda yeye kama Mungu anavyotupenda.</w:t>
      </w:r>
    </w:p>
    <w:p>
      <w:pPr>
        <w:pStyle w:val="Heading 2"/>
      </w:pPr>
      <w:r>
        <w:rPr>
          <w:rFonts w:cs="Arial Unicode MS" w:eastAsia="Arial Unicode MS"/>
          <w:rtl w:val="0"/>
        </w:rPr>
        <w:t>Picha Ndoa ya Kibiblia (Efe 5:31-33)</w:t>
      </w:r>
    </w:p>
    <w:p>
      <w:pPr>
        <w:pStyle w:val="Body quote"/>
      </w:pPr>
      <w:r>
        <w:rPr>
          <w:rtl w:val="0"/>
        </w:rPr>
        <w:t>“</w:t>
      </w:r>
      <w:r>
        <w:rPr>
          <w:rtl w:val="0"/>
        </w:rPr>
        <w:t>Kwa sababu hiyo mtu atamwacha baba yake na mama yake, ataambatana na mkewe na hao wawili watakuwa mwili mmoja. Siri hiyo ni kubwa; ila mimi nanena</w:t>
      </w:r>
      <w:r>
        <w:drawing>
          <wp:anchor distT="152400" distB="152400" distL="152400" distR="152400" simplePos="0" relativeHeight="251671552" behindDoc="0" locked="0" layoutInCell="1" allowOverlap="1">
            <wp:simplePos x="0" y="0"/>
            <wp:positionH relativeFrom="margin">
              <wp:posOffset>3935563</wp:posOffset>
            </wp:positionH>
            <wp:positionV relativeFrom="line">
              <wp:posOffset>313872</wp:posOffset>
            </wp:positionV>
            <wp:extent cx="2242987" cy="1142428"/>
            <wp:effectExtent l="0" t="0" r="0" b="0"/>
            <wp:wrapThrough wrapText="bothSides" distL="152400" distR="152400">
              <wp:wrapPolygon edited="1">
                <wp:start x="0" y="0"/>
                <wp:lineTo x="21600" y="0"/>
                <wp:lineTo x="21600" y="21600"/>
                <wp:lineTo x="0" y="2160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Biblical_swahili5.jpg"/>
                    <pic:cNvPicPr>
                      <a:picLocks noChangeAspect="1"/>
                    </pic:cNvPicPr>
                  </pic:nvPicPr>
                  <pic:blipFill>
                    <a:blip r:embed="rId74">
                      <a:extLst/>
                    </a:blip>
                    <a:stretch>
                      <a:fillRect/>
                    </a:stretch>
                  </pic:blipFill>
                  <pic:spPr>
                    <a:xfrm>
                      <a:off x="0" y="0"/>
                      <a:ext cx="2242987" cy="1142428"/>
                    </a:xfrm>
                    <a:prstGeom prst="rect">
                      <a:avLst/>
                    </a:prstGeom>
                    <a:ln w="12700" cap="flat">
                      <a:noFill/>
                      <a:miter lim="400000"/>
                    </a:ln>
                    <a:effectLst/>
                  </pic:spPr>
                </pic:pic>
              </a:graphicData>
            </a:graphic>
          </wp:anchor>
        </w:drawing>
      </w:r>
      <w:r>
        <w:rPr>
          <w:rtl w:val="0"/>
        </w:rPr>
        <w:t xml:space="preserve"> habari ya Kristo na Kanisa. Lakini kila mtu ampende mke wake kama nafsi yake mwenyewe, wala mke asikose kumstahi mumewe.</w:t>
      </w:r>
      <w:r>
        <w:rPr>
          <w:rtl w:val="0"/>
        </w:rPr>
        <w:t xml:space="preserve">” </w:t>
      </w:r>
      <w:r>
        <w:rPr>
          <w:rtl w:val="0"/>
        </w:rPr>
        <w:t>(Waefeso 5:31-33).</w:t>
      </w:r>
    </w:p>
    <w:p>
      <w:pPr>
        <w:pStyle w:val="Body Bullet"/>
        <w:numPr>
          <w:ilvl w:val="0"/>
          <w:numId w:val="2"/>
        </w:numPr>
      </w:pPr>
      <w:r>
        <w:rPr>
          <w:rtl w:val="0"/>
          <w:lang w:val="en-US"/>
        </w:rPr>
        <w:t>31: Ndoa ni mwongozo: Maelezo ya Mungu katika maana ya ndoa.</w:t>
      </w:r>
    </w:p>
    <w:p>
      <w:pPr>
        <w:pStyle w:val="Body Bullet"/>
        <w:numPr>
          <w:ilvl w:val="0"/>
          <w:numId w:val="2"/>
        </w:numPr>
      </w:pPr>
      <w:r>
        <w:rPr>
          <w:rtl w:val="0"/>
          <w:lang w:val="en-US"/>
        </w:rPr>
        <w:t>32: Ndoa ni muundo: Kama muundo unaoakisi baada ya mtiririko kati ya Mungu na watu wake.</w:t>
      </w:r>
    </w:p>
    <w:p>
      <w:pPr>
        <w:pStyle w:val="Body Bullet"/>
        <w:numPr>
          <w:ilvl w:val="0"/>
          <w:numId w:val="2"/>
        </w:numPr>
      </w:pPr>
      <w:r>
        <w:rPr>
          <w:rtl w:val="0"/>
          <w:lang w:val="en-US"/>
        </w:rPr>
        <w:t>33: Marriage inawezekana</w:t>
      </w:r>
    </w:p>
    <w:p>
      <w:pPr>
        <w:pStyle w:val="Body Bullet"/>
        <w:numPr>
          <w:ilvl w:val="0"/>
          <w:numId w:val="2"/>
        </w:numPr>
      </w:pPr>
      <w:r>
        <w:rPr>
          <w:rtl w:val="0"/>
          <w:lang w:val="en-US"/>
        </w:rPr>
        <w:t xml:space="preserve">Muundo wa Mungu na muonekano wa ndoa huongoza katika kuelekea uzuri wa ukaribu. Wawili huwa mwili mmoja, kimwili, ndiyo, lakini katika nafsi moja na kusudi. </w:t>
      </w:r>
      <w:r>
        <w:rPr>
          <w:rtl w:val="0"/>
          <w:lang w:val="en-US"/>
        </w:rPr>
        <w:t>‘</w:t>
      </w:r>
      <w:r>
        <w:rPr>
          <w:rtl w:val="0"/>
          <w:lang w:val="en-US"/>
        </w:rPr>
        <w:t>Umoja</w:t>
      </w:r>
      <w:r>
        <w:rPr>
          <w:rtl w:val="0"/>
          <w:lang w:val="en-US"/>
        </w:rPr>
        <w:t xml:space="preserve">’ </w:t>
      </w:r>
      <w:r>
        <w:rPr>
          <w:rtl w:val="0"/>
          <w:lang w:val="en-US"/>
        </w:rPr>
        <w:t xml:space="preserve">huu huwa kishitaki kinachowezesha kufanya kazi kupitia mchakato wa ndoa. Uzuri na furaha ya ndoa hupendeza kama huu </w:t>
      </w:r>
      <w:r>
        <w:rPr>
          <w:rtl w:val="0"/>
          <w:lang w:val="en-US"/>
        </w:rPr>
        <w:t>‘</w:t>
      </w:r>
      <w:r>
        <w:rPr>
          <w:rtl w:val="0"/>
          <w:lang w:val="en-US"/>
        </w:rPr>
        <w:t>mwili mmoja unatendewa kazi nje ya wawili.</w:t>
      </w:r>
    </w:p>
    <w:p>
      <w:pPr>
        <w:pStyle w:val="Heading 2"/>
      </w:pPr>
      <w:r>
        <w:rPr>
          <w:rFonts w:cs="Arial Unicode MS" w:eastAsia="Arial Unicode MS"/>
          <w:rtl w:val="0"/>
        </w:rPr>
        <w:t>Masusmbufu ya Ndoa- Mchoro</w:t>
      </w:r>
    </w:p>
    <w:p>
      <w:pPr>
        <w:pStyle w:val="Body Bullet"/>
        <w:numPr>
          <w:ilvl w:val="0"/>
          <w:numId w:val="2"/>
        </w:numPr>
      </w:pPr>
      <w:r>
        <w:rPr>
          <w:rtl w:val="0"/>
          <w:lang w:val="en-US"/>
        </w:rPr>
        <w:t>Mchakato wa kupika</w:t>
      </w:r>
    </w:p>
    <w:p>
      <w:pPr>
        <w:pStyle w:val="Body Bullet"/>
        <w:numPr>
          <w:ilvl w:val="0"/>
          <w:numId w:val="2"/>
        </w:numPr>
      </w:pPr>
      <w:r>
        <w:rPr>
          <w:rtl w:val="0"/>
          <w:lang w:val="en-US"/>
        </w:rPr>
        <w:t>Ulazima wa joto</w:t>
      </w:r>
    </w:p>
    <w:p>
      <w:pPr>
        <w:pStyle w:val="Body Bullet"/>
        <w:numPr>
          <w:ilvl w:val="0"/>
          <w:numId w:val="2"/>
        </w:numPr>
      </w:pPr>
      <w:r>
        <w:rPr>
          <w:rtl w:val="0"/>
          <w:lang w:val="en-US"/>
        </w:rPr>
        <w:t>Ukaribu hutengeneza msuguano huo/joto/ masumbufu</w:t>
      </w:r>
    </w:p>
    <w:p>
      <w:pPr>
        <w:pStyle w:val="Body Bullet"/>
        <w:numPr>
          <w:ilvl w:val="0"/>
          <w:numId w:val="2"/>
        </w:numPr>
      </w:pPr>
      <w:r>
        <w:rPr>
          <w:rtl w:val="0"/>
          <w:lang w:val="en-US"/>
        </w:rPr>
        <w:t>Muunganiko ni mwema; wawili kuwa mmoja</w:t>
      </w:r>
    </w:p>
    <w:p>
      <w:pPr>
        <w:pStyle w:val="Body"/>
      </w:pPr>
      <w:r>
        <w:rPr>
          <w:rtl w:val="0"/>
        </w:rPr>
        <w:t xml:space="preserve">Mchakato wa ukuaji huu wa ndoa umefungwa katika maendeleo yetu binafsi ya kiroho. Tunaweza iangalia vibaya (kupoteza) au kiuchanya (kuongeza na kurekebisha). Ndoa, baadaye, ni kurekebisha uzoefu hutoa thawabu kubwa. Tunapokuwa na ufahamu wa kupoteza, kama vile katika mahusiano ya ufuasi halisi( mfano, kufa wenyewe), na baadye tunaweza kufanya kazi pamoja  pasipo kulalamikia wenzi wetu  au Mungu au wengine kwa usumbufu. Badala yake, huangalia mbele kwa ujasiri katika muundo wa </w:t>
      </w:r>
      <w:r>
        <w:rPr>
          <w:rtl w:val="0"/>
        </w:rPr>
        <w:t>‘</w:t>
      </w:r>
      <w:r>
        <w:rPr>
          <w:rtl w:val="0"/>
        </w:rPr>
        <w:t>umoja</w:t>
      </w:r>
      <w:r>
        <w:rPr>
          <w:rtl w:val="0"/>
        </w:rPr>
        <w:t xml:space="preserve">’ </w:t>
      </w:r>
      <w:r>
        <w:rPr>
          <w:rtl w:val="0"/>
        </w:rPr>
        <w:t>kwa mahusiano yetu. Hebu tufuate ndoa katika madaraja matatu.</w:t>
      </w:r>
    </w:p>
    <w:p>
      <w:pPr>
        <w:pStyle w:val="Heading 2"/>
      </w:pPr>
      <w:r>
        <w:rPr>
          <w:rFonts w:cs="Arial Unicode MS" w:eastAsia="Arial Unicode MS"/>
          <w:rtl w:val="0"/>
        </w:rPr>
        <w:t>Ngazi 1-Kujitoa na Uwazi</w:t>
      </w:r>
    </w:p>
    <w:p>
      <w:pPr>
        <w:pStyle w:val="Body Bullet"/>
        <w:rPr>
          <w:sz w:val="24"/>
          <w:szCs w:val="24"/>
        </w:rPr>
      </w:pPr>
      <w:r>
        <w:rPr>
          <w:sz w:val="24"/>
          <w:szCs w:val="24"/>
          <w:rtl w:val="0"/>
          <w:lang w:val="en-US"/>
        </w:rPr>
        <w:t>Maono: Nataka kuwa naye!</w:t>
      </w:r>
    </w:p>
    <w:p>
      <w:pPr>
        <w:pStyle w:val="Body Bullet"/>
        <w:numPr>
          <w:ilvl w:val="0"/>
          <w:numId w:val="2"/>
        </w:numPr>
      </w:pPr>
      <w:r>
        <w:rPr>
          <w:rtl w:val="0"/>
          <w:lang w:val="en-US"/>
        </w:rPr>
        <w:t>Fikiri kuhusiana na gharama za kifedha, migandamizo, mabadiliko ya majukumu, umbali wa makazi unaotokea pale wapenzi wameoana, na bado wanahitaji kuoana!</w:t>
      </w:r>
    </w:p>
    <w:p>
      <w:pPr>
        <w:pStyle w:val="Heading 2"/>
      </w:pPr>
      <w:r>
        <w:rPr>
          <w:rFonts w:cs="Arial Unicode MS" w:eastAsia="Arial Unicode MS"/>
          <w:rtl w:val="0"/>
        </w:rPr>
        <w:t>Wapendanao Hubadili Maono</w:t>
      </w:r>
    </w:p>
    <w:p>
      <w:pPr>
        <w:pStyle w:val="Body Bullet"/>
        <w:numPr>
          <w:ilvl w:val="0"/>
          <w:numId w:val="2"/>
        </w:numPr>
      </w:pPr>
      <w:r>
        <w:rPr>
          <w:rtl w:val="0"/>
          <w:lang w:val="en-US"/>
        </w:rPr>
        <w:t>Kujitoa</w:t>
      </w:r>
    </w:p>
    <w:p>
      <w:pPr>
        <w:pStyle w:val="Body Bullet"/>
        <w:numPr>
          <w:ilvl w:val="0"/>
          <w:numId w:val="2"/>
        </w:numPr>
      </w:pPr>
      <w:r>
        <w:rPr>
          <w:rtl w:val="0"/>
          <w:lang w:val="fr-FR"/>
        </w:rPr>
        <w:t>Watakao</w:t>
      </w:r>
    </w:p>
    <w:p>
      <w:pPr>
        <w:pStyle w:val="Body Bullet"/>
        <w:numPr>
          <w:ilvl w:val="0"/>
          <w:numId w:val="2"/>
        </w:numPr>
      </w:pPr>
      <w:r>
        <w:rPr>
          <w:rtl w:val="0"/>
          <w:lang w:val="en-US"/>
        </w:rPr>
        <w:t>Kujitoa mara nyingi kwa kiasi kikubwa hujengwa kutokana na matarajio ya mtu</w:t>
      </w:r>
    </w:p>
    <w:p>
      <w:pPr>
        <w:pStyle w:val="Heading 2"/>
      </w:pPr>
      <w:r>
        <w:rPr>
          <w:rFonts w:cs="Arial Unicode MS" w:eastAsia="Arial Unicode MS"/>
          <w:rtl w:val="0"/>
        </w:rPr>
        <w:t>Changamoto za Wapendanao</w:t>
      </w:r>
    </w:p>
    <w:p>
      <w:pPr>
        <w:pStyle w:val="Body Bullet"/>
        <w:numPr>
          <w:ilvl w:val="0"/>
          <w:numId w:val="2"/>
        </w:numPr>
      </w:pPr>
      <w:r>
        <w:rPr>
          <w:rtl w:val="0"/>
          <w:lang w:val="en-US"/>
        </w:rPr>
        <w:t>Kutokuwa imara na upendo huwa usio imara</w:t>
      </w:r>
    </w:p>
    <w:p>
      <w:pPr>
        <w:pStyle w:val="Body Bullet"/>
        <w:numPr>
          <w:ilvl w:val="0"/>
          <w:numId w:val="2"/>
        </w:numPr>
      </w:pPr>
      <w:r>
        <w:rPr>
          <w:rtl w:val="0"/>
          <w:lang w:val="en-US"/>
        </w:rPr>
        <w:t>Matumaini hupotea</w:t>
      </w:r>
    </w:p>
    <w:p>
      <w:pPr>
        <w:pStyle w:val="Body Bullet"/>
        <w:numPr>
          <w:ilvl w:val="0"/>
          <w:numId w:val="2"/>
        </w:numPr>
      </w:pPr>
      <w:r>
        <w:rPr>
          <w:rtl w:val="0"/>
          <w:lang w:val="en-US"/>
        </w:rPr>
        <w:t>Matumaini kurejeshwa (kujengwa)</w:t>
      </w:r>
    </w:p>
    <w:p>
      <w:pPr>
        <w:pStyle w:val="Heading 2"/>
      </w:pPr>
      <w:r>
        <w:rPr>
          <w:rFonts w:cs="Arial Unicode MS" w:eastAsia="Arial Unicode MS"/>
          <w:rtl w:val="0"/>
        </w:rPr>
        <w:t>Majibu ya Wapendanao</w:t>
      </w:r>
    </w:p>
    <w:p>
      <w:pPr>
        <w:pStyle w:val="Body Bullet"/>
        <w:numPr>
          <w:ilvl w:val="0"/>
          <w:numId w:val="2"/>
        </w:numPr>
      </w:pPr>
      <w:r>
        <w:rPr>
          <w:rtl w:val="0"/>
          <w:lang w:val="en-US"/>
        </w:rPr>
        <w:t>Kukata tamaa( mara nyingi huwa kwa muda tu) kwa mpendwa mmoja wapo- kimuhemuko na kimwili.</w:t>
      </w:r>
    </w:p>
    <w:p>
      <w:pPr>
        <w:pStyle w:val="Body Bullet"/>
        <w:numPr>
          <w:ilvl w:val="0"/>
          <w:numId w:val="2"/>
        </w:numPr>
      </w:pPr>
      <w:r>
        <w:rPr>
          <w:rtl w:val="0"/>
          <w:lang w:val="en-US"/>
        </w:rPr>
        <w:t>Kukubali matarajio ya chini kwa muda( kuishi kwa hisia badala ya ukweli- na umoja)</w:t>
      </w:r>
    </w:p>
    <w:p>
      <w:pPr>
        <w:pStyle w:val="Body Bullet"/>
        <w:numPr>
          <w:ilvl w:val="0"/>
          <w:numId w:val="2"/>
        </w:numPr>
      </w:pPr>
      <w:r>
        <w:rPr>
          <w:rtl w:val="0"/>
          <w:lang w:val="en-US"/>
        </w:rPr>
        <w:t>Kuacha baadhi ya tabia na kukubali kiasi cha chini kuliko maneno na vitendo vinavyo kubalika.</w:t>
      </w:r>
    </w:p>
    <w:p>
      <w:pPr>
        <w:pStyle w:val="Heading"/>
        <w:bidi w:val="0"/>
      </w:pPr>
      <w:bookmarkStart w:name="_Toc36" w:id="36"/>
      <w:r>
        <w:rPr>
          <w:rFonts w:cs="Arial Unicode MS" w:eastAsia="Arial Unicode MS"/>
          <w:rtl w:val="0"/>
        </w:rPr>
        <w:t>Hitimisho</w:t>
      </w:r>
      <w:bookmarkEnd w:id="36"/>
    </w:p>
    <w:p>
      <w:pPr>
        <w:pStyle w:val="Body"/>
      </w:pPr>
      <w:r>
        <w:rPr>
          <w:rtl w:val="0"/>
        </w:rPr>
        <w:t xml:space="preserve">Hatua ya mwanzo ya ndoa mara nyingi huwaonyesha upendo wa </w:t>
      </w:r>
      <w:r>
        <w:rPr>
          <w:rtl w:val="0"/>
        </w:rPr>
        <w:t>‘</w:t>
      </w:r>
      <w:r>
        <w:rPr>
          <w:rtl w:val="0"/>
        </w:rPr>
        <w:t>kimakosa</w:t>
      </w:r>
      <w:r>
        <w:rPr>
          <w:rtl w:val="0"/>
        </w:rPr>
        <w:t>’</w:t>
      </w:r>
      <w:r>
        <w:rPr>
          <w:rtl w:val="0"/>
        </w:rPr>
        <w:t>.   Japokuwa upendo huu usio wa haki ni wa kujitoa kiasili, kujitoa hutumika kwa matarajio ya mtu na kutimiza ndoto. Wakati yanapoacha kufikiwa, mambo makubwa ya kupanda na kushuka hutokea.</w:t>
      </w:r>
    </w:p>
    <w:p>
      <w:pPr>
        <w:pStyle w:val="Heading 2"/>
      </w:pPr>
      <w:r>
        <w:rPr>
          <w:rFonts w:cs="Arial Unicode MS" w:eastAsia="Arial Unicode MS"/>
          <w:rtl w:val="0"/>
        </w:rPr>
        <w:t>Ngazi 2-Ndoa Iliyo Na Changamoto</w:t>
      </w:r>
    </w:p>
    <w:p>
      <w:pPr>
        <w:pStyle w:val="Body Bullet"/>
        <w:numPr>
          <w:ilvl w:val="0"/>
          <w:numId w:val="2"/>
        </w:numPr>
      </w:pPr>
      <w:r>
        <w:rPr>
          <w:rtl w:val="0"/>
          <w:lang w:val="en-US"/>
        </w:rPr>
        <w:t>Maono: Fuata malengo ya Mungu ya ndoa bila kujali vikwazo.</w:t>
      </w:r>
    </w:p>
    <w:p>
      <w:pPr>
        <w:pStyle w:val="Body Bullet"/>
        <w:numPr>
          <w:ilvl w:val="0"/>
          <w:numId w:val="2"/>
        </w:numPr>
      </w:pPr>
      <w:r>
        <w:rPr>
          <w:rtl w:val="0"/>
          <w:lang w:val="en-US"/>
        </w:rPr>
        <w:t xml:space="preserve">Matumaini ya ndoa hutolewa na kujitoa kwa kumanisha katika matumaini ya Mungu ambaye hutoa mmoja katika Neno.  </w:t>
      </w:r>
    </w:p>
    <w:p>
      <w:pPr>
        <w:pStyle w:val="Body Bullet"/>
        <w:numPr>
          <w:ilvl w:val="0"/>
          <w:numId w:val="2"/>
        </w:numPr>
      </w:pPr>
      <w:r>
        <w:rPr>
          <w:rtl w:val="0"/>
          <w:lang w:val="en-US"/>
        </w:rPr>
        <w:t>Kukata tamaa kunatoka kwa kurekebisha kutoka kwa umoja uliopatikana na kurudi nyuma katika kuzingatia matakwa na matamanio ya mtu mwenyewe.</w:t>
      </w:r>
    </w:p>
    <w:p>
      <w:pPr>
        <w:pStyle w:val="Heading 2"/>
      </w:pPr>
      <w:r>
        <w:rPr>
          <w:rFonts w:cs="Arial Unicode MS" w:eastAsia="Arial Unicode MS"/>
          <w:rtl w:val="0"/>
        </w:rPr>
        <w:t>Vijana Waliooana Hubadili Maono</w:t>
      </w:r>
    </w:p>
    <w:p>
      <w:pPr>
        <w:pStyle w:val="Body Bullet"/>
        <w:numPr>
          <w:ilvl w:val="0"/>
          <w:numId w:val="2"/>
        </w:numPr>
      </w:pPr>
      <w:r>
        <w:rPr>
          <w:rtl w:val="0"/>
          <w:lang w:val="en-US"/>
        </w:rPr>
        <w:t>Upendo: Napenda kuoa/kuolewa, lakini</w:t>
      </w:r>
      <w:r>
        <w:rPr>
          <w:rtl w:val="0"/>
          <w:lang w:val="en-US"/>
        </w:rPr>
        <w:t>……</w:t>
      </w:r>
    </w:p>
    <w:p>
      <w:pPr>
        <w:pStyle w:val="Body Bullet"/>
        <w:numPr>
          <w:ilvl w:val="0"/>
          <w:numId w:val="2"/>
        </w:numPr>
      </w:pPr>
      <w:r>
        <w:rPr>
          <w:rtl w:val="0"/>
          <w:lang w:val="en-US"/>
        </w:rPr>
        <w:t>Hasira Iliyopotea: Mimi hukasirika sana sababu ya mke wangu.</w:t>
      </w:r>
    </w:p>
    <w:p>
      <w:pPr>
        <w:pStyle w:val="Body Bullet"/>
        <w:numPr>
          <w:ilvl w:val="0"/>
          <w:numId w:val="2"/>
        </w:numPr>
      </w:pPr>
      <w:r>
        <w:rPr>
          <w:rtl w:val="0"/>
          <w:lang w:val="en-US"/>
        </w:rPr>
        <w:t>Maono Yaliyopotea: Je, ni hii yote kuna ndoa?</w:t>
      </w:r>
    </w:p>
    <w:p>
      <w:pPr>
        <w:pStyle w:val="Heading 2"/>
      </w:pPr>
      <w:r>
        <w:rPr>
          <w:rFonts w:cs="Arial Unicode MS" w:eastAsia="Arial Unicode MS"/>
          <w:rtl w:val="0"/>
        </w:rPr>
        <w:t>Tabia za Wanandoa Wachanga</w:t>
      </w:r>
    </w:p>
    <w:p>
      <w:pPr>
        <w:pStyle w:val="Body Bullet"/>
        <w:numPr>
          <w:ilvl w:val="0"/>
          <w:numId w:val="2"/>
        </w:numPr>
      </w:pPr>
      <w:r>
        <w:rPr>
          <w:rtl w:val="0"/>
          <w:lang w:val="en-US"/>
        </w:rPr>
        <w:t xml:space="preserve">Kuchanganyikiwa:  </w:t>
      </w:r>
      <w:r>
        <w:rPr>
          <w:color w:val="212121"/>
          <w:u w:color="212121"/>
          <w:rtl w:val="0"/>
        </w:rPr>
        <w:t>Nina nia ya kuweka matarajio yangu mbele ya uhusiano wetu.</w:t>
      </w:r>
    </w:p>
    <w:p>
      <w:pPr>
        <w:pStyle w:val="Body Bullet"/>
        <w:numPr>
          <w:ilvl w:val="0"/>
          <w:numId w:val="2"/>
        </w:numPr>
      </w:pPr>
      <w:r>
        <w:rPr>
          <w:rtl w:val="0"/>
          <w:lang w:val="en-US"/>
        </w:rPr>
        <w:t>Ujanja: Sipendi upendo wa kweli kupata nianachohitaji</w:t>
      </w:r>
    </w:p>
    <w:p>
      <w:pPr>
        <w:pStyle w:val="Body Bullet"/>
        <w:numPr>
          <w:ilvl w:val="0"/>
          <w:numId w:val="2"/>
        </w:numPr>
      </w:pPr>
      <w:r>
        <w:rPr>
          <w:rtl w:val="0"/>
          <w:lang w:val="en-US"/>
        </w:rPr>
        <w:t>Uovu:  Burudisha mawazo ya mahusiano kuwa bora.</w:t>
      </w:r>
    </w:p>
    <w:p>
      <w:pPr>
        <w:pStyle w:val="Heading 2"/>
      </w:pPr>
      <w:r>
        <w:rPr>
          <w:rFonts w:cs="Arial Unicode MS" w:eastAsia="Arial Unicode MS"/>
          <w:rtl w:val="0"/>
        </w:rPr>
        <w:t>Changamoto za Wanandoa Wachanga</w:t>
      </w:r>
    </w:p>
    <w:p>
      <w:pPr>
        <w:pStyle w:val="Body Bullet"/>
        <w:numPr>
          <w:ilvl w:val="0"/>
          <w:numId w:val="2"/>
        </w:numPr>
      </w:pPr>
      <w:r>
        <w:rPr>
          <w:rtl w:val="0"/>
          <w:lang w:val="en-US"/>
        </w:rPr>
        <w:t>Mahitaji kuruhusu Neno la Mungu kumleta mmoja kwake Mungu ili kutunza maono hayo na kujitoa.</w:t>
      </w:r>
    </w:p>
    <w:p>
      <w:pPr>
        <w:pStyle w:val="Body Bullet"/>
        <w:numPr>
          <w:ilvl w:val="0"/>
          <w:numId w:val="2"/>
        </w:numPr>
      </w:pPr>
      <w:r>
        <w:rPr>
          <w:rtl w:val="0"/>
          <w:lang w:val="en-US"/>
        </w:rPr>
        <w:t>Maombi mengi hufanya kazi kupitia magumu na yasiyopitika katika mahusiano ya ndoa.</w:t>
      </w:r>
    </w:p>
    <w:p>
      <w:pPr>
        <w:pStyle w:val="Body Bullet"/>
        <w:numPr>
          <w:ilvl w:val="0"/>
          <w:numId w:val="2"/>
        </w:numPr>
      </w:pPr>
      <w:r>
        <w:rPr>
          <w:rtl w:val="0"/>
          <w:lang w:val="en-US"/>
        </w:rPr>
        <w:t>Kwa muendelezo sameheaneni na mtumainieni Mungu kuwapatia mahitaji yenu ya muhimu zaidi.</w:t>
      </w:r>
    </w:p>
    <w:p>
      <w:pPr>
        <w:pStyle w:val="Heading 2"/>
      </w:pPr>
      <w:r>
        <w:rPr>
          <w:rFonts w:cs="Arial Unicode MS" w:eastAsia="Arial Unicode MS"/>
          <w:rtl w:val="0"/>
        </w:rPr>
        <w:t>Hitimisho</w:t>
      </w:r>
    </w:p>
    <w:p>
      <w:pPr>
        <w:pStyle w:val="Body"/>
      </w:pPr>
      <w:r>
        <w:rPr>
          <w:rtl w:val="0"/>
        </w:rPr>
        <w:t xml:space="preserve">Neno la Mungu hutoa tumaini na mwelekeo kwa wanandoa waliochanganyikiwa kwa siku za hatima yao ya pamoja. Ndoa hufanya kazi pale Mungu anaporuhusiwa kutenda kazi na kuijenga katika nyakati za kutokuelewana. Ndoa changa mara nyingi huishi maisha ya kidunia kwa upendo wa </w:t>
      </w:r>
      <w:r>
        <w:rPr>
          <w:rtl w:val="0"/>
        </w:rPr>
        <w:t>‘</w:t>
      </w:r>
      <w:r>
        <w:rPr>
          <w:rtl w:val="0"/>
        </w:rPr>
        <w:t>phileo</w:t>
      </w:r>
      <w:r>
        <w:rPr>
          <w:rtl w:val="0"/>
        </w:rPr>
        <w:t xml:space="preserve">’ </w:t>
      </w:r>
      <w:r>
        <w:rPr>
          <w:rtl w:val="0"/>
        </w:rPr>
        <w:t xml:space="preserve">,  </w:t>
      </w:r>
      <w:r>
        <w:rPr>
          <w:rtl w:val="0"/>
        </w:rPr>
        <w:t xml:space="preserve">“ </w:t>
      </w:r>
      <w:r>
        <w:rPr>
          <w:rtl w:val="0"/>
        </w:rPr>
        <w:t>Jinsi unavyonitendea ndivyo nami ntakutendea</w:t>
      </w:r>
      <w:r>
        <w:rPr>
          <w:rtl w:val="0"/>
        </w:rPr>
        <w:t xml:space="preserve">”  </w:t>
      </w:r>
      <w:r>
        <w:rPr>
          <w:rtl w:val="0"/>
        </w:rPr>
        <w:t>Hizi ni nyakati mbaya za maeneo zinazo zingatiwa na upendo wa 'agape' huanza kuangaza.</w:t>
      </w:r>
    </w:p>
    <w:p>
      <w:pPr>
        <w:pStyle w:val="Heading 2"/>
      </w:pPr>
      <w:r>
        <w:rPr>
          <w:rFonts w:cs="Arial Unicode MS" w:eastAsia="Arial Unicode MS"/>
          <w:rtl w:val="0"/>
        </w:rPr>
        <w:t>Ngazi 3- Majibu Mazuri Kutoka Kwa Upendo wa Mungu</w:t>
      </w:r>
    </w:p>
    <w:p>
      <w:pPr>
        <w:pStyle w:val="Body Bullet"/>
        <w:numPr>
          <w:ilvl w:val="0"/>
          <w:numId w:val="2"/>
        </w:numPr>
      </w:pPr>
      <w:r>
        <w:rPr>
          <w:rtl w:val="0"/>
          <w:lang w:val="en-US"/>
        </w:rPr>
        <w:t xml:space="preserve">Maono: </w:t>
      </w:r>
      <w:r>
        <w:rPr>
          <w:color w:val="212121"/>
          <w:u w:color="212121"/>
          <w:rtl w:val="0"/>
        </w:rPr>
        <w:t>Kujitolea kwa bidii kwa mke wa mtu</w:t>
      </w:r>
    </w:p>
    <w:p>
      <w:pPr>
        <w:pStyle w:val="Body Bullet"/>
        <w:numPr>
          <w:ilvl w:val="0"/>
          <w:numId w:val="2"/>
        </w:numPr>
      </w:pPr>
      <w:r>
        <w:rPr>
          <w:rtl w:val="0"/>
          <w:lang w:val="en-US"/>
        </w:rPr>
        <w:t>Upendo wa Kristo ni upendo uliokomaa, zaidi husafisha mienendo yetu, maneno, na mguso hutuwezesha kuwapenda wale walio tofauti nasi au vinginevyo tungesababisha kutokuwa na ulinzi katika ndoa zetu.</w:t>
      </w:r>
    </w:p>
    <w:p>
      <w:pPr>
        <w:pStyle w:val="Heading 2"/>
      </w:pPr>
      <w:r>
        <w:rPr>
          <w:rFonts w:ascii="Arial Unicode MS" w:cs="Arial Unicode MS" w:hAnsi="Arial Unicode MS" w:eastAsia="Arial Unicode MS"/>
          <w:b w:val="0"/>
          <w:bCs w:val="0"/>
          <w:i w:val="0"/>
          <w:iCs w:val="0"/>
        </w:rPr>
        <w:br w:type="page"/>
      </w:r>
    </w:p>
    <w:p>
      <w:pPr>
        <w:pStyle w:val="Heading 2"/>
      </w:pPr>
      <w:r>
        <w:rPr>
          <w:rFonts w:cs="Arial Unicode MS" w:eastAsia="Arial Unicode MS"/>
          <w:rtl w:val="0"/>
        </w:rPr>
        <w:t>Muendelezo wa Ndoa Ya Watu Waliokomaa</w:t>
      </w:r>
    </w:p>
    <w:p>
      <w:pPr>
        <w:pStyle w:val="Body Bullet"/>
        <w:numPr>
          <w:ilvl w:val="0"/>
          <w:numId w:val="2"/>
        </w:numPr>
      </w:pPr>
      <w:r>
        <w:rPr>
          <w:rtl w:val="0"/>
          <w:lang w:val="en-US"/>
        </w:rPr>
        <w:t>Nimejidhabihu kwa ajili yake.</w:t>
      </w:r>
    </w:p>
    <w:p>
      <w:pPr>
        <w:pStyle w:val="Body Bullet"/>
        <w:numPr>
          <w:ilvl w:val="0"/>
          <w:numId w:val="2"/>
        </w:numPr>
      </w:pPr>
      <w:r>
        <w:rPr>
          <w:rtl w:val="0"/>
          <w:lang w:val="en-US"/>
        </w:rPr>
        <w:t>Wakati mwingine, nakuwa nimesongwa nikimsaidia mpenzi wangu, najisahau mwenyewe.</w:t>
      </w:r>
    </w:p>
    <w:p>
      <w:pPr>
        <w:pStyle w:val="Body Bullet"/>
        <w:numPr>
          <w:ilvl w:val="0"/>
          <w:numId w:val="2"/>
        </w:numPr>
      </w:pPr>
      <w:r>
        <w:rPr>
          <w:rtl w:val="0"/>
          <w:lang w:val="en-US"/>
        </w:rPr>
        <w:t>Wakati nimekosewa, kwa haraka husamehe</w:t>
      </w:r>
    </w:p>
    <w:p>
      <w:pPr>
        <w:pStyle w:val="Body Bullet"/>
        <w:numPr>
          <w:ilvl w:val="0"/>
          <w:numId w:val="2"/>
        </w:numPr>
      </w:pPr>
      <w:r>
        <w:rPr>
          <w:rtl w:val="0"/>
          <w:lang w:val="en-US"/>
        </w:rPr>
        <w:t>Jawabu si kupata nivyotaka, lakini ni kuona ambacho Mungu ananifundisha kupitia mpenzi wangu</w:t>
      </w:r>
    </w:p>
    <w:p>
      <w:pPr>
        <w:pStyle w:val="Body Bullet"/>
        <w:numPr>
          <w:ilvl w:val="0"/>
          <w:numId w:val="2"/>
        </w:numPr>
      </w:pPr>
      <w:r>
        <w:rPr>
          <w:rtl w:val="0"/>
          <w:lang w:val="en-US"/>
        </w:rPr>
        <w:t>Ninajaribu kugundua mahitaji ya mwenzi wangu ili niweze kumpendeza.</w:t>
      </w:r>
    </w:p>
    <w:p>
      <w:pPr>
        <w:pStyle w:val="Heading 2"/>
      </w:pPr>
      <w:r>
        <w:rPr>
          <w:rFonts w:cs="Arial Unicode MS" w:eastAsia="Arial Unicode MS"/>
          <w:rtl w:val="0"/>
        </w:rPr>
        <w:t>Tabia za Ndoa Ya Watu Waliokomaa</w:t>
      </w:r>
    </w:p>
    <w:p>
      <w:pPr>
        <w:pStyle w:val="Body Bullet"/>
        <w:numPr>
          <w:ilvl w:val="0"/>
          <w:numId w:val="2"/>
        </w:numPr>
      </w:pPr>
      <w:r>
        <w:rPr>
          <w:rtl w:val="0"/>
          <w:lang w:val="en-US"/>
        </w:rPr>
        <w:t>Mahusiano na Mungu huwa imara ili kwamba mahusiano ya mwenzi fulani yawe imara hata wakati kuna kutoelewana, kuvunjika moyo au kuwa na matarajio tofauti.</w:t>
      </w:r>
    </w:p>
    <w:p>
      <w:pPr>
        <w:pStyle w:val="Body Bullet"/>
        <w:numPr>
          <w:ilvl w:val="0"/>
          <w:numId w:val="2"/>
        </w:numPr>
      </w:pPr>
      <w:r>
        <w:rPr>
          <w:rtl w:val="0"/>
          <w:lang w:val="en-US"/>
        </w:rPr>
        <w:t>Kuongezeka kwa nyakati za ukaribu kwa mwenzi huwa hakuko katika uzuri bali katika kujitoa, si kujitoa kwa ukaribu wa mwili pekee lakini katika moyo mmoja.</w:t>
      </w:r>
    </w:p>
    <w:p>
      <w:pPr>
        <w:pStyle w:val="Body Bullet"/>
        <w:numPr>
          <w:ilvl w:val="0"/>
          <w:numId w:val="2"/>
        </w:numPr>
      </w:pPr>
      <w:r>
        <w:rPr>
          <w:rtl w:val="0"/>
          <w:lang w:val="en-US"/>
        </w:rPr>
        <w:t>Mmoja wao huzama katika mahusiano na Mungu kuuelekea ufahamu wa upendo wa Mungu, kumwezesha mmoja kusafisha upendo wake kwa mpenzi wake kama anavyoongozwa na Roho.</w:t>
      </w:r>
    </w:p>
    <w:p>
      <w:pPr>
        <w:pStyle w:val="Body Bullet"/>
        <w:numPr>
          <w:ilvl w:val="0"/>
          <w:numId w:val="2"/>
        </w:numPr>
      </w:pPr>
      <w:r>
        <w:rPr>
          <w:rtl w:val="0"/>
          <w:lang w:val="en-US"/>
        </w:rPr>
        <w:t>K</w:t>
      </w:r>
      <w:r>
        <w:rPr>
          <w:rtl w:val="0"/>
          <w:lang w:val="en-US"/>
        </w:rPr>
        <w:t>ujitolea kuwa na maudhui thabiti na mwenzi wako mwenyewe.</w:t>
      </w:r>
    </w:p>
    <w:p>
      <w:pPr>
        <w:pStyle w:val="Heading 2"/>
      </w:pPr>
      <w:r>
        <w:rPr>
          <w:rFonts w:cs="Arial Unicode MS" w:eastAsia="Arial Unicode MS"/>
          <w:rtl w:val="0"/>
        </w:rPr>
        <w:t>Hitimisho</w:t>
      </w:r>
    </w:p>
    <w:p>
      <w:pPr>
        <w:pStyle w:val="Body"/>
      </w:pPr>
      <w:r>
        <w:rPr>
          <w:rtl w:val="0"/>
        </w:rPr>
        <w:t xml:space="preserve">Kutajirisha upendo wa </w:t>
      </w:r>
      <w:r>
        <w:rPr>
          <w:rtl w:val="0"/>
        </w:rPr>
        <w:t>‘</w:t>
      </w:r>
      <w:r>
        <w:rPr>
          <w:rtl w:val="0"/>
        </w:rPr>
        <w:t>agape</w:t>
      </w:r>
      <w:r>
        <w:rPr>
          <w:rtl w:val="0"/>
        </w:rPr>
        <w:t xml:space="preserve">’ </w:t>
      </w:r>
      <w:r>
        <w:rPr>
          <w:rtl w:val="0"/>
        </w:rPr>
        <w:t>humwezesha mwamini mkomavu kuepuka ulevi wa uchoyo  na kuhitaji, na badala yake inalenga kumjenga mwenzi wa mtu kwa njia ya matendo na maneno thabiti na ya fadhili, kufurahia umoja wa moyo na akili ili kuleta amani, furaha na upendo.</w:t>
      </w:r>
    </w:p>
    <w:p>
      <w:pPr>
        <w:pStyle w:val="Body"/>
        <w:spacing w:line="360" w:lineRule="auto"/>
        <w:jc w:val="both"/>
      </w:pPr>
    </w:p>
    <w:p>
      <w:pPr>
        <w:pStyle w:val="Heading 2"/>
      </w:pPr>
      <w:r>
        <w:rPr>
          <w:rFonts w:cs="Arial Unicode MS" w:eastAsia="Arial Unicode MS"/>
          <w:rtl w:val="0"/>
        </w:rPr>
        <w:t>Tunavyoweza Kutumia</w:t>
      </w:r>
    </w:p>
    <w:p>
      <w:pPr>
        <w:pStyle w:val="Body Bullet"/>
        <w:numPr>
          <w:ilvl w:val="0"/>
          <w:numId w:val="2"/>
        </w:numPr>
      </w:pPr>
      <w:r>
        <w:rPr>
          <w:rtl w:val="0"/>
          <w:lang w:val="en-US"/>
        </w:rPr>
        <w:t>Fikiri ndoa iliyo na usumbufu na uonyeshe namna matatizo binafsi/ kiroho yanavyoweza kuathiri ndoa yao.</w:t>
      </w:r>
    </w:p>
    <w:p>
      <w:pPr>
        <w:pStyle w:val="Body Bullet"/>
        <w:numPr>
          <w:ilvl w:val="0"/>
          <w:numId w:val="2"/>
        </w:numPr>
      </w:pPr>
      <w:r>
        <w:rPr>
          <w:rtl w:val="0"/>
          <w:lang w:val="en-US"/>
        </w:rPr>
        <w:t>Umewahi kuona ndoa nzuri? Je, umeshuhudia tabia zipi kwa ndoa hizi nzuri?</w:t>
      </w:r>
    </w:p>
    <w:p>
      <w:pPr>
        <w:pStyle w:val="Body Bullet"/>
        <w:numPr>
          <w:ilvl w:val="0"/>
          <w:numId w:val="2"/>
        </w:numPr>
        <w:sectPr>
          <w:headerReference w:type="default" r:id="rId75"/>
          <w:headerReference w:type="even" r:id="rId76"/>
          <w:footerReference w:type="default" r:id="rId77"/>
          <w:footerReference w:type="even" r:id="rId78"/>
          <w:pgSz w:w="12240" w:h="15840" w:orient="portrait"/>
          <w:pgMar w:top="720" w:right="1080" w:bottom="432" w:left="1440" w:header="720" w:footer="360"/>
          <w:bidi w:val="0"/>
        </w:sectPr>
      </w:pPr>
      <w:r>
        <w:rPr>
          <w:rtl w:val="0"/>
          <w:lang w:val="en-US"/>
        </w:rPr>
        <w:t>Ainisha sifa binafsi moja au zaidi katika maisha yako ambayo inahitaji kushughulikiwa ili kuwa na ndoa yenye ukaribu.</w:t>
      </w:r>
    </w:p>
    <w:p>
      <w:pPr>
        <w:pStyle w:val="Title"/>
      </w:pPr>
      <w:bookmarkStart w:name="_Toc37" w:id="37"/>
      <w:r>
        <w:rPr>
          <w:rFonts w:cs="Arial Unicode MS" w:eastAsia="Arial Unicode MS"/>
          <w:rtl w:val="0"/>
        </w:rPr>
        <w:t>Nyongeza #1: Mifano ya Maisha</w:t>
      </w:r>
      <w:bookmarkEnd w:id="37"/>
    </w:p>
    <w:p>
      <w:pPr>
        <w:pStyle w:val="Body"/>
        <w:spacing w:line="360" w:lineRule="auto"/>
        <w:jc w:val="both"/>
      </w:pPr>
    </w:p>
    <w:p>
      <w:pPr>
        <w:pStyle w:val="Body"/>
        <w:spacing w:line="360" w:lineRule="auto"/>
        <w:jc w:val="center"/>
      </w:pPr>
      <w:r>
        <w:drawing>
          <wp:inline distT="0" distB="0" distL="0" distR="0">
            <wp:extent cx="5227056" cy="6798704"/>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Chart2a.pdf"/>
                    <pic:cNvPicPr>
                      <a:picLocks noChangeAspect="1"/>
                    </pic:cNvPicPr>
                  </pic:nvPicPr>
                  <pic:blipFill>
                    <a:blip r:embed="rId79">
                      <a:extLst/>
                    </a:blip>
                    <a:stretch>
                      <a:fillRect/>
                    </a:stretch>
                  </pic:blipFill>
                  <pic:spPr>
                    <a:xfrm>
                      <a:off x="0" y="0"/>
                      <a:ext cx="5227056" cy="6798704"/>
                    </a:xfrm>
                    <a:prstGeom prst="rect">
                      <a:avLst/>
                    </a:prstGeom>
                    <a:ln w="12700" cap="flat">
                      <a:noFill/>
                      <a:miter lim="400000"/>
                    </a:ln>
                    <a:effectLst/>
                  </pic:spPr>
                </pic:pic>
              </a:graphicData>
            </a:graphic>
          </wp:inline>
        </w:drawing>
      </w:r>
    </w:p>
    <w:p>
      <w:pPr>
        <w:pStyle w:val="Body"/>
      </w:pPr>
      <w:r>
        <w:rPr>
          <w:rtl w:val="0"/>
        </w:rPr>
        <w:t>Dunia ya Mungu inayoonekana mara zote hutuzamisha katika ufahamu wetu wa ukweli wa kiroho. Mungu hutengeneza ukweli wa muhimu na kushangaza ulio wazi tunaposoma picha mbalimbali alizotupatia kwa maisha. Hizi ni picha nne za maisha.</w:t>
      </w:r>
      <w:r>
        <w:rPr>
          <w:rFonts w:ascii="Arial Unicode MS" w:cs="Arial Unicode MS" w:hAnsi="Arial Unicode MS" w:eastAsia="Arial Unicode MS"/>
          <w:b w:val="0"/>
          <w:bCs w:val="0"/>
          <w:i w:val="0"/>
          <w:iCs w:val="0"/>
        </w:rPr>
        <w:br w:type="page"/>
      </w:r>
    </w:p>
    <w:p>
      <w:pPr>
        <w:pStyle w:val="Body"/>
      </w:pPr>
    </w:p>
    <w:p>
      <w:pPr>
        <w:pStyle w:val="Heading 2"/>
        <w:rPr>
          <w:sz w:val="30"/>
          <w:szCs w:val="30"/>
        </w:rPr>
      </w:pPr>
      <w:r>
        <w:rPr>
          <w:sz w:val="30"/>
          <w:szCs w:val="30"/>
          <w:rtl w:val="0"/>
          <w:lang w:val="en-US"/>
        </w:rPr>
        <w:t xml:space="preserve">1. </w:t>
      </w:r>
      <w:r>
        <w:rPr>
          <w:sz w:val="30"/>
          <w:szCs w:val="30"/>
          <w:rtl w:val="0"/>
          <w:lang w:val="en-US"/>
        </w:rPr>
        <w:t>Kuzaliwa kwa Maisha-Picha ya mbegu( Yohana 12:24-25)</w:t>
      </w:r>
    </w:p>
    <w:p>
      <w:pPr>
        <w:pStyle w:val="Default"/>
        <w:pBdr>
          <w:top w:val="nil"/>
          <w:left w:val="nil"/>
          <w:bottom w:val="nil"/>
          <w:right w:val="nil"/>
        </w:pBdr>
        <w:tabs>
          <w:tab w:val="left" w:pos="240"/>
          <w:tab w:val="left" w:pos="240"/>
          <w:tab w:val="left" w:pos="240"/>
          <w:tab w:val="left" w:pos="240"/>
          <w:tab w:val="left" w:pos="240"/>
          <w:tab w:val="left" w:pos="240"/>
          <w:tab w:val="left" w:pos="240"/>
          <w:tab w:val="left" w:pos="240"/>
          <w:tab w:val="left" w:pos="240"/>
          <w:tab w:val="left" w:pos="240"/>
          <w:tab w:val="left" w:pos="240"/>
          <w:tab w:val="left" w:pos="240"/>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after="280" w:line="360" w:lineRule="auto"/>
        <w:ind w:left="270" w:right="450" w:firstLine="0"/>
        <w:jc w:val="both"/>
        <w:rPr>
          <w:rFonts w:ascii="Times New Roman" w:cs="Times New Roman" w:hAnsi="Times New Roman" w:eastAsia="Times New Roman"/>
          <w:b w:val="0"/>
          <w:bCs w:val="0"/>
          <w:color w:val="1f3f57"/>
          <w:sz w:val="24"/>
          <w:szCs w:val="24"/>
          <w:u w:color="1f3f57"/>
        </w:rPr>
      </w:pPr>
      <w:r>
        <w:rPr>
          <w:rFonts w:ascii="Times New Roman" w:cs="Times New Roman" w:hAnsi="Times New Roman" w:eastAsia="Times New Roman"/>
          <w:b w:val="0"/>
          <w:bCs w:val="0"/>
          <w:color w:val="1f3f57"/>
          <w:sz w:val="24"/>
          <w:szCs w:val="24"/>
          <w:u w:color="1f3f57"/>
          <w:rtl w:val="0"/>
        </w:rPr>
        <w:tab/>
        <w:t>Kuanza kwa ukuaji wa kiroho</w:t>
      </w:r>
    </w:p>
    <w:p>
      <w:pPr>
        <w:pStyle w:val="Heading 2"/>
        <w:rPr>
          <w:sz w:val="30"/>
          <w:szCs w:val="30"/>
        </w:rPr>
      </w:pPr>
      <w:r>
        <w:rPr>
          <w:sz w:val="30"/>
          <w:szCs w:val="30"/>
          <w:rtl w:val="0"/>
          <w:lang w:val="en-US"/>
        </w:rPr>
        <w:t>2. Tufe la Maisha- Picha ya maisha( Yohana 3:36)</w:t>
      </w:r>
    </w:p>
    <w:p>
      <w:pPr>
        <w:pStyle w:val="Default"/>
        <w:pBdr>
          <w:top w:val="nil"/>
          <w:left w:val="nil"/>
          <w:bottom w:val="nil"/>
          <w:right w:val="nil"/>
        </w:pBdr>
        <w:tabs>
          <w:tab w:val="left" w:pos="240"/>
          <w:tab w:val="left" w:pos="240"/>
          <w:tab w:val="left" w:pos="240"/>
          <w:tab w:val="left" w:pos="240"/>
          <w:tab w:val="left" w:pos="240"/>
          <w:tab w:val="left" w:pos="240"/>
          <w:tab w:val="left" w:pos="240"/>
          <w:tab w:val="left" w:pos="240"/>
          <w:tab w:val="left" w:pos="240"/>
          <w:tab w:val="left" w:pos="240"/>
          <w:tab w:val="left" w:pos="240"/>
          <w:tab w:val="left" w:pos="240"/>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after="280" w:line="360" w:lineRule="auto"/>
        <w:ind w:left="270" w:right="450" w:firstLine="0"/>
        <w:jc w:val="both"/>
        <w:rPr>
          <w:rFonts w:ascii="Times New Roman" w:cs="Times New Roman" w:hAnsi="Times New Roman" w:eastAsia="Times New Roman"/>
          <w:b w:val="0"/>
          <w:bCs w:val="0"/>
          <w:color w:val="1f3f57"/>
          <w:sz w:val="24"/>
          <w:szCs w:val="24"/>
          <w:u w:color="1f3f57"/>
        </w:rPr>
      </w:pPr>
      <w:r>
        <w:rPr>
          <w:rFonts w:ascii="Times New Roman" w:cs="Times New Roman" w:hAnsi="Times New Roman" w:eastAsia="Times New Roman"/>
          <w:b w:val="0"/>
          <w:bCs w:val="0"/>
          <w:color w:val="1f3f57"/>
          <w:sz w:val="24"/>
          <w:szCs w:val="24"/>
          <w:u w:color="1f3f57"/>
          <w:rtl w:val="0"/>
        </w:rPr>
        <w:tab/>
        <w:t>Kanuni za ukuaji wa kiroho</w:t>
      </w:r>
    </w:p>
    <w:p>
      <w:pPr>
        <w:pStyle w:val="Heading 2"/>
        <w:rPr>
          <w:sz w:val="30"/>
          <w:szCs w:val="30"/>
        </w:rPr>
      </w:pPr>
      <w:r>
        <w:rPr>
          <w:sz w:val="30"/>
          <w:szCs w:val="30"/>
          <w:rtl w:val="0"/>
          <w:lang w:val="en-US"/>
        </w:rPr>
        <w:t>3. Ukuaji wa Maisha-Picha ya ukuaji ( 1 Yohana 2:13-14)</w:t>
      </w:r>
    </w:p>
    <w:p>
      <w:pPr>
        <w:pStyle w:val="Default"/>
        <w:pBdr>
          <w:top w:val="nil"/>
          <w:left w:val="nil"/>
          <w:bottom w:val="nil"/>
          <w:right w:val="nil"/>
        </w:pBdr>
        <w:tabs>
          <w:tab w:val="left" w:pos="240"/>
          <w:tab w:val="left" w:pos="240"/>
          <w:tab w:val="left" w:pos="240"/>
          <w:tab w:val="left" w:pos="240"/>
          <w:tab w:val="left" w:pos="240"/>
          <w:tab w:val="left" w:pos="240"/>
          <w:tab w:val="left" w:pos="240"/>
          <w:tab w:val="left" w:pos="240"/>
          <w:tab w:val="left" w:pos="240"/>
          <w:tab w:val="left" w:pos="240"/>
          <w:tab w:val="left" w:pos="240"/>
          <w:tab w:val="left" w:pos="240"/>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after="280" w:line="360" w:lineRule="auto"/>
        <w:ind w:left="270" w:right="450" w:firstLine="0"/>
        <w:jc w:val="both"/>
        <w:rPr>
          <w:rFonts w:ascii="Times New Roman" w:cs="Times New Roman" w:hAnsi="Times New Roman" w:eastAsia="Times New Roman"/>
          <w:b w:val="0"/>
          <w:bCs w:val="0"/>
          <w:color w:val="1f3f57"/>
          <w:sz w:val="24"/>
          <w:szCs w:val="24"/>
          <w:u w:color="1f3f57"/>
        </w:rPr>
      </w:pPr>
      <w:r>
        <w:rPr>
          <w:rFonts w:ascii="Times New Roman" w:cs="Times New Roman" w:hAnsi="Times New Roman" w:eastAsia="Times New Roman"/>
          <w:b w:val="0"/>
          <w:bCs w:val="0"/>
          <w:color w:val="1f3f57"/>
          <w:sz w:val="24"/>
          <w:szCs w:val="24"/>
          <w:u w:color="1f3f57"/>
          <w:rtl w:val="0"/>
        </w:rPr>
        <w:tab/>
        <w:t>Hatua za ukuaji wa kiroho</w:t>
      </w:r>
    </w:p>
    <w:p>
      <w:pPr>
        <w:pStyle w:val="Heading 2"/>
        <w:rPr>
          <w:sz w:val="30"/>
          <w:szCs w:val="30"/>
        </w:rPr>
      </w:pPr>
      <w:r>
        <w:rPr>
          <w:sz w:val="30"/>
          <w:szCs w:val="30"/>
          <w:rtl w:val="0"/>
          <w:lang w:val="en-US"/>
        </w:rPr>
        <w:t>4. Badiliko la Maisha-  Picha ya badiliko( 1 Kor 15:38-42)</w:t>
      </w:r>
    </w:p>
    <w:p>
      <w:pPr>
        <w:pStyle w:val="Default"/>
        <w:pBdr>
          <w:top w:val="nil"/>
          <w:left w:val="nil"/>
          <w:bottom w:val="nil"/>
          <w:right w:val="nil"/>
        </w:pBdr>
        <w:tabs>
          <w:tab w:val="left" w:pos="240"/>
          <w:tab w:val="left" w:pos="240"/>
          <w:tab w:val="left" w:pos="240"/>
          <w:tab w:val="left" w:pos="240"/>
          <w:tab w:val="left" w:pos="240"/>
          <w:tab w:val="left" w:pos="240"/>
          <w:tab w:val="left" w:pos="240"/>
          <w:tab w:val="left" w:pos="240"/>
          <w:tab w:val="left" w:pos="240"/>
          <w:tab w:val="left" w:pos="240"/>
          <w:tab w:val="left" w:pos="240"/>
          <w:tab w:val="left" w:pos="240"/>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after="280" w:line="360" w:lineRule="auto"/>
        <w:ind w:left="270" w:right="450" w:firstLine="0"/>
        <w:jc w:val="both"/>
        <w:rPr>
          <w:rFonts w:ascii="Times New Roman" w:cs="Times New Roman" w:hAnsi="Times New Roman" w:eastAsia="Times New Roman"/>
          <w:b w:val="0"/>
          <w:bCs w:val="0"/>
          <w:color w:val="1f3f57"/>
          <w:sz w:val="24"/>
          <w:szCs w:val="24"/>
          <w:u w:color="1f3f57"/>
        </w:rPr>
      </w:pPr>
      <w:r>
        <w:rPr>
          <w:rFonts w:ascii="Times New Roman" w:cs="Times New Roman" w:hAnsi="Times New Roman" w:eastAsia="Times New Roman"/>
          <w:b w:val="0"/>
          <w:bCs w:val="0"/>
          <w:color w:val="1f3f57"/>
          <w:sz w:val="24"/>
          <w:szCs w:val="24"/>
          <w:u w:color="1f3f57"/>
          <w:rtl w:val="0"/>
        </w:rPr>
        <w:tab/>
        <w:t>Kusudi la ukuaji wa kiroho</w:t>
      </w:r>
    </w:p>
    <w:p>
      <w:pPr>
        <w:pStyle w:val="Default"/>
        <w:pBdr>
          <w:top w:val="nil"/>
          <w:left w:val="nil"/>
          <w:bottom w:val="nil"/>
          <w:right w:val="nil"/>
        </w:pBdr>
        <w:tabs>
          <w:tab w:val="left" w:pos="240"/>
          <w:tab w:val="left" w:pos="240"/>
          <w:tab w:val="left" w:pos="240"/>
          <w:tab w:val="left" w:pos="240"/>
          <w:tab w:val="left" w:pos="240"/>
          <w:tab w:val="left" w:pos="240"/>
          <w:tab w:val="left" w:pos="240"/>
          <w:tab w:val="left" w:pos="240"/>
          <w:tab w:val="left" w:pos="240"/>
          <w:tab w:val="left" w:pos="240"/>
          <w:tab w:val="left" w:pos="240"/>
          <w:tab w:val="left" w:pos="240"/>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spacing w:after="280" w:line="360" w:lineRule="auto"/>
        <w:ind w:left="270" w:right="450" w:firstLine="0"/>
        <w:jc w:val="both"/>
        <w:sectPr>
          <w:headerReference w:type="default" r:id="rId80"/>
          <w:headerReference w:type="even" r:id="rId81"/>
          <w:footerReference w:type="default" r:id="rId82"/>
          <w:footerReference w:type="even" r:id="rId83"/>
          <w:pgSz w:w="12240" w:h="15840" w:orient="portrait"/>
          <w:pgMar w:top="720" w:right="1080" w:bottom="432" w:left="1440" w:header="720" w:footer="360"/>
          <w:bidi w:val="0"/>
        </w:sectPr>
      </w:pPr>
    </w:p>
    <w:p>
      <w:pPr>
        <w:pStyle w:val="Title"/>
      </w:pPr>
      <w:bookmarkStart w:name="_Toc38" w:id="38"/>
      <w:r>
        <w:rPr>
          <w:rFonts w:cs="Arial Unicode MS" w:eastAsia="Arial Unicode MS"/>
          <w:rtl w:val="0"/>
        </w:rPr>
        <w:t>Nyongeza #</w:t>
      </w:r>
      <w:r>
        <w:rPr>
          <w:rFonts w:cs="Arial Unicode MS" w:eastAsia="Arial Unicode MS"/>
          <w:rtl w:val="0"/>
          <w:lang w:val="en-US"/>
        </w:rPr>
        <w:t>2</w:t>
      </w:r>
      <w:r>
        <w:rPr>
          <w:rFonts w:cs="Arial Unicode MS" w:eastAsia="Arial Unicode MS"/>
          <w:rtl w:val="0"/>
        </w:rPr>
        <w:t>: Mwongozo wa Mafundisho Mema</w:t>
      </w:r>
      <w:bookmarkEnd w:id="38"/>
    </w:p>
    <w:p>
      <w:pPr>
        <w:pStyle w:val="Body quote"/>
        <w:spacing w:line="360" w:lineRule="auto"/>
        <w:jc w:val="center"/>
        <w:rPr>
          <w:sz w:val="24"/>
          <w:szCs w:val="24"/>
        </w:rPr>
      </w:pPr>
      <w:r>
        <w:rPr>
          <w:sz w:val="24"/>
          <w:szCs w:val="24"/>
        </w:rPr>
        <w:drawing>
          <wp:inline distT="0" distB="0" distL="0" distR="0">
            <wp:extent cx="4714210" cy="6163072"/>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Chart1a.pdf"/>
                    <pic:cNvPicPr>
                      <a:picLocks noChangeAspect="1"/>
                    </pic:cNvPicPr>
                  </pic:nvPicPr>
                  <pic:blipFill>
                    <a:blip r:embed="rId84">
                      <a:extLst/>
                    </a:blip>
                    <a:stretch>
                      <a:fillRect/>
                    </a:stretch>
                  </pic:blipFill>
                  <pic:spPr>
                    <a:xfrm>
                      <a:off x="0" y="0"/>
                      <a:ext cx="4714210" cy="6163072"/>
                    </a:xfrm>
                    <a:prstGeom prst="rect">
                      <a:avLst/>
                    </a:prstGeom>
                    <a:ln w="12700" cap="flat">
                      <a:noFill/>
                      <a:miter lim="400000"/>
                    </a:ln>
                    <a:effectLst/>
                  </pic:spPr>
                </pic:pic>
              </a:graphicData>
            </a:graphic>
          </wp:inline>
        </w:drawing>
      </w:r>
    </w:p>
    <w:p>
      <w:pPr>
        <w:pStyle w:val="Body"/>
        <w:rPr>
          <w:sz w:val="24"/>
          <w:szCs w:val="24"/>
        </w:rPr>
      </w:pPr>
      <w:r>
        <w:rPr>
          <w:sz w:val="24"/>
          <w:szCs w:val="24"/>
          <w:rtl w:val="0"/>
          <w:lang w:val="en-US"/>
        </w:rPr>
        <w:t xml:space="preserve">Picha hii ina hitimisha kanuni kuu mbili nyuma ya </w:t>
      </w:r>
      <w:r>
        <w:rPr>
          <w:i w:val="1"/>
          <w:iCs w:val="1"/>
          <w:sz w:val="24"/>
          <w:szCs w:val="24"/>
          <w:rtl w:val="0"/>
          <w:lang w:val="en-US"/>
        </w:rPr>
        <w:t xml:space="preserve">Kiini cha Maisha. </w:t>
      </w:r>
      <w:r>
        <w:rPr>
          <w:sz w:val="24"/>
          <w:szCs w:val="24"/>
          <w:rtl w:val="0"/>
          <w:lang w:val="en-US"/>
        </w:rPr>
        <w:t xml:space="preserve">Kanisa kwa uchache limechanganya maarifa ya </w:t>
      </w:r>
      <w:r>
        <w:rPr>
          <w:i w:val="1"/>
          <w:iCs w:val="1"/>
          <w:sz w:val="24"/>
          <w:szCs w:val="24"/>
          <w:rtl w:val="0"/>
          <w:lang w:val="en-US"/>
        </w:rPr>
        <w:t xml:space="preserve">Picha ya Maisha </w:t>
      </w:r>
      <w:r>
        <w:rPr>
          <w:sz w:val="24"/>
          <w:szCs w:val="24"/>
          <w:rtl w:val="0"/>
          <w:lang w:val="en-US"/>
        </w:rPr>
        <w:t xml:space="preserve">sambamba na </w:t>
      </w:r>
      <w:r>
        <w:rPr>
          <w:i w:val="1"/>
          <w:iCs w:val="1"/>
          <w:sz w:val="24"/>
          <w:szCs w:val="24"/>
          <w:rtl w:val="0"/>
          <w:lang w:val="en-US"/>
        </w:rPr>
        <w:t xml:space="preserve">Picha ya Ukuaji </w:t>
      </w:r>
      <w:r>
        <w:rPr>
          <w:sz w:val="24"/>
          <w:szCs w:val="24"/>
          <w:rtl w:val="0"/>
          <w:lang w:val="en-US"/>
        </w:rPr>
        <w:t>na, matokeo yake, nguvu na lengo linalohitajika kwa ajili ya maisha mazuri na huduma ambayo iliyokuwa ikikosekana.</w:t>
      </w:r>
    </w:p>
    <w:p>
      <w:pPr>
        <w:pStyle w:val="Body"/>
        <w:rPr>
          <w:sz w:val="24"/>
          <w:szCs w:val="24"/>
        </w:rPr>
      </w:pPr>
    </w:p>
    <w:p>
      <w:pPr>
        <w:pStyle w:val="Body"/>
        <w:rPr>
          <w:sz w:val="24"/>
          <w:szCs w:val="24"/>
        </w:rPr>
      </w:pPr>
      <w:r>
        <w:rPr>
          <w:sz w:val="24"/>
          <w:szCs w:val="24"/>
          <w:rtl w:val="0"/>
          <w:lang w:val="en-US"/>
        </w:rPr>
        <w:t>Wakati picha hizi mbili zinapounganishwa, nguvu zao za kisainejetiki huja uzima. Kwa pamoja hufunua nguvu za mafunzo fanisi na uwepo wa maarifa ya mipenyo huleta faraja inayohitajika katika maisha yetu na huduma zetu.</w:t>
      </w:r>
    </w:p>
    <w:p>
      <w:pPr>
        <w:pStyle w:val="Body quote"/>
        <w:spacing w:line="360" w:lineRule="auto"/>
      </w:pPr>
      <w:r>
        <w:rPr>
          <w:rFonts w:ascii="Arial Unicode MS" w:cs="Arial Unicode MS" w:hAnsi="Arial Unicode MS" w:eastAsia="Arial Unicode MS"/>
          <w:b w:val="0"/>
          <w:bCs w:val="0"/>
          <w:i w:val="0"/>
          <w:iCs w:val="0"/>
          <w:sz w:val="24"/>
          <w:szCs w:val="24"/>
        </w:rPr>
        <w:br w:type="textWrapping"/>
      </w:r>
      <w:r>
        <w:rPr>
          <w:sz w:val="24"/>
          <w:szCs w:val="24"/>
        </w:rPr>
      </w:r>
      <w:bookmarkStart w:name="_PictureBullets" w:id="39"/>
    </w:p>
    <w:sectPr>
      <w:headerReference w:type="default" r:id="rId85"/>
      <w:headerReference w:type="even" r:id="rId86"/>
      <w:footerReference w:type="default" r:id="rId87"/>
      <w:footerReference w:type="even" r:id="rId88"/>
      <w:pgSz w:w="12240" w:h="15840" w:orient="portrait"/>
      <w:pgMar w:top="720" w:right="1080" w:bottom="432" w:left="1440" w:header="72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Garamond Premier Pro">
    <w:charset w:val="00"/>
    <w:family w:val="roman"/>
    <w:pitch w:val="default"/>
  </w:font>
  <w:font w:name="Helvetica">
    <w:charset w:val="00"/>
    <w:family w:val="roman"/>
    <w:pitch w:val="default"/>
  </w:font>
  <w:font w:name="Helvetica Neue">
    <w:charset w:val="00"/>
    <w:family w:val="roman"/>
    <w:pitch w:val="default"/>
  </w:font>
  <w:font w:name="Wingdings">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right" w:pos="9720"/>
        <w:tab w:val="clear" w:pos="9020"/>
      </w:tabs>
    </w:pPr>
    <w:r>
      <w:rPr>
        <w:rFonts w:ascii="Garamond Premier Pro" w:hAnsi="Garamond Premier Pro"/>
        <w:i w:val="1"/>
        <w:iCs w:val="1"/>
        <w:rtl w:val="0"/>
        <w:lang w:val="en-US"/>
      </w:rPr>
      <w:t>Kitini Cha Somo la Kiini Cha Maisha</w:t>
    </w:r>
    <w:r>
      <w:tab/>
    </w:r>
    <w:r>
      <w:rPr/>
      <w:fldChar w:fldCharType="begin" w:fldLock="0"/>
    </w:r>
    <w:r>
      <w:instrText xml:space="preserve"> PAGE </w:instrText>
    </w:r>
    <w:r>
      <w:rPr/>
      <w:fldChar w:fldCharType="separate" w:fldLock="0"/>
    </w:r>
    <w:r>
      <w:t>2</w:t>
    </w:r>
    <w:r>
      <w:rPr/>
      <w:fldChar w:fldCharType="end" w:fldLock="0"/>
    </w:r>
  </w:p>
</w:ftr>
</file>

<file path=word/footer1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14</w:t>
    </w:r>
    <w:r>
      <w:rPr/>
      <w:fldChar w:fldCharType="end" w:fldLock="0"/>
    </w:r>
    <w:r>
      <w:tab/>
    </w:r>
    <w:r>
      <w:rPr>
        <w:rFonts w:cs="Arial Unicode MS" w:eastAsia="Arial Unicode MS"/>
        <w:rtl w:val="0"/>
      </w:rPr>
      <w:t>Kitini Cha Somo la Kiini Cha Maisha</w:t>
    </w:r>
  </w:p>
</w:ftr>
</file>

<file path=word/footer1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1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16</w:t>
    </w:r>
    <w:r>
      <w:rPr/>
      <w:fldChar w:fldCharType="end" w:fldLock="0"/>
    </w:r>
    <w:r>
      <w:tab/>
    </w:r>
    <w:r>
      <w:rPr>
        <w:rFonts w:cs="Arial Unicode MS" w:eastAsia="Arial Unicode MS"/>
        <w:rtl w:val="0"/>
      </w:rPr>
      <w:t>Kitini Cha Somo la Kiini Cha Maisha</w:t>
    </w:r>
  </w:p>
</w:ftr>
</file>

<file path=word/footer1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#3 Chanzo cha Maisha (7-8)</w:t>
    </w:r>
    <w:r>
      <w:tab/>
    </w:r>
    <w:r>
      <w:rPr/>
      <w:fldChar w:fldCharType="begin" w:fldLock="0"/>
    </w:r>
    <w:r>
      <w:instrText xml:space="preserve"> PAGE </w:instrText>
    </w:r>
    <w:r>
      <w:rPr/>
      <w:fldChar w:fldCharType="separate" w:fldLock="0"/>
    </w:r>
    <w:r>
      <w:t>17</w:t>
    </w:r>
    <w:r>
      <w:rPr/>
      <w:fldChar w:fldCharType="end" w:fldLock="0"/>
    </w:r>
  </w:p>
</w:ftr>
</file>

<file path=word/footer1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16</w:t>
    </w:r>
    <w:r>
      <w:rPr/>
      <w:fldChar w:fldCharType="end" w:fldLock="0"/>
    </w:r>
    <w:r>
      <w:tab/>
    </w:r>
    <w:r>
      <w:rPr>
        <w:rFonts w:cs="Arial Unicode MS" w:eastAsia="Arial Unicode MS"/>
        <w:rtl w:val="0"/>
      </w:rPr>
      <w:t>Kitini Cha Somo la Kiini Cha Maisha</w:t>
    </w:r>
  </w:p>
</w:ftr>
</file>

<file path=word/footer1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#4 Mwanzo wa Maisha na Wewe (9-11)</w:t>
    </w:r>
    <w:r>
      <w:tab/>
    </w:r>
    <w:r>
      <w:rPr/>
      <w:fldChar w:fldCharType="begin" w:fldLock="0"/>
    </w:r>
    <w:r>
      <w:instrText xml:space="preserve"> PAGE </w:instrText>
    </w:r>
    <w:r>
      <w:rPr/>
      <w:fldChar w:fldCharType="separate" w:fldLock="0"/>
    </w:r>
    <w:r>
      <w:t>21</w:t>
    </w:r>
    <w:r>
      <w:rPr/>
      <w:fldChar w:fldCharType="end" w:fldLock="0"/>
    </w:r>
  </w:p>
</w:ftr>
</file>

<file path=word/footer1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20</w:t>
    </w:r>
    <w:r>
      <w:rPr/>
      <w:fldChar w:fldCharType="end" w:fldLock="0"/>
    </w:r>
    <w:r>
      <w:tab/>
    </w:r>
    <w:r>
      <w:rPr>
        <w:rFonts w:cs="Arial Unicode MS" w:eastAsia="Arial Unicode MS"/>
        <w:rtl w:val="0"/>
      </w:rPr>
      <w:t>Kitini Cha Somo la Kiini Cha Maisha</w:t>
    </w:r>
  </w:p>
</w:ftr>
</file>

<file path=word/footer1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#5 Mwanzo wa Maisha na Wewe (12-14)</w:t>
    </w:r>
    <w:r>
      <w:tab/>
    </w:r>
    <w:r>
      <w:rPr/>
      <w:fldChar w:fldCharType="begin" w:fldLock="0"/>
    </w:r>
    <w:r>
      <w:instrText xml:space="preserve"> PAGE </w:instrText>
    </w:r>
    <w:r>
      <w:rPr/>
      <w:fldChar w:fldCharType="separate" w:fldLock="0"/>
    </w:r>
    <w:r>
      <w:t>25</w:t>
    </w:r>
    <w:r>
      <w:rPr/>
      <w:fldChar w:fldCharType="end" w:fldLock="0"/>
    </w:r>
  </w:p>
</w:ftr>
</file>

<file path=word/footer1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24</w:t>
    </w:r>
    <w:r>
      <w:rPr/>
      <w:fldChar w:fldCharType="end" w:fldLock="0"/>
    </w:r>
    <w:r>
      <w:tab/>
    </w:r>
    <w:r>
      <w:rPr>
        <w:rFonts w:cs="Arial Unicode MS" w:eastAsia="Arial Unicode MS"/>
        <w:rtl w:val="0"/>
      </w:rPr>
      <w:t>Kitini Cha Somo la Kiini Cha Maisha</w:t>
    </w:r>
  </w:p>
</w:ftr>
</file>

<file path=word/footer1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#6 Mwanzo wa Maisha na Wewe (15-16)</w:t>
    </w:r>
    <w:r>
      <w:tab/>
    </w:r>
    <w:r>
      <w:rPr/>
      <w:fldChar w:fldCharType="begin" w:fldLock="0"/>
    </w:r>
    <w:r>
      <w:instrText xml:space="preserve"> PAGE </w:instrText>
    </w:r>
    <w:r>
      <w:rPr/>
      <w:fldChar w:fldCharType="separate" w:fldLock="0"/>
    </w:r>
    <w:r>
      <w:t>27</w:t>
    </w:r>
    <w:r>
      <w:rPr/>
      <w:fldChar w:fldCharType="end" w:fldLock="0"/>
    </w:r>
    <w:r>
      <w:tab/>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2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28</w:t>
    </w:r>
    <w:r>
      <w:rPr/>
      <w:fldChar w:fldCharType="end" w:fldLock="0"/>
    </w:r>
    <w:r>
      <w:tab/>
    </w:r>
    <w:r>
      <w:rPr>
        <w:rFonts w:cs="Arial Unicode MS" w:eastAsia="Arial Unicode MS"/>
        <w:rtl w:val="0"/>
      </w:rPr>
      <w:t>Kitini Cha Somo la Kiini Cha Maisha</w:t>
    </w:r>
  </w:p>
</w:ftr>
</file>

<file path=word/footer2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#7 Mwanzo wa Maisha na Wewe (17-18)</w:t>
    </w:r>
    <w:r>
      <w:tab/>
    </w:r>
    <w:r>
      <w:rPr/>
      <w:fldChar w:fldCharType="begin" w:fldLock="0"/>
    </w:r>
    <w:r>
      <w:instrText xml:space="preserve"> PAGE </w:instrText>
    </w:r>
    <w:r>
      <w:rPr/>
      <w:fldChar w:fldCharType="separate" w:fldLock="0"/>
    </w:r>
    <w:r>
      <w:t>31</w:t>
    </w:r>
    <w:r>
      <w:rPr/>
      <w:fldChar w:fldCharType="end" w:fldLock="0"/>
    </w:r>
  </w:p>
</w:ftr>
</file>

<file path=word/footer2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30</w:t>
    </w:r>
    <w:r>
      <w:rPr/>
      <w:fldChar w:fldCharType="end" w:fldLock="0"/>
    </w:r>
    <w:r>
      <w:tab/>
    </w:r>
    <w:r>
      <w:rPr>
        <w:rFonts w:cs="Arial Unicode MS" w:eastAsia="Arial Unicode MS"/>
        <w:rtl w:val="0"/>
      </w:rPr>
      <w:t>Kitini Cha Somo la Kiini Cha Maisha</w:t>
    </w:r>
  </w:p>
</w:ftr>
</file>

<file path=word/footer2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#8 Chanzo cha Maisha na Kiini cha Maisha (19-32)</w:t>
    </w:r>
    <w:r>
      <w:tab/>
    </w:r>
    <w:r>
      <w:rPr/>
      <w:fldChar w:fldCharType="begin" w:fldLock="0"/>
    </w:r>
    <w:r>
      <w:instrText xml:space="preserve"> PAGE </w:instrText>
    </w:r>
    <w:r>
      <w:rPr/>
      <w:fldChar w:fldCharType="separate" w:fldLock="0"/>
    </w:r>
    <w:r>
      <w:t>37</w:t>
    </w:r>
    <w:r>
      <w:rPr/>
      <w:fldChar w:fldCharType="end" w:fldLock="0"/>
    </w:r>
  </w:p>
</w:ftr>
</file>

<file path=word/footer2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36</w:t>
    </w:r>
    <w:r>
      <w:rPr/>
      <w:fldChar w:fldCharType="end" w:fldLock="0"/>
    </w:r>
    <w:r>
      <w:tab/>
    </w:r>
    <w:r>
      <w:rPr>
        <w:rFonts w:cs="Arial Unicode MS" w:eastAsia="Arial Unicode MS"/>
        <w:rtl w:val="0"/>
      </w:rPr>
      <w:t>Kitini Cha Somo la Kiini Cha Maisha</w:t>
    </w:r>
  </w:p>
</w:ftr>
</file>

<file path=word/footer2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#9 Mwanzo wa Maisha na Mafundisho (33-40)</w:t>
      <w:tab/>
      <w:t>21</w:t>
    </w:r>
  </w:p>
</w:ftr>
</file>

<file path=word/footer2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40</w:t>
    </w:r>
    <w:r>
      <w:rPr/>
      <w:fldChar w:fldCharType="end" w:fldLock="0"/>
    </w:r>
    <w:r>
      <w:tab/>
    </w:r>
    <w:r>
      <w:rPr>
        <w:rFonts w:cs="Arial Unicode MS" w:eastAsia="Arial Unicode MS"/>
        <w:rtl w:val="0"/>
      </w:rPr>
      <w:t>Kitini Cha Somo la Kiini Cha Maisha</w:t>
    </w:r>
  </w:p>
</w:ftr>
</file>

<file path=word/footer2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Fonts w:ascii="Garamond Premier Pro" w:hAnsi="Garamond Premier Pro"/>
        <w:i w:val="1"/>
        <w:iCs w:val="1"/>
        <w:rtl w:val="0"/>
        <w:lang w:val="en-US"/>
      </w:rPr>
      <w:t>#10 Kukua kwa Ndoa Zinazokua (Efe 5:31-33)</w:t>
    </w:r>
    <w:r>
      <w:rPr>
        <w:rFonts w:ascii="Garamond Premier Pro" w:hAnsi="Garamond Premier Pro"/>
        <w:i w:val="1"/>
        <w:iCs w:val="1"/>
        <w:rtl w:val="0"/>
        <w:lang w:val="en-US"/>
      </w:rPr>
      <w:t xml:space="preserve">  </w:t>
    </w:r>
    <w:r>
      <w:tab/>
    </w:r>
    <w:r>
      <w:rPr/>
      <w:fldChar w:fldCharType="begin" w:fldLock="0"/>
    </w:r>
    <w:r>
      <w:instrText xml:space="preserve"> PAGE </w:instrText>
    </w:r>
    <w:r>
      <w:rPr/>
      <w:fldChar w:fldCharType="separate" w:fldLock="0"/>
    </w:r>
    <w:r>
      <w:t>43</w:t>
    </w:r>
    <w:r>
      <w:rPr/>
      <w:fldChar w:fldCharType="end" w:fldLock="0"/>
    </w:r>
  </w:p>
</w:ftr>
</file>

<file path=word/footer2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44</w:t>
    </w:r>
    <w:r>
      <w:rPr/>
      <w:fldChar w:fldCharType="end" w:fldLock="0"/>
    </w:r>
    <w:r>
      <w:tab/>
    </w:r>
    <w:r>
      <w:rPr>
        <w:rFonts w:cs="Arial Unicode MS" w:eastAsia="Arial Unicode MS"/>
        <w:rtl w:val="0"/>
      </w:rPr>
      <w:t>Kitini Cha Somo la Kiini Cha Maisha</w:t>
    </w:r>
  </w:p>
</w:ftr>
</file>

<file path=word/footer2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Fonts w:ascii="Garamond Premier Pro" w:hAnsi="Garamond Premier Pro"/>
        <w:rtl w:val="0"/>
        <w:lang w:val="en-US"/>
      </w:rPr>
      <w:t>Nyongeza #1: Mifano ya Maisha</w:t>
    </w:r>
    <w:r>
      <w:rPr>
        <w:rFonts w:ascii="Garamond Premier Pro" w:hAnsi="Garamond Premier Pro"/>
        <w:i w:val="1"/>
        <w:iCs w:val="1"/>
        <w:rtl w:val="0"/>
        <w:lang w:val="en-US"/>
      </w:rPr>
      <w:t xml:space="preserve">       </w:t>
    </w:r>
    <w:r>
      <w:rPr>
        <w:rStyle w:val="Hyperlink.0"/>
      </w:rPr>
      <w:fldChar w:fldCharType="begin" w:fldLock="0"/>
    </w:r>
    <w:r>
      <w:rPr>
        <w:rStyle w:val="Hyperlink.0"/>
      </w:rPr>
      <w:instrText xml:space="preserve"> HYPERLINK "http://www.foundationsforfreedom.net"</w:instrText>
    </w:r>
    <w:r>
      <w:rPr>
        <w:rStyle w:val="Hyperlink.0"/>
      </w:rPr>
      <w:fldChar w:fldCharType="separate" w:fldLock="0"/>
    </w:r>
    <w:r>
      <w:rPr>
        <w:rStyle w:val="Hyperlink.0"/>
        <w:rtl w:val="0"/>
      </w:rPr>
      <w:t>www.foundationsforfreedom.net</w:t>
    </w:r>
    <w:r>
      <w:rPr/>
      <w:fldChar w:fldCharType="end" w:fldLock="0"/>
    </w:r>
    <w:r>
      <w:tab/>
    </w:r>
    <w:r>
      <w:rPr/>
      <w:fldChar w:fldCharType="begin" w:fldLock="0"/>
    </w:r>
    <w:r>
      <w:instrText xml:space="preserve"> PAGE </w:instrText>
    </w:r>
    <w:r>
      <w:rPr/>
      <w:fldChar w:fldCharType="separate" w:fldLock="0"/>
    </w:r>
    <w:r>
      <w:t>45</w:t>
    </w:r>
    <w:r>
      <w:rPr/>
      <w:fldChar w:fldCharType="end" w:fldLock="0"/>
    </w:r>
  </w:p>
</w:ftr>
</file>

<file path=word/footer3.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30.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46</w:t>
    </w:r>
    <w:r>
      <w:rPr/>
      <w:fldChar w:fldCharType="end" w:fldLock="0"/>
    </w:r>
    <w:r>
      <w:tab/>
    </w:r>
    <w:r>
      <w:rPr>
        <w:rFonts w:cs="Arial Unicode MS" w:eastAsia="Arial Unicode MS"/>
        <w:rtl w:val="0"/>
      </w:rPr>
      <w:t>Kitini Cha Somo la Kiini Cha Maisha</w:t>
    </w:r>
  </w:p>
</w:ftr>
</file>

<file path=word/footer3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Fonts w:ascii="Garamond Premier Pro" w:hAnsi="Garamond Premier Pro"/>
        <w:rtl w:val="0"/>
        <w:lang w:val="en-US"/>
      </w:rPr>
      <w:t>Nyongeza #2: Mwongozo wa Mafundisho Mema</w:t>
    </w:r>
    <w:r>
      <w:rPr>
        <w:rFonts w:ascii="Garamond Premier Pro" w:hAnsi="Garamond Premier Pro"/>
        <w:rtl w:val="0"/>
        <w:lang w:val="en-US"/>
      </w:rPr>
      <w:t xml:space="preserve"> </w:t>
    </w:r>
    <w:r>
      <w:rPr>
        <w:rFonts w:ascii="Garamond Premier Pro" w:hAnsi="Garamond Premier Pro"/>
        <w:i w:val="1"/>
        <w:iCs w:val="1"/>
        <w:rtl w:val="0"/>
        <w:lang w:val="en-US"/>
      </w:rPr>
      <w:t xml:space="preserve">      </w:t>
    </w:r>
    <w:r>
      <w:rPr>
        <w:rStyle w:val="Hyperlink.0"/>
      </w:rPr>
      <w:fldChar w:fldCharType="begin" w:fldLock="0"/>
    </w:r>
    <w:r>
      <w:rPr>
        <w:rStyle w:val="Hyperlink.0"/>
      </w:rPr>
      <w:instrText xml:space="preserve"> HYPERLINK "http://www.foundationsforfreedom.net"</w:instrText>
    </w:r>
    <w:r>
      <w:rPr>
        <w:rStyle w:val="Hyperlink.0"/>
      </w:rPr>
      <w:fldChar w:fldCharType="separate" w:fldLock="0"/>
    </w:r>
    <w:r>
      <w:rPr>
        <w:rStyle w:val="Hyperlink.0"/>
        <w:rtl w:val="0"/>
      </w:rPr>
      <w:t>www.foundationsforfreedom.net</w:t>
    </w:r>
    <w:r>
      <w:rPr/>
      <w:fldChar w:fldCharType="end" w:fldLock="0"/>
    </w:r>
    <w:r>
      <w:tab/>
    </w:r>
    <w:r>
      <w:rPr/>
      <w:fldChar w:fldCharType="begin" w:fldLock="0"/>
    </w:r>
    <w:r>
      <w:instrText xml:space="preserve"> PAGE </w:instrText>
    </w:r>
    <w:r>
      <w:rPr/>
      <w:fldChar w:fldCharType="separate" w:fldLock="0"/>
    </w:r>
    <w:r>
      <w:t>47</w:t>
    </w:r>
    <w:r>
      <w:rPr/>
      <w:fldChar w:fldCharType="end" w:fldLock="0"/>
    </w:r>
  </w:p>
</w:ftr>
</file>

<file path=word/footer3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48</w:t>
    </w:r>
    <w:r>
      <w:rPr/>
      <w:fldChar w:fldCharType="end" w:fldLock="0"/>
    </w:r>
    <w:r>
      <w:tab/>
    </w:r>
    <w:r>
      <w:rPr>
        <w:rFonts w:cs="Arial Unicode MS" w:eastAsia="Arial Unicode MS"/>
        <w:rtl w:val="0"/>
      </w:rPr>
      <w:t>Kitini Cha Somo la Kiini Cha Maisha</w:t>
    </w:r>
  </w:p>
</w:ftr>
</file>

<file path=word/footer4.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#8 Chanzo cha Maisha na Kiini cha Maisha (19-32)</w:t>
    </w:r>
    <w:r>
      <w:tab/>
    </w:r>
    <w:r>
      <w:rPr/>
      <w:fldChar w:fldCharType="begin" w:fldLock="0"/>
    </w:r>
    <w:r>
      <w:instrText xml:space="preserve"> PAGE </w:instrText>
    </w:r>
    <w:r>
      <w:rPr/>
      <w:fldChar w:fldCharType="separate" w:fldLock="0"/>
    </w:r>
    <w:r>
      <w:t>5</w:t>
    </w:r>
    <w:r>
      <w:rPr/>
      <w:fldChar w:fldCharType="end" w:fldLock="0"/>
    </w:r>
  </w:p>
</w:ftr>
</file>

<file path=word/footer5.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6.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ftr>
</file>

<file path=word/footer7.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#1 Chanzo cha Maisha (1-3)</w:t>
    </w:r>
    <w:r>
      <w:tab/>
    </w:r>
    <w:r>
      <w:rPr/>
      <w:fldChar w:fldCharType="begin" w:fldLock="0"/>
    </w:r>
    <w:r>
      <w:instrText xml:space="preserve"> PAGE </w:instrText>
    </w:r>
    <w:r>
      <w:rPr/>
      <w:fldChar w:fldCharType="separate" w:fldLock="0"/>
    </w:r>
    <w:r>
      <w:t>9</w:t>
    </w:r>
    <w:r>
      <w:rPr/>
      <w:fldChar w:fldCharType="end" w:fldLock="0"/>
    </w:r>
  </w:p>
</w:ftr>
</file>

<file path=word/footer8.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Even Same"/>
    </w:pPr>
    <w:r>
      <w:rPr/>
      <w:fldChar w:fldCharType="begin" w:fldLock="0"/>
    </w:r>
    <w:r>
      <w:instrText xml:space="preserve"> PAGE </w:instrText>
    </w:r>
    <w:r>
      <w:rPr/>
      <w:fldChar w:fldCharType="separate" w:fldLock="0"/>
    </w:r>
    <w:r>
      <w:t>10</w:t>
    </w:r>
    <w:r>
      <w:rPr/>
      <w:fldChar w:fldCharType="end" w:fldLock="0"/>
    </w:r>
    <w:r>
      <w:tab/>
    </w:r>
    <w:r>
      <w:rPr>
        <w:rFonts w:cs="Arial Unicode MS" w:eastAsia="Arial Unicode MS"/>
        <w:rtl w:val="0"/>
      </w:rPr>
      <w:t>Kitini Cha Somo la Kiini Cha Maisha</w:t>
    </w:r>
  </w:p>
</w:ftr>
</file>

<file path=word/footer9.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odd different"/>
    </w:pPr>
    <w:r>
      <w:rPr>
        <w:rtl w:val="0"/>
      </w:rPr>
      <w:t>#2 Chanzo cha Maisha (4-6)</w:t>
    </w:r>
    <w:r>
      <w:tab/>
    </w:r>
    <w:r>
      <w:rPr/>
      <w:fldChar w:fldCharType="begin" w:fldLock="0"/>
    </w:r>
    <w:r>
      <w:instrText xml:space="preserve"> PAGE </w:instrText>
    </w:r>
    <w:r>
      <w:rPr/>
      <w:fldChar w:fldCharType="separate" w:fldLock="0"/>
    </w:r>
    <w:r>
      <w:t>13</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1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2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0.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3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7.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8.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header9.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numPicBullet w:numPicBulletId="0">
    <w:pict>
      <v:shape id="_x0000_s1027" type="#_x0000_t75" style="visibility:visible;width:15.0pt;height:15.0pt;">
        <v:imagedata r:id="rId1" o:title="bullet_charcoal-black.png"/>
      </v:shape>
    </w:pict>
  </w:numPicBullet>
  <w:abstractNum w:abstractNumId="0">
    <w:multiLevelType w:val="hybridMultilevel"/>
    <w:numStyleLink w:val="Imported Style 2"/>
  </w:abstractNum>
  <w:abstractNum w:abstractNumId="1">
    <w:multiLevelType w:val="hybridMultilevel"/>
    <w:styleLink w:val="Imported Style 2"/>
    <w:lvl w:ilvl="0">
      <w:start w:val="1"/>
      <w:numFmt w:val="bullet"/>
      <w:suff w:val="tab"/>
      <w:lvlText w:val="•"/>
      <w:lvlJc w:val="left"/>
      <w:pPr>
        <w:ind w:left="216" w:hanging="216"/>
      </w:pPr>
      <w:rPr>
        <w:rFonts w:ascii="Times New Roman" w:cs="Times New Roman" w:hAnsi="Times New Roman" w:eastAsia="Times New Roman"/>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1">
      <w:start w:val="1"/>
      <w:numFmt w:val="bullet"/>
      <w:suff w:val="tab"/>
      <w:lvlText w:val="➡"/>
      <w:lvlJc w:val="left"/>
      <w:pPr>
        <w:tabs>
          <w:tab w:val="clear" w:pos="560"/>
        </w:tabs>
        <w:ind w:left="560" w:hanging="2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2">
      <w:start w:val="1"/>
      <w:numFmt w:val="bullet"/>
      <w:suff w:val="tab"/>
      <w:lvlText w:val="➡"/>
      <w:lvlJc w:val="left"/>
      <w:pPr>
        <w:ind w:left="936"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3">
      <w:start w:val="1"/>
      <w:numFmt w:val="bullet"/>
      <w:suff w:val="tab"/>
      <w:lvlText w:val="➡"/>
      <w:lvlJc w:val="left"/>
      <w:pPr>
        <w:tabs>
          <w:tab w:val="clear" w:pos="1120"/>
        </w:tabs>
        <w:ind w:left="1296" w:hanging="6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4">
      <w:start w:val="1"/>
      <w:numFmt w:val="bullet"/>
      <w:suff w:val="tab"/>
      <w:lvlText w:val="➡"/>
      <w:lvlJc w:val="left"/>
      <w:pPr>
        <w:ind w:left="1656" w:hanging="2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5">
      <w:start w:val="1"/>
      <w:numFmt w:val="bullet"/>
      <w:suff w:val="tab"/>
      <w:lvlText w:val="➡"/>
      <w:lvlJc w:val="left"/>
      <w:pPr>
        <w:ind w:left="2016" w:hanging="4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6">
      <w:start w:val="1"/>
      <w:numFmt w:val="bullet"/>
      <w:suff w:val="tab"/>
      <w:lvlText w:val="➡"/>
      <w:lvlJc w:val="left"/>
      <w:pPr>
        <w:tabs>
          <w:tab w:val="clear" w:pos="2240"/>
        </w:tabs>
        <w:ind w:left="2376" w:hanging="6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7">
      <w:start w:val="1"/>
      <w:numFmt w:val="bullet"/>
      <w:suff w:val="tab"/>
      <w:lvlText w:val="➡"/>
      <w:lvlJc w:val="left"/>
      <w:pPr>
        <w:ind w:left="2736" w:hanging="2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 w:ilvl="8">
      <w:start w:val="1"/>
      <w:numFmt w:val="bullet"/>
      <w:suff w:val="tab"/>
      <w:lvlText w:val="➡"/>
      <w:lvlJc w:val="left"/>
      <w:pPr>
        <w:tabs>
          <w:tab w:val="clear" w:pos="2800"/>
        </w:tabs>
        <w:ind w:left="3096" w:hanging="4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abstractNum>
  <w:abstractNum w:abstractNumId="2">
    <w:multiLevelType w:val="hybridMultilevel"/>
    <w:numStyleLink w:val="Imported Style 3"/>
  </w:abstractNum>
  <w:abstractNum w:abstractNumId="3">
    <w:multiLevelType w:val="hybridMultilevel"/>
    <w:styleLink w:val="Imported Style 3"/>
    <w:lvl w:ilvl="0">
      <w:start w:val="1"/>
      <w:numFmt w:val="bullet"/>
      <w:suff w:val="tab"/>
      <w:lvlText w:val="•"/>
      <w:lvlJc w:val="left"/>
      <w:pPr>
        <w:tabs>
          <w:tab w:val="num" w:pos="560"/>
        </w:tabs>
        <w:ind w:left="7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num" w:pos="1440"/>
          <w:tab w:val="clear" w:pos="1120"/>
        </w:tabs>
        <w:ind w:left="1600" w:hanging="7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num" w:pos="2160"/>
        </w:tabs>
        <w:ind w:left="2320" w:hanging="60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num" w:pos="2800"/>
        </w:tabs>
        <w:ind w:left="2960" w:hanging="44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num" w:pos="3600"/>
          <w:tab w:val="clear" w:pos="3360"/>
        </w:tabs>
        <w:ind w:left="3760" w:hanging="84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num" w:pos="4320"/>
          <w:tab w:val="clear" w:pos="3920"/>
        </w:tabs>
        <w:ind w:left="4480" w:hanging="68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num" w:pos="5040"/>
        </w:tabs>
        <w:ind w:left="5200" w:hanging="5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num" w:pos="6480"/>
          <w:tab w:val="clear" w:pos="6160"/>
        </w:tabs>
        <w:ind w:left="6640" w:hanging="7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lvl w:ilvl="0">
      <w:start w:val="1"/>
      <w:numFmt w:val="bullet"/>
      <w:suff w:val="nothing"/>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nothing"/>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nothing"/>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nothing"/>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nothing"/>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nothing"/>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nothing"/>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nothing"/>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nothing"/>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multiLevelType w:val="hybridMultilevel"/>
    <w:numStyleLink w:val="Imported Style 4"/>
  </w:abstractNum>
  <w:abstractNum w:abstractNumId="6">
    <w:multiLevelType w:val="hybridMultilevel"/>
    <w:styleLink w:val="Imported Style 4"/>
    <w:lvl w:ilvl="0">
      <w:start w:val="1"/>
      <w:numFmt w:val="decimal"/>
      <w:suff w:val="tab"/>
      <w:lvlText w:val="(%1)"/>
      <w:lvlJc w:val="left"/>
      <w:pPr>
        <w:ind w:left="1080" w:hanging="40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tabs>
          <w:tab w:val="clear" w:pos="1680"/>
        </w:tabs>
        <w:ind w:left="1680" w:hanging="24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tabs>
          <w:tab w:val="clear" w:pos="2240"/>
        </w:tabs>
        <w:ind w:left="2520" w:hanging="5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240" w:hanging="4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tabs>
          <w:tab w:val="clear" w:pos="3920"/>
        </w:tabs>
        <w:ind w:left="3920" w:hanging="32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tabs>
          <w:tab w:val="clear" w:pos="4480"/>
        </w:tabs>
        <w:ind w:left="4680" w:hanging="6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tabs>
          <w:tab w:val="clear" w:pos="5040"/>
        </w:tabs>
        <w:ind w:left="5400" w:hanging="5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120" w:hanging="4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9."/>
      <w:lvlJc w:val="left"/>
      <w:pPr>
        <w:ind w:left="6720" w:hanging="1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16" w:hanging="216"/>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1">
      <w:lvl w:ilvl="1">
        <w:start w:val="1"/>
        <w:numFmt w:val="bullet"/>
        <w:suff w:val="tab"/>
        <w:lvlText w:val="➡"/>
        <w:lvlJc w:val="left"/>
        <w:pPr>
          <w:ind w:left="736" w:hanging="2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2">
      <w:lvl w:ilvl="2">
        <w:start w:val="1"/>
        <w:numFmt w:val="bullet"/>
        <w:suff w:val="tab"/>
        <w:lvlText w:val="➡"/>
        <w:lvlJc w:val="left"/>
        <w:pPr>
          <w:tabs>
            <w:tab w:val="clear" w:pos="1680"/>
          </w:tabs>
          <w:ind w:left="1816" w:hanging="4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3">
      <w:lvl w:ilvl="3">
        <w:start w:val="1"/>
        <w:numFmt w:val="bullet"/>
        <w:suff w:val="tab"/>
        <w:lvlText w:val="➡"/>
        <w:lvlJc w:val="left"/>
        <w:pPr>
          <w:tabs>
            <w:tab w:val="clear" w:pos="2240"/>
          </w:tabs>
          <w:ind w:left="2336" w:hanging="60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4">
      <w:lvl w:ilvl="4">
        <w:start w:val="1"/>
        <w:numFmt w:val="bullet"/>
        <w:suff w:val="tab"/>
        <w:lvlText w:val="➡"/>
        <w:lvlJc w:val="left"/>
        <w:pPr>
          <w:tabs>
            <w:tab w:val="clear" w:pos="2800"/>
          </w:tabs>
          <w:ind w:left="2856" w:hanging="2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5">
      <w:lvl w:ilvl="5">
        <w:start w:val="1"/>
        <w:numFmt w:val="bullet"/>
        <w:suff w:val="tab"/>
        <w:lvlText w:val="➡"/>
        <w:lvlJc w:val="left"/>
        <w:pPr>
          <w:tabs>
            <w:tab w:val="clear" w:pos="3920"/>
          </w:tabs>
          <w:ind w:left="3936" w:hanging="4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6">
      <w:lvl w:ilvl="6">
        <w:start w:val="1"/>
        <w:numFmt w:val="bullet"/>
        <w:suff w:val="tab"/>
        <w:lvlText w:val="➡"/>
        <w:lvlJc w:val="left"/>
        <w:pPr>
          <w:tabs>
            <w:tab w:val="clear" w:pos="4480"/>
          </w:tabs>
          <w:ind w:left="4960" w:hanging="64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7">
      <w:lvl w:ilvl="7">
        <w:start w:val="1"/>
        <w:numFmt w:val="bullet"/>
        <w:suff w:val="tab"/>
        <w:lvlText w:val="➡"/>
        <w:lvlJc w:val="left"/>
        <w:pPr>
          <w:ind w:left="4976" w:hanging="2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lvlOverride w:ilvl="8">
      <w:lvl w:ilvl="8">
        <w:start w:val="1"/>
        <w:numFmt w:val="bullet"/>
        <w:suff w:val="tab"/>
        <w:lvlText w:val="➡"/>
        <w:lvlJc w:val="left"/>
        <w:pPr>
          <w:ind w:left="6056" w:hanging="480"/>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sz w:val="19"/>
          <w:szCs w:val="19"/>
          <w:highlight w:val="none"/>
          <w:vertAlign w:val="baseline"/>
        </w:rPr>
      </w:lvl>
    </w:lvlOverride>
  </w:num>
  <w:num w:numId="4">
    <w:abstractNumId w:val="0"/>
    <w:lvlOverride w:ilvl="0">
      <w:lvl w:ilvl="0">
        <w:start w:val="1"/>
        <w:numFmt w:val="bullet"/>
        <w:suff w:val="tab"/>
        <w:lvlText w:val="•"/>
        <w:lvlJc w:val="left"/>
        <w:pPr>
          <w:ind w:left="173" w:hanging="173"/>
        </w:pPr>
        <w:rPr>
          <w:rFonts w:ascii="Times New Roman" w:cs="Times New Roman" w:hAnsi="Times New Roman" w:eastAsia="Times New Roman"/>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1">
      <w:lvl w:ilvl="1">
        <w:start w:val="1"/>
        <w:numFmt w:val="bullet"/>
        <w:suff w:val="tab"/>
        <w:lvlText w:val="➡"/>
        <w:lvlJc w:val="left"/>
        <w:pPr>
          <w:ind w:left="922"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2">
      <w:lvl w:ilvl="2">
        <w:start w:val="1"/>
        <w:numFmt w:val="bullet"/>
        <w:suff w:val="tab"/>
        <w:lvlText w:val="➡"/>
        <w:lvlJc w:val="left"/>
        <w:pPr>
          <w:ind w:left="1642" w:hanging="2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3">
      <w:lvl w:ilvl="3">
        <w:start w:val="1"/>
        <w:numFmt w:val="bullet"/>
        <w:suff w:val="tab"/>
        <w:lvlText w:val="➡"/>
        <w:lvlJc w:val="left"/>
        <w:pPr>
          <w:tabs>
            <w:tab w:val="clear" w:pos="2240"/>
          </w:tabs>
          <w:ind w:left="2362" w:hanging="6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4">
      <w:lvl w:ilvl="4">
        <w:start w:val="1"/>
        <w:numFmt w:val="bullet"/>
        <w:suff w:val="tab"/>
        <w:lvlText w:val="➡"/>
        <w:lvlJc w:val="left"/>
        <w:pPr>
          <w:tabs>
            <w:tab w:val="clear" w:pos="2800"/>
          </w:tabs>
          <w:ind w:left="3082" w:hanging="4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5">
      <w:lvl w:ilvl="5">
        <w:start w:val="1"/>
        <w:numFmt w:val="bullet"/>
        <w:suff w:val="tab"/>
        <w:lvlText w:val="➡"/>
        <w:lvlJc w:val="left"/>
        <w:pPr>
          <w:ind w:left="3802" w:hanging="32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6">
      <w:lvl w:ilvl="6">
        <w:start w:val="1"/>
        <w:numFmt w:val="bullet"/>
        <w:suff w:val="tab"/>
        <w:lvlText w:val="➡"/>
        <w:lvlJc w:val="left"/>
        <w:pPr>
          <w:tabs>
            <w:tab w:val="clear" w:pos="4480"/>
          </w:tabs>
          <w:ind w:left="4480" w:hanging="1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7">
      <w:lvl w:ilvl="7">
        <w:start w:val="1"/>
        <w:numFmt w:val="bullet"/>
        <w:suff w:val="tab"/>
        <w:lvlText w:val="➡"/>
        <w:lvlJc w:val="left"/>
        <w:pPr>
          <w:tabs>
            <w:tab w:val="clear" w:pos="5040"/>
          </w:tabs>
          <w:ind w:left="5242" w:hanging="5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8">
      <w:lvl w:ilvl="8">
        <w:start w:val="1"/>
        <w:numFmt w:val="bullet"/>
        <w:suff w:val="tab"/>
        <w:lvlText w:val="➡"/>
        <w:lvlJc w:val="left"/>
        <w:pPr>
          <w:ind w:left="5962"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num>
  <w:num w:numId="5">
    <w:abstractNumId w:val="0"/>
    <w:lvlOverride w:ilvl="0">
      <w:lvl w:ilvl="0">
        <w:start w:val="1"/>
        <w:numFmt w:val="bullet"/>
        <w:suff w:val="tab"/>
        <w:lvlText w:val="•"/>
        <w:lvlJc w:val="left"/>
        <w:pPr>
          <w:tabs>
            <w:tab w:val="clear" w:pos="560"/>
          </w:tabs>
          <w:ind w:left="560" w:hanging="560"/>
        </w:pPr>
        <w:rPr>
          <w:rFonts w:ascii="Times New Roman" w:cs="Times New Roman" w:hAnsi="Times New Roman" w:eastAsia="Times New Roman"/>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1">
      <w:lvl w:ilvl="1">
        <w:start w:val="1"/>
        <w:numFmt w:val="bullet"/>
        <w:suff w:val="tab"/>
        <w:lvlText w:val="➡"/>
        <w:lvlJc w:val="left"/>
        <w:pPr>
          <w:tabs>
            <w:tab w:val="clear" w:pos="560"/>
          </w:tabs>
          <w:ind w:left="760"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2">
      <w:lvl w:ilvl="2">
        <w:start w:val="1"/>
        <w:numFmt w:val="bullet"/>
        <w:suff w:val="tab"/>
        <w:lvlText w:val="➡"/>
        <w:lvlJc w:val="left"/>
        <w:pPr>
          <w:ind w:left="776" w:hanging="2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3">
      <w:lvl w:ilvl="3">
        <w:start w:val="1"/>
        <w:numFmt w:val="bullet"/>
        <w:suff w:val="tab"/>
        <w:lvlText w:val="➡"/>
        <w:lvlJc w:val="left"/>
        <w:pPr>
          <w:tabs>
            <w:tab w:val="clear" w:pos="1120"/>
          </w:tabs>
          <w:ind w:left="1336" w:hanging="6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4">
      <w:lvl w:ilvl="4">
        <w:start w:val="1"/>
        <w:numFmt w:val="bullet"/>
        <w:suff w:val="tab"/>
        <w:lvlText w:val="➡"/>
        <w:lvlJc w:val="left"/>
        <w:pPr>
          <w:tabs>
            <w:tab w:val="clear" w:pos="1680"/>
          </w:tabs>
          <w:ind w:left="1896" w:hanging="4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5">
      <w:lvl w:ilvl="5">
        <w:start w:val="1"/>
        <w:numFmt w:val="bullet"/>
        <w:suff w:val="tab"/>
        <w:lvlText w:val="➡"/>
        <w:lvlJc w:val="left"/>
        <w:pPr>
          <w:ind w:left="1896" w:hanging="32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6">
      <w:lvl w:ilvl="6">
        <w:start w:val="1"/>
        <w:numFmt w:val="bullet"/>
        <w:suff w:val="tab"/>
        <w:lvlText w:val="➡"/>
        <w:lvlJc w:val="left"/>
        <w:pPr>
          <w:ind w:left="1896" w:hanging="1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7">
      <w:lvl w:ilvl="7">
        <w:start w:val="1"/>
        <w:numFmt w:val="bullet"/>
        <w:suff w:val="tab"/>
        <w:lvlText w:val="➡"/>
        <w:lvlJc w:val="left"/>
        <w:pPr>
          <w:tabs>
            <w:tab w:val="clear" w:pos="2800"/>
          </w:tabs>
          <w:ind w:left="3016" w:hanging="5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8">
      <w:lvl w:ilvl="8">
        <w:start w:val="1"/>
        <w:numFmt w:val="bullet"/>
        <w:suff w:val="tab"/>
        <w:lvlText w:val="➡"/>
        <w:lvlJc w:val="left"/>
        <w:pPr>
          <w:tabs>
            <w:tab w:val="clear" w:pos="2800"/>
          </w:tabs>
          <w:ind w:left="3016"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num>
  <w:num w:numId="6">
    <w:abstractNumId w:val="0"/>
    <w:lvlOverride w:ilvl="0">
      <w:lvl w:ilvl="0">
        <w:start w:val="1"/>
        <w:numFmt w:val="bullet"/>
        <w:suff w:val="tab"/>
        <w:lvlText w:val="•"/>
        <w:lvlJc w:val="left"/>
        <w:pPr>
          <w:ind w:left="216" w:hanging="216"/>
        </w:pPr>
        <w:rPr>
          <w:rFonts w:ascii="Times New Roman" w:cs="Times New Roman" w:hAnsi="Times New Roman" w:eastAsia="Times New Roman"/>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1">
      <w:lvl w:ilvl="1">
        <w:start w:val="1"/>
        <w:numFmt w:val="bullet"/>
        <w:suff w:val="tab"/>
        <w:lvlText w:val="➡"/>
        <w:lvlJc w:val="left"/>
        <w:pPr>
          <w:ind w:left="543" w:hanging="183"/>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2">
      <w:lvl w:ilvl="2">
        <w:start w:val="1"/>
        <w:numFmt w:val="bullet"/>
        <w:suff w:val="tab"/>
        <w:lvlText w:val="➡"/>
        <w:lvlJc w:val="left"/>
        <w:pPr>
          <w:ind w:left="903" w:hanging="367"/>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3">
      <w:lvl w:ilvl="3">
        <w:start w:val="1"/>
        <w:numFmt w:val="bullet"/>
        <w:suff w:val="tab"/>
        <w:lvlText w:val="➡"/>
        <w:lvlJc w:val="left"/>
        <w:pPr>
          <w:tabs>
            <w:tab w:val="clear" w:pos="1120"/>
          </w:tabs>
          <w:ind w:left="1246" w:hanging="55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4">
      <w:lvl w:ilvl="4">
        <w:start w:val="1"/>
        <w:numFmt w:val="bullet"/>
        <w:suff w:val="tab"/>
        <w:lvlText w:val="➡"/>
        <w:lvlJc w:val="left"/>
        <w:pPr>
          <w:ind w:left="1636" w:hanging="22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5">
      <w:lvl w:ilvl="5">
        <w:start w:val="1"/>
        <w:numFmt w:val="bullet"/>
        <w:suff w:val="tab"/>
        <w:lvlText w:val="➡"/>
        <w:lvlJc w:val="left"/>
        <w:pPr>
          <w:ind w:left="1979" w:hanging="403"/>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6">
      <w:lvl w:ilvl="6">
        <w:start w:val="1"/>
        <w:numFmt w:val="bullet"/>
        <w:suff w:val="tab"/>
        <w:lvlText w:val="➡"/>
        <w:lvlJc w:val="left"/>
        <w:pPr>
          <w:tabs>
            <w:tab w:val="clear" w:pos="2240"/>
          </w:tabs>
          <w:ind w:left="2323" w:hanging="587"/>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7">
      <w:lvl w:ilvl="7">
        <w:start w:val="1"/>
        <w:numFmt w:val="bullet"/>
        <w:suff w:val="tab"/>
        <w:lvlText w:val="➡"/>
        <w:lvlJc w:val="left"/>
        <w:pPr>
          <w:ind w:left="2713" w:hanging="257"/>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lvlOverride w:ilvl="8">
      <w:lvl w:ilvl="8">
        <w:start w:val="1"/>
        <w:numFmt w:val="bullet"/>
        <w:suff w:val="tab"/>
        <w:lvlText w:val="➡"/>
        <w:lvlJc w:val="left"/>
        <w:pPr>
          <w:tabs>
            <w:tab w:val="clear" w:pos="2800"/>
          </w:tabs>
          <w:ind w:left="3056" w:hanging="4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7"/>
          <w:szCs w:val="17"/>
          <w:highlight w:val="none"/>
          <w:vertAlign w:val="baseline"/>
        </w:rPr>
      </w:lvl>
    </w:lvlOverride>
  </w:num>
  <w:num w:numId="7">
    <w:abstractNumId w:val="3"/>
  </w:num>
  <w:num w:numId="8">
    <w:abstractNumId w:val="2"/>
  </w:num>
  <w:num w:numId="9">
    <w:abstractNumId w:val="0"/>
    <w:lvlOverride w:ilvl="0">
      <w:lvl w:ilvl="0">
        <w:start w:val="1"/>
        <w:numFmt w:val="bullet"/>
        <w:suff w:val="tab"/>
        <w:lvlText w:val="➡"/>
        <w:lvlJc w:val="left"/>
        <w:pPr>
          <w:tabs>
            <w:tab w:val="clear" w:pos="560"/>
          </w:tabs>
          <w:ind w:left="560" w:hanging="5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1">
      <w:lvl w:ilvl="1">
        <w:start w:val="1"/>
        <w:numFmt w:val="bullet"/>
        <w:suff w:val="tab"/>
        <w:lvlText w:val="➡"/>
        <w:lvlJc w:val="left"/>
        <w:pPr>
          <w:ind w:left="936"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2">
      <w:lvl w:ilvl="2">
        <w:start w:val="1"/>
        <w:numFmt w:val="bullet"/>
        <w:suff w:val="tab"/>
        <w:lvlText w:val="➡"/>
        <w:lvlJc w:val="left"/>
        <w:pPr>
          <w:ind w:left="1656" w:hanging="2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3">
      <w:lvl w:ilvl="3">
        <w:start w:val="1"/>
        <w:numFmt w:val="bullet"/>
        <w:suff w:val="tab"/>
        <w:lvlText w:val="➡"/>
        <w:lvlJc w:val="left"/>
        <w:pPr>
          <w:tabs>
            <w:tab w:val="clear" w:pos="2240"/>
          </w:tabs>
          <w:ind w:left="2376" w:hanging="6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4">
      <w:lvl w:ilvl="4">
        <w:start w:val="1"/>
        <w:numFmt w:val="bullet"/>
        <w:suff w:val="tab"/>
        <w:lvlText w:val="➡"/>
        <w:lvlJc w:val="left"/>
        <w:pPr>
          <w:tabs>
            <w:tab w:val="clear" w:pos="2800"/>
          </w:tabs>
          <w:ind w:left="3096" w:hanging="4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5">
      <w:lvl w:ilvl="5">
        <w:start w:val="1"/>
        <w:numFmt w:val="bullet"/>
        <w:suff w:val="tab"/>
        <w:lvlText w:val="➡"/>
        <w:lvlJc w:val="left"/>
        <w:pPr>
          <w:ind w:left="3816" w:hanging="32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6">
      <w:lvl w:ilvl="6">
        <w:start w:val="1"/>
        <w:numFmt w:val="bullet"/>
        <w:suff w:val="tab"/>
        <w:lvlText w:val="➡"/>
        <w:lvlJc w:val="left"/>
        <w:pPr>
          <w:tabs>
            <w:tab w:val="clear" w:pos="4480"/>
          </w:tabs>
          <w:ind w:left="4480" w:hanging="1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7">
      <w:lvl w:ilvl="7">
        <w:start w:val="1"/>
        <w:numFmt w:val="bullet"/>
        <w:suff w:val="tab"/>
        <w:lvlText w:val="➡"/>
        <w:lvlJc w:val="left"/>
        <w:pPr>
          <w:tabs>
            <w:tab w:val="clear" w:pos="5040"/>
          </w:tabs>
          <w:ind w:left="5256" w:hanging="5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8">
      <w:lvl w:ilvl="8">
        <w:start w:val="1"/>
        <w:numFmt w:val="bullet"/>
        <w:suff w:val="tab"/>
        <w:lvlText w:val="➡"/>
        <w:lvlJc w:val="left"/>
        <w:pPr>
          <w:ind w:left="5976"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num>
  <w:num w:numId="10">
    <w:abstractNumId w:val="0"/>
    <w:lvlOverride w:ilvl="0">
      <w:lvl w:ilvl="0">
        <w:start w:val="1"/>
        <w:numFmt w:val="bullet"/>
        <w:suff w:val="tab"/>
        <w:lvlText w:val="•"/>
        <w:lvlJc w:val="left"/>
        <w:pPr>
          <w:ind w:left="216" w:hanging="216"/>
        </w:pPr>
        <w:rPr>
          <w:rFonts w:ascii="Times New Roman" w:cs="Times New Roman" w:hAnsi="Times New Roman" w:eastAsia="Times New Roman"/>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1">
      <w:lvl w:ilvl="1">
        <w:start w:val="1"/>
        <w:numFmt w:val="bullet"/>
        <w:suff w:val="tab"/>
        <w:lvlText w:val="➡"/>
        <w:lvlJc w:val="left"/>
        <w:pPr>
          <w:tabs>
            <w:tab w:val="num" w:pos="560"/>
          </w:tabs>
          <w:ind w:left="576" w:hanging="21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2">
      <w:lvl w:ilvl="2">
        <w:start w:val="1"/>
        <w:numFmt w:val="bullet"/>
        <w:suff w:val="tab"/>
        <w:lvlText w:val="➡"/>
        <w:lvlJc w:val="left"/>
        <w:pPr>
          <w:tabs>
            <w:tab w:val="num" w:pos="936"/>
          </w:tabs>
          <w:ind w:left="952" w:hanging="41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3">
      <w:lvl w:ilvl="3">
        <w:start w:val="1"/>
        <w:numFmt w:val="bullet"/>
        <w:suff w:val="tab"/>
        <w:lvlText w:val="➡"/>
        <w:lvlJc w:val="left"/>
        <w:pPr>
          <w:tabs>
            <w:tab w:val="num" w:pos="1296"/>
            <w:tab w:val="clear" w:pos="1120"/>
          </w:tabs>
          <w:ind w:left="1312" w:hanging="61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4">
      <w:lvl w:ilvl="4">
        <w:start w:val="1"/>
        <w:numFmt w:val="bullet"/>
        <w:suff w:val="tab"/>
        <w:lvlText w:val="➡"/>
        <w:lvlJc w:val="left"/>
        <w:pPr>
          <w:tabs>
            <w:tab w:val="num" w:pos="1656"/>
          </w:tabs>
          <w:ind w:left="1672" w:hanging="25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5">
      <w:lvl w:ilvl="5">
        <w:start w:val="1"/>
        <w:numFmt w:val="bullet"/>
        <w:suff w:val="tab"/>
        <w:lvlText w:val="➡"/>
        <w:lvlJc w:val="left"/>
        <w:pPr>
          <w:tabs>
            <w:tab w:val="num" w:pos="2016"/>
          </w:tabs>
          <w:ind w:left="2032" w:hanging="45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6">
      <w:lvl w:ilvl="6">
        <w:start w:val="1"/>
        <w:numFmt w:val="bullet"/>
        <w:suff w:val="tab"/>
        <w:lvlText w:val="➡"/>
        <w:lvlJc w:val="left"/>
        <w:pPr>
          <w:tabs>
            <w:tab w:val="num" w:pos="2376"/>
            <w:tab w:val="clear" w:pos="2240"/>
          </w:tabs>
          <w:ind w:left="2392" w:hanging="65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7">
      <w:lvl w:ilvl="7">
        <w:start w:val="1"/>
        <w:numFmt w:val="bullet"/>
        <w:suff w:val="tab"/>
        <w:lvlText w:val="➡"/>
        <w:lvlJc w:val="left"/>
        <w:pPr>
          <w:tabs>
            <w:tab w:val="num" w:pos="2736"/>
          </w:tabs>
          <w:ind w:left="2752" w:hanging="29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8">
      <w:lvl w:ilvl="8">
        <w:start w:val="1"/>
        <w:numFmt w:val="bullet"/>
        <w:suff w:val="tab"/>
        <w:lvlText w:val="➡"/>
        <w:lvlJc w:val="left"/>
        <w:pPr>
          <w:tabs>
            <w:tab w:val="num" w:pos="3096"/>
            <w:tab w:val="clear" w:pos="2800"/>
          </w:tabs>
          <w:ind w:left="3112" w:hanging="49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num>
  <w:num w:numId="11">
    <w:abstractNumId w:val="4"/>
  </w:num>
  <w:num w:numId="12">
    <w:abstractNumId w:val="0"/>
    <w:lvlOverride w:ilvl="0">
      <w:lvl w:ilvl="0">
        <w:start w:val="1"/>
        <w:numFmt w:val="bullet"/>
        <w:suff w:val="tab"/>
        <w:lvlText w:val="•"/>
        <w:lvlPicBulletId w:val="0"/>
        <w:lvlJc w:val="left"/>
        <w:pPr>
          <w:tabs>
            <w:tab w:val="clear" w:pos="560"/>
          </w:tabs>
          <w:ind w:left="840" w:hanging="84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1">
      <w:lvl w:ilvl="1">
        <w:start w:val="1"/>
        <w:numFmt w:val="bullet"/>
        <w:suff w:val="tab"/>
        <w:lvlText w:val="•"/>
        <w:lvlPicBulletId w:val="0"/>
        <w:lvlJc w:val="left"/>
        <w:pPr>
          <w:ind w:left="1320" w:hanging="60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2">
      <w:lvl w:ilvl="2">
        <w:start w:val="1"/>
        <w:numFmt w:val="bullet"/>
        <w:suff w:val="nothing"/>
        <w:lvlText w:val="•"/>
        <w:lvlPicBulletId w:val="0"/>
        <w:lvlJc w:val="left"/>
        <w:pPr>
          <w:ind w:left="1800" w:hanging="36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3">
      <w:lvl w:ilvl="3">
        <w:start w:val="1"/>
        <w:numFmt w:val="bullet"/>
        <w:suff w:val="tab"/>
        <w:lvlText w:val="•"/>
        <w:lvlPicBulletId w:val="0"/>
        <w:lvlJc w:val="left"/>
        <w:pPr>
          <w:tabs>
            <w:tab w:val="clear" w:pos="2800"/>
          </w:tabs>
          <w:ind w:left="3020" w:hanging="96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4">
      <w:lvl w:ilvl="4">
        <w:start w:val="1"/>
        <w:numFmt w:val="bullet"/>
        <w:suff w:val="tab"/>
        <w:lvlText w:val="•"/>
        <w:lvlPicBulletId w:val="0"/>
        <w:lvlJc w:val="left"/>
        <w:pPr>
          <w:ind w:left="3600" w:hanging="72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5">
      <w:lvl w:ilvl="5">
        <w:start w:val="1"/>
        <w:numFmt w:val="bullet"/>
        <w:suff w:val="nothing"/>
        <w:lvlText w:val="•"/>
        <w:lvlPicBulletId w:val="0"/>
        <w:lvlJc w:val="left"/>
        <w:pPr>
          <w:ind w:left="4080" w:hanging="48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6">
      <w:lvl w:ilvl="6">
        <w:start w:val="1"/>
        <w:numFmt w:val="bullet"/>
        <w:suff w:val="nothing"/>
        <w:lvlText w:val="•"/>
        <w:lvlPicBulletId w:val="0"/>
        <w:lvlJc w:val="left"/>
        <w:pPr>
          <w:ind w:left="4560" w:hanging="24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7">
      <w:lvl w:ilvl="7">
        <w:start w:val="1"/>
        <w:numFmt w:val="bullet"/>
        <w:suff w:val="tab"/>
        <w:lvlText w:val="•"/>
        <w:lvlPicBulletId w:val="0"/>
        <w:lvlJc w:val="left"/>
        <w:pPr>
          <w:tabs>
            <w:tab w:val="clear" w:pos="5600"/>
          </w:tabs>
          <w:ind w:left="5860" w:hanging="84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lvlOverride w:ilvl="8">
      <w:lvl w:ilvl="8">
        <w:start w:val="1"/>
        <w:numFmt w:val="bullet"/>
        <w:suff w:val="tab"/>
        <w:lvlText w:val="•"/>
        <w:lvlPicBulletId w:val="0"/>
        <w:lvlJc w:val="left"/>
        <w:pPr>
          <w:ind w:left="6360" w:hanging="600"/>
        </w:pPr>
        <w:rPr>
          <w:rFonts w:hAnsi="Arial Unicode MS"/>
          <w:b w:val="1"/>
          <w:bCs w:val="1"/>
          <w:caps w:val="0"/>
          <w:smallCaps w:val="0"/>
          <w:strike w:val="0"/>
          <w:dstrike w:val="0"/>
          <w:outline w:val="0"/>
          <w:emboss w:val="0"/>
          <w:imprint w:val="0"/>
          <w:color w:val="52575f"/>
          <w:spacing w:val="0"/>
          <w:w w:val="100"/>
          <w:kern w:val="0"/>
          <w:position w:val="0"/>
          <w:sz w:val="44"/>
          <w:szCs w:val="44"/>
          <w:highlight w:val="none"/>
          <w:vertAlign w:val="baseline"/>
        </w:rPr>
      </w:lvl>
    </w:lvlOverride>
  </w:num>
  <w:num w:numId="13">
    <w:abstractNumId w:val="0"/>
    <w:lvlOverride w:ilvl="0">
      <w:lvl w:ilvl="0">
        <w:start w:val="1"/>
        <w:numFmt w:val="bullet"/>
        <w:suff w:val="tab"/>
        <w:lvlText w:val="➡"/>
        <w:lvlJc w:val="left"/>
        <w:pPr>
          <w:tabs>
            <w:tab w:val="num" w:pos="560"/>
          </w:tabs>
          <w:ind w:left="576" w:hanging="21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1">
      <w:lvl w:ilvl="1">
        <w:start w:val="1"/>
        <w:numFmt w:val="bullet"/>
        <w:suff w:val="tab"/>
        <w:lvlText w:val="➡"/>
        <w:lvlJc w:val="left"/>
        <w:pPr>
          <w:tabs>
            <w:tab w:val="num" w:pos="936"/>
          </w:tabs>
          <w:ind w:left="952" w:hanging="41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2">
      <w:lvl w:ilvl="2">
        <w:start w:val="1"/>
        <w:numFmt w:val="bullet"/>
        <w:suff w:val="tab"/>
        <w:lvlText w:val="➡"/>
        <w:lvlJc w:val="left"/>
        <w:pPr>
          <w:tabs>
            <w:tab w:val="num" w:pos="1656"/>
          </w:tabs>
          <w:ind w:left="1672" w:hanging="25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3">
      <w:lvl w:ilvl="3">
        <w:start w:val="1"/>
        <w:numFmt w:val="bullet"/>
        <w:suff w:val="tab"/>
        <w:lvlText w:val="➡"/>
        <w:lvlJc w:val="left"/>
        <w:pPr>
          <w:tabs>
            <w:tab w:val="num" w:pos="2376"/>
            <w:tab w:val="clear" w:pos="2240"/>
          </w:tabs>
          <w:ind w:left="2392" w:hanging="65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4">
      <w:lvl w:ilvl="4">
        <w:start w:val="1"/>
        <w:numFmt w:val="bullet"/>
        <w:suff w:val="tab"/>
        <w:lvlText w:val="➡"/>
        <w:lvlJc w:val="left"/>
        <w:pPr>
          <w:tabs>
            <w:tab w:val="num" w:pos="3096"/>
            <w:tab w:val="clear" w:pos="2800"/>
          </w:tabs>
          <w:ind w:left="3112" w:hanging="49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5">
      <w:lvl w:ilvl="5">
        <w:start w:val="1"/>
        <w:numFmt w:val="bullet"/>
        <w:suff w:val="tab"/>
        <w:lvlText w:val="➡"/>
        <w:lvlJc w:val="left"/>
        <w:pPr>
          <w:tabs>
            <w:tab w:val="num" w:pos="3816"/>
          </w:tabs>
          <w:ind w:left="3832" w:hanging="33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6">
      <w:lvl w:ilvl="6">
        <w:start w:val="1"/>
        <w:numFmt w:val="bullet"/>
        <w:suff w:val="tab"/>
        <w:lvlText w:val="➡"/>
        <w:lvlJc w:val="left"/>
        <w:pPr>
          <w:tabs>
            <w:tab w:val="num" w:pos="4480"/>
          </w:tabs>
          <w:ind w:left="4496" w:hanging="17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7">
      <w:lvl w:ilvl="7">
        <w:start w:val="1"/>
        <w:numFmt w:val="bullet"/>
        <w:suff w:val="tab"/>
        <w:lvlText w:val="➡"/>
        <w:lvlJc w:val="left"/>
        <w:pPr>
          <w:tabs>
            <w:tab w:val="num" w:pos="5256"/>
            <w:tab w:val="clear" w:pos="5040"/>
          </w:tabs>
          <w:ind w:left="5272" w:hanging="57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8">
      <w:lvl w:ilvl="8">
        <w:start w:val="1"/>
        <w:numFmt w:val="bullet"/>
        <w:suff w:val="tab"/>
        <w:lvlText w:val="➡"/>
        <w:lvlJc w:val="left"/>
        <w:pPr>
          <w:tabs>
            <w:tab w:val="num" w:pos="5976"/>
          </w:tabs>
          <w:ind w:left="5992" w:hanging="416"/>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num>
  <w:num w:numId="14">
    <w:abstractNumId w:val="6"/>
  </w:num>
  <w:num w:numId="15">
    <w:abstractNumId w:val="5"/>
  </w:num>
  <w:num w:numId="16">
    <w:abstractNumId w:val="0"/>
    <w:lvlOverride w:ilvl="0">
      <w:lvl w:ilvl="0">
        <w:start w:val="1"/>
        <w:numFmt w:val="bullet"/>
        <w:suff w:val="tab"/>
        <w:lvlText w:val="•"/>
        <w:lvlJc w:val="left"/>
        <w:pPr>
          <w:tabs>
            <w:tab w:val="clear" w:pos="560"/>
          </w:tabs>
          <w:ind w:left="560" w:hanging="560"/>
        </w:pPr>
        <w:rPr>
          <w:rFonts w:ascii="Times New Roman" w:cs="Times New Roman" w:hAnsi="Times New Roman" w:eastAsia="Times New Roman"/>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1">
      <w:lvl w:ilvl="1">
        <w:start w:val="1"/>
        <w:numFmt w:val="bullet"/>
        <w:suff w:val="tab"/>
        <w:lvlText w:val="➡"/>
        <w:lvlJc w:val="left"/>
        <w:pPr>
          <w:tabs>
            <w:tab w:val="clear" w:pos="560"/>
          </w:tabs>
          <w:ind w:left="560" w:hanging="2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2">
      <w:lvl w:ilvl="2">
        <w:start w:val="1"/>
        <w:numFmt w:val="bullet"/>
        <w:suff w:val="tab"/>
        <w:lvlText w:val="➡"/>
        <w:lvlJc w:val="left"/>
        <w:pPr>
          <w:ind w:left="936"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3">
      <w:lvl w:ilvl="3">
        <w:start w:val="1"/>
        <w:numFmt w:val="bullet"/>
        <w:suff w:val="tab"/>
        <w:lvlText w:val="➡"/>
        <w:lvlJc w:val="left"/>
        <w:pPr>
          <w:tabs>
            <w:tab w:val="clear" w:pos="1120"/>
          </w:tabs>
          <w:ind w:left="1296" w:hanging="6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4">
      <w:lvl w:ilvl="4">
        <w:start w:val="1"/>
        <w:numFmt w:val="bullet"/>
        <w:suff w:val="tab"/>
        <w:lvlText w:val="➡"/>
        <w:lvlJc w:val="left"/>
        <w:pPr>
          <w:ind w:left="1656" w:hanging="2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5">
      <w:lvl w:ilvl="5">
        <w:start w:val="1"/>
        <w:numFmt w:val="bullet"/>
        <w:suff w:val="tab"/>
        <w:lvlText w:val="➡"/>
        <w:lvlJc w:val="left"/>
        <w:pPr>
          <w:ind w:left="2016" w:hanging="4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6">
      <w:lvl w:ilvl="6">
        <w:start w:val="1"/>
        <w:numFmt w:val="bullet"/>
        <w:suff w:val="tab"/>
        <w:lvlText w:val="➡"/>
        <w:lvlJc w:val="left"/>
        <w:pPr>
          <w:tabs>
            <w:tab w:val="clear" w:pos="2240"/>
          </w:tabs>
          <w:ind w:left="2376" w:hanging="6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7">
      <w:lvl w:ilvl="7">
        <w:start w:val="1"/>
        <w:numFmt w:val="bullet"/>
        <w:suff w:val="tab"/>
        <w:lvlText w:val="➡"/>
        <w:lvlJc w:val="left"/>
        <w:pPr>
          <w:ind w:left="2736" w:hanging="2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8">
      <w:lvl w:ilvl="8">
        <w:start w:val="1"/>
        <w:numFmt w:val="bullet"/>
        <w:suff w:val="tab"/>
        <w:lvlText w:val="➡"/>
        <w:lvlJc w:val="left"/>
        <w:pPr>
          <w:tabs>
            <w:tab w:val="clear" w:pos="2800"/>
          </w:tabs>
          <w:ind w:left="3096" w:hanging="4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num>
  <w:num w:numId="17">
    <w:abstractNumId w:val="0"/>
    <w:lvlOverride w:ilvl="0">
      <w:lvl w:ilvl="0">
        <w:start w:val="1"/>
        <w:numFmt w:val="bullet"/>
        <w:suff w:val="tab"/>
        <w:lvlText w:val="➡"/>
        <w:lvlJc w:val="left"/>
        <w:pPr>
          <w:tabs>
            <w:tab w:val="clear" w:pos="560"/>
          </w:tabs>
          <w:ind w:left="560" w:hanging="2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1">
      <w:lvl w:ilvl="1">
        <w:start w:val="1"/>
        <w:numFmt w:val="bullet"/>
        <w:suff w:val="tab"/>
        <w:lvlText w:val="➡"/>
        <w:lvlJc w:val="left"/>
        <w:pPr>
          <w:ind w:left="936"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2">
      <w:lvl w:ilvl="2">
        <w:start w:val="1"/>
        <w:numFmt w:val="bullet"/>
        <w:suff w:val="tab"/>
        <w:lvlText w:val="➡"/>
        <w:lvlJc w:val="left"/>
        <w:pPr>
          <w:ind w:left="1656" w:hanging="2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3">
      <w:lvl w:ilvl="3">
        <w:start w:val="1"/>
        <w:numFmt w:val="bullet"/>
        <w:suff w:val="tab"/>
        <w:lvlText w:val="➡"/>
        <w:lvlJc w:val="left"/>
        <w:pPr>
          <w:tabs>
            <w:tab w:val="clear" w:pos="2240"/>
          </w:tabs>
          <w:ind w:left="2376" w:hanging="64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4">
      <w:lvl w:ilvl="4">
        <w:start w:val="1"/>
        <w:numFmt w:val="bullet"/>
        <w:suff w:val="tab"/>
        <w:lvlText w:val="➡"/>
        <w:lvlJc w:val="left"/>
        <w:pPr>
          <w:tabs>
            <w:tab w:val="clear" w:pos="2800"/>
          </w:tabs>
          <w:ind w:left="3096" w:hanging="48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5">
      <w:lvl w:ilvl="5">
        <w:start w:val="1"/>
        <w:numFmt w:val="bullet"/>
        <w:suff w:val="tab"/>
        <w:lvlText w:val="➡"/>
        <w:lvlJc w:val="left"/>
        <w:pPr>
          <w:ind w:left="3816" w:hanging="32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6">
      <w:lvl w:ilvl="6">
        <w:start w:val="1"/>
        <w:numFmt w:val="bullet"/>
        <w:suff w:val="tab"/>
        <w:lvlText w:val="➡"/>
        <w:lvlJc w:val="left"/>
        <w:pPr>
          <w:tabs>
            <w:tab w:val="clear" w:pos="4480"/>
          </w:tabs>
          <w:ind w:left="4480" w:hanging="1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7">
      <w:lvl w:ilvl="7">
        <w:start w:val="1"/>
        <w:numFmt w:val="bullet"/>
        <w:suff w:val="tab"/>
        <w:lvlText w:val="➡"/>
        <w:lvlJc w:val="left"/>
        <w:pPr>
          <w:tabs>
            <w:tab w:val="clear" w:pos="5040"/>
          </w:tabs>
          <w:ind w:left="5256" w:hanging="56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lvlOverride w:ilvl="8">
      <w:lvl w:ilvl="8">
        <w:start w:val="1"/>
        <w:numFmt w:val="bullet"/>
        <w:suff w:val="tab"/>
        <w:lvlText w:val="➡"/>
        <w:lvlJc w:val="left"/>
        <w:pPr>
          <w:ind w:left="5976" w:hanging="400"/>
        </w:pPr>
        <w:rPr>
          <w:rFonts w:ascii="Arial Unicode MS" w:cs="Arial Unicode MS" w:hAnsi="Arial Unicode MS" w:eastAsia="Arial Unicode MS"/>
          <w:b w:val="0"/>
          <w:bCs w:val="0"/>
          <w:i w:val="0"/>
          <w:iCs w:val="0"/>
          <w:caps w:val="0"/>
          <w:smallCaps w:val="0"/>
          <w:strike w:val="0"/>
          <w:dstrike w:val="0"/>
          <w:outline w:val="0"/>
          <w:emboss w:val="0"/>
          <w:imprint w:val="0"/>
          <w:color w:val="52575f"/>
          <w:spacing w:val="0"/>
          <w:w w:val="100"/>
          <w:kern w:val="0"/>
          <w:position w:val="0"/>
          <w:sz w:val="19"/>
          <w:szCs w:val="19"/>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displayBackgroundShape/>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2">
    <w:name w:val="Heading 2"/>
    <w:next w:val="Heading 2"/>
    <w:pPr>
      <w:keepNext w:val="1"/>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180" w:after="100" w:line="240" w:lineRule="auto"/>
      <w:ind w:left="0" w:right="0" w:firstLine="0"/>
      <w:jc w:val="both"/>
      <w:outlineLvl w:val="1"/>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36"/>
      <w:szCs w:val="36"/>
      <w:u w:val="none" w:color="000000"/>
      <w:vertAlign w:val="baseline"/>
      <w:lang w:val="en-US"/>
    </w:rPr>
  </w:style>
  <w:style w:type="paragraph" w:styleId="Footer odd different">
    <w:name w:val="Footer odd different"/>
    <w:next w:val="Footer odd different"/>
    <w:pPr>
      <w:keepNext w:val="0"/>
      <w:keepLines w:val="0"/>
      <w:pageBreakBefore w:val="0"/>
      <w:widowControl w:val="1"/>
      <w:shd w:val="clear" w:color="auto" w:fill="auto"/>
      <w:tabs>
        <w:tab w:val="right" w:pos="972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Hyperlink.0">
    <w:name w:val="Hyperlink.0"/>
    <w:basedOn w:val="Hyperlink"/>
    <w:next w:val="Hyperlink.0"/>
    <w:rPr>
      <w:color w:val="0000ff"/>
      <w:u w:val="single" w:color="0000ff"/>
    </w:rPr>
  </w:style>
  <w:style w:type="paragraph" w:styleId="Default">
    <w:name w:val="Default"/>
    <w:next w:val="Default"/>
    <w:pPr>
      <w:keepNext w:val="0"/>
      <w:keepLines w:val="0"/>
      <w:pageBreakBefore w:val="0"/>
      <w:widowControl w:val="1"/>
      <w:pBdr>
        <w:top w:val="nil"/>
        <w:left w:val="nil"/>
        <w:bottom w:val="single" w:color="7f7f7f" w:sz="8" w:space="0" w:shadow="0" w:frame="0"/>
        <w:right w:val="nil"/>
      </w:pBdr>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320" w:line="240" w:lineRule="auto"/>
      <w:ind w:left="0" w:right="0" w:firstLine="0"/>
      <w:jc w:val="center"/>
      <w:outlineLvl w:val="9"/>
    </w:pPr>
    <w:rPr>
      <w:rFonts w:ascii="Garamond Premier Pro" w:cs="Arial Unicode MS" w:hAnsi="Garamond Premier Pro" w:eastAsia="Arial Unicode MS"/>
      <w:b w:val="1"/>
      <w:bCs w:val="1"/>
      <w:i w:val="0"/>
      <w:iCs w:val="0"/>
      <w:caps w:val="0"/>
      <w:smallCaps w:val="0"/>
      <w:strike w:val="0"/>
      <w:dstrike w:val="0"/>
      <w:outline w:val="0"/>
      <w:color w:val="000000"/>
      <w:spacing w:val="0"/>
      <w:kern w:val="0"/>
      <w:position w:val="0"/>
      <w:sz w:val="74"/>
      <w:szCs w:val="74"/>
      <w:u w:val="none" w:color="000000"/>
      <w:vertAlign w:val="baseline"/>
      <w:lang w:val="en-US"/>
    </w:rPr>
  </w:style>
  <w:style w:type="paragraph" w:styleId="TOC 2">
    <w:name w:val="TOC 2"/>
    <w:next w:val="TOC 2"/>
    <w:pPr>
      <w:keepNext w:val="0"/>
      <w:keepLines w:val="0"/>
      <w:pageBreakBefore w:val="0"/>
      <w:widowControl w:val="1"/>
      <w:shd w:val="clear" w:color="auto" w:fill="auto"/>
      <w:tabs>
        <w:tab w:val="right" w:pos="8928"/>
      </w:tabs>
      <w:suppressAutoHyphens w:val="0"/>
      <w:bidi w:val="0"/>
      <w:spacing w:before="0" w:after="120" w:line="240" w:lineRule="auto"/>
      <w:ind w:left="24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OC 3">
    <w:name w:val="TOC 3"/>
    <w:next w:val="TOC 3"/>
    <w:pPr>
      <w:keepNext w:val="0"/>
      <w:keepLines w:val="0"/>
      <w:pageBreakBefore w:val="0"/>
      <w:widowControl w:val="1"/>
      <w:shd w:val="clear" w:color="auto" w:fill="auto"/>
      <w:tabs>
        <w:tab w:val="right" w:pos="8928"/>
      </w:tabs>
      <w:suppressAutoHyphens w:val="0"/>
      <w:bidi w:val="0"/>
      <w:spacing w:before="0" w:after="100" w:line="240" w:lineRule="auto"/>
      <w:ind w:left="240" w:right="0" w:firstLine="36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w:name w:val="Heading"/>
    <w:next w:val="Heading"/>
    <w:pPr>
      <w:keepNext w:val="1"/>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120" w:after="0" w:line="240" w:lineRule="auto"/>
      <w:ind w:left="563" w:right="0" w:hanging="563"/>
      <w:jc w:val="center"/>
      <w:outlineLvl w:val="2"/>
    </w:pPr>
    <w:rPr>
      <w:rFonts w:ascii="Times New Roman" w:cs="Times New Roman" w:hAnsi="Times New Roman" w:eastAsia="Times New Roman"/>
      <w:b w:val="1"/>
      <w:bCs w:val="1"/>
      <w:i w:val="1"/>
      <w:iCs w:val="1"/>
      <w:caps w:val="0"/>
      <w:smallCaps w:val="0"/>
      <w:strike w:val="0"/>
      <w:dstrike w:val="0"/>
      <w:outline w:val="0"/>
      <w:color w:val="000000"/>
      <w:spacing w:val="0"/>
      <w:kern w:val="0"/>
      <w:position w:val="0"/>
      <w:sz w:val="52"/>
      <w:szCs w:val="52"/>
      <w:u w:val="none" w:color="000000"/>
      <w:vertAlign w:val="baseline"/>
      <w:lang w:val="en-US"/>
    </w:rPr>
  </w:style>
  <w:style w:type="paragraph" w:styleId="TOC 4">
    <w:name w:val="TOC 4"/>
    <w:next w:val="TOC 4"/>
    <w:pPr>
      <w:keepNext w:val="0"/>
      <w:keepLines w:val="0"/>
      <w:pageBreakBefore w:val="0"/>
      <w:widowControl w:val="1"/>
      <w:shd w:val="clear" w:color="auto" w:fill="auto"/>
      <w:tabs>
        <w:tab w:val="right" w:pos="8640"/>
      </w:tabs>
      <w:suppressAutoHyphens w:val="0"/>
      <w:bidi w:val="0"/>
      <w:spacing w:before="140" w:after="0" w:line="24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30"/>
      <w:szCs w:val="30"/>
      <w:u w:val="none" w:color="000000"/>
      <w:vertAlign w:val="baseline"/>
      <w:lang w:val="en-US"/>
    </w:rPr>
  </w:style>
  <w:style w:type="paragraph" w:styleId="Title">
    <w:name w:val="Title"/>
    <w:next w:val="Title"/>
    <w:pPr>
      <w:keepNext w:val="0"/>
      <w:keepLines w:val="0"/>
      <w:pageBreakBefore w:val="0"/>
      <w:widowControl w:val="1"/>
      <w:pBdr>
        <w:top w:val="nil"/>
        <w:left w:val="nil"/>
        <w:bottom w:val="single" w:color="7f7f7f" w:sz="8" w:space="0" w:shadow="0" w:frame="0"/>
        <w:right w:val="nil"/>
      </w:pBdr>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260" w:line="264" w:lineRule="auto"/>
      <w:ind w:left="0" w:right="0" w:firstLine="0"/>
      <w:jc w:val="center"/>
      <w:outlineLvl w:val="3"/>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64"/>
      <w:szCs w:val="64"/>
      <w:u w:val="none" w:color="000000"/>
      <w:vertAlign w:val="baseline"/>
      <w:lang w:val="it-IT"/>
    </w:rPr>
  </w:style>
  <w:style w:type="paragraph" w:styleId="Footer Even Same">
    <w:name w:val="Footer Even Same"/>
    <w:next w:val="Footer Even Same"/>
    <w:pPr>
      <w:keepNext w:val="0"/>
      <w:keepLines w:val="0"/>
      <w:pageBreakBefore w:val="0"/>
      <w:widowControl w:val="1"/>
      <w:shd w:val="clear" w:color="auto" w:fill="auto"/>
      <w:tabs>
        <w:tab w:val="right" w:pos="9720"/>
      </w:tabs>
      <w:suppressAutoHyphens w:val="0"/>
      <w:bidi w:val="0"/>
      <w:spacing w:before="0" w:after="0" w:line="240" w:lineRule="auto"/>
      <w:ind w:left="0" w:right="0" w:firstLine="0"/>
      <w:jc w:val="left"/>
      <w:outlineLvl w:val="9"/>
    </w:pPr>
    <w:rPr>
      <w:rFonts w:ascii="Garamond Premier Pro" w:cs="Garamond Premier Pro" w:hAnsi="Garamond Premier Pro" w:eastAsia="Garamond Premier Pro"/>
      <w:b w:val="0"/>
      <w:bCs w:val="0"/>
      <w:i w:val="1"/>
      <w:iCs w:val="1"/>
      <w:caps w:val="0"/>
      <w:smallCaps w:val="0"/>
      <w:strike w:val="0"/>
      <w:dstrike w:val="0"/>
      <w:outline w:val="0"/>
      <w:color w:val="000000"/>
      <w:spacing w:val="0"/>
      <w:kern w:val="0"/>
      <w:position w:val="0"/>
      <w:sz w:val="22"/>
      <w:szCs w:val="22"/>
      <w:u w:val="none" w:color="000000"/>
      <w:vertAlign w:val="baseline"/>
      <w:lang w:val="en-US"/>
    </w:rPr>
  </w:style>
  <w:style w:type="paragraph" w:styleId="Body Bullet">
    <w:name w:val="Body Bullet"/>
    <w:next w:val="Body Bullet"/>
    <w:pPr>
      <w:keepNext w:val="0"/>
      <w:keepLines w:val="0"/>
      <w:pageBreakBefore w:val="0"/>
      <w:widowControl w:val="1"/>
      <w:shd w:val="clear" w:color="auto" w:fill="aut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32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2">
    <w:name w:val="Imported Style 2"/>
    <w:pPr>
      <w:numPr>
        <w:numId w:val="1"/>
      </w:numPr>
    </w:pPr>
  </w:style>
  <w:style w:type="numbering" w:styleId="Imported Style 3">
    <w:name w:val="Imported Style 3"/>
    <w:pPr>
      <w:numPr>
        <w:numId w:val="7"/>
      </w:numPr>
    </w:pPr>
  </w:style>
  <w:style w:type="paragraph" w:styleId="Body quote">
    <w:name w:val="Body quote"/>
    <w:next w:val="Body quote"/>
    <w:pPr>
      <w:keepNext w:val="0"/>
      <w:keepLines w:val="0"/>
      <w:pageBreakBefore w:val="0"/>
      <w:widowControl w:val="1"/>
      <w:shd w:val="clear" w:color="auto" w:fill="auto"/>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bidi w:val="0"/>
      <w:spacing w:before="0" w:after="320" w:line="240" w:lineRule="auto"/>
      <w:ind w:left="540" w:right="380" w:firstLine="0"/>
      <w:jc w:val="both"/>
      <w:outlineLvl w:val="9"/>
    </w:pPr>
    <w:rPr>
      <w:rFonts w:ascii="Times New Roman" w:cs="Arial Unicode MS" w:hAnsi="Times New Roman" w:eastAsia="Arial Unicode MS" w:hint="default"/>
      <w:b w:val="0"/>
      <w:bCs w:val="0"/>
      <w:i w:val="0"/>
      <w:iCs w:val="0"/>
      <w:caps w:val="0"/>
      <w:smallCaps w:val="0"/>
      <w:strike w:val="0"/>
      <w:dstrike w:val="0"/>
      <w:outline w:val="0"/>
      <w:color w:val="3f3f3f"/>
      <w:spacing w:val="0"/>
      <w:kern w:val="0"/>
      <w:position w:val="0"/>
      <w:sz w:val="26"/>
      <w:szCs w:val="26"/>
      <w:u w:val="none" w:color="3f3f3f"/>
      <w:vertAlign w:val="baseline"/>
      <w:lang w:val="en-US"/>
    </w:rPr>
  </w:style>
  <w:style w:type="paragraph" w:styleId="Header side">
    <w:name w:val="Header side"/>
    <w:next w:val="Header side"/>
    <w:pPr>
      <w:keepNext w:val="0"/>
      <w:keepLines w:val="0"/>
      <w:pageBreakBefore w:val="0"/>
      <w:widowControl w:val="1"/>
      <w:shd w:val="clear" w:color="auto" w:fill="auto"/>
      <w:tabs>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4">
    <w:name w:val="Imported Style 4"/>
    <w:pPr>
      <w:numPr>
        <w:numId w:val="14"/>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2.jpeg"/><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image" Target="media/image1.png"/><Relationship Id="rId19" Type="http://schemas.openxmlformats.org/officeDocument/2006/relationships/header" Target="header7.xml"/><Relationship Id="rId20" Type="http://schemas.openxmlformats.org/officeDocument/2006/relationships/header" Target="header8.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image" Target="media/image2.png"/><Relationship Id="rId24" Type="http://schemas.openxmlformats.org/officeDocument/2006/relationships/image" Target="media/image3.png"/><Relationship Id="rId25" Type="http://schemas.openxmlformats.org/officeDocument/2006/relationships/image" Target="media/image3.jpeg"/><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footer" Target="footer9.xml"/><Relationship Id="rId29" Type="http://schemas.openxmlformats.org/officeDocument/2006/relationships/footer" Target="footer10.xml"/><Relationship Id="rId30" Type="http://schemas.openxmlformats.org/officeDocument/2006/relationships/header" Target="header11.xml"/><Relationship Id="rId31" Type="http://schemas.openxmlformats.org/officeDocument/2006/relationships/header" Target="header12.xml"/><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image" Target="media/image4.png"/><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image" Target="media/image5.png"/><Relationship Id="rId40" Type="http://schemas.openxmlformats.org/officeDocument/2006/relationships/header" Target="header15.xml"/><Relationship Id="rId41" Type="http://schemas.openxmlformats.org/officeDocument/2006/relationships/header" Target="header16.xml"/><Relationship Id="rId42" Type="http://schemas.openxmlformats.org/officeDocument/2006/relationships/footer" Target="footer15.xml"/><Relationship Id="rId43" Type="http://schemas.openxmlformats.org/officeDocument/2006/relationships/footer" Target="footer16.xml"/><Relationship Id="rId44" Type="http://schemas.openxmlformats.org/officeDocument/2006/relationships/image" Target="media/image6.png"/><Relationship Id="rId45" Type="http://schemas.openxmlformats.org/officeDocument/2006/relationships/image" Target="media/image7.png"/><Relationship Id="rId46" Type="http://schemas.openxmlformats.org/officeDocument/2006/relationships/header" Target="header17.xml"/><Relationship Id="rId47" Type="http://schemas.openxmlformats.org/officeDocument/2006/relationships/header" Target="header18.xm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image" Target="media/image8.png"/><Relationship Id="rId51" Type="http://schemas.openxmlformats.org/officeDocument/2006/relationships/image" Target="media/image9.png"/><Relationship Id="rId52" Type="http://schemas.openxmlformats.org/officeDocument/2006/relationships/header" Target="header19.xml"/><Relationship Id="rId53" Type="http://schemas.openxmlformats.org/officeDocument/2006/relationships/header" Target="header20.xml"/><Relationship Id="rId54" Type="http://schemas.openxmlformats.org/officeDocument/2006/relationships/footer" Target="footer19.xml"/><Relationship Id="rId55" Type="http://schemas.openxmlformats.org/officeDocument/2006/relationships/footer" Target="footer20.xml"/><Relationship Id="rId56" Type="http://schemas.openxmlformats.org/officeDocument/2006/relationships/image" Target="media/image10.png"/><Relationship Id="rId57" Type="http://schemas.openxmlformats.org/officeDocument/2006/relationships/image" Target="media/image4.jpeg"/><Relationship Id="rId58" Type="http://schemas.openxmlformats.org/officeDocument/2006/relationships/header" Target="header21.xml"/><Relationship Id="rId59" Type="http://schemas.openxmlformats.org/officeDocument/2006/relationships/header" Target="header22.xml"/><Relationship Id="rId60" Type="http://schemas.openxmlformats.org/officeDocument/2006/relationships/footer" Target="footer21.xml"/><Relationship Id="rId61" Type="http://schemas.openxmlformats.org/officeDocument/2006/relationships/footer" Target="footer22.xml"/><Relationship Id="rId62" Type="http://schemas.openxmlformats.org/officeDocument/2006/relationships/image" Target="media/image5.jpeg"/><Relationship Id="rId63" Type="http://schemas.openxmlformats.org/officeDocument/2006/relationships/image" Target="media/image6.jpeg"/><Relationship Id="rId64" Type="http://schemas.openxmlformats.org/officeDocument/2006/relationships/header" Target="header23.xml"/><Relationship Id="rId65" Type="http://schemas.openxmlformats.org/officeDocument/2006/relationships/header" Target="header24.xml"/><Relationship Id="rId66" Type="http://schemas.openxmlformats.org/officeDocument/2006/relationships/footer" Target="footer23.xml"/><Relationship Id="rId67" Type="http://schemas.openxmlformats.org/officeDocument/2006/relationships/footer" Target="footer24.xml"/><Relationship Id="rId68" Type="http://schemas.openxmlformats.org/officeDocument/2006/relationships/image" Target="media/image11.png"/><Relationship Id="rId69" Type="http://schemas.openxmlformats.org/officeDocument/2006/relationships/header" Target="header25.xml"/><Relationship Id="rId70" Type="http://schemas.openxmlformats.org/officeDocument/2006/relationships/header" Target="header26.xml"/><Relationship Id="rId71" Type="http://schemas.openxmlformats.org/officeDocument/2006/relationships/footer" Target="footer25.xml"/><Relationship Id="rId72" Type="http://schemas.openxmlformats.org/officeDocument/2006/relationships/footer" Target="footer26.xml"/><Relationship Id="rId73" Type="http://schemas.openxmlformats.org/officeDocument/2006/relationships/image" Target="media/image7.jpeg"/><Relationship Id="rId74" Type="http://schemas.openxmlformats.org/officeDocument/2006/relationships/image" Target="media/image8.jpeg"/><Relationship Id="rId75" Type="http://schemas.openxmlformats.org/officeDocument/2006/relationships/header" Target="header27.xml"/><Relationship Id="rId76" Type="http://schemas.openxmlformats.org/officeDocument/2006/relationships/header" Target="header28.xml"/><Relationship Id="rId77" Type="http://schemas.openxmlformats.org/officeDocument/2006/relationships/footer" Target="footer27.xml"/><Relationship Id="rId78" Type="http://schemas.openxmlformats.org/officeDocument/2006/relationships/footer" Target="footer28.xml"/><Relationship Id="rId79" Type="http://schemas.openxmlformats.org/officeDocument/2006/relationships/image" Target="media/image12.png"/><Relationship Id="rId80" Type="http://schemas.openxmlformats.org/officeDocument/2006/relationships/header" Target="header29.xml"/><Relationship Id="rId81" Type="http://schemas.openxmlformats.org/officeDocument/2006/relationships/header" Target="header30.xml"/><Relationship Id="rId82" Type="http://schemas.openxmlformats.org/officeDocument/2006/relationships/footer" Target="footer29.xml"/><Relationship Id="rId83" Type="http://schemas.openxmlformats.org/officeDocument/2006/relationships/footer" Target="footer30.xml"/><Relationship Id="rId84" Type="http://schemas.openxmlformats.org/officeDocument/2006/relationships/image" Target="media/image13.png"/><Relationship Id="rId85" Type="http://schemas.openxmlformats.org/officeDocument/2006/relationships/header" Target="header31.xml"/><Relationship Id="rId86" Type="http://schemas.openxmlformats.org/officeDocument/2006/relationships/header" Target="header32.xml"/><Relationship Id="rId87" Type="http://schemas.openxmlformats.org/officeDocument/2006/relationships/footer" Target="footer31.xml"/><Relationship Id="rId88" Type="http://schemas.openxmlformats.org/officeDocument/2006/relationships/footer" Target="footer32.xml"/><Relationship Id="rId89" Type="http://schemas.openxmlformats.org/officeDocument/2006/relationships/numbering" Target="numbering.xml"/><Relationship Id="rId90" Type="http://schemas.openxmlformats.org/officeDocument/2006/relationships/theme" Target="theme/theme1.xml"/></Relationships>

</file>

<file path=word/_rels/numbering.xml.rels><?xml version="1.0" encoding="UTF-8"?>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imes New Roman"/>
        <a:ea typeface="Times New Roman"/>
        <a:cs typeface="Times New Roma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