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9CC0" w14:textId="77777777" w:rsidR="00A1310C" w:rsidRPr="00E0011C" w:rsidRDefault="00A1310C" w:rsidP="00A1310C">
      <w:pPr>
        <w:rPr>
          <w:rFonts w:cstheme="minorHAnsi"/>
        </w:rPr>
      </w:pPr>
    </w:p>
    <w:p w14:paraId="1D723D5B" w14:textId="77777777" w:rsidR="00A1310C" w:rsidRPr="00E0011C" w:rsidRDefault="00A1310C" w:rsidP="00A1310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0011C">
        <w:rPr>
          <w:rFonts w:eastAsia="Times New Roman" w:cstheme="minorHAnsi"/>
          <w:color w:val="000000"/>
        </w:rPr>
        <w:t>PUBLIC NOTICE</w:t>
      </w:r>
    </w:p>
    <w:p w14:paraId="42A88A19" w14:textId="77777777" w:rsidR="00A1310C" w:rsidRPr="00E0011C" w:rsidRDefault="00A1310C" w:rsidP="00A1310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0011C">
        <w:rPr>
          <w:rFonts w:eastAsia="Times New Roman" w:cstheme="minorHAnsi"/>
          <w:color w:val="000000"/>
        </w:rPr>
        <w:t>CITY OF REVERE</w:t>
      </w:r>
    </w:p>
    <w:p w14:paraId="56C6CA35" w14:textId="77777777" w:rsidR="00A1310C" w:rsidRPr="00E0011C" w:rsidRDefault="00A1310C" w:rsidP="00A1310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482707" w14:textId="4D4396D3" w:rsidR="00A1310C" w:rsidRPr="00E0011C" w:rsidRDefault="00A1310C" w:rsidP="00A1310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0011C">
        <w:rPr>
          <w:rFonts w:eastAsia="Times New Roman" w:cstheme="minorHAnsi"/>
          <w:color w:val="000000"/>
        </w:rPr>
        <w:t xml:space="preserve">Community Development Block Grant </w:t>
      </w:r>
      <w:r w:rsidRPr="00E0011C">
        <w:rPr>
          <w:rFonts w:eastAsia="Times New Roman" w:cstheme="minorHAnsi"/>
          <w:color w:val="000000"/>
        </w:rPr>
        <w:br/>
        <w:t xml:space="preserve">CAPER Report CDBG </w:t>
      </w:r>
      <w:r>
        <w:rPr>
          <w:rFonts w:eastAsia="Times New Roman" w:cstheme="minorHAnsi"/>
          <w:color w:val="000000"/>
        </w:rPr>
        <w:t>P</w:t>
      </w:r>
      <w:r w:rsidRPr="00E0011C">
        <w:rPr>
          <w:rFonts w:eastAsia="Times New Roman" w:cstheme="minorHAnsi"/>
          <w:color w:val="000000"/>
        </w:rPr>
        <w:t>Y202</w:t>
      </w:r>
      <w:r>
        <w:rPr>
          <w:rFonts w:eastAsia="Times New Roman" w:cstheme="minorHAnsi"/>
          <w:color w:val="000000"/>
        </w:rPr>
        <w:t>4</w:t>
      </w:r>
      <w:r w:rsidRPr="00E0011C">
        <w:rPr>
          <w:rFonts w:eastAsia="Times New Roman" w:cstheme="minorHAnsi"/>
          <w:color w:val="000000"/>
        </w:rPr>
        <w:br/>
        <w:t>(July 1, 202</w:t>
      </w:r>
      <w:r>
        <w:rPr>
          <w:rFonts w:eastAsia="Times New Roman" w:cstheme="minorHAnsi"/>
          <w:color w:val="000000"/>
        </w:rPr>
        <w:t>4</w:t>
      </w:r>
      <w:r w:rsidRPr="00E0011C">
        <w:rPr>
          <w:rFonts w:eastAsia="Times New Roman" w:cstheme="minorHAnsi"/>
          <w:color w:val="000000"/>
        </w:rPr>
        <w:t xml:space="preserve"> – June 30, 202</w:t>
      </w:r>
      <w:r>
        <w:rPr>
          <w:rFonts w:eastAsia="Times New Roman" w:cstheme="minorHAnsi"/>
          <w:color w:val="000000"/>
        </w:rPr>
        <w:t>5</w:t>
      </w:r>
      <w:r w:rsidRPr="00E0011C">
        <w:rPr>
          <w:rFonts w:eastAsia="Times New Roman" w:cstheme="minorHAnsi"/>
          <w:color w:val="000000"/>
        </w:rPr>
        <w:t>)</w:t>
      </w:r>
    </w:p>
    <w:p w14:paraId="220DEDDE" w14:textId="77777777" w:rsidR="00A1310C" w:rsidRPr="00E0011C" w:rsidRDefault="00A1310C" w:rsidP="00A1310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6B2B94" w14:textId="5FB61C91" w:rsidR="00A1310C" w:rsidRPr="00E0011C" w:rsidRDefault="00A1310C" w:rsidP="00A1310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0011C">
        <w:rPr>
          <w:rFonts w:eastAsia="Times New Roman" w:cstheme="minorHAnsi"/>
          <w:color w:val="000000"/>
        </w:rPr>
        <w:t xml:space="preserve">Notice is hereby given that the Consolidated Action Performance and Evaluation Report (CAPER) required by the U.S. Department of Housing and Urban Development for the program year of July 1, </w:t>
      </w:r>
      <w:proofErr w:type="gramStart"/>
      <w:r w:rsidRPr="00E0011C">
        <w:rPr>
          <w:rFonts w:eastAsia="Times New Roman" w:cstheme="minorHAnsi"/>
          <w:color w:val="000000"/>
        </w:rPr>
        <w:t>202</w:t>
      </w:r>
      <w:r>
        <w:rPr>
          <w:rFonts w:eastAsia="Times New Roman" w:cstheme="minorHAnsi"/>
          <w:color w:val="000000"/>
        </w:rPr>
        <w:t>4</w:t>
      </w:r>
      <w:proofErr w:type="gramEnd"/>
      <w:r w:rsidRPr="00E0011C">
        <w:rPr>
          <w:rFonts w:eastAsia="Times New Roman" w:cstheme="minorHAnsi"/>
          <w:color w:val="000000"/>
        </w:rPr>
        <w:t xml:space="preserve"> through June 30, </w:t>
      </w:r>
      <w:proofErr w:type="gramStart"/>
      <w:r w:rsidRPr="00E0011C">
        <w:rPr>
          <w:rFonts w:eastAsia="Times New Roman" w:cstheme="minorHAnsi"/>
          <w:color w:val="000000"/>
        </w:rPr>
        <w:t>202</w:t>
      </w:r>
      <w:r>
        <w:rPr>
          <w:rFonts w:eastAsia="Times New Roman" w:cstheme="minorHAnsi"/>
          <w:color w:val="000000"/>
        </w:rPr>
        <w:t>5</w:t>
      </w:r>
      <w:proofErr w:type="gramEnd"/>
      <w:r w:rsidR="000B28FC">
        <w:rPr>
          <w:rFonts w:eastAsia="Times New Roman" w:cstheme="minorHAnsi"/>
          <w:color w:val="000000"/>
        </w:rPr>
        <w:t xml:space="preserve"> </w:t>
      </w:r>
      <w:r w:rsidRPr="00E0011C">
        <w:rPr>
          <w:rFonts w:eastAsia="Times New Roman" w:cstheme="minorHAnsi"/>
          <w:color w:val="000000"/>
        </w:rPr>
        <w:t>is available for public review and comment at the Department of Planning and Community Development, Revere City Hall, 281 Broadway, Revere, MA. This report provides a summary of accomplishments and of funding committed and expended to further the 202</w:t>
      </w:r>
      <w:r>
        <w:rPr>
          <w:rFonts w:eastAsia="Times New Roman" w:cstheme="minorHAnsi"/>
          <w:color w:val="000000"/>
        </w:rPr>
        <w:t>4</w:t>
      </w:r>
      <w:r w:rsidRPr="00E0011C">
        <w:rPr>
          <w:rFonts w:eastAsia="Times New Roman" w:cstheme="minorHAnsi"/>
          <w:color w:val="000000"/>
        </w:rPr>
        <w:t xml:space="preserve"> Program Year objectives as indicated within the </w:t>
      </w:r>
      <w:r w:rsidRPr="00C769B0">
        <w:rPr>
          <w:rFonts w:eastAsia="Times New Roman" w:cstheme="minorHAnsi"/>
          <w:color w:val="000000"/>
        </w:rPr>
        <w:t>2020-2024 Consolidated Plan</w:t>
      </w:r>
      <w:r w:rsidRPr="00E0011C">
        <w:rPr>
          <w:rFonts w:eastAsia="Times New Roman" w:cstheme="minorHAnsi"/>
          <w:color w:val="000000"/>
        </w:rPr>
        <w:t xml:space="preserve">. The report may also be viewed at </w:t>
      </w:r>
      <w:hyperlink r:id="rId4" w:history="1">
        <w:r w:rsidRPr="00E0011C">
          <w:rPr>
            <w:rFonts w:eastAsia="Times New Roman" w:cstheme="minorHAnsi"/>
            <w:color w:val="1155CC"/>
            <w:u w:val="single"/>
          </w:rPr>
          <w:t>https://www.revere.org/business-development/cdbg-program</w:t>
        </w:r>
      </w:hyperlink>
      <w:r w:rsidRPr="00E0011C">
        <w:rPr>
          <w:rFonts w:eastAsia="Times New Roman" w:cstheme="minorHAnsi"/>
          <w:color w:val="000000"/>
        </w:rPr>
        <w:t>.</w:t>
      </w:r>
    </w:p>
    <w:p w14:paraId="29737CA6" w14:textId="77777777" w:rsidR="00A1310C" w:rsidRPr="00E0011C" w:rsidRDefault="00A1310C" w:rsidP="00A1310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48E1E0" w14:textId="0540360F" w:rsidR="008872AA" w:rsidRDefault="00A1310C" w:rsidP="00EF4748">
      <w:pPr>
        <w:spacing w:after="0" w:line="240" w:lineRule="auto"/>
        <w:rPr>
          <w:rFonts w:eastAsia="Times New Roman" w:cstheme="minorHAnsi"/>
          <w:color w:val="1155CC"/>
          <w:u w:val="single"/>
        </w:rPr>
      </w:pPr>
      <w:r w:rsidRPr="00E0011C">
        <w:rPr>
          <w:rFonts w:eastAsia="Times New Roman" w:cstheme="minorHAnsi"/>
          <w:color w:val="000000"/>
        </w:rPr>
        <w:t xml:space="preserve">Written and verbal comments shall be accepted until </w:t>
      </w:r>
      <w:r w:rsidR="00AF1C41">
        <w:rPr>
          <w:rFonts w:eastAsia="Times New Roman" w:cstheme="minorHAnsi"/>
          <w:color w:val="000000"/>
        </w:rPr>
        <w:t>Thursday</w:t>
      </w:r>
      <w:r w:rsidR="00EF4748" w:rsidRPr="006017B8">
        <w:rPr>
          <w:rFonts w:eastAsia="Times New Roman" w:cstheme="minorHAnsi"/>
          <w:color w:val="000000"/>
        </w:rPr>
        <w:t xml:space="preserve">, </w:t>
      </w:r>
      <w:r w:rsidR="00AF1C41">
        <w:rPr>
          <w:rFonts w:eastAsia="Times New Roman" w:cstheme="minorHAnsi"/>
          <w:color w:val="000000"/>
        </w:rPr>
        <w:t>April 9, 2026</w:t>
      </w:r>
      <w:r w:rsidRPr="006017B8">
        <w:rPr>
          <w:rFonts w:eastAsia="Times New Roman" w:cstheme="minorHAnsi"/>
          <w:color w:val="000000"/>
        </w:rPr>
        <w:t xml:space="preserve">, </w:t>
      </w:r>
      <w:r w:rsidRPr="00E0011C">
        <w:rPr>
          <w:rFonts w:eastAsia="Times New Roman" w:cstheme="minorHAnsi"/>
          <w:color w:val="000000"/>
        </w:rPr>
        <w:t xml:space="preserve"> to </w:t>
      </w:r>
      <w:r w:rsidR="00AF1C41">
        <w:rPr>
          <w:rFonts w:eastAsia="Times New Roman" w:cstheme="minorHAnsi"/>
          <w:color w:val="000000"/>
        </w:rPr>
        <w:t>Julie DeMauro</w:t>
      </w:r>
      <w:r w:rsidRPr="00E0011C">
        <w:rPr>
          <w:rFonts w:eastAsia="Times New Roman" w:cstheme="minorHAnsi"/>
          <w:color w:val="000000"/>
        </w:rPr>
        <w:t>, Department of Planning and Community Development, Revere City Hall, 281 Broadway, Revere, MA, 02151; by phone 781-286-81</w:t>
      </w:r>
      <w:r>
        <w:rPr>
          <w:rFonts w:eastAsia="Times New Roman" w:cstheme="minorHAnsi"/>
          <w:color w:val="000000"/>
        </w:rPr>
        <w:t>00</w:t>
      </w:r>
      <w:r w:rsidRPr="00E0011C">
        <w:rPr>
          <w:rFonts w:eastAsia="Times New Roman" w:cstheme="minorHAnsi"/>
          <w:color w:val="000000"/>
        </w:rPr>
        <w:t xml:space="preserve"> ext. 20</w:t>
      </w:r>
      <w:r w:rsidR="00AF1C41">
        <w:rPr>
          <w:rFonts w:eastAsia="Times New Roman" w:cstheme="minorHAnsi"/>
          <w:color w:val="000000"/>
        </w:rPr>
        <w:t>323</w:t>
      </w:r>
      <w:r w:rsidRPr="00E0011C">
        <w:rPr>
          <w:rFonts w:eastAsia="Times New Roman" w:cstheme="minorHAnsi"/>
          <w:color w:val="000000"/>
        </w:rPr>
        <w:t xml:space="preserve">; and by email at </w:t>
      </w:r>
      <w:hyperlink r:id="rId5" w:history="1">
        <w:r w:rsidR="00AF1C41" w:rsidRPr="00086789">
          <w:rPr>
            <w:rStyle w:val="Hyperlink"/>
            <w:rFonts w:eastAsia="Times New Roman" w:cstheme="minorHAnsi"/>
          </w:rPr>
          <w:t>jdemauro@revere.org</w:t>
        </w:r>
      </w:hyperlink>
      <w:r w:rsidR="00EF4748">
        <w:rPr>
          <w:rFonts w:eastAsia="Times New Roman" w:cstheme="minorHAnsi"/>
          <w:color w:val="1155CC"/>
          <w:u w:val="single"/>
        </w:rPr>
        <w:t xml:space="preserve">. </w:t>
      </w:r>
    </w:p>
    <w:p w14:paraId="347C1936" w14:textId="77777777" w:rsidR="00EF4748" w:rsidRDefault="00EF4748" w:rsidP="00EF4748">
      <w:pPr>
        <w:spacing w:after="0" w:line="240" w:lineRule="auto"/>
      </w:pPr>
    </w:p>
    <w:sectPr w:rsidR="00EF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AA"/>
    <w:rsid w:val="000B28FC"/>
    <w:rsid w:val="006017B8"/>
    <w:rsid w:val="00657107"/>
    <w:rsid w:val="0075047E"/>
    <w:rsid w:val="008872AA"/>
    <w:rsid w:val="009C4A30"/>
    <w:rsid w:val="009F054D"/>
    <w:rsid w:val="00A1310C"/>
    <w:rsid w:val="00AF1C41"/>
    <w:rsid w:val="00C769B0"/>
    <w:rsid w:val="00CB16F1"/>
    <w:rsid w:val="00DB5472"/>
    <w:rsid w:val="00DF4B76"/>
    <w:rsid w:val="00E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4C91"/>
  <w15:chartTrackingRefBased/>
  <w15:docId w15:val="{42963EA6-6CE6-48E2-A72B-3863EEA7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0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7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7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47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emauro@revere.or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revere.org/business-development/cdbg-progra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A499DF0570468D637FB826E973CD" ma:contentTypeVersion="14" ma:contentTypeDescription="Create a new document." ma:contentTypeScope="" ma:versionID="3df100c61edeebb00ffa874d88a3b209">
  <xsd:schema xmlns:xsd="http://www.w3.org/2001/XMLSchema" xmlns:xs="http://www.w3.org/2001/XMLSchema" xmlns:p="http://schemas.microsoft.com/office/2006/metadata/properties" xmlns:ns2="952f4639-6571-4373-be89-31bd8b03efc3" xmlns:ns3="1b70715f-b87e-4932-9e0c-3c6b55c8dc42" targetNamespace="http://schemas.microsoft.com/office/2006/metadata/properties" ma:root="true" ma:fieldsID="6ee149875aef47e29db68e2f27a54ede" ns2:_="" ns3:_="">
    <xsd:import namespace="952f4639-6571-4373-be89-31bd8b03efc3"/>
    <xsd:import namespace="1b70715f-b87e-4932-9e0c-3c6b55c8d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f4639-6571-4373-be89-31bd8b03e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a0677-a849-4dcd-90b0-d8deb19a8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 " ma:format="Dropdown" ma:internalName="Notes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0715f-b87e-4932-9e0c-3c6b55c8d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7c2fc-7481-4be7-95c9-847c93353417}" ma:internalName="TaxCatchAll" ma:showField="CatchAllData" ma:web="1b70715f-b87e-4932-9e0c-3c6b55c8d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52f4639-6571-4373-be89-31bd8b03efc3" xsi:nil="true"/>
    <TaxCatchAll xmlns="1b70715f-b87e-4932-9e0c-3c6b55c8dc42" xsi:nil="true"/>
    <lcf76f155ced4ddcb4097134ff3c332f xmlns="952f4639-6571-4373-be89-31bd8b03ef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5996F2-FF21-4AA2-B758-E2F1886B7006}"/>
</file>

<file path=customXml/itemProps2.xml><?xml version="1.0" encoding="utf-8"?>
<ds:datastoreItem xmlns:ds="http://schemas.openxmlformats.org/officeDocument/2006/customXml" ds:itemID="{3E0A23C0-E6BA-43E3-AA3B-EAD54CD11751}"/>
</file>

<file path=customXml/itemProps3.xml><?xml version="1.0" encoding="utf-8"?>
<ds:datastoreItem xmlns:ds="http://schemas.openxmlformats.org/officeDocument/2006/customXml" ds:itemID="{2005138C-561E-474D-99BC-273E67241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978</Characters>
  <Application>Microsoft Office Word</Application>
  <DocSecurity>0</DocSecurity>
  <Lines>21</Lines>
  <Paragraphs>6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Viscay</dc:creator>
  <cp:keywords/>
  <dc:description/>
  <cp:lastModifiedBy>Julie DeMauro</cp:lastModifiedBy>
  <cp:revision>2</cp:revision>
  <dcterms:created xsi:type="dcterms:W3CDTF">2026-03-20T13:41:00Z</dcterms:created>
  <dcterms:modified xsi:type="dcterms:W3CDTF">2026-03-20T13:41:00Z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0x010100F6C9A499DF0570468D637FB826E973CD</vt:lpwstr>
  </property>
</Properties>
</file>