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05FA8" w14:textId="19ADDB51" w:rsidR="005613F4" w:rsidRPr="005613F4" w:rsidRDefault="007D16FA" w:rsidP="007D16FA">
      <w:pPr>
        <w:autoSpaceDE w:val="0"/>
        <w:autoSpaceDN w:val="0"/>
        <w:adjustRightInd w:val="0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5613F4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Air! </w:t>
      </w:r>
      <w:r w:rsidR="005613F4" w:rsidRPr="005613F4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Active Traffic (TAS)! TAWS-B! SiriusXM! SVT! ES</w:t>
      </w:r>
      <w:r w:rsidR="005613F4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P</w:t>
      </w:r>
      <w:r w:rsidR="005613F4" w:rsidRPr="005613F4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! ADS-B Out!</w:t>
      </w:r>
    </w:p>
    <w:p w14:paraId="619847A9" w14:textId="561AA7B3" w:rsidR="000855E3" w:rsidRPr="00E0159A" w:rsidRDefault="000855E3" w:rsidP="007D16F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E0159A">
        <w:rPr>
          <w:rFonts w:ascii="Arial" w:hAnsi="Arial" w:cs="Arial"/>
          <w:b/>
          <w:bCs/>
          <w:sz w:val="28"/>
          <w:szCs w:val="28"/>
        </w:rPr>
        <w:t>201</w:t>
      </w:r>
      <w:r w:rsidR="00F95BD7" w:rsidRPr="00E0159A">
        <w:rPr>
          <w:rFonts w:ascii="Arial" w:hAnsi="Arial" w:cs="Arial"/>
          <w:b/>
          <w:bCs/>
          <w:sz w:val="28"/>
          <w:szCs w:val="28"/>
        </w:rPr>
        <w:t>4</w:t>
      </w:r>
      <w:r w:rsidRPr="00E0159A">
        <w:rPr>
          <w:rFonts w:ascii="Arial" w:hAnsi="Arial" w:cs="Arial"/>
          <w:b/>
          <w:bCs/>
          <w:sz w:val="28"/>
          <w:szCs w:val="28"/>
        </w:rPr>
        <w:t xml:space="preserve"> </w:t>
      </w:r>
      <w:r w:rsidR="003125F6" w:rsidRPr="00E0159A">
        <w:rPr>
          <w:rFonts w:ascii="Arial" w:hAnsi="Arial" w:cs="Arial"/>
          <w:b/>
          <w:bCs/>
          <w:sz w:val="28"/>
          <w:szCs w:val="28"/>
        </w:rPr>
        <w:t xml:space="preserve">Cessna </w:t>
      </w:r>
      <w:r w:rsidRPr="00E0159A">
        <w:rPr>
          <w:rFonts w:ascii="Arial" w:hAnsi="Arial" w:cs="Arial"/>
          <w:b/>
          <w:bCs/>
          <w:sz w:val="28"/>
          <w:szCs w:val="28"/>
        </w:rPr>
        <w:t>TTx T240</w:t>
      </w:r>
      <w:r w:rsidR="009F3634" w:rsidRPr="00E0159A">
        <w:rPr>
          <w:rFonts w:ascii="Arial" w:hAnsi="Arial" w:cs="Arial"/>
          <w:b/>
          <w:bCs/>
          <w:sz w:val="28"/>
          <w:szCs w:val="28"/>
        </w:rPr>
        <w:t xml:space="preserve"> with G2000, GFC700, WAAS</w:t>
      </w:r>
    </w:p>
    <w:p w14:paraId="16312B47" w14:textId="2E5A4660" w:rsidR="003125F6" w:rsidRPr="00E0159A" w:rsidRDefault="0036680C" w:rsidP="007D16F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0159A">
        <w:rPr>
          <w:rFonts w:ascii="Arial" w:hAnsi="Arial" w:cs="Arial"/>
          <w:b/>
          <w:bCs/>
          <w:sz w:val="24"/>
          <w:szCs w:val="24"/>
        </w:rPr>
        <w:t>N5525Q S</w:t>
      </w:r>
      <w:r w:rsidR="00E0159A" w:rsidRPr="00E0159A">
        <w:rPr>
          <w:rFonts w:ascii="Arial" w:hAnsi="Arial" w:cs="Arial"/>
          <w:b/>
          <w:bCs/>
          <w:sz w:val="24"/>
          <w:szCs w:val="24"/>
        </w:rPr>
        <w:t>er#</w:t>
      </w:r>
      <w:r w:rsidRPr="00E0159A">
        <w:rPr>
          <w:rFonts w:ascii="Arial" w:hAnsi="Arial" w:cs="Arial"/>
          <w:b/>
          <w:bCs/>
          <w:sz w:val="24"/>
          <w:szCs w:val="24"/>
        </w:rPr>
        <w:t>T24002045</w:t>
      </w:r>
    </w:p>
    <w:p w14:paraId="29D9193F" w14:textId="77777777" w:rsidR="000855E3" w:rsidRPr="00E0159A" w:rsidRDefault="000855E3" w:rsidP="007D16F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F888EA5" w14:textId="4F7D96F8" w:rsidR="00F95BD7" w:rsidRPr="00E0159A" w:rsidRDefault="0059624F" w:rsidP="007D16F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1220</w:t>
      </w:r>
      <w:r w:rsidR="00A351BA" w:rsidRPr="00E0159A">
        <w:rPr>
          <w:rFonts w:ascii="Arial" w:hAnsi="Arial" w:cs="Arial"/>
          <w:b/>
          <w:bCs/>
          <w:sz w:val="20"/>
          <w:szCs w:val="20"/>
        </w:rPr>
        <w:t xml:space="preserve"> </w:t>
      </w:r>
      <w:r w:rsidR="003125F6" w:rsidRPr="00E0159A">
        <w:rPr>
          <w:rFonts w:ascii="Arial" w:hAnsi="Arial" w:cs="Arial"/>
          <w:b/>
          <w:bCs/>
          <w:sz w:val="20"/>
          <w:szCs w:val="20"/>
        </w:rPr>
        <w:t>Total Time Since New</w:t>
      </w:r>
    </w:p>
    <w:p w14:paraId="44D53B9D" w14:textId="77777777" w:rsidR="00F95BD7" w:rsidRPr="00E0159A" w:rsidRDefault="00F95BD7" w:rsidP="007D16FA">
      <w:pPr>
        <w:rPr>
          <w:rFonts w:ascii="Arial" w:hAnsi="Arial" w:cs="Arial"/>
          <w:b/>
          <w:bCs/>
          <w:sz w:val="20"/>
          <w:szCs w:val="20"/>
        </w:rPr>
      </w:pPr>
    </w:p>
    <w:p w14:paraId="46FB3FB6" w14:textId="77777777" w:rsidR="003125F6" w:rsidRPr="00E0159A" w:rsidRDefault="003125F6" w:rsidP="007D16FA">
      <w:pPr>
        <w:rPr>
          <w:rFonts w:ascii="Arial" w:hAnsi="Arial" w:cs="Arial"/>
          <w:b/>
          <w:bCs/>
          <w:sz w:val="20"/>
          <w:szCs w:val="20"/>
        </w:rPr>
        <w:sectPr w:rsidR="003125F6" w:rsidRPr="00E0159A" w:rsidSect="00E0159A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1A6FA806" w14:textId="3A1EB464" w:rsidR="003125F6" w:rsidRPr="00E0159A" w:rsidRDefault="003125F6" w:rsidP="007D16FA">
      <w:pPr>
        <w:rPr>
          <w:rFonts w:ascii="Arial" w:hAnsi="Arial" w:cs="Arial"/>
          <w:b/>
          <w:bCs/>
          <w:sz w:val="20"/>
          <w:szCs w:val="20"/>
        </w:rPr>
      </w:pPr>
      <w:r w:rsidRPr="00E0159A">
        <w:rPr>
          <w:rFonts w:ascii="Arial" w:hAnsi="Arial" w:cs="Arial"/>
          <w:b/>
          <w:bCs/>
          <w:sz w:val="20"/>
          <w:szCs w:val="20"/>
        </w:rPr>
        <w:t>Avionics:</w:t>
      </w:r>
    </w:p>
    <w:p w14:paraId="42F10E5D" w14:textId="77777777" w:rsidR="005613F4" w:rsidRDefault="005613F4" w:rsidP="007D16FA">
      <w:pPr>
        <w:rPr>
          <w:rFonts w:ascii="Arial" w:hAnsi="Arial" w:cs="Arial"/>
          <w:sz w:val="20"/>
          <w:szCs w:val="20"/>
        </w:rPr>
        <w:sectPr w:rsidR="005613F4" w:rsidSect="00E0159A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5AB974E2" w14:textId="36C8BB8C" w:rsidR="00F95BD7" w:rsidRPr="00E0159A" w:rsidRDefault="00F95BD7" w:rsidP="007D16FA">
      <w:pPr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>GMA-36 Remote Digital Audio Panel w</w:t>
      </w:r>
      <w:r w:rsidR="007D16FA">
        <w:rPr>
          <w:rFonts w:ascii="Arial" w:hAnsi="Arial" w:cs="Arial"/>
          <w:sz w:val="20"/>
          <w:szCs w:val="20"/>
        </w:rPr>
        <w:t xml:space="preserve">ith </w:t>
      </w:r>
      <w:r w:rsidRPr="00E0159A">
        <w:rPr>
          <w:rFonts w:ascii="Arial" w:hAnsi="Arial" w:cs="Arial"/>
          <w:sz w:val="20"/>
          <w:szCs w:val="20"/>
        </w:rPr>
        <w:t>Marker Beacon/Intercom</w:t>
      </w:r>
    </w:p>
    <w:p w14:paraId="17C5DCC4" w14:textId="4710C1A8" w:rsidR="00F95BD7" w:rsidRPr="00E0159A" w:rsidRDefault="00F95BD7" w:rsidP="007D16FA">
      <w:pPr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>GTC-570 Touch Screen Controller</w:t>
      </w:r>
    </w:p>
    <w:p w14:paraId="1CB31CCD" w14:textId="4DCFB6BD" w:rsidR="00F95BD7" w:rsidRPr="00E0159A" w:rsidRDefault="00F95BD7" w:rsidP="007D16FA">
      <w:pPr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>GTX-33ES Transponder-Mode S w</w:t>
      </w:r>
      <w:r w:rsidR="007D718F" w:rsidRPr="00E0159A">
        <w:rPr>
          <w:rFonts w:ascii="Arial" w:hAnsi="Arial" w:cs="Arial"/>
          <w:sz w:val="20"/>
          <w:szCs w:val="20"/>
        </w:rPr>
        <w:t>ith ADS-B Out</w:t>
      </w:r>
    </w:p>
    <w:p w14:paraId="1E64B6E5" w14:textId="6A3DD594" w:rsidR="00F95BD7" w:rsidRPr="00E0159A" w:rsidRDefault="00F95BD7" w:rsidP="007D16FA">
      <w:pPr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>GIA-63W NAV/COM/GPS/WAAS w</w:t>
      </w:r>
      <w:r w:rsidR="00B32235">
        <w:rPr>
          <w:rFonts w:ascii="Arial" w:hAnsi="Arial" w:cs="Arial"/>
          <w:sz w:val="20"/>
          <w:szCs w:val="20"/>
        </w:rPr>
        <w:t xml:space="preserve">ith </w:t>
      </w:r>
      <w:r w:rsidRPr="00E0159A">
        <w:rPr>
          <w:rFonts w:ascii="Arial" w:hAnsi="Arial" w:cs="Arial"/>
          <w:sz w:val="20"/>
          <w:szCs w:val="20"/>
        </w:rPr>
        <w:t>G</w:t>
      </w:r>
      <w:r w:rsidR="00110012">
        <w:rPr>
          <w:rFonts w:ascii="Arial" w:hAnsi="Arial" w:cs="Arial"/>
          <w:sz w:val="20"/>
          <w:szCs w:val="20"/>
        </w:rPr>
        <w:t>lideslope</w:t>
      </w:r>
      <w:r w:rsidRPr="00E0159A">
        <w:rPr>
          <w:rFonts w:ascii="Arial" w:hAnsi="Arial" w:cs="Arial"/>
          <w:sz w:val="20"/>
          <w:szCs w:val="20"/>
        </w:rPr>
        <w:t xml:space="preserve"> #1</w:t>
      </w:r>
    </w:p>
    <w:p w14:paraId="18C9418A" w14:textId="7D3F5AD9" w:rsidR="00F95BD7" w:rsidRPr="00E0159A" w:rsidRDefault="00F95BD7" w:rsidP="007D16FA">
      <w:pPr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>GIA-63W NAV/COM/GPS/WAAS w</w:t>
      </w:r>
      <w:r w:rsidR="00B32235">
        <w:rPr>
          <w:rFonts w:ascii="Arial" w:hAnsi="Arial" w:cs="Arial"/>
          <w:sz w:val="20"/>
          <w:szCs w:val="20"/>
        </w:rPr>
        <w:t xml:space="preserve">ith </w:t>
      </w:r>
      <w:r w:rsidRPr="00E0159A">
        <w:rPr>
          <w:rFonts w:ascii="Arial" w:hAnsi="Arial" w:cs="Arial"/>
          <w:sz w:val="20"/>
          <w:szCs w:val="20"/>
        </w:rPr>
        <w:t>G</w:t>
      </w:r>
      <w:r w:rsidR="00110012">
        <w:rPr>
          <w:rFonts w:ascii="Arial" w:hAnsi="Arial" w:cs="Arial"/>
          <w:sz w:val="20"/>
          <w:szCs w:val="20"/>
        </w:rPr>
        <w:t>lideslope</w:t>
      </w:r>
      <w:r w:rsidRPr="00E0159A">
        <w:rPr>
          <w:rFonts w:ascii="Arial" w:hAnsi="Arial" w:cs="Arial"/>
          <w:sz w:val="20"/>
          <w:szCs w:val="20"/>
        </w:rPr>
        <w:t xml:space="preserve"> #2</w:t>
      </w:r>
    </w:p>
    <w:p w14:paraId="7BE41682" w14:textId="651DF337" w:rsidR="00F95BD7" w:rsidRPr="00E0159A" w:rsidRDefault="00F95BD7" w:rsidP="007D16FA">
      <w:pPr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>GDU-1400 Primary Flight Display (PFD)</w:t>
      </w:r>
    </w:p>
    <w:p w14:paraId="78406F16" w14:textId="49087034" w:rsidR="00F95BD7" w:rsidRPr="00E0159A" w:rsidRDefault="00F95BD7" w:rsidP="007D16FA">
      <w:pPr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>GDU-1400 Multi-Function Display (MFD)</w:t>
      </w:r>
    </w:p>
    <w:p w14:paraId="5AF2948E" w14:textId="63C551F5" w:rsidR="00F95BD7" w:rsidRPr="00E0159A" w:rsidRDefault="00F95BD7" w:rsidP="007D16FA">
      <w:pPr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>GEA-71 Engine/Airframe Computer</w:t>
      </w:r>
    </w:p>
    <w:p w14:paraId="2739E547" w14:textId="17A8B238" w:rsidR="00F95BD7" w:rsidRPr="00E0159A" w:rsidRDefault="003C3EDF" w:rsidP="007D16FA">
      <w:pPr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 xml:space="preserve">GRS-77 Attitude &amp; Heading Reference System (AHRS) </w:t>
      </w:r>
      <w:r w:rsidR="00F95BD7" w:rsidRPr="00E0159A">
        <w:rPr>
          <w:rFonts w:ascii="Arial" w:hAnsi="Arial" w:cs="Arial"/>
          <w:sz w:val="20"/>
          <w:szCs w:val="20"/>
        </w:rPr>
        <w:t>(</w:t>
      </w:r>
      <w:r w:rsidR="00D24C4D" w:rsidRPr="00E0159A">
        <w:rPr>
          <w:rFonts w:ascii="Arial" w:hAnsi="Arial" w:cs="Arial"/>
          <w:sz w:val="20"/>
          <w:szCs w:val="20"/>
        </w:rPr>
        <w:t>D</w:t>
      </w:r>
      <w:r w:rsidR="00F95BD7" w:rsidRPr="00E0159A">
        <w:rPr>
          <w:rFonts w:ascii="Arial" w:hAnsi="Arial" w:cs="Arial"/>
          <w:sz w:val="20"/>
          <w:szCs w:val="20"/>
        </w:rPr>
        <w:t>ual)</w:t>
      </w:r>
    </w:p>
    <w:p w14:paraId="731D9886" w14:textId="7EEEF327" w:rsidR="00F95BD7" w:rsidRPr="00E0159A" w:rsidRDefault="00F95BD7" w:rsidP="007D16FA">
      <w:pPr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>GDC-74A Air Data Computer w</w:t>
      </w:r>
      <w:r w:rsidR="00110012">
        <w:rPr>
          <w:rFonts w:ascii="Arial" w:hAnsi="Arial" w:cs="Arial"/>
          <w:sz w:val="20"/>
          <w:szCs w:val="20"/>
        </w:rPr>
        <w:t xml:space="preserve">ith </w:t>
      </w:r>
      <w:r w:rsidRPr="00E0159A">
        <w:rPr>
          <w:rFonts w:ascii="Arial" w:hAnsi="Arial" w:cs="Arial"/>
          <w:sz w:val="20"/>
          <w:szCs w:val="20"/>
        </w:rPr>
        <w:t>OAT Probe</w:t>
      </w:r>
    </w:p>
    <w:p w14:paraId="517154AC" w14:textId="493F98F0" w:rsidR="00F95BD7" w:rsidRPr="00E0159A" w:rsidRDefault="00F95BD7" w:rsidP="007D16FA">
      <w:pPr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>GMU-44 Magnetometer (</w:t>
      </w:r>
      <w:r w:rsidR="00D24C4D" w:rsidRPr="00E0159A">
        <w:rPr>
          <w:rFonts w:ascii="Arial" w:hAnsi="Arial" w:cs="Arial"/>
          <w:sz w:val="20"/>
          <w:szCs w:val="20"/>
        </w:rPr>
        <w:t>D</w:t>
      </w:r>
      <w:r w:rsidRPr="00E0159A">
        <w:rPr>
          <w:rFonts w:ascii="Arial" w:hAnsi="Arial" w:cs="Arial"/>
          <w:sz w:val="20"/>
          <w:szCs w:val="20"/>
        </w:rPr>
        <w:t>ual)</w:t>
      </w:r>
    </w:p>
    <w:p w14:paraId="00C8A8D3" w14:textId="40970E96" w:rsidR="00F95BD7" w:rsidRPr="00E0159A" w:rsidRDefault="00F95BD7" w:rsidP="007D16FA">
      <w:pPr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>GCU-275 Primary Flight Display (PFD) Controller</w:t>
      </w:r>
    </w:p>
    <w:p w14:paraId="39302357" w14:textId="77777777" w:rsidR="00D24C4D" w:rsidRPr="00E0159A" w:rsidRDefault="00D24C4D" w:rsidP="007D16FA">
      <w:pPr>
        <w:rPr>
          <w:rFonts w:ascii="Arial" w:eastAsia="Times New Roman" w:hAnsi="Arial" w:cs="Arial"/>
          <w:bCs/>
          <w:sz w:val="20"/>
          <w:szCs w:val="20"/>
        </w:rPr>
      </w:pPr>
      <w:r w:rsidRPr="00E0159A">
        <w:rPr>
          <w:rFonts w:ascii="Arial" w:eastAsia="Times New Roman" w:hAnsi="Arial" w:cs="Arial"/>
          <w:bCs/>
          <w:sz w:val="20"/>
          <w:szCs w:val="20"/>
        </w:rPr>
        <w:t>GTP 59 OAT Probe</w:t>
      </w:r>
    </w:p>
    <w:p w14:paraId="0B7E2B60" w14:textId="2FF30AB1" w:rsidR="00F95BD7" w:rsidRPr="00E0159A" w:rsidRDefault="00F95BD7" w:rsidP="007D16FA">
      <w:pPr>
        <w:rPr>
          <w:rFonts w:ascii="Arial" w:hAnsi="Arial" w:cs="Arial"/>
          <w:sz w:val="20"/>
          <w:szCs w:val="20"/>
        </w:rPr>
      </w:pPr>
      <w:bookmarkStart w:id="0" w:name="_Hlk69466154"/>
      <w:r w:rsidRPr="00E0159A">
        <w:rPr>
          <w:rFonts w:ascii="Arial" w:hAnsi="Arial" w:cs="Arial"/>
          <w:sz w:val="20"/>
          <w:szCs w:val="20"/>
        </w:rPr>
        <w:t>GFC700 Autopilot</w:t>
      </w:r>
    </w:p>
    <w:p w14:paraId="0252B970" w14:textId="1C6177AB" w:rsidR="00F95BD7" w:rsidRPr="00E0159A" w:rsidRDefault="00F95BD7" w:rsidP="007D16FA">
      <w:pPr>
        <w:pStyle w:val="ListParagraph"/>
        <w:numPr>
          <w:ilvl w:val="0"/>
          <w:numId w:val="8"/>
        </w:numPr>
        <w:ind w:left="180" w:hanging="180"/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>Go-Around Switch</w:t>
      </w:r>
    </w:p>
    <w:p w14:paraId="3AA0B852" w14:textId="62389E54" w:rsidR="00F95BD7" w:rsidRPr="00E0159A" w:rsidRDefault="00F95BD7" w:rsidP="007D16FA">
      <w:pPr>
        <w:pStyle w:val="ListParagraph"/>
        <w:numPr>
          <w:ilvl w:val="0"/>
          <w:numId w:val="8"/>
        </w:numPr>
        <w:ind w:left="180" w:hanging="180"/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>Electric Trim</w:t>
      </w:r>
    </w:p>
    <w:p w14:paraId="42CBED95" w14:textId="311EFA19" w:rsidR="00F95BD7" w:rsidRPr="00E0159A" w:rsidRDefault="00F95BD7" w:rsidP="007D16FA">
      <w:pPr>
        <w:pStyle w:val="ListParagraph"/>
        <w:numPr>
          <w:ilvl w:val="0"/>
          <w:numId w:val="8"/>
        </w:numPr>
        <w:ind w:left="180" w:hanging="180"/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>A/P Disconnect</w:t>
      </w:r>
    </w:p>
    <w:p w14:paraId="24664060" w14:textId="0C6D550C" w:rsidR="00F95BD7" w:rsidRPr="00E0159A" w:rsidRDefault="00F95BD7" w:rsidP="007D16FA">
      <w:pPr>
        <w:pStyle w:val="ListParagraph"/>
        <w:numPr>
          <w:ilvl w:val="0"/>
          <w:numId w:val="8"/>
        </w:numPr>
        <w:ind w:left="180" w:hanging="180"/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>Control Stick Steering Button</w:t>
      </w:r>
    </w:p>
    <w:bookmarkEnd w:id="0"/>
    <w:p w14:paraId="01C07526" w14:textId="5964572B" w:rsidR="00F95BD7" w:rsidRPr="00E0159A" w:rsidRDefault="00F95BD7" w:rsidP="007D16FA">
      <w:pPr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>GMC-720 Auto Flight Controller System (AFCS)</w:t>
      </w:r>
    </w:p>
    <w:p w14:paraId="29ED4DA9" w14:textId="77777777" w:rsidR="003C3EDF" w:rsidRPr="00E0159A" w:rsidRDefault="003C3EDF" w:rsidP="007D16FA">
      <w:pPr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>Electronic Checklist</w:t>
      </w:r>
    </w:p>
    <w:p w14:paraId="4F5AF737" w14:textId="4B1E07F3" w:rsidR="00F95BD7" w:rsidRPr="00E0159A" w:rsidRDefault="00F95BD7" w:rsidP="007D16FA">
      <w:pPr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 xml:space="preserve">Garmin SafeTaxi &amp; FliteCharts </w:t>
      </w:r>
    </w:p>
    <w:p w14:paraId="521815B2" w14:textId="6CB75B33" w:rsidR="00F95BD7" w:rsidRPr="00E0159A" w:rsidRDefault="00F95BD7" w:rsidP="007D16FA">
      <w:pPr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>ESI-1000 L-3 Trilogy (Backup Airspeed, A</w:t>
      </w:r>
      <w:r w:rsidR="00396CF2" w:rsidRPr="00E0159A">
        <w:rPr>
          <w:rFonts w:ascii="Arial" w:hAnsi="Arial" w:cs="Arial"/>
          <w:sz w:val="20"/>
          <w:szCs w:val="20"/>
        </w:rPr>
        <w:t>ltimeter and Attitude (Electric Indicator</w:t>
      </w:r>
      <w:r w:rsidR="00461C26" w:rsidRPr="00E0159A">
        <w:rPr>
          <w:rFonts w:ascii="Arial" w:hAnsi="Arial" w:cs="Arial"/>
          <w:sz w:val="20"/>
          <w:szCs w:val="20"/>
        </w:rPr>
        <w:t xml:space="preserve">) </w:t>
      </w:r>
    </w:p>
    <w:p w14:paraId="6BA2A833" w14:textId="354DF31C" w:rsidR="00F95BD7" w:rsidRPr="00E0159A" w:rsidRDefault="00F95BD7" w:rsidP="007D16FA">
      <w:pPr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>Artex ELT-ME406 Emergency Locator Transmitter</w:t>
      </w:r>
    </w:p>
    <w:p w14:paraId="562B7B63" w14:textId="77777777" w:rsidR="007D16FA" w:rsidRPr="007D16FA" w:rsidRDefault="007D16FA" w:rsidP="007D16FA">
      <w:pPr>
        <w:rPr>
          <w:rFonts w:ascii="Arial" w:hAnsi="Arial" w:cs="Arial"/>
          <w:sz w:val="20"/>
          <w:szCs w:val="20"/>
        </w:rPr>
      </w:pPr>
      <w:r w:rsidRPr="007D16FA">
        <w:rPr>
          <w:rFonts w:ascii="Arial" w:hAnsi="Arial" w:cs="Arial"/>
          <w:sz w:val="20"/>
          <w:szCs w:val="20"/>
        </w:rPr>
        <w:t>Control Wheel Push-To-Talk Switch-Pilot/Copilot</w:t>
      </w:r>
    </w:p>
    <w:p w14:paraId="5D29792D" w14:textId="7E09DCF3" w:rsidR="007D16FA" w:rsidRPr="007D16FA" w:rsidRDefault="007D16FA" w:rsidP="007D16FA">
      <w:pPr>
        <w:rPr>
          <w:rFonts w:ascii="Arial" w:hAnsi="Arial" w:cs="Arial"/>
          <w:sz w:val="20"/>
          <w:szCs w:val="20"/>
        </w:rPr>
      </w:pPr>
      <w:r w:rsidRPr="007D16FA">
        <w:rPr>
          <w:rFonts w:ascii="Arial" w:hAnsi="Arial" w:cs="Arial"/>
          <w:sz w:val="20"/>
          <w:szCs w:val="20"/>
        </w:rPr>
        <w:t>Mic &amp; Phone Jacks-Pilot/Copilot/Passengers</w:t>
      </w:r>
    </w:p>
    <w:p w14:paraId="3BFF5132" w14:textId="30469D78" w:rsidR="007D16FA" w:rsidRDefault="007D16FA" w:rsidP="007D16FA">
      <w:pPr>
        <w:rPr>
          <w:rFonts w:ascii="Arial" w:hAnsi="Arial" w:cs="Arial"/>
          <w:sz w:val="20"/>
          <w:szCs w:val="20"/>
        </w:rPr>
      </w:pPr>
      <w:r w:rsidRPr="007D16FA">
        <w:rPr>
          <w:rFonts w:ascii="Arial" w:hAnsi="Arial" w:cs="Arial"/>
          <w:sz w:val="20"/>
          <w:szCs w:val="20"/>
        </w:rPr>
        <w:t>Auxiliary Stereo Input Jack</w:t>
      </w:r>
    </w:p>
    <w:p w14:paraId="5A1BAE9A" w14:textId="6F877E25" w:rsidR="00F95BD7" w:rsidRPr="00E0159A" w:rsidRDefault="00F95BD7" w:rsidP="007D16FA">
      <w:pPr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>Pitot System - Heated</w:t>
      </w:r>
    </w:p>
    <w:p w14:paraId="7306305F" w14:textId="2C175D77" w:rsidR="00F95BD7" w:rsidRPr="00E0159A" w:rsidRDefault="00F95BD7" w:rsidP="007D16FA">
      <w:pPr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>Static System</w:t>
      </w:r>
    </w:p>
    <w:p w14:paraId="4F7A91F7" w14:textId="17695F0C" w:rsidR="00F95BD7" w:rsidRPr="00E0159A" w:rsidRDefault="00F95BD7" w:rsidP="007D16FA">
      <w:pPr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>Alternate Static Source</w:t>
      </w:r>
    </w:p>
    <w:p w14:paraId="7DAD8A29" w14:textId="77777777" w:rsidR="0036680C" w:rsidRPr="00E0159A" w:rsidRDefault="0036680C" w:rsidP="007D16FA">
      <w:pPr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>Precise Flight Speed Brake System</w:t>
      </w:r>
    </w:p>
    <w:p w14:paraId="38E9165A" w14:textId="77777777" w:rsidR="00D70781" w:rsidRPr="00E0159A" w:rsidRDefault="00D70781" w:rsidP="007D16FA">
      <w:pPr>
        <w:rPr>
          <w:rFonts w:ascii="Arial" w:hAnsi="Arial" w:cs="Arial"/>
          <w:b/>
          <w:bCs/>
          <w:sz w:val="20"/>
          <w:szCs w:val="20"/>
        </w:rPr>
        <w:sectPr w:rsidR="00D70781" w:rsidRPr="00E0159A" w:rsidSect="005613F4">
          <w:type w:val="continuous"/>
          <w:pgSz w:w="12240" w:h="15840"/>
          <w:pgMar w:top="1656" w:right="720" w:bottom="720" w:left="720" w:header="288" w:footer="288" w:gutter="0"/>
          <w:cols w:num="2" w:space="720"/>
          <w:docGrid w:linePitch="360"/>
        </w:sectPr>
      </w:pPr>
    </w:p>
    <w:p w14:paraId="34C0D61C" w14:textId="77777777" w:rsidR="005613F4" w:rsidRDefault="005613F4" w:rsidP="007D16FA">
      <w:pPr>
        <w:rPr>
          <w:rFonts w:ascii="Arial" w:hAnsi="Arial" w:cs="Arial"/>
          <w:b/>
          <w:bCs/>
          <w:sz w:val="20"/>
          <w:szCs w:val="20"/>
        </w:rPr>
        <w:sectPr w:rsidR="005613F4" w:rsidSect="00E0159A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276D0FF9" w14:textId="71B8D829" w:rsidR="003C3EDF" w:rsidRPr="00E0159A" w:rsidRDefault="003C3EDF" w:rsidP="007D16FA">
      <w:pPr>
        <w:rPr>
          <w:rFonts w:ascii="Arial" w:hAnsi="Arial" w:cs="Arial"/>
          <w:b/>
          <w:bCs/>
          <w:sz w:val="20"/>
          <w:szCs w:val="20"/>
        </w:rPr>
      </w:pPr>
      <w:r w:rsidRPr="00E0159A">
        <w:rPr>
          <w:rFonts w:ascii="Arial" w:hAnsi="Arial" w:cs="Arial"/>
          <w:b/>
          <w:bCs/>
          <w:sz w:val="20"/>
          <w:szCs w:val="20"/>
        </w:rPr>
        <w:t>Additional Equipment:</w:t>
      </w:r>
    </w:p>
    <w:p w14:paraId="3D2DB1FE" w14:textId="1B3F8196" w:rsidR="00286DFC" w:rsidRPr="00E0159A" w:rsidRDefault="00286DFC" w:rsidP="007D16FA">
      <w:pPr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>Air</w:t>
      </w:r>
      <w:r w:rsidR="003C3EDF" w:rsidRPr="00E0159A">
        <w:rPr>
          <w:rFonts w:ascii="Arial" w:hAnsi="Arial" w:cs="Arial"/>
          <w:sz w:val="20"/>
          <w:szCs w:val="20"/>
        </w:rPr>
        <w:t xml:space="preserve"> </w:t>
      </w:r>
      <w:r w:rsidRPr="00E0159A">
        <w:rPr>
          <w:rFonts w:ascii="Arial" w:hAnsi="Arial" w:cs="Arial"/>
          <w:sz w:val="20"/>
          <w:szCs w:val="20"/>
        </w:rPr>
        <w:t xml:space="preserve">Conditioning </w:t>
      </w:r>
    </w:p>
    <w:p w14:paraId="0A04022D" w14:textId="77777777" w:rsidR="007D16FA" w:rsidRPr="00E0159A" w:rsidRDefault="007D16FA" w:rsidP="007D16FA">
      <w:pPr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>GTS-800 Traffic Advisory System (TAS)</w:t>
      </w:r>
    </w:p>
    <w:p w14:paraId="705EFF4B" w14:textId="77777777" w:rsidR="007D16FA" w:rsidRPr="00E0159A" w:rsidRDefault="007D16FA" w:rsidP="007D16FA">
      <w:pPr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>Terrain Awareness System (TAWS-B)</w:t>
      </w:r>
    </w:p>
    <w:p w14:paraId="4B9CC23E" w14:textId="77777777" w:rsidR="007D16FA" w:rsidRDefault="007D16FA" w:rsidP="007D16FA">
      <w:pPr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>Garmin SiriusXM Weather &amp; Radio (GDL-69A)</w:t>
      </w:r>
    </w:p>
    <w:p w14:paraId="3AFED961" w14:textId="77777777" w:rsidR="003C3EDF" w:rsidRPr="00E0159A" w:rsidRDefault="003C3EDF" w:rsidP="007D16FA">
      <w:pPr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>Synthetic Vision Technologies (SVT)</w:t>
      </w:r>
    </w:p>
    <w:p w14:paraId="0744A043" w14:textId="77777777" w:rsidR="003C3EDF" w:rsidRPr="00E0159A" w:rsidRDefault="003C3EDF" w:rsidP="007D16FA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E0159A">
        <w:rPr>
          <w:rFonts w:ascii="Arial" w:hAnsi="Arial" w:cs="Arial"/>
          <w:sz w:val="20"/>
          <w:szCs w:val="20"/>
          <w:shd w:val="clear" w:color="auto" w:fill="FFFFFF"/>
        </w:rPr>
        <w:t>Electronic Stability Protection (ESP)</w:t>
      </w:r>
    </w:p>
    <w:p w14:paraId="6A4AFEF3" w14:textId="687CA684" w:rsidR="003C3EDF" w:rsidRPr="00E0159A" w:rsidRDefault="003C3EDF" w:rsidP="007D16FA">
      <w:pPr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>Oregon Aero Inc Seats</w:t>
      </w:r>
    </w:p>
    <w:p w14:paraId="38C8ADE3" w14:textId="5E6E026E" w:rsidR="003C3EDF" w:rsidRPr="00E0159A" w:rsidRDefault="003C3EDF" w:rsidP="007D16FA">
      <w:pPr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>CO Detector/Pulse Oximeter</w:t>
      </w:r>
    </w:p>
    <w:p w14:paraId="3D9EF30E" w14:textId="58BD44AF" w:rsidR="00354A31" w:rsidRPr="00E0159A" w:rsidRDefault="00EB5111" w:rsidP="007D16FA">
      <w:pPr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>Rosen Sunvisors</w:t>
      </w:r>
    </w:p>
    <w:p w14:paraId="6BCEAE36" w14:textId="50FC01DA" w:rsidR="005613F4" w:rsidRPr="00E0159A" w:rsidRDefault="005613F4" w:rsidP="005613F4">
      <w:pPr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 xml:space="preserve">Hot Prop </w:t>
      </w:r>
    </w:p>
    <w:p w14:paraId="72FE30D2" w14:textId="021FD2FB" w:rsidR="005613F4" w:rsidRPr="00E0159A" w:rsidRDefault="005613F4" w:rsidP="005613F4">
      <w:pPr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 xml:space="preserve">Built-In Oxygen </w:t>
      </w:r>
    </w:p>
    <w:p w14:paraId="581639EE" w14:textId="559E8232" w:rsidR="00354A31" w:rsidRPr="00E0159A" w:rsidRDefault="00354A31" w:rsidP="007D16FA">
      <w:pPr>
        <w:rPr>
          <w:rFonts w:ascii="Arial" w:hAnsi="Arial" w:cs="Arial"/>
          <w:sz w:val="20"/>
          <w:szCs w:val="20"/>
        </w:rPr>
      </w:pPr>
    </w:p>
    <w:p w14:paraId="47F1EF7B" w14:textId="5C08BEFB" w:rsidR="00354A31" w:rsidRPr="00E0159A" w:rsidRDefault="005613F4" w:rsidP="007D16F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3C3EDF" w:rsidRPr="00E0159A">
        <w:rPr>
          <w:rFonts w:ascii="Arial" w:hAnsi="Arial" w:cs="Arial"/>
          <w:b/>
          <w:sz w:val="20"/>
          <w:szCs w:val="20"/>
        </w:rPr>
        <w:t>Exterior:</w:t>
      </w:r>
    </w:p>
    <w:p w14:paraId="1DF9ADCF" w14:textId="4529FAA2" w:rsidR="00354A31" w:rsidRPr="00E0159A" w:rsidRDefault="003C3EDF" w:rsidP="007D16FA">
      <w:pPr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 xml:space="preserve">Matterhorn White with </w:t>
      </w:r>
      <w:r w:rsidR="00354A31" w:rsidRPr="00E0159A">
        <w:rPr>
          <w:rFonts w:ascii="Arial" w:hAnsi="Arial" w:cs="Arial"/>
          <w:sz w:val="20"/>
          <w:szCs w:val="20"/>
        </w:rPr>
        <w:t>Chrome Yellow, Carbon Black Pearl</w:t>
      </w:r>
      <w:r w:rsidR="00D24C4D" w:rsidRPr="00E0159A">
        <w:rPr>
          <w:rFonts w:ascii="Arial" w:hAnsi="Arial" w:cs="Arial"/>
          <w:sz w:val="20"/>
          <w:szCs w:val="20"/>
        </w:rPr>
        <w:t xml:space="preserve">, Light Charcoal Pearl </w:t>
      </w:r>
      <w:r w:rsidR="00354A31" w:rsidRPr="00E0159A">
        <w:rPr>
          <w:rFonts w:ascii="Arial" w:hAnsi="Arial" w:cs="Arial"/>
          <w:sz w:val="20"/>
          <w:szCs w:val="20"/>
        </w:rPr>
        <w:t>Stripes</w:t>
      </w:r>
    </w:p>
    <w:p w14:paraId="1D188666" w14:textId="42382EA0" w:rsidR="00F95BD7" w:rsidRPr="00E0159A" w:rsidRDefault="00F95BD7" w:rsidP="007D16FA">
      <w:pPr>
        <w:rPr>
          <w:rFonts w:ascii="Arial" w:hAnsi="Arial" w:cs="Arial"/>
          <w:sz w:val="20"/>
          <w:szCs w:val="20"/>
        </w:rPr>
      </w:pPr>
    </w:p>
    <w:p w14:paraId="50E8ACED" w14:textId="3ECA3D53" w:rsidR="00F95BD7" w:rsidRPr="00E0159A" w:rsidRDefault="003C3EDF" w:rsidP="007D16FA">
      <w:pPr>
        <w:rPr>
          <w:rFonts w:ascii="Arial" w:hAnsi="Arial" w:cs="Arial"/>
          <w:b/>
          <w:bCs/>
          <w:sz w:val="20"/>
          <w:szCs w:val="20"/>
        </w:rPr>
      </w:pPr>
      <w:r w:rsidRPr="00E0159A">
        <w:rPr>
          <w:rFonts w:ascii="Arial" w:hAnsi="Arial" w:cs="Arial"/>
          <w:b/>
          <w:bCs/>
          <w:sz w:val="20"/>
          <w:szCs w:val="20"/>
        </w:rPr>
        <w:t>Interior:</w:t>
      </w:r>
    </w:p>
    <w:p w14:paraId="55CC7407" w14:textId="6CE0358D" w:rsidR="003C3EDF" w:rsidRPr="00E0159A" w:rsidRDefault="003C3EDF" w:rsidP="007D16FA">
      <w:pPr>
        <w:rPr>
          <w:rFonts w:ascii="Arial" w:hAnsi="Arial" w:cs="Arial"/>
          <w:sz w:val="20"/>
          <w:szCs w:val="20"/>
        </w:rPr>
      </w:pPr>
      <w:r w:rsidRPr="00E0159A">
        <w:rPr>
          <w:rFonts w:ascii="Arial" w:hAnsi="Arial" w:cs="Arial"/>
          <w:sz w:val="20"/>
          <w:szCs w:val="20"/>
        </w:rPr>
        <w:t>Stealth - Citation Grade Black Leather Seats with Alcantara Inserts; Black Leather Wrapped Side Stick Controls</w:t>
      </w:r>
    </w:p>
    <w:p w14:paraId="376CE698" w14:textId="77777777" w:rsidR="005613F4" w:rsidRDefault="005613F4" w:rsidP="007D16FA">
      <w:pPr>
        <w:rPr>
          <w:rFonts w:ascii="Arial" w:hAnsi="Arial" w:cs="Arial"/>
          <w:sz w:val="20"/>
          <w:szCs w:val="20"/>
        </w:rPr>
        <w:sectPr w:rsidR="005613F4" w:rsidSect="005613F4">
          <w:type w:val="continuous"/>
          <w:pgSz w:w="12240" w:h="15840"/>
          <w:pgMar w:top="1656" w:right="720" w:bottom="720" w:left="720" w:header="288" w:footer="288" w:gutter="0"/>
          <w:cols w:num="2" w:space="720"/>
          <w:docGrid w:linePitch="360"/>
        </w:sectPr>
      </w:pPr>
    </w:p>
    <w:p w14:paraId="4AF5AE6A" w14:textId="7166CF3C" w:rsidR="003125F6" w:rsidRPr="00E0159A" w:rsidRDefault="003125F6" w:rsidP="007D16FA">
      <w:pPr>
        <w:rPr>
          <w:rFonts w:ascii="Arial" w:hAnsi="Arial" w:cs="Arial"/>
          <w:sz w:val="20"/>
          <w:szCs w:val="20"/>
        </w:rPr>
      </w:pPr>
    </w:p>
    <w:p w14:paraId="78C6AA3A" w14:textId="77777777" w:rsidR="005159B0" w:rsidRPr="00E0159A" w:rsidRDefault="005159B0" w:rsidP="007D16FA">
      <w:pPr>
        <w:rPr>
          <w:rFonts w:ascii="Arial" w:hAnsi="Arial" w:cs="Arial"/>
          <w:sz w:val="20"/>
          <w:szCs w:val="20"/>
        </w:rPr>
        <w:sectPr w:rsidR="005159B0" w:rsidRPr="00E0159A" w:rsidSect="00E0159A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47BCA745" w14:textId="61A9E053" w:rsidR="003125F6" w:rsidRPr="00E0159A" w:rsidRDefault="003125F6" w:rsidP="007D16FA">
      <w:pPr>
        <w:rPr>
          <w:rFonts w:ascii="Arial" w:hAnsi="Arial" w:cs="Arial"/>
          <w:sz w:val="20"/>
          <w:szCs w:val="20"/>
        </w:rPr>
      </w:pPr>
    </w:p>
    <w:p w14:paraId="57F0F864" w14:textId="00C190C0" w:rsidR="005613F4" w:rsidRDefault="005613F4" w:rsidP="007D16FA">
      <w:pPr>
        <w:rPr>
          <w:rFonts w:ascii="Arial" w:hAnsi="Arial" w:cs="Arial"/>
          <w:sz w:val="20"/>
          <w:szCs w:val="20"/>
        </w:rPr>
      </w:pPr>
    </w:p>
    <w:p w14:paraId="114FF885" w14:textId="4685248C" w:rsidR="005613F4" w:rsidRDefault="005613F4" w:rsidP="007D16FA">
      <w:pPr>
        <w:rPr>
          <w:rFonts w:ascii="Arial" w:hAnsi="Arial" w:cs="Arial"/>
          <w:sz w:val="20"/>
          <w:szCs w:val="20"/>
        </w:rPr>
      </w:pPr>
    </w:p>
    <w:p w14:paraId="79C75BA7" w14:textId="77777777" w:rsidR="005613F4" w:rsidRDefault="005613F4" w:rsidP="007D16FA">
      <w:pPr>
        <w:rPr>
          <w:rFonts w:ascii="Arial" w:hAnsi="Arial" w:cs="Arial"/>
          <w:sz w:val="20"/>
          <w:szCs w:val="20"/>
        </w:rPr>
      </w:pPr>
    </w:p>
    <w:p w14:paraId="4E109854" w14:textId="77777777" w:rsidR="005613F4" w:rsidRDefault="005613F4" w:rsidP="007D16FA">
      <w:pPr>
        <w:rPr>
          <w:rFonts w:ascii="Arial" w:hAnsi="Arial" w:cs="Arial"/>
          <w:sz w:val="20"/>
          <w:szCs w:val="20"/>
        </w:rPr>
      </w:pPr>
    </w:p>
    <w:p w14:paraId="4D465E2C" w14:textId="0E842F3C" w:rsidR="005613F4" w:rsidRDefault="005613F4" w:rsidP="007D16FA">
      <w:pPr>
        <w:rPr>
          <w:rFonts w:ascii="Arial" w:hAnsi="Arial" w:cs="Arial"/>
          <w:sz w:val="20"/>
          <w:szCs w:val="20"/>
        </w:rPr>
      </w:pPr>
    </w:p>
    <w:p w14:paraId="12FA4E9B" w14:textId="77777777" w:rsidR="005613F4" w:rsidRDefault="005613F4" w:rsidP="007D16FA">
      <w:pPr>
        <w:rPr>
          <w:rFonts w:ascii="Arial" w:hAnsi="Arial" w:cs="Arial"/>
          <w:sz w:val="20"/>
          <w:szCs w:val="20"/>
        </w:rPr>
      </w:pPr>
    </w:p>
    <w:p w14:paraId="19208B98" w14:textId="77777777" w:rsidR="005613F4" w:rsidRDefault="005613F4" w:rsidP="007D16FA">
      <w:pPr>
        <w:rPr>
          <w:rFonts w:ascii="Arial" w:hAnsi="Arial" w:cs="Arial"/>
          <w:sz w:val="20"/>
          <w:szCs w:val="20"/>
        </w:rPr>
      </w:pPr>
    </w:p>
    <w:p w14:paraId="32ABE3D1" w14:textId="77777777" w:rsidR="005613F4" w:rsidRDefault="005613F4" w:rsidP="007D16FA">
      <w:pPr>
        <w:rPr>
          <w:rFonts w:ascii="Arial" w:hAnsi="Arial" w:cs="Arial"/>
          <w:sz w:val="20"/>
          <w:szCs w:val="20"/>
        </w:rPr>
      </w:pPr>
    </w:p>
    <w:p w14:paraId="15B3C469" w14:textId="77777777" w:rsidR="005613F4" w:rsidRDefault="005613F4" w:rsidP="007D16FA">
      <w:pPr>
        <w:rPr>
          <w:rFonts w:ascii="Arial" w:hAnsi="Arial" w:cs="Arial"/>
          <w:sz w:val="20"/>
          <w:szCs w:val="20"/>
        </w:rPr>
      </w:pPr>
    </w:p>
    <w:p w14:paraId="2B43533C" w14:textId="77777777" w:rsidR="005613F4" w:rsidRDefault="005613F4" w:rsidP="007D16FA">
      <w:pPr>
        <w:rPr>
          <w:rFonts w:ascii="Arial" w:hAnsi="Arial" w:cs="Arial"/>
          <w:sz w:val="20"/>
          <w:szCs w:val="20"/>
        </w:rPr>
      </w:pPr>
    </w:p>
    <w:p w14:paraId="3D0C19D3" w14:textId="77777777" w:rsidR="005613F4" w:rsidRPr="001466D2" w:rsidRDefault="005613F4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14477C43" w14:textId="77777777" w:rsidR="005613F4" w:rsidRPr="001466D2" w:rsidRDefault="005613F4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All Specifications Subject To Verification Upon Inspection</w:t>
      </w:r>
    </w:p>
    <w:p w14:paraId="1576CA31" w14:textId="77777777" w:rsidR="005613F4" w:rsidRPr="001466D2" w:rsidRDefault="005613F4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474A1A19" w14:textId="3267606D" w:rsidR="005613F4" w:rsidRPr="005613F4" w:rsidRDefault="005613F4" w:rsidP="005613F4">
      <w:pPr>
        <w:tabs>
          <w:tab w:val="left" w:pos="5844"/>
        </w:tabs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Trades Welcome  •  No Damage History  •  Always Hangared  •  No Corrosio</w:t>
      </w:r>
      <w:r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n</w:t>
      </w:r>
    </w:p>
    <w:sectPr w:rsidR="005613F4" w:rsidRPr="005613F4" w:rsidSect="00E0159A">
      <w:type w:val="continuous"/>
      <w:pgSz w:w="12240" w:h="15840"/>
      <w:pgMar w:top="1656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8552A" w14:textId="77777777" w:rsidR="00165DCC" w:rsidRDefault="00165DCC" w:rsidP="003125F6">
      <w:r>
        <w:separator/>
      </w:r>
    </w:p>
  </w:endnote>
  <w:endnote w:type="continuationSeparator" w:id="0">
    <w:p w14:paraId="28B73F29" w14:textId="77777777" w:rsidR="00165DCC" w:rsidRDefault="00165DCC" w:rsidP="0031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45F02" w14:textId="77777777" w:rsidR="005613F4" w:rsidRPr="006E7E32" w:rsidRDefault="005613F4" w:rsidP="0080541D">
    <w:pPr>
      <w:pStyle w:val="Footer"/>
      <w:jc w:val="center"/>
      <w:rPr>
        <w:rFonts w:ascii="Arial" w:hAnsi="Arial" w:cs="Arial"/>
        <w:sz w:val="20"/>
      </w:rPr>
    </w:pPr>
    <w:r w:rsidRPr="006E7E32">
      <w:rPr>
        <w:rFonts w:ascii="Arial" w:hAnsi="Arial" w:cs="Arial"/>
        <w:sz w:val="20"/>
      </w:rPr>
      <w:t>4912 SOUTH COLLINS • ARLINGTON MUNICIPAL AIRPORT • ARLINGTON, TX 76018</w:t>
    </w:r>
  </w:p>
  <w:p w14:paraId="0909763D" w14:textId="17EBDC7D" w:rsidR="003125F6" w:rsidRPr="005613F4" w:rsidRDefault="005613F4" w:rsidP="005613F4">
    <w:pPr>
      <w:pStyle w:val="Footer"/>
      <w:jc w:val="center"/>
      <w:rPr>
        <w:rFonts w:ascii="Arial" w:hAnsi="Arial" w:cs="Arial"/>
        <w:sz w:val="20"/>
        <w:lang w:val="pt-BR"/>
      </w:rPr>
    </w:pPr>
    <w:r w:rsidRPr="0080541D">
      <w:rPr>
        <w:rFonts w:ascii="Arial" w:hAnsi="Arial" w:cs="Arial"/>
        <w:sz w:val="20"/>
        <w:lang w:val="pt-BR"/>
      </w:rPr>
      <w:t>800-759-4295 • 817-468-7788 • e-mail: acsales@vanbortel.com • www.vanbortel.com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75CA5" w14:textId="77777777" w:rsidR="00165DCC" w:rsidRDefault="00165DCC" w:rsidP="003125F6">
      <w:r>
        <w:separator/>
      </w:r>
    </w:p>
  </w:footnote>
  <w:footnote w:type="continuationSeparator" w:id="0">
    <w:p w14:paraId="34BF598F" w14:textId="77777777" w:rsidR="00165DCC" w:rsidRDefault="00165DCC" w:rsidP="00312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19805" w14:textId="11764387" w:rsidR="00FF09C6" w:rsidRDefault="0059624F">
    <w:pPr>
      <w:pStyle w:val="Header"/>
    </w:pPr>
    <w:r>
      <w:rPr>
        <w:noProof/>
      </w:rPr>
      <w:pict w14:anchorId="188716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562266" o:spid="_x0000_s1026" type="#_x0000_t136" style="position:absolute;margin-left:0;margin-top:0;width:661.95pt;height:99.25pt;rotation:315;z-index:-251655168;mso-position-horizontal:center;mso-position-horizontal-relative:margin;mso-position-vertical:center;mso-position-vertical-relative:margin" o:allowincell="f" fillcolor="yellow" stroked="f">
          <v:fill opacity=".5"/>
          <v:textpath style="font-family:&quot;Calibri&quot;;font-size:1pt" string="PRELIMINARY 12.14.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C9C31" w14:textId="7D8CDF90" w:rsidR="003125F6" w:rsidRDefault="003125F6">
    <w:pPr>
      <w:pStyle w:val="Header"/>
    </w:pPr>
    <w:r>
      <w:rPr>
        <w:noProof/>
      </w:rPr>
      <w:drawing>
        <wp:inline distT="0" distB="0" distL="0" distR="0" wp14:anchorId="69057C95" wp14:editId="108CB845">
          <wp:extent cx="6858000" cy="692150"/>
          <wp:effectExtent l="0" t="0" r="0" b="0"/>
          <wp:docPr id="1033796744" name="Picture 1033796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0924C" w14:textId="35093BCB" w:rsidR="00FF09C6" w:rsidRDefault="0059624F">
    <w:pPr>
      <w:pStyle w:val="Header"/>
    </w:pPr>
    <w:r>
      <w:rPr>
        <w:noProof/>
      </w:rPr>
      <w:pict w14:anchorId="7ADE16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562265" o:spid="_x0000_s1025" type="#_x0000_t136" style="position:absolute;margin-left:0;margin-top:0;width:661.95pt;height:99.25pt;rotation:315;z-index:-251657216;mso-position-horizontal:center;mso-position-horizontal-relative:margin;mso-position-vertical:center;mso-position-vertical-relative:margin" o:allowincell="f" fillcolor="yellow" stroked="f">
          <v:fill opacity=".5"/>
          <v:textpath style="font-family:&quot;Calibri&quot;;font-size:1pt" string="PRELIMINARY 12.14.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22D8F"/>
    <w:multiLevelType w:val="hybridMultilevel"/>
    <w:tmpl w:val="E76A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3B71"/>
    <w:multiLevelType w:val="hybridMultilevel"/>
    <w:tmpl w:val="3CACEEE2"/>
    <w:lvl w:ilvl="0" w:tplc="5DE488A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A0A23"/>
    <w:multiLevelType w:val="hybridMultilevel"/>
    <w:tmpl w:val="059A2556"/>
    <w:lvl w:ilvl="0" w:tplc="5DE488A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9455D"/>
    <w:multiLevelType w:val="hybridMultilevel"/>
    <w:tmpl w:val="75EA1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86DB9"/>
    <w:multiLevelType w:val="hybridMultilevel"/>
    <w:tmpl w:val="5C92EA28"/>
    <w:lvl w:ilvl="0" w:tplc="5DE488A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4245D"/>
    <w:multiLevelType w:val="hybridMultilevel"/>
    <w:tmpl w:val="7B1A3A3E"/>
    <w:lvl w:ilvl="0" w:tplc="5DE488A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82A1C"/>
    <w:multiLevelType w:val="hybridMultilevel"/>
    <w:tmpl w:val="042AF85A"/>
    <w:lvl w:ilvl="0" w:tplc="5DE488A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96E55"/>
    <w:multiLevelType w:val="hybridMultilevel"/>
    <w:tmpl w:val="157A672A"/>
    <w:lvl w:ilvl="0" w:tplc="5DE488A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90725">
    <w:abstractNumId w:val="3"/>
  </w:num>
  <w:num w:numId="2" w16cid:durableId="1614552667">
    <w:abstractNumId w:val="1"/>
  </w:num>
  <w:num w:numId="3" w16cid:durableId="878005771">
    <w:abstractNumId w:val="2"/>
  </w:num>
  <w:num w:numId="4" w16cid:durableId="1443837895">
    <w:abstractNumId w:val="4"/>
  </w:num>
  <w:num w:numId="5" w16cid:durableId="722022217">
    <w:abstractNumId w:val="6"/>
  </w:num>
  <w:num w:numId="6" w16cid:durableId="211844756">
    <w:abstractNumId w:val="5"/>
  </w:num>
  <w:num w:numId="7" w16cid:durableId="779833025">
    <w:abstractNumId w:val="7"/>
  </w:num>
  <w:num w:numId="8" w16cid:durableId="61880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3B"/>
    <w:rsid w:val="00035125"/>
    <w:rsid w:val="00046F4A"/>
    <w:rsid w:val="00060740"/>
    <w:rsid w:val="00063E27"/>
    <w:rsid w:val="000855E3"/>
    <w:rsid w:val="000D5761"/>
    <w:rsid w:val="00110012"/>
    <w:rsid w:val="001422F6"/>
    <w:rsid w:val="0014792C"/>
    <w:rsid w:val="00165DCC"/>
    <w:rsid w:val="00212DB3"/>
    <w:rsid w:val="00286DFC"/>
    <w:rsid w:val="003125F6"/>
    <w:rsid w:val="00314814"/>
    <w:rsid w:val="00354A31"/>
    <w:rsid w:val="0036680C"/>
    <w:rsid w:val="00396CF2"/>
    <w:rsid w:val="003C3EDF"/>
    <w:rsid w:val="00461C26"/>
    <w:rsid w:val="005159B0"/>
    <w:rsid w:val="005613F4"/>
    <w:rsid w:val="0059624F"/>
    <w:rsid w:val="005B6F45"/>
    <w:rsid w:val="005F1378"/>
    <w:rsid w:val="006A4D8B"/>
    <w:rsid w:val="006E127B"/>
    <w:rsid w:val="007D16FA"/>
    <w:rsid w:val="007D718F"/>
    <w:rsid w:val="007D7256"/>
    <w:rsid w:val="00827908"/>
    <w:rsid w:val="00844087"/>
    <w:rsid w:val="008A3472"/>
    <w:rsid w:val="00903A6D"/>
    <w:rsid w:val="00907C3A"/>
    <w:rsid w:val="009336D6"/>
    <w:rsid w:val="009F166F"/>
    <w:rsid w:val="009F3634"/>
    <w:rsid w:val="00A351BA"/>
    <w:rsid w:val="00A5780D"/>
    <w:rsid w:val="00AA38F2"/>
    <w:rsid w:val="00AA7ABD"/>
    <w:rsid w:val="00B17A3B"/>
    <w:rsid w:val="00B32235"/>
    <w:rsid w:val="00BC46D1"/>
    <w:rsid w:val="00C10883"/>
    <w:rsid w:val="00C344F3"/>
    <w:rsid w:val="00C511F1"/>
    <w:rsid w:val="00D24C4D"/>
    <w:rsid w:val="00D56970"/>
    <w:rsid w:val="00D70781"/>
    <w:rsid w:val="00D73930"/>
    <w:rsid w:val="00E0159A"/>
    <w:rsid w:val="00E84189"/>
    <w:rsid w:val="00EB5111"/>
    <w:rsid w:val="00F5689B"/>
    <w:rsid w:val="00F95BD7"/>
    <w:rsid w:val="00FF09C6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350A5"/>
  <w15:docId w15:val="{AA09E3C0-4867-4D8C-8650-3E046E95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A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25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5F6"/>
  </w:style>
  <w:style w:type="paragraph" w:styleId="Footer">
    <w:name w:val="footer"/>
    <w:basedOn w:val="Normal"/>
    <w:link w:val="FooterChar"/>
    <w:uiPriority w:val="99"/>
    <w:unhideWhenUsed/>
    <w:rsid w:val="003125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f1980-7945-42d2-bb1f-b326e519c59d" xsi:nil="true"/>
    <lcf76f155ced4ddcb4097134ff3c332f xmlns="1325e60b-253c-4bfc-a164-13eda93d9e0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E74105A80E749A1BBB9979D73DFBB" ma:contentTypeVersion="15" ma:contentTypeDescription="Create a new document." ma:contentTypeScope="" ma:versionID="5c41ca918633580d189d27e38e5c8d84">
  <xsd:schema xmlns:xsd="http://www.w3.org/2001/XMLSchema" xmlns:xs="http://www.w3.org/2001/XMLSchema" xmlns:p="http://schemas.microsoft.com/office/2006/metadata/properties" xmlns:ns2="8f2f1980-7945-42d2-bb1f-b326e519c59d" xmlns:ns3="1325e60b-253c-4bfc-a164-13eda93d9e0e" targetNamespace="http://schemas.microsoft.com/office/2006/metadata/properties" ma:root="true" ma:fieldsID="cdf76ce92b3c3536b3e5919d46e5acb8" ns2:_="" ns3:_="">
    <xsd:import namespace="8f2f1980-7945-42d2-bb1f-b326e519c59d"/>
    <xsd:import namespace="1325e60b-253c-4bfc-a164-13eda93d9e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1980-7945-42d2-bb1f-b326e519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0cb70b-27ef-460e-9d90-b44344d01976}" ma:internalName="TaxCatchAll" ma:showField="CatchAllData" ma:web="8f2f1980-7945-42d2-bb1f-b326e519c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5e60b-253c-4bfc-a164-13eda93d9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d96f64-f69d-47cc-981a-3bc274e88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F7464-6CB3-4CF5-9B64-9026FBE75C61}">
  <ds:schemaRefs>
    <ds:schemaRef ds:uri="http://schemas.microsoft.com/office/2006/metadata/properties"/>
    <ds:schemaRef ds:uri="http://schemas.microsoft.com/office/infopath/2007/PartnerControls"/>
    <ds:schemaRef ds:uri="8f2f1980-7945-42d2-bb1f-b326e519c59d"/>
    <ds:schemaRef ds:uri="1325e60b-253c-4bfc-a164-13eda93d9e0e"/>
  </ds:schemaRefs>
</ds:datastoreItem>
</file>

<file path=customXml/itemProps2.xml><?xml version="1.0" encoding="utf-8"?>
<ds:datastoreItem xmlns:ds="http://schemas.openxmlformats.org/officeDocument/2006/customXml" ds:itemID="{86692E63-5758-428A-BEA2-C250744F91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D48DA9-E9B3-424C-84A0-5CA7F528E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1980-7945-42d2-bb1f-b326e519c59d"/>
    <ds:schemaRef ds:uri="1325e60b-253c-4bfc-a164-13eda93d9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079BC7-F988-42F7-903D-0C1B0B4F3B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Marsha Spence</dc:creator>
  <cp:lastModifiedBy>Marsha Spence</cp:lastModifiedBy>
  <cp:revision>6</cp:revision>
  <dcterms:created xsi:type="dcterms:W3CDTF">2025-01-14T17:35:00Z</dcterms:created>
  <dcterms:modified xsi:type="dcterms:W3CDTF">2025-08-29T15:51:00Z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0x01010071EE74105A80E749A1BBB9979D73DFBB</vt:lpwstr>
  </property>
  <property fmtid="{D5CDD505-2E9C-101B-9397-08002B2CF9AE}" pid="3" name="MediaServiceImageTags">
    <vt:lpwstr/>
  </property>
</Properties>
</file>