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35F6" w14:textId="526EBC9F" w:rsidR="001127EE" w:rsidRPr="00390828" w:rsidRDefault="001127EE">
      <w:pPr>
        <w:spacing w:after="0" w:line="240" w:lineRule="auto"/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</w:t>
      </w:r>
      <w:r w:rsidR="00390828"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ir</w:t>
      </w:r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! WAAS! </w:t>
      </w:r>
      <w:r w:rsidR="00390828"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Active Traffic (</w:t>
      </w:r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TAS</w:t>
      </w:r>
      <w:r w:rsidR="00390828"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)</w:t>
      </w:r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! TAWS-B! </w:t>
      </w:r>
      <w:r w:rsid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SiriusXM! </w:t>
      </w:r>
      <w:proofErr w:type="gramStart"/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ADS</w:t>
      </w:r>
      <w:proofErr w:type="gramEnd"/>
      <w:r w:rsidRPr="00390828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-B Out!</w:t>
      </w:r>
    </w:p>
    <w:p w14:paraId="4D801A79" w14:textId="627EB904" w:rsidR="005D0DF0" w:rsidRPr="00390828" w:rsidRDefault="001127EE">
      <w:pPr>
        <w:spacing w:after="0" w:line="240" w:lineRule="auto"/>
        <w:rPr>
          <w:rFonts w:ascii="Arial" w:eastAsia="Quattrocento Sans" w:hAnsi="Arial" w:cs="Arial"/>
          <w:b/>
          <w:bCs/>
          <w:sz w:val="28"/>
          <w:szCs w:val="28"/>
        </w:rPr>
      </w:pPr>
      <w:r w:rsidRPr="00390828">
        <w:rPr>
          <w:rFonts w:ascii="Arial" w:eastAsia="Quattrocento Sans" w:hAnsi="Arial" w:cs="Arial"/>
          <w:b/>
          <w:bCs/>
          <w:sz w:val="28"/>
          <w:szCs w:val="28"/>
        </w:rPr>
        <w:t>2008 Cessna 400 SL w</w:t>
      </w:r>
      <w:r w:rsidR="00390828" w:rsidRPr="00390828">
        <w:rPr>
          <w:rFonts w:ascii="Arial" w:eastAsia="Quattrocento Sans" w:hAnsi="Arial" w:cs="Arial"/>
          <w:b/>
          <w:bCs/>
          <w:sz w:val="28"/>
          <w:szCs w:val="28"/>
        </w:rPr>
        <w:t xml:space="preserve">ith </w:t>
      </w:r>
      <w:r w:rsidRPr="00390828">
        <w:rPr>
          <w:rFonts w:ascii="Arial" w:eastAsia="Quattrocento Sans" w:hAnsi="Arial" w:cs="Arial"/>
          <w:b/>
          <w:bCs/>
          <w:sz w:val="28"/>
          <w:szCs w:val="28"/>
        </w:rPr>
        <w:t>G1000, GFC700</w:t>
      </w:r>
    </w:p>
    <w:p w14:paraId="0861D924" w14:textId="1FCD9230" w:rsidR="001127EE" w:rsidRDefault="001127EE">
      <w:pPr>
        <w:spacing w:after="0" w:line="240" w:lineRule="auto"/>
        <w:rPr>
          <w:rFonts w:ascii="Arial" w:eastAsia="Quattrocento Sans" w:hAnsi="Arial" w:cs="Arial"/>
          <w:b/>
          <w:bCs/>
          <w:sz w:val="24"/>
          <w:szCs w:val="24"/>
        </w:rPr>
      </w:pPr>
      <w:r w:rsidRPr="005F3D7A">
        <w:rPr>
          <w:rFonts w:ascii="Arial" w:eastAsia="Quattrocento Sans" w:hAnsi="Arial" w:cs="Arial"/>
          <w:b/>
          <w:bCs/>
          <w:sz w:val="24"/>
          <w:szCs w:val="24"/>
        </w:rPr>
        <w:t>N409HA Ser#411039</w:t>
      </w:r>
    </w:p>
    <w:p w14:paraId="21636D83" w14:textId="77777777" w:rsidR="005F3D7A" w:rsidRDefault="005F3D7A">
      <w:pPr>
        <w:spacing w:after="0" w:line="240" w:lineRule="auto"/>
        <w:rPr>
          <w:rFonts w:ascii="Arial" w:eastAsia="Quattrocento Sans" w:hAnsi="Arial" w:cs="Arial"/>
          <w:b/>
          <w:bCs/>
          <w:sz w:val="24"/>
          <w:szCs w:val="24"/>
        </w:rPr>
      </w:pPr>
    </w:p>
    <w:p w14:paraId="375FAC89" w14:textId="2DF6B9E7" w:rsidR="005F3D7A" w:rsidRPr="00E85E47" w:rsidRDefault="005F3D7A">
      <w:pPr>
        <w:spacing w:after="0" w:line="240" w:lineRule="auto"/>
        <w:rPr>
          <w:rFonts w:ascii="Arial" w:eastAsia="Quattrocento Sans" w:hAnsi="Arial" w:cs="Arial"/>
          <w:b/>
          <w:bCs/>
        </w:rPr>
      </w:pPr>
      <w:r w:rsidRPr="00E85E47">
        <w:rPr>
          <w:rFonts w:ascii="Arial" w:eastAsia="Quattrocento Sans" w:hAnsi="Arial" w:cs="Arial"/>
          <w:b/>
          <w:bCs/>
        </w:rPr>
        <w:t>109</w:t>
      </w:r>
      <w:r w:rsidR="00390828">
        <w:rPr>
          <w:rFonts w:ascii="Arial" w:eastAsia="Quattrocento Sans" w:hAnsi="Arial" w:cs="Arial"/>
          <w:b/>
          <w:bCs/>
        </w:rPr>
        <w:t>5</w:t>
      </w:r>
      <w:r w:rsidRPr="00E85E47">
        <w:rPr>
          <w:rFonts w:ascii="Arial" w:eastAsia="Quattrocento Sans" w:hAnsi="Arial" w:cs="Arial"/>
          <w:b/>
          <w:bCs/>
        </w:rPr>
        <w:t xml:space="preserve"> </w:t>
      </w:r>
      <w:r w:rsidR="00E85E47" w:rsidRPr="00E85E47">
        <w:rPr>
          <w:rFonts w:ascii="Arial" w:eastAsia="Quattrocento Sans" w:hAnsi="Arial" w:cs="Arial"/>
          <w:b/>
          <w:bCs/>
        </w:rPr>
        <w:t xml:space="preserve">Total Time </w:t>
      </w:r>
      <w:r w:rsidRPr="00E85E47">
        <w:rPr>
          <w:rFonts w:ascii="Arial" w:eastAsia="Quattrocento Sans" w:hAnsi="Arial" w:cs="Arial"/>
          <w:b/>
          <w:bCs/>
        </w:rPr>
        <w:t>Since New</w:t>
      </w:r>
    </w:p>
    <w:p w14:paraId="468477E9" w14:textId="77777777" w:rsidR="005D0DF0" w:rsidRPr="005F3D7A" w:rsidRDefault="005D0DF0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</w:p>
    <w:p w14:paraId="62F90B52" w14:textId="77777777" w:rsidR="005D0DF0" w:rsidRPr="005F3D7A" w:rsidRDefault="005D0DF0">
      <w:pPr>
        <w:spacing w:after="0" w:line="240" w:lineRule="auto"/>
        <w:rPr>
          <w:rFonts w:ascii="Arial" w:eastAsia="Quattrocento Sans" w:hAnsi="Arial" w:cs="Arial"/>
          <w:sz w:val="20"/>
          <w:szCs w:val="20"/>
        </w:rPr>
        <w:sectPr w:rsidR="005D0DF0" w:rsidRPr="005F3D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656" w:right="720" w:bottom="720" w:left="720" w:header="288" w:footer="288" w:gutter="0"/>
          <w:pgNumType w:start="1"/>
          <w:cols w:space="720"/>
        </w:sectPr>
      </w:pPr>
    </w:p>
    <w:p w14:paraId="0734354A" w14:textId="6DC27767" w:rsidR="005D0DF0" w:rsidRPr="005F3D7A" w:rsidRDefault="00390828">
      <w:pPr>
        <w:spacing w:after="0" w:line="240" w:lineRule="auto"/>
        <w:rPr>
          <w:rFonts w:ascii="Arial" w:eastAsia="Quattrocento Sans" w:hAnsi="Arial" w:cs="Arial"/>
          <w:b/>
          <w:bCs/>
          <w:color w:val="231F20"/>
          <w:sz w:val="20"/>
          <w:szCs w:val="20"/>
        </w:rPr>
      </w:pPr>
      <w:r>
        <w:rPr>
          <w:rFonts w:ascii="Arial" w:eastAsia="Quattrocento Sans" w:hAnsi="Arial" w:cs="Arial"/>
          <w:b/>
          <w:bCs/>
          <w:color w:val="231F20"/>
          <w:sz w:val="20"/>
          <w:szCs w:val="20"/>
        </w:rPr>
        <w:t>Avionics</w:t>
      </w:r>
      <w:r w:rsidR="00D81292" w:rsidRPr="005F3D7A">
        <w:rPr>
          <w:rFonts w:ascii="Arial" w:eastAsia="Quattrocento Sans" w:hAnsi="Arial" w:cs="Arial"/>
          <w:b/>
          <w:bCs/>
          <w:color w:val="231F20"/>
          <w:sz w:val="20"/>
          <w:szCs w:val="20"/>
        </w:rPr>
        <w:t>:</w:t>
      </w:r>
    </w:p>
    <w:p w14:paraId="49C8E297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Garmin G1000 Avionics  </w:t>
      </w:r>
    </w:p>
    <w:p w14:paraId="144A7E67" w14:textId="5A8458D5" w:rsidR="001127EE" w:rsidRPr="005F3D7A" w:rsidRDefault="001127EE" w:rsidP="006B2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GDU 1040 Primary Flight Display (PFD) </w:t>
      </w:r>
    </w:p>
    <w:p w14:paraId="12AE3714" w14:textId="3AE3CD62" w:rsidR="001127EE" w:rsidRPr="005F3D7A" w:rsidRDefault="001127EE" w:rsidP="006B21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GDU 1044 Multi-Function Display (MFD) </w:t>
      </w:r>
    </w:p>
    <w:p w14:paraId="4083C2F2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GCU476 </w:t>
      </w:r>
      <w:proofErr w:type="spellStart"/>
      <w:r w:rsidRPr="005F3D7A">
        <w:rPr>
          <w:rFonts w:ascii="Arial" w:eastAsia="Quattrocento Sans" w:hAnsi="Arial" w:cs="Arial"/>
          <w:sz w:val="20"/>
          <w:szCs w:val="20"/>
        </w:rPr>
        <w:t>ReadyPad</w:t>
      </w:r>
      <w:proofErr w:type="spellEnd"/>
      <w:r w:rsidRPr="005F3D7A">
        <w:rPr>
          <w:rFonts w:ascii="Arial" w:eastAsia="Quattrocento Sans" w:hAnsi="Arial" w:cs="Arial"/>
          <w:sz w:val="20"/>
          <w:szCs w:val="20"/>
        </w:rPr>
        <w:t xml:space="preserve"> Controller </w:t>
      </w:r>
    </w:p>
    <w:p w14:paraId="19DA9F19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GEA71 Engine/Airframe Interface </w:t>
      </w:r>
    </w:p>
    <w:p w14:paraId="73164C1C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GRS77 Attitude Heading Reference System (AHRS) </w:t>
      </w:r>
    </w:p>
    <w:p w14:paraId="3972B9B2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GDC74A Solid State Air Data Computer (ADC) </w:t>
      </w:r>
    </w:p>
    <w:p w14:paraId="014AAE52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>GMU</w:t>
      </w:r>
      <w:proofErr w:type="gramStart"/>
      <w:r w:rsidRPr="005F3D7A">
        <w:rPr>
          <w:rFonts w:ascii="Arial" w:eastAsia="Quattrocento Sans" w:hAnsi="Arial" w:cs="Arial"/>
          <w:sz w:val="20"/>
          <w:szCs w:val="20"/>
        </w:rPr>
        <w:t>44  Magnetometer</w:t>
      </w:r>
      <w:proofErr w:type="gramEnd"/>
      <w:r w:rsidRPr="005F3D7A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290E2C4C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GDL69A Datalink - XM Weather &amp; Radio </w:t>
      </w:r>
    </w:p>
    <w:p w14:paraId="1FC63568" w14:textId="1102A8EE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Terrain Awareness System (TAWS-B) </w:t>
      </w:r>
    </w:p>
    <w:p w14:paraId="11FB94F0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Dual Nav/Comm (16 Watt) </w:t>
      </w:r>
    </w:p>
    <w:p w14:paraId="7B8D7537" w14:textId="344EA7CB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GTX-335R Transponder with ADS-B Out </w:t>
      </w:r>
    </w:p>
    <w:p w14:paraId="567B23D2" w14:textId="033A7D26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>GMA1347 Digital Audio Panel with Marker Beacon /</w:t>
      </w:r>
      <w:r w:rsidR="00AE72D7">
        <w:rPr>
          <w:rFonts w:ascii="Arial" w:eastAsia="Quattrocento Sans" w:hAnsi="Arial" w:cs="Arial"/>
          <w:sz w:val="20"/>
          <w:szCs w:val="20"/>
        </w:rPr>
        <w:t xml:space="preserve"> </w:t>
      </w:r>
      <w:r w:rsidRPr="005F3D7A">
        <w:rPr>
          <w:rFonts w:ascii="Arial" w:eastAsia="Quattrocento Sans" w:hAnsi="Arial" w:cs="Arial"/>
          <w:sz w:val="20"/>
          <w:szCs w:val="20"/>
        </w:rPr>
        <w:t xml:space="preserve">Intercom </w:t>
      </w:r>
    </w:p>
    <w:p w14:paraId="4D1A0EAC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Avidyne TAS600 Traffic Advisory System </w:t>
      </w:r>
    </w:p>
    <w:p w14:paraId="7BB1BF16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Backup Airspeed, Altimeter and Attitude Indicator </w:t>
      </w:r>
    </w:p>
    <w:p w14:paraId="6CFCB0B1" w14:textId="786041E9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Garmin GFC700 Integrated Two-axis Autopilot  </w:t>
      </w:r>
    </w:p>
    <w:p w14:paraId="35136053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Flight Director </w:t>
      </w:r>
    </w:p>
    <w:p w14:paraId="43632AE4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Go-Around Button </w:t>
      </w:r>
    </w:p>
    <w:p w14:paraId="4E714565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Control Wheel Steering </w:t>
      </w:r>
    </w:p>
    <w:p w14:paraId="5C219655" w14:textId="6A8001FD" w:rsidR="005D0DF0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>Garmin SafeTaxi &amp; FliteCharts</w:t>
      </w:r>
    </w:p>
    <w:p w14:paraId="1086E381" w14:textId="77777777" w:rsidR="001127EE" w:rsidRPr="005F3D7A" w:rsidRDefault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</w:p>
    <w:p w14:paraId="0F912176" w14:textId="21D274B4" w:rsidR="005D0DF0" w:rsidRPr="005F3D7A" w:rsidRDefault="00D812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5F3D7A">
        <w:rPr>
          <w:rFonts w:ascii="Arial" w:eastAsia="Quattrocento Sans" w:hAnsi="Arial" w:cs="Arial"/>
          <w:b/>
          <w:bCs/>
          <w:sz w:val="20"/>
          <w:szCs w:val="20"/>
        </w:rPr>
        <w:t>Additional Equipment:</w:t>
      </w:r>
    </w:p>
    <w:p w14:paraId="258610FC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Automatic Climate Control System with Air Conditioning </w:t>
      </w:r>
    </w:p>
    <w:p w14:paraId="2346696B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Precise Flight Speed Brakes </w:t>
      </w:r>
    </w:p>
    <w:p w14:paraId="5F46E77D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Precise Flight Built in 4-Place Oxygen </w:t>
      </w:r>
    </w:p>
    <w:p w14:paraId="3E2B9A66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Integrated Checklist </w:t>
      </w:r>
    </w:p>
    <w:p w14:paraId="29CF1BCA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Avionics Data Logging </w:t>
      </w:r>
    </w:p>
    <w:p w14:paraId="0969DAF8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WAAS Equipped </w:t>
      </w:r>
    </w:p>
    <w:p w14:paraId="3D02139E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Garmin 0534.21 System Software </w:t>
      </w:r>
    </w:p>
    <w:p w14:paraId="7CB9E699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Oregon Aero Hi-G Seats </w:t>
      </w:r>
    </w:p>
    <w:p w14:paraId="02D08468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Inflatable Door Seals </w:t>
      </w:r>
    </w:p>
    <w:p w14:paraId="147430F9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Independent, Dual Electrical Systems </w:t>
      </w:r>
    </w:p>
    <w:p w14:paraId="488773DC" w14:textId="77777777" w:rsidR="001127EE" w:rsidRPr="005F3D7A" w:rsidRDefault="001127EE" w:rsidP="001127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 xml:space="preserve">Propeller Heat </w:t>
      </w:r>
    </w:p>
    <w:p w14:paraId="4DBD5288" w14:textId="77777777" w:rsidR="005D0DF0" w:rsidRPr="005F3D7A" w:rsidRDefault="005D0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</w:p>
    <w:p w14:paraId="0DBFFC42" w14:textId="77777777" w:rsidR="005D0DF0" w:rsidRPr="005F3D7A" w:rsidRDefault="00D81292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5F3D7A">
        <w:rPr>
          <w:rFonts w:ascii="Arial" w:eastAsia="Quattrocento Sans" w:hAnsi="Arial" w:cs="Arial"/>
          <w:b/>
          <w:bCs/>
          <w:sz w:val="20"/>
          <w:szCs w:val="20"/>
        </w:rPr>
        <w:t>Exterior:</w:t>
      </w:r>
    </w:p>
    <w:p w14:paraId="193D1DD6" w14:textId="6E515CA4" w:rsidR="005D0DF0" w:rsidRPr="005F3D7A" w:rsidRDefault="001127EE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r w:rsidRPr="005F3D7A">
        <w:rPr>
          <w:rFonts w:ascii="Arial" w:eastAsia="Quattrocento Sans" w:hAnsi="Arial" w:cs="Arial"/>
          <w:sz w:val="20"/>
          <w:szCs w:val="20"/>
        </w:rPr>
        <w:t>White and Glacier Blue with Gold Fire Mist Stripes</w:t>
      </w:r>
      <w:r w:rsidR="00D81292" w:rsidRPr="005F3D7A">
        <w:rPr>
          <w:rFonts w:ascii="Arial" w:eastAsia="Quattrocento Sans" w:hAnsi="Arial" w:cs="Arial"/>
          <w:sz w:val="20"/>
          <w:szCs w:val="20"/>
        </w:rPr>
        <w:tab/>
      </w:r>
    </w:p>
    <w:p w14:paraId="58AE5483" w14:textId="77777777" w:rsidR="005D0DF0" w:rsidRPr="005F3D7A" w:rsidRDefault="00D81292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r w:rsidRPr="005F3D7A">
        <w:rPr>
          <w:rFonts w:ascii="Arial" w:eastAsia="Quattrocento Sans" w:hAnsi="Arial" w:cs="Arial"/>
          <w:color w:val="FF0000"/>
          <w:sz w:val="20"/>
          <w:szCs w:val="20"/>
        </w:rPr>
        <w:tab/>
      </w:r>
      <w:r w:rsidRPr="005F3D7A">
        <w:rPr>
          <w:rFonts w:ascii="Arial" w:eastAsia="Quattrocento Sans" w:hAnsi="Arial" w:cs="Arial"/>
          <w:color w:val="FF0000"/>
          <w:sz w:val="20"/>
          <w:szCs w:val="20"/>
        </w:rPr>
        <w:tab/>
      </w:r>
    </w:p>
    <w:p w14:paraId="49520DA8" w14:textId="77777777" w:rsidR="005D0DF0" w:rsidRPr="005F3D7A" w:rsidRDefault="00D81292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5F3D7A">
        <w:rPr>
          <w:rFonts w:ascii="Arial" w:eastAsia="Quattrocento Sans" w:hAnsi="Arial" w:cs="Arial"/>
          <w:b/>
          <w:bCs/>
          <w:sz w:val="20"/>
          <w:szCs w:val="20"/>
        </w:rPr>
        <w:t xml:space="preserve">Interior: </w:t>
      </w:r>
    </w:p>
    <w:p w14:paraId="5580D698" w14:textId="52973363" w:rsidR="005D0DF0" w:rsidRDefault="001127EE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  <w:r w:rsidRPr="005F3D7A">
        <w:rPr>
          <w:rFonts w:ascii="Arial" w:eastAsia="Quattrocento Sans" w:hAnsi="Arial" w:cs="Arial"/>
          <w:color w:val="211D1E"/>
          <w:sz w:val="20"/>
          <w:szCs w:val="20"/>
        </w:rPr>
        <w:t>Tan Leather</w:t>
      </w:r>
    </w:p>
    <w:p w14:paraId="7AB35BFC" w14:textId="77777777" w:rsidR="00390828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p w14:paraId="289FA354" w14:textId="77777777" w:rsidR="00390828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p w14:paraId="14226836" w14:textId="77777777" w:rsidR="00390828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p w14:paraId="590F88E9" w14:textId="77777777" w:rsidR="00390828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p w14:paraId="7144EA88" w14:textId="77777777" w:rsidR="00390828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p w14:paraId="176A6D09" w14:textId="77777777" w:rsidR="00390828" w:rsidRPr="001466D2" w:rsidRDefault="00390828" w:rsidP="00390828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68E5A465" w14:textId="77777777" w:rsidR="00390828" w:rsidRPr="001466D2" w:rsidRDefault="00390828" w:rsidP="00390828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10F40CE" w14:textId="21360CAF" w:rsidR="00390828" w:rsidRPr="00390828" w:rsidRDefault="00390828" w:rsidP="00390828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  <w:sectPr w:rsidR="00390828" w:rsidRPr="00390828" w:rsidSect="00390828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4FF58FF0" w14:textId="77777777" w:rsidR="00390828" w:rsidRPr="005F3D7A" w:rsidRDefault="00390828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</w:rPr>
      </w:pPr>
    </w:p>
    <w:sectPr w:rsidR="00390828" w:rsidRPr="005F3D7A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DD1D" w14:textId="77777777" w:rsidR="008B25BC" w:rsidRDefault="008B25BC">
      <w:pPr>
        <w:spacing w:after="0" w:line="240" w:lineRule="auto"/>
      </w:pPr>
      <w:r>
        <w:separator/>
      </w:r>
    </w:p>
  </w:endnote>
  <w:endnote w:type="continuationSeparator" w:id="0">
    <w:p w14:paraId="3A0E650B" w14:textId="77777777" w:rsidR="008B25BC" w:rsidRDefault="008B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DE1A1E-9D5E-4C3D-BF22-03953A1B9529}"/>
    <w:embedBold r:id="rId2" w:fontKey="{8F7555A9-3C82-4695-8402-774EDB210B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2B774E9-606F-4570-8314-D26BDF5749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FD4136FF-792A-425B-A688-35E2F7F80079}"/>
    <w:embedBold r:id="rId5" w:fontKey="{C36EE589-517C-4D8E-8999-66B08CC3E2A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6" w:fontKey="{0DE903E9-FE24-4106-ACD7-1560551F4D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FA6BC43-C042-4748-9D59-88008F7F83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5A75" w14:textId="77777777" w:rsidR="005D0DF0" w:rsidRDefault="005D0D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732A" w14:textId="77777777" w:rsidR="005D0DF0" w:rsidRDefault="00D812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1865E475" w14:textId="77777777" w:rsidR="005D0DF0" w:rsidRPr="00F60C5A" w:rsidRDefault="00D812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F60C5A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4E9F" w14:textId="77777777" w:rsidR="005D0DF0" w:rsidRDefault="005D0D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518D" w14:textId="77777777" w:rsidR="008B25BC" w:rsidRDefault="008B25BC">
      <w:pPr>
        <w:spacing w:after="0" w:line="240" w:lineRule="auto"/>
      </w:pPr>
      <w:r>
        <w:separator/>
      </w:r>
    </w:p>
  </w:footnote>
  <w:footnote w:type="continuationSeparator" w:id="0">
    <w:p w14:paraId="34E4B0CC" w14:textId="77777777" w:rsidR="008B25BC" w:rsidRDefault="008B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0D27" w14:textId="77777777" w:rsidR="005D0DF0" w:rsidRDefault="008B25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pict w14:anchorId="7A01FC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style="position:absolute;margin-left:0;margin-top:0;width:652.65pt;height:111pt;rotation:315;z-index:-251657728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AB71" w14:textId="77C21FF3" w:rsidR="005D0DF0" w:rsidRDefault="00D812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9487782" wp14:editId="2C1D8248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30A7" w14:textId="77777777" w:rsidR="005D0DF0" w:rsidRDefault="008B25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pict w14:anchorId="031BC5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margin-left:0;margin-top:0;width:652.65pt;height:111pt;rotation:315;z-index:-251658752;mso-position-horizontal:center;mso-position-horizontal-relative:margin;mso-position-vertical:center;mso-position-vertical-relative:margin" fillcolor="yellow" stroked="f">
          <v:textpath style="font-family:&quot;&amp;quot&quot;;font-size:1pt" string="PRELIMINAR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F0"/>
    <w:rsid w:val="0008510C"/>
    <w:rsid w:val="001127EE"/>
    <w:rsid w:val="001714F9"/>
    <w:rsid w:val="00390828"/>
    <w:rsid w:val="00506253"/>
    <w:rsid w:val="005D0DF0"/>
    <w:rsid w:val="005F3D7A"/>
    <w:rsid w:val="006B21B0"/>
    <w:rsid w:val="008B25BC"/>
    <w:rsid w:val="009441F3"/>
    <w:rsid w:val="009E5384"/>
    <w:rsid w:val="00AE72D7"/>
    <w:rsid w:val="00D81292"/>
    <w:rsid w:val="00DC2C94"/>
    <w:rsid w:val="00E57C1E"/>
    <w:rsid w:val="00E85E47"/>
    <w:rsid w:val="00ED192A"/>
    <w:rsid w:val="00F6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7AE9F"/>
  <w15:docId w15:val="{C0FDCB19-923B-4C44-B6D4-1A5AF14E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F04806-74D0-485A-AEBF-BFB6B0F71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5591B-11F1-4771-A780-99A73E245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824C3-7F17-4AB8-9F98-47896A6CF595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1223</Characters>
  <Application>Microsoft Office Word</Application>
  <DocSecurity>0</DocSecurity>
  <Lines>55</Lines>
  <Paragraphs>54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Gardner</dc:creator>
  <cp:lastModifiedBy>Marsha Spence</cp:lastModifiedBy>
  <cp:revision>3</cp:revision>
  <dcterms:created xsi:type="dcterms:W3CDTF">2026-06-17T15:46:00Z</dcterms:created>
  <dcterms:modified xsi:type="dcterms:W3CDTF">2026-06-17T15:49:00Z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