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ECED3" w14:textId="77777777" w:rsidR="00CE1F0D" w:rsidRDefault="008504D0" w:rsidP="00CE1F0D">
      <w:pPr>
        <w:jc w:val="left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A</w:t>
      </w:r>
      <w:r w:rsid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ir</w:t>
      </w:r>
      <w:r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! </w:t>
      </w:r>
      <w:proofErr w:type="spellStart"/>
      <w:r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NXi</w:t>
      </w:r>
      <w:proofErr w:type="spellEnd"/>
      <w:r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! Flight Stream 510! Iridium! </w:t>
      </w:r>
      <w:r w:rsid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Active Traffic (</w:t>
      </w:r>
      <w:r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TAS</w:t>
      </w:r>
      <w:r w:rsid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)</w:t>
      </w:r>
      <w:r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! </w:t>
      </w:r>
      <w:r w:rsid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Sirius</w:t>
      </w:r>
      <w:r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XM! </w:t>
      </w:r>
    </w:p>
    <w:p w14:paraId="2412B6C6" w14:textId="76AE2358" w:rsidR="008504D0" w:rsidRPr="00CE1F0D" w:rsidRDefault="00CE1F0D" w:rsidP="00CE1F0D">
      <w:pPr>
        <w:jc w:val="left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SVT!</w:t>
      </w: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 </w:t>
      </w:r>
      <w:r w:rsidR="008504D0"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ADS-B I</w:t>
      </w: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n</w:t>
      </w:r>
      <w:r w:rsidR="008504D0"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/O</w:t>
      </w: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ut</w:t>
      </w:r>
      <w:r w:rsidR="008504D0" w:rsidRPr="00CE1F0D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! </w:t>
      </w:r>
    </w:p>
    <w:p w14:paraId="1509A9EB" w14:textId="3EAA3DD4" w:rsidR="00A83EE3" w:rsidRPr="00CE1F0D" w:rsidRDefault="00A60354" w:rsidP="00CE1F0D">
      <w:pPr>
        <w:jc w:val="left"/>
        <w:rPr>
          <w:rFonts w:ascii="Arial" w:hAnsi="Arial" w:cs="Arial"/>
          <w:b/>
          <w:bCs/>
          <w:sz w:val="28"/>
          <w:szCs w:val="28"/>
        </w:rPr>
      </w:pPr>
      <w:r w:rsidRPr="00CE1F0D">
        <w:rPr>
          <w:rFonts w:ascii="Arial" w:hAnsi="Arial" w:cs="Arial"/>
          <w:b/>
          <w:bCs/>
          <w:sz w:val="28"/>
          <w:szCs w:val="28"/>
        </w:rPr>
        <w:t>2019 Cessna T206H Turbo Stationair HD</w:t>
      </w:r>
      <w:r w:rsidR="00342520" w:rsidRPr="00CE1F0D">
        <w:rPr>
          <w:rFonts w:ascii="Arial" w:hAnsi="Arial" w:cs="Arial"/>
          <w:b/>
          <w:bCs/>
          <w:sz w:val="28"/>
          <w:szCs w:val="28"/>
        </w:rPr>
        <w:t xml:space="preserve"> with G1000, GFC700, WAAS</w:t>
      </w:r>
    </w:p>
    <w:p w14:paraId="49888971" w14:textId="35351BBF" w:rsidR="00342520" w:rsidRPr="00CE1F0D" w:rsidRDefault="005A0600" w:rsidP="00CE1F0D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CE1F0D">
        <w:rPr>
          <w:rFonts w:ascii="Arial" w:hAnsi="Arial" w:cs="Arial"/>
          <w:b/>
          <w:bCs/>
          <w:sz w:val="24"/>
          <w:szCs w:val="24"/>
        </w:rPr>
        <w:t>N317MS</w:t>
      </w:r>
      <w:r w:rsidR="00342520" w:rsidRPr="00CE1F0D">
        <w:rPr>
          <w:rFonts w:ascii="Arial" w:hAnsi="Arial" w:cs="Arial"/>
          <w:b/>
          <w:bCs/>
          <w:sz w:val="24"/>
          <w:szCs w:val="24"/>
        </w:rPr>
        <w:t xml:space="preserve"> Ser#T</w:t>
      </w:r>
      <w:r w:rsidRPr="00CE1F0D">
        <w:rPr>
          <w:rFonts w:ascii="Arial" w:hAnsi="Arial" w:cs="Arial"/>
          <w:b/>
          <w:bCs/>
          <w:sz w:val="24"/>
          <w:szCs w:val="24"/>
        </w:rPr>
        <w:t>20609563</w:t>
      </w:r>
    </w:p>
    <w:p w14:paraId="33676A79" w14:textId="074BA21E" w:rsidR="00342520" w:rsidRPr="00CE1F0D" w:rsidRDefault="00342520" w:rsidP="00CE1F0D">
      <w:pPr>
        <w:jc w:val="left"/>
        <w:rPr>
          <w:rFonts w:ascii="Arial" w:hAnsi="Arial" w:cs="Arial"/>
          <w:b/>
          <w:bCs/>
          <w:sz w:val="20"/>
          <w:szCs w:val="20"/>
        </w:rPr>
      </w:pPr>
    </w:p>
    <w:p w14:paraId="1B652E4F" w14:textId="157F7D11" w:rsidR="00457742" w:rsidRPr="00CE1F0D" w:rsidRDefault="00457742" w:rsidP="00CE1F0D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CE1F0D">
        <w:rPr>
          <w:rFonts w:ascii="Arial" w:hAnsi="Arial" w:cs="Arial"/>
          <w:b/>
          <w:bCs/>
          <w:sz w:val="20"/>
          <w:szCs w:val="20"/>
        </w:rPr>
        <w:t>11</w:t>
      </w:r>
      <w:r w:rsidR="00624817" w:rsidRPr="00CE1F0D">
        <w:rPr>
          <w:rFonts w:ascii="Arial" w:hAnsi="Arial" w:cs="Arial"/>
          <w:b/>
          <w:bCs/>
          <w:sz w:val="20"/>
          <w:szCs w:val="20"/>
        </w:rPr>
        <w:t>9</w:t>
      </w:r>
      <w:r w:rsidR="00CE1F0D">
        <w:rPr>
          <w:rFonts w:ascii="Arial" w:hAnsi="Arial" w:cs="Arial"/>
          <w:b/>
          <w:bCs/>
          <w:sz w:val="20"/>
          <w:szCs w:val="20"/>
        </w:rPr>
        <w:t>5</w:t>
      </w:r>
      <w:r w:rsidR="00F766D8" w:rsidRPr="00CE1F0D">
        <w:rPr>
          <w:rFonts w:ascii="Arial" w:hAnsi="Arial" w:cs="Arial"/>
          <w:b/>
          <w:bCs/>
          <w:sz w:val="20"/>
          <w:szCs w:val="20"/>
        </w:rPr>
        <w:t xml:space="preserve"> Total Time Since New!</w:t>
      </w:r>
    </w:p>
    <w:p w14:paraId="5044A4A9" w14:textId="77777777" w:rsidR="00F766D8" w:rsidRPr="00CE1F0D" w:rsidRDefault="00F766D8" w:rsidP="00CE1F0D">
      <w:pPr>
        <w:jc w:val="left"/>
        <w:rPr>
          <w:rFonts w:ascii="Arial" w:hAnsi="Arial" w:cs="Arial"/>
          <w:b/>
          <w:bCs/>
          <w:sz w:val="20"/>
          <w:szCs w:val="20"/>
        </w:rPr>
      </w:pPr>
    </w:p>
    <w:p w14:paraId="6CFCFF24" w14:textId="22FF8203" w:rsidR="008A44BB" w:rsidRPr="00CE1F0D" w:rsidRDefault="00342520" w:rsidP="00CE1F0D">
      <w:pPr>
        <w:jc w:val="left"/>
        <w:rPr>
          <w:rFonts w:ascii="Arial" w:hAnsi="Arial" w:cs="Arial"/>
          <w:b/>
          <w:bCs/>
          <w:sz w:val="20"/>
          <w:szCs w:val="20"/>
          <w:lang w:val="pt-BR"/>
        </w:rPr>
        <w:sectPr w:rsidR="008A44BB" w:rsidRPr="00CE1F0D" w:rsidSect="005A0600">
          <w:headerReference w:type="default" r:id="rId10"/>
          <w:footerReference w:type="default" r:id="rId11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  <w:r w:rsidRPr="00CE1F0D">
        <w:rPr>
          <w:rFonts w:ascii="Arial" w:hAnsi="Arial" w:cs="Arial"/>
          <w:b/>
          <w:bCs/>
          <w:sz w:val="20"/>
          <w:szCs w:val="20"/>
          <w:lang w:val="pt-BR"/>
        </w:rPr>
        <w:t>Avionics:</w:t>
      </w:r>
      <w:r w:rsidR="00505C46" w:rsidRPr="00CE1F0D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</w:p>
    <w:p w14:paraId="23F4DD14" w14:textId="77777777" w:rsidR="00FF1878" w:rsidRPr="00CE1F0D" w:rsidRDefault="00FF1878" w:rsidP="00CE1F0D">
      <w:pPr>
        <w:contextualSpacing/>
        <w:jc w:val="left"/>
        <w:rPr>
          <w:rFonts w:ascii="Arial" w:hAnsi="Arial" w:cs="Arial"/>
          <w:sz w:val="20"/>
          <w:szCs w:val="20"/>
          <w:lang w:val="pt-BR"/>
        </w:rPr>
      </w:pPr>
      <w:r w:rsidRPr="00CE1F0D">
        <w:rPr>
          <w:rFonts w:ascii="Arial" w:hAnsi="Arial" w:cs="Arial"/>
          <w:sz w:val="20"/>
          <w:szCs w:val="20"/>
          <w:lang w:val="pt-BR"/>
        </w:rPr>
        <w:t xml:space="preserve">Garmin G1000 NXi GPS/NAV/COM/MFD </w:t>
      </w:r>
    </w:p>
    <w:p w14:paraId="786C454A" w14:textId="5FBAFFD1" w:rsidR="00446E2E" w:rsidRPr="00CE1F0D" w:rsidRDefault="00446E2E" w:rsidP="00CE1F0D">
      <w:pPr>
        <w:contextualSpacing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Garmin Flight Stream 510</w:t>
      </w:r>
    </w:p>
    <w:p w14:paraId="5CBDCCF2" w14:textId="77777777" w:rsidR="00446E2E" w:rsidRPr="00CE1F0D" w:rsidRDefault="00446E2E" w:rsidP="00CE1F0D">
      <w:pPr>
        <w:jc w:val="left"/>
        <w:rPr>
          <w:rFonts w:ascii="Arial" w:hAnsi="Arial" w:cs="Arial"/>
          <w:b/>
          <w:bCs/>
          <w:sz w:val="20"/>
          <w:szCs w:val="20"/>
        </w:rPr>
        <w:sectPr w:rsidR="00446E2E" w:rsidRPr="00CE1F0D" w:rsidSect="00CE1F0D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643CBC3D" w14:textId="02C5F213" w:rsidR="00A60354" w:rsidRPr="00CE1F0D" w:rsidRDefault="00D23DF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GMA-1360 </w:t>
      </w:r>
      <w:r w:rsidR="00A60354" w:rsidRPr="00CE1F0D">
        <w:rPr>
          <w:rFonts w:ascii="Arial" w:hAnsi="Arial" w:cs="Arial"/>
          <w:sz w:val="20"/>
          <w:szCs w:val="20"/>
        </w:rPr>
        <w:t xml:space="preserve">Digital Audio Panel </w:t>
      </w:r>
      <w:bookmarkStart w:id="0" w:name="_Hlk71117248"/>
      <w:r w:rsidR="00A60354" w:rsidRPr="00CE1F0D">
        <w:rPr>
          <w:rFonts w:ascii="Arial" w:hAnsi="Arial" w:cs="Arial"/>
          <w:sz w:val="20"/>
          <w:szCs w:val="20"/>
        </w:rPr>
        <w:t>w</w:t>
      </w:r>
      <w:r w:rsidR="008F57AC" w:rsidRPr="00CE1F0D">
        <w:rPr>
          <w:rFonts w:ascii="Arial" w:hAnsi="Arial" w:cs="Arial"/>
          <w:sz w:val="20"/>
          <w:szCs w:val="20"/>
        </w:rPr>
        <w:t xml:space="preserve">ith </w:t>
      </w:r>
      <w:r w:rsidR="00A60354" w:rsidRPr="00CE1F0D">
        <w:rPr>
          <w:rFonts w:ascii="Arial" w:hAnsi="Arial" w:cs="Arial"/>
          <w:sz w:val="20"/>
          <w:szCs w:val="20"/>
        </w:rPr>
        <w:t>Marker Beacon/Intercom</w:t>
      </w:r>
      <w:bookmarkEnd w:id="0"/>
    </w:p>
    <w:p w14:paraId="387B806D" w14:textId="0C864FD4" w:rsidR="00A30BE8" w:rsidRPr="00CE1F0D" w:rsidRDefault="00A30BE8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Garmin GTX-345R Transponder with ADS-B In/Out</w:t>
      </w:r>
    </w:p>
    <w:p w14:paraId="0689D909" w14:textId="4B758C1A" w:rsidR="00A60354" w:rsidRPr="00CE1F0D" w:rsidRDefault="00D23DF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GIA-64</w:t>
      </w:r>
      <w:r w:rsidR="001739CD" w:rsidRPr="00CE1F0D">
        <w:rPr>
          <w:rFonts w:ascii="Arial" w:hAnsi="Arial" w:cs="Arial"/>
          <w:sz w:val="20"/>
          <w:szCs w:val="20"/>
        </w:rPr>
        <w:t>W</w:t>
      </w:r>
      <w:r w:rsidRPr="00CE1F0D">
        <w:rPr>
          <w:rFonts w:ascii="Arial" w:hAnsi="Arial" w:cs="Arial"/>
          <w:sz w:val="20"/>
          <w:szCs w:val="20"/>
        </w:rPr>
        <w:t xml:space="preserve"> </w:t>
      </w:r>
      <w:r w:rsidR="00A60354" w:rsidRPr="00CE1F0D">
        <w:rPr>
          <w:rFonts w:ascii="Arial" w:hAnsi="Arial" w:cs="Arial"/>
          <w:sz w:val="20"/>
          <w:szCs w:val="20"/>
        </w:rPr>
        <w:t>NAV/COM/GPS/WAAS w</w:t>
      </w:r>
      <w:r w:rsidR="00CE1F0D">
        <w:rPr>
          <w:rFonts w:ascii="Arial" w:hAnsi="Arial" w:cs="Arial"/>
          <w:sz w:val="20"/>
          <w:szCs w:val="20"/>
        </w:rPr>
        <w:t>ith Glideslope</w:t>
      </w:r>
      <w:r w:rsidR="00A60354" w:rsidRPr="00CE1F0D">
        <w:rPr>
          <w:rFonts w:ascii="Arial" w:hAnsi="Arial" w:cs="Arial"/>
          <w:sz w:val="20"/>
          <w:szCs w:val="20"/>
        </w:rPr>
        <w:t xml:space="preserve"> #1</w:t>
      </w:r>
    </w:p>
    <w:p w14:paraId="7157DC59" w14:textId="4BAB70DC" w:rsidR="00A60354" w:rsidRPr="00CE1F0D" w:rsidRDefault="00D23DF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GIA-64</w:t>
      </w:r>
      <w:r w:rsidR="001739CD" w:rsidRPr="00CE1F0D">
        <w:rPr>
          <w:rFonts w:ascii="Arial" w:hAnsi="Arial" w:cs="Arial"/>
          <w:sz w:val="20"/>
          <w:szCs w:val="20"/>
        </w:rPr>
        <w:t>W</w:t>
      </w:r>
      <w:r w:rsidRPr="00CE1F0D">
        <w:rPr>
          <w:rFonts w:ascii="Arial" w:hAnsi="Arial" w:cs="Arial"/>
          <w:sz w:val="20"/>
          <w:szCs w:val="20"/>
        </w:rPr>
        <w:t xml:space="preserve"> </w:t>
      </w:r>
      <w:r w:rsidR="00A60354" w:rsidRPr="00CE1F0D">
        <w:rPr>
          <w:rFonts w:ascii="Arial" w:hAnsi="Arial" w:cs="Arial"/>
          <w:sz w:val="20"/>
          <w:szCs w:val="20"/>
        </w:rPr>
        <w:t>NAV/COM/GPS/WAAS</w:t>
      </w:r>
      <w:r w:rsidR="00CE1F0D">
        <w:rPr>
          <w:rFonts w:ascii="Arial" w:hAnsi="Arial" w:cs="Arial"/>
          <w:sz w:val="20"/>
          <w:szCs w:val="20"/>
        </w:rPr>
        <w:t xml:space="preserve"> </w:t>
      </w:r>
      <w:r w:rsidR="00CE1F0D" w:rsidRPr="00CE1F0D">
        <w:rPr>
          <w:rFonts w:ascii="Arial" w:hAnsi="Arial" w:cs="Arial"/>
          <w:sz w:val="20"/>
          <w:szCs w:val="20"/>
        </w:rPr>
        <w:t>w</w:t>
      </w:r>
      <w:r w:rsidR="00CE1F0D">
        <w:rPr>
          <w:rFonts w:ascii="Arial" w:hAnsi="Arial" w:cs="Arial"/>
          <w:sz w:val="20"/>
          <w:szCs w:val="20"/>
        </w:rPr>
        <w:t>ith Glideslope</w:t>
      </w:r>
      <w:r w:rsidR="00A60354" w:rsidRPr="00CE1F0D">
        <w:rPr>
          <w:rFonts w:ascii="Arial" w:hAnsi="Arial" w:cs="Arial"/>
          <w:sz w:val="20"/>
          <w:szCs w:val="20"/>
        </w:rPr>
        <w:t xml:space="preserve"> #2</w:t>
      </w:r>
    </w:p>
    <w:p w14:paraId="52AD375F" w14:textId="00E2BA0C" w:rsidR="00A60354" w:rsidRPr="00CE1F0D" w:rsidRDefault="00D23DF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GDU-1054B </w:t>
      </w:r>
      <w:r w:rsidR="00A60354" w:rsidRPr="00CE1F0D">
        <w:rPr>
          <w:rFonts w:ascii="Arial" w:hAnsi="Arial" w:cs="Arial"/>
          <w:sz w:val="20"/>
          <w:szCs w:val="20"/>
        </w:rPr>
        <w:t>Primary Flight Display</w:t>
      </w:r>
    </w:p>
    <w:p w14:paraId="5A3206DC" w14:textId="4E0A09F3" w:rsidR="00A60354" w:rsidRPr="00CE1F0D" w:rsidRDefault="00D23DF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GDU-1054B </w:t>
      </w:r>
      <w:r w:rsidR="00A60354" w:rsidRPr="00CE1F0D">
        <w:rPr>
          <w:rFonts w:ascii="Arial" w:hAnsi="Arial" w:cs="Arial"/>
          <w:sz w:val="20"/>
          <w:szCs w:val="20"/>
        </w:rPr>
        <w:t>Multi-Function Display</w:t>
      </w:r>
    </w:p>
    <w:p w14:paraId="4C3E0D79" w14:textId="3826D3AB" w:rsidR="00A60354" w:rsidRPr="00CE1F0D" w:rsidRDefault="00D23DF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GEA 71B </w:t>
      </w:r>
      <w:r w:rsidR="00A60354" w:rsidRPr="00CE1F0D">
        <w:rPr>
          <w:rFonts w:ascii="Arial" w:hAnsi="Arial" w:cs="Arial"/>
          <w:sz w:val="20"/>
          <w:szCs w:val="20"/>
        </w:rPr>
        <w:t>Engine/Airframe Computer</w:t>
      </w:r>
    </w:p>
    <w:p w14:paraId="0397B5D9" w14:textId="1CC7B8A1" w:rsidR="00A60354" w:rsidRPr="00CE1F0D" w:rsidRDefault="00D23DF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GSU-75</w:t>
      </w:r>
      <w:r w:rsidR="00A60354" w:rsidRPr="00CE1F0D">
        <w:rPr>
          <w:rFonts w:ascii="Arial" w:hAnsi="Arial" w:cs="Arial"/>
          <w:sz w:val="20"/>
          <w:szCs w:val="20"/>
        </w:rPr>
        <w:t xml:space="preserve"> Attitude &amp; Heading Reference System (AHRS) and Air Data Computer w</w:t>
      </w:r>
      <w:r w:rsidR="00CE1F0D">
        <w:rPr>
          <w:rFonts w:ascii="Arial" w:hAnsi="Arial" w:cs="Arial"/>
          <w:sz w:val="20"/>
          <w:szCs w:val="20"/>
        </w:rPr>
        <w:t xml:space="preserve">ith </w:t>
      </w:r>
      <w:r w:rsidR="00A60354" w:rsidRPr="00CE1F0D">
        <w:rPr>
          <w:rFonts w:ascii="Arial" w:hAnsi="Arial" w:cs="Arial"/>
          <w:sz w:val="20"/>
          <w:szCs w:val="20"/>
        </w:rPr>
        <w:t>OAT Probe</w:t>
      </w:r>
    </w:p>
    <w:p w14:paraId="6E2805F8" w14:textId="718401EC" w:rsidR="00A60354" w:rsidRPr="00CE1F0D" w:rsidRDefault="00D23DF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GMU-44 </w:t>
      </w:r>
      <w:r w:rsidR="00A60354" w:rsidRPr="00CE1F0D">
        <w:rPr>
          <w:rFonts w:ascii="Arial" w:hAnsi="Arial" w:cs="Arial"/>
          <w:sz w:val="20"/>
          <w:szCs w:val="20"/>
        </w:rPr>
        <w:t>Magnetometer</w:t>
      </w:r>
    </w:p>
    <w:p w14:paraId="1079E785" w14:textId="77777777" w:rsidR="00A60354" w:rsidRPr="00CE1F0D" w:rsidRDefault="00A60354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Garmin SafeTaxi &amp; FliteCharts</w:t>
      </w:r>
    </w:p>
    <w:p w14:paraId="7E71FD38" w14:textId="3502B8A1" w:rsidR="004F581C" w:rsidRPr="00CE1F0D" w:rsidRDefault="004F581C" w:rsidP="00CE1F0D">
      <w:pPr>
        <w:jc w:val="both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GFC700 Autopilot</w:t>
      </w:r>
    </w:p>
    <w:p w14:paraId="760C50FD" w14:textId="77777777" w:rsidR="004F581C" w:rsidRPr="00CE1F0D" w:rsidRDefault="004F581C" w:rsidP="00CE1F0D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Go-Around Switch</w:t>
      </w:r>
    </w:p>
    <w:p w14:paraId="518BFFA8" w14:textId="77777777" w:rsidR="004F581C" w:rsidRPr="00CE1F0D" w:rsidRDefault="004F581C" w:rsidP="00CE1F0D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Electric Trim</w:t>
      </w:r>
    </w:p>
    <w:p w14:paraId="02DBB2B7" w14:textId="77777777" w:rsidR="004F581C" w:rsidRPr="00CE1F0D" w:rsidRDefault="004F581C" w:rsidP="00CE1F0D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A/P Disconnect</w:t>
      </w:r>
    </w:p>
    <w:p w14:paraId="4163D26C" w14:textId="77777777" w:rsidR="004F581C" w:rsidRPr="00CE1F0D" w:rsidRDefault="004F581C" w:rsidP="00CE1F0D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Control Stick Steering Button</w:t>
      </w:r>
    </w:p>
    <w:p w14:paraId="75D93112" w14:textId="77777777" w:rsidR="00A60354" w:rsidRPr="00CE1F0D" w:rsidRDefault="00A60354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IFR / VFR Aeronautical Charts</w:t>
      </w:r>
    </w:p>
    <w:p w14:paraId="283C83F0" w14:textId="77777777" w:rsidR="00A60354" w:rsidRPr="00CE1F0D" w:rsidRDefault="00A60354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Electronic Checklists</w:t>
      </w:r>
    </w:p>
    <w:p w14:paraId="349E6687" w14:textId="7C71FCAD" w:rsidR="00A60354" w:rsidRPr="00CE1F0D" w:rsidRDefault="00D23DF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Artex ME-406 </w:t>
      </w:r>
      <w:r w:rsidR="00A60354" w:rsidRPr="00CE1F0D">
        <w:rPr>
          <w:rFonts w:ascii="Arial" w:hAnsi="Arial" w:cs="Arial"/>
          <w:sz w:val="20"/>
          <w:szCs w:val="20"/>
        </w:rPr>
        <w:t>Two Frequency Emergency Locator Transmitter</w:t>
      </w:r>
    </w:p>
    <w:p w14:paraId="3BD028CD" w14:textId="77777777" w:rsidR="00A60354" w:rsidRPr="00CE1F0D" w:rsidRDefault="00A60354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Emergency Locator Transmitter Remote Mounted Switch</w:t>
      </w:r>
    </w:p>
    <w:p w14:paraId="3C2C2D6F" w14:textId="77777777" w:rsidR="00A60354" w:rsidRPr="00CE1F0D" w:rsidRDefault="00A60354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Auxiliary Stereo Input Jack</w:t>
      </w:r>
    </w:p>
    <w:p w14:paraId="05D7BDCA" w14:textId="77777777" w:rsidR="00A60354" w:rsidRPr="00CE1F0D" w:rsidRDefault="00A60354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Pitot System - Heated</w:t>
      </w:r>
    </w:p>
    <w:p w14:paraId="4098A648" w14:textId="77777777" w:rsidR="00A60354" w:rsidRPr="00CE1F0D" w:rsidRDefault="00A60354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Static System</w:t>
      </w:r>
    </w:p>
    <w:p w14:paraId="3B2FDEF7" w14:textId="77777777" w:rsidR="00A60354" w:rsidRPr="00CE1F0D" w:rsidRDefault="00A60354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Hand Held Microphone</w:t>
      </w:r>
    </w:p>
    <w:p w14:paraId="36897629" w14:textId="77777777" w:rsidR="00A60354" w:rsidRPr="00CE1F0D" w:rsidRDefault="00A60354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Alternate Static Source</w:t>
      </w:r>
    </w:p>
    <w:p w14:paraId="5286C0DC" w14:textId="77777777" w:rsidR="00A60354" w:rsidRPr="00CE1F0D" w:rsidRDefault="00A60354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Compass</w:t>
      </w:r>
    </w:p>
    <w:p w14:paraId="4BBEA240" w14:textId="7F7EB7E4" w:rsidR="008A44BB" w:rsidRPr="00CE1F0D" w:rsidRDefault="000209A1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AmSafe Inflatable Restraint</w:t>
      </w:r>
      <w:r w:rsidR="00CE1F0D">
        <w:rPr>
          <w:rFonts w:ascii="Arial" w:hAnsi="Arial" w:cs="Arial"/>
          <w:sz w:val="20"/>
          <w:szCs w:val="20"/>
        </w:rPr>
        <w:t>s:</w:t>
      </w:r>
      <w:r w:rsidRPr="00CE1F0D">
        <w:rPr>
          <w:rFonts w:ascii="Arial" w:hAnsi="Arial" w:cs="Arial"/>
          <w:sz w:val="20"/>
          <w:szCs w:val="20"/>
        </w:rPr>
        <w:t xml:space="preserve"> Pilot, Co-Pilot, Seats 3 &amp; 4</w:t>
      </w:r>
    </w:p>
    <w:p w14:paraId="2EA11ED7" w14:textId="77777777" w:rsidR="00CE1F0D" w:rsidRDefault="00CE1F0D" w:rsidP="00CE1F0D">
      <w:pPr>
        <w:jc w:val="left"/>
        <w:rPr>
          <w:rFonts w:ascii="Arial" w:hAnsi="Arial" w:cs="Arial"/>
          <w:sz w:val="20"/>
          <w:szCs w:val="20"/>
          <w:highlight w:val="yellow"/>
        </w:rPr>
        <w:sectPr w:rsidR="00CE1F0D" w:rsidSect="00CE1F0D">
          <w:type w:val="continuous"/>
          <w:pgSz w:w="12240" w:h="15840"/>
          <w:pgMar w:top="1656" w:right="720" w:bottom="720" w:left="720" w:header="720" w:footer="720" w:gutter="0"/>
          <w:cols w:num="2" w:space="720"/>
          <w:docGrid w:linePitch="360"/>
        </w:sectPr>
      </w:pPr>
    </w:p>
    <w:p w14:paraId="48F70EDD" w14:textId="77777777" w:rsidR="000209A1" w:rsidRPr="00CE1F0D" w:rsidRDefault="000209A1" w:rsidP="00CE1F0D">
      <w:pPr>
        <w:jc w:val="left"/>
        <w:rPr>
          <w:rFonts w:ascii="Arial" w:hAnsi="Arial" w:cs="Arial"/>
          <w:sz w:val="20"/>
          <w:szCs w:val="20"/>
          <w:highlight w:val="yellow"/>
        </w:rPr>
      </w:pPr>
    </w:p>
    <w:p w14:paraId="7179D58D" w14:textId="5B2648C2" w:rsidR="000209A1" w:rsidRPr="00CE1F0D" w:rsidRDefault="00342520" w:rsidP="00CE1F0D">
      <w:pPr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b/>
          <w:bCs/>
          <w:sz w:val="20"/>
          <w:szCs w:val="20"/>
        </w:rPr>
        <w:t>Addit</w:t>
      </w:r>
      <w:r w:rsidR="00937D0F" w:rsidRPr="00CE1F0D">
        <w:rPr>
          <w:rFonts w:ascii="Arial" w:hAnsi="Arial" w:cs="Arial"/>
          <w:b/>
          <w:bCs/>
          <w:sz w:val="20"/>
          <w:szCs w:val="20"/>
        </w:rPr>
        <w:t>ional Equipment</w:t>
      </w:r>
      <w:r w:rsidRPr="00CE1F0D">
        <w:rPr>
          <w:rFonts w:ascii="Arial" w:hAnsi="Arial" w:cs="Arial"/>
          <w:b/>
          <w:bCs/>
          <w:sz w:val="20"/>
          <w:szCs w:val="20"/>
        </w:rPr>
        <w:t>:</w:t>
      </w:r>
      <w:r w:rsidR="008A44BB" w:rsidRPr="00CE1F0D">
        <w:rPr>
          <w:rFonts w:ascii="Arial" w:hAnsi="Arial" w:cs="Arial"/>
          <w:sz w:val="20"/>
          <w:szCs w:val="20"/>
        </w:rPr>
        <w:t xml:space="preserve"> </w:t>
      </w:r>
    </w:p>
    <w:p w14:paraId="11127D21" w14:textId="64E9A113" w:rsidR="008A44BB" w:rsidRPr="00CE1F0D" w:rsidRDefault="00FF1878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Air-Conditioning</w:t>
      </w:r>
    </w:p>
    <w:p w14:paraId="71D5392E" w14:textId="35E06D47" w:rsidR="00FF1878" w:rsidRPr="00CE1F0D" w:rsidRDefault="00FF1878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Garmin Iridium GSR-56 </w:t>
      </w:r>
      <w:proofErr w:type="spellStart"/>
      <w:r w:rsidRPr="00CE1F0D">
        <w:rPr>
          <w:rFonts w:ascii="Arial" w:hAnsi="Arial" w:cs="Arial"/>
          <w:sz w:val="20"/>
          <w:szCs w:val="20"/>
        </w:rPr>
        <w:t>Connext</w:t>
      </w:r>
      <w:proofErr w:type="spellEnd"/>
      <w:r w:rsidRPr="00CE1F0D">
        <w:rPr>
          <w:rFonts w:ascii="Arial" w:hAnsi="Arial" w:cs="Arial"/>
          <w:sz w:val="20"/>
          <w:szCs w:val="20"/>
        </w:rPr>
        <w:t xml:space="preserve"> Satellite</w:t>
      </w:r>
    </w:p>
    <w:p w14:paraId="017985A6" w14:textId="501EE1A1" w:rsidR="00FF1878" w:rsidRPr="00CE1F0D" w:rsidRDefault="00FF1878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Garmin GTS-800 Traffic Advisory System (TAS)</w:t>
      </w:r>
      <w:r w:rsidRPr="00CE1F0D">
        <w:rPr>
          <w:rFonts w:ascii="Arial" w:hAnsi="Arial" w:cs="Arial"/>
          <w:sz w:val="20"/>
          <w:szCs w:val="20"/>
        </w:rPr>
        <w:tab/>
      </w:r>
    </w:p>
    <w:p w14:paraId="4BC2B095" w14:textId="6FB941C3" w:rsidR="00FF1878" w:rsidRPr="00CE1F0D" w:rsidRDefault="00FF1878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Garmin </w:t>
      </w:r>
      <w:r w:rsidR="00CE1F0D">
        <w:rPr>
          <w:rFonts w:ascii="Arial" w:hAnsi="Arial" w:cs="Arial"/>
          <w:sz w:val="20"/>
          <w:szCs w:val="20"/>
        </w:rPr>
        <w:t>Sirius</w:t>
      </w:r>
      <w:r w:rsidRPr="00CE1F0D">
        <w:rPr>
          <w:rFonts w:ascii="Arial" w:hAnsi="Arial" w:cs="Arial"/>
          <w:sz w:val="20"/>
          <w:szCs w:val="20"/>
        </w:rPr>
        <w:t>XM Weather &amp; Radio (GDL-69A)</w:t>
      </w:r>
    </w:p>
    <w:p w14:paraId="4A855E04" w14:textId="77777777" w:rsidR="00CE1F0D" w:rsidRPr="00CE1F0D" w:rsidRDefault="00CE1F0D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Synthetic Vision Technology (SVT)</w:t>
      </w:r>
    </w:p>
    <w:p w14:paraId="6C53B6BD" w14:textId="77777777" w:rsidR="00FC4FD8" w:rsidRPr="00CE1F0D" w:rsidRDefault="002B6390" w:rsidP="00CE1F0D">
      <w:pPr>
        <w:jc w:val="both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Garmin </w:t>
      </w:r>
      <w:r w:rsidR="00FC4FD8" w:rsidRPr="00CE1F0D">
        <w:rPr>
          <w:rFonts w:ascii="Arial" w:hAnsi="Arial" w:cs="Arial"/>
          <w:sz w:val="20"/>
          <w:szCs w:val="20"/>
        </w:rPr>
        <w:t>GSB 15 USB-C Adaptor</w:t>
      </w:r>
    </w:p>
    <w:p w14:paraId="37608E06" w14:textId="61469875" w:rsidR="001022AA" w:rsidRPr="00CE1F0D" w:rsidRDefault="001022AA" w:rsidP="00CE1F0D">
      <w:pPr>
        <w:jc w:val="both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Rosen Sunvisors</w:t>
      </w:r>
    </w:p>
    <w:p w14:paraId="34AE8052" w14:textId="1BC0418B" w:rsidR="00A30BE8" w:rsidRPr="00CE1F0D" w:rsidRDefault="00A30BE8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Hot Prop</w:t>
      </w:r>
    </w:p>
    <w:p w14:paraId="399F3D53" w14:textId="14F5E518" w:rsidR="00A30BE8" w:rsidRPr="00CE1F0D" w:rsidRDefault="00A30BE8" w:rsidP="00CE1F0D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>Built</w:t>
      </w:r>
      <w:r w:rsidR="001022AA" w:rsidRPr="00CE1F0D">
        <w:rPr>
          <w:rFonts w:ascii="Arial" w:hAnsi="Arial" w:cs="Arial"/>
          <w:sz w:val="20"/>
          <w:szCs w:val="20"/>
        </w:rPr>
        <w:t xml:space="preserve"> </w:t>
      </w:r>
      <w:r w:rsidRPr="00CE1F0D">
        <w:rPr>
          <w:rFonts w:ascii="Arial" w:hAnsi="Arial" w:cs="Arial"/>
          <w:sz w:val="20"/>
          <w:szCs w:val="20"/>
        </w:rPr>
        <w:t>In Oxygen</w:t>
      </w:r>
    </w:p>
    <w:p w14:paraId="5E37AF65" w14:textId="77777777" w:rsidR="008A44BB" w:rsidRPr="00CE1F0D" w:rsidRDefault="008A44BB" w:rsidP="00CE1F0D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  <w:szCs w:val="20"/>
        </w:rPr>
      </w:pPr>
    </w:p>
    <w:p w14:paraId="3D9E6CA2" w14:textId="29345D30" w:rsidR="008A44BB" w:rsidRPr="00CE1F0D" w:rsidRDefault="00937D0F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b/>
          <w:bCs/>
          <w:sz w:val="20"/>
          <w:szCs w:val="20"/>
        </w:rPr>
        <w:t>Exterior</w:t>
      </w:r>
      <w:r w:rsidR="008A44BB" w:rsidRPr="00CE1F0D">
        <w:rPr>
          <w:rFonts w:ascii="Arial" w:hAnsi="Arial" w:cs="Arial"/>
          <w:b/>
          <w:bCs/>
          <w:sz w:val="20"/>
          <w:szCs w:val="20"/>
        </w:rPr>
        <w:t>:</w:t>
      </w:r>
    </w:p>
    <w:p w14:paraId="068EA054" w14:textId="051C7CA1" w:rsidR="008A44BB" w:rsidRPr="00CE1F0D" w:rsidRDefault="00937D0F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sz w:val="20"/>
          <w:szCs w:val="20"/>
        </w:rPr>
        <w:t xml:space="preserve">Matterhorn White with </w:t>
      </w:r>
      <w:r w:rsidR="00607C74" w:rsidRPr="00CE1F0D">
        <w:rPr>
          <w:rFonts w:ascii="Arial" w:hAnsi="Arial" w:cs="Arial"/>
          <w:sz w:val="20"/>
          <w:szCs w:val="20"/>
        </w:rPr>
        <w:t xml:space="preserve">Cumulus Gray Pearl </w:t>
      </w:r>
      <w:r w:rsidR="00865559" w:rsidRPr="00CE1F0D">
        <w:rPr>
          <w:rFonts w:ascii="Arial" w:hAnsi="Arial" w:cs="Arial"/>
          <w:sz w:val="20"/>
          <w:szCs w:val="20"/>
        </w:rPr>
        <w:t xml:space="preserve">and </w:t>
      </w:r>
      <w:r w:rsidR="00AF47E2" w:rsidRPr="00CE1F0D">
        <w:rPr>
          <w:rFonts w:ascii="Arial" w:hAnsi="Arial" w:cs="Arial"/>
          <w:sz w:val="20"/>
          <w:szCs w:val="20"/>
        </w:rPr>
        <w:t>Medium Concord</w:t>
      </w:r>
      <w:r w:rsidRPr="00CE1F0D">
        <w:rPr>
          <w:rFonts w:ascii="Arial" w:hAnsi="Arial" w:cs="Arial"/>
          <w:sz w:val="20"/>
          <w:szCs w:val="20"/>
        </w:rPr>
        <w:t xml:space="preserve"> Pearl </w:t>
      </w:r>
      <w:r w:rsidR="00865559" w:rsidRPr="00CE1F0D">
        <w:rPr>
          <w:rFonts w:ascii="Arial" w:hAnsi="Arial" w:cs="Arial"/>
          <w:sz w:val="20"/>
          <w:szCs w:val="20"/>
        </w:rPr>
        <w:t>S</w:t>
      </w:r>
      <w:r w:rsidRPr="00CE1F0D">
        <w:rPr>
          <w:rFonts w:ascii="Arial" w:hAnsi="Arial" w:cs="Arial"/>
          <w:sz w:val="20"/>
          <w:szCs w:val="20"/>
        </w:rPr>
        <w:t>tripes</w:t>
      </w:r>
    </w:p>
    <w:p w14:paraId="4B9A5515" w14:textId="77777777" w:rsidR="00937D0F" w:rsidRPr="00CE1F0D" w:rsidRDefault="00937D0F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14:paraId="28A96AD1" w14:textId="77777777" w:rsidR="008A44BB" w:rsidRPr="00CE1F0D" w:rsidRDefault="008A44BB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CE1F0D">
        <w:rPr>
          <w:rFonts w:ascii="Arial" w:hAnsi="Arial" w:cs="Arial"/>
          <w:b/>
          <w:bCs/>
          <w:sz w:val="20"/>
          <w:szCs w:val="20"/>
        </w:rPr>
        <w:t>Interior:</w:t>
      </w:r>
    </w:p>
    <w:p w14:paraId="4A2D843D" w14:textId="54089359" w:rsidR="008F57AC" w:rsidRPr="00CE1F0D" w:rsidRDefault="00334DF4" w:rsidP="00CE1F0D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  <w:sectPr w:rsidR="008F57AC" w:rsidRPr="00CE1F0D" w:rsidSect="005A0600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  <w:r w:rsidRPr="00CE1F0D">
        <w:rPr>
          <w:rFonts w:ascii="Arial" w:eastAsia="Times New Roman" w:hAnsi="Arial" w:cs="Arial"/>
          <w:sz w:val="20"/>
          <w:szCs w:val="20"/>
        </w:rPr>
        <w:t>Leather: Lu</w:t>
      </w:r>
      <w:r w:rsidR="00937D0F" w:rsidRPr="00CE1F0D">
        <w:rPr>
          <w:rFonts w:ascii="Arial" w:eastAsia="Times New Roman" w:hAnsi="Arial" w:cs="Arial"/>
          <w:sz w:val="20"/>
          <w:szCs w:val="20"/>
        </w:rPr>
        <w:t>xor II Beige Leather Seats</w:t>
      </w:r>
    </w:p>
    <w:p w14:paraId="01058C3C" w14:textId="176185E9" w:rsidR="008A44BB" w:rsidRPr="00CE1F0D" w:rsidRDefault="008A44BB" w:rsidP="00CE1F0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  <w:highlight w:val="yellow"/>
        </w:rPr>
      </w:pPr>
    </w:p>
    <w:p w14:paraId="370532EB" w14:textId="33A8A29C" w:rsidR="00A60354" w:rsidRPr="00CE1F0D" w:rsidRDefault="00A60354" w:rsidP="00CE1F0D">
      <w:pPr>
        <w:jc w:val="left"/>
        <w:rPr>
          <w:rFonts w:ascii="Arial" w:hAnsi="Arial" w:cs="Arial"/>
          <w:b/>
          <w:bCs/>
          <w:sz w:val="20"/>
          <w:szCs w:val="20"/>
          <w:highlight w:val="yellow"/>
        </w:rPr>
        <w:sectPr w:rsidR="00A60354" w:rsidRPr="00CE1F0D" w:rsidSect="005A0600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</w:p>
    <w:p w14:paraId="2AF378E0" w14:textId="604150F1" w:rsidR="008A44BB" w:rsidRPr="00CE1F0D" w:rsidRDefault="008A44BB" w:rsidP="00CE1F0D">
      <w:pPr>
        <w:jc w:val="left"/>
        <w:rPr>
          <w:rFonts w:ascii="Arial" w:eastAsia="Times New Roman" w:hAnsi="Arial" w:cs="Arial"/>
          <w:b/>
          <w:bCs/>
          <w:sz w:val="28"/>
          <w:szCs w:val="36"/>
        </w:rPr>
        <w:sectPr w:rsidR="008A44BB" w:rsidRPr="00CE1F0D" w:rsidSect="005A0600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53C33DB9" w14:textId="77777777" w:rsidR="005A0600" w:rsidRPr="00CE1F0D" w:rsidRDefault="005A0600" w:rsidP="00CE1F0D">
      <w:pPr>
        <w:tabs>
          <w:tab w:val="left" w:pos="5844"/>
        </w:tabs>
        <w:jc w:val="left"/>
        <w:rPr>
          <w:rFonts w:ascii="Arial" w:hAnsi="Arial" w:cs="Arial"/>
          <w:sz w:val="20"/>
          <w:szCs w:val="20"/>
        </w:rPr>
        <w:sectPr w:rsidR="005A0600" w:rsidRPr="00CE1F0D" w:rsidSect="008A44BB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</w:p>
    <w:p w14:paraId="3E094876" w14:textId="450F5EE6" w:rsidR="008A44BB" w:rsidRDefault="008A44BB" w:rsidP="00CE1F0D">
      <w:pPr>
        <w:tabs>
          <w:tab w:val="left" w:pos="5844"/>
        </w:tabs>
        <w:jc w:val="left"/>
        <w:rPr>
          <w:rFonts w:ascii="Arial" w:hAnsi="Arial" w:cs="Arial"/>
          <w:sz w:val="20"/>
          <w:szCs w:val="20"/>
        </w:rPr>
      </w:pPr>
    </w:p>
    <w:p w14:paraId="18812158" w14:textId="77777777" w:rsidR="00CE1F0D" w:rsidRDefault="00CE1F0D" w:rsidP="00CE1F0D">
      <w:pPr>
        <w:tabs>
          <w:tab w:val="left" w:pos="5844"/>
        </w:tabs>
        <w:jc w:val="left"/>
        <w:rPr>
          <w:rFonts w:ascii="Arial" w:hAnsi="Arial" w:cs="Arial"/>
          <w:sz w:val="20"/>
          <w:szCs w:val="20"/>
        </w:rPr>
      </w:pPr>
    </w:p>
    <w:p w14:paraId="75257750" w14:textId="77777777" w:rsidR="00CE1F0D" w:rsidRDefault="00CE1F0D" w:rsidP="00CE1F0D">
      <w:pPr>
        <w:tabs>
          <w:tab w:val="left" w:pos="5844"/>
        </w:tabs>
        <w:jc w:val="left"/>
        <w:rPr>
          <w:rFonts w:ascii="Arial" w:hAnsi="Arial" w:cs="Arial"/>
          <w:sz w:val="20"/>
          <w:szCs w:val="20"/>
        </w:rPr>
      </w:pPr>
    </w:p>
    <w:p w14:paraId="12271B3F" w14:textId="77777777" w:rsidR="00CE1F0D" w:rsidRDefault="00CE1F0D" w:rsidP="00CE1F0D">
      <w:pPr>
        <w:tabs>
          <w:tab w:val="left" w:pos="5844"/>
        </w:tabs>
        <w:jc w:val="left"/>
        <w:rPr>
          <w:rFonts w:ascii="Arial" w:hAnsi="Arial" w:cs="Arial"/>
          <w:sz w:val="20"/>
          <w:szCs w:val="20"/>
        </w:rPr>
      </w:pPr>
    </w:p>
    <w:p w14:paraId="7FC5E6C0" w14:textId="77777777" w:rsidR="00CE1F0D" w:rsidRDefault="00CE1F0D" w:rsidP="00CE1F0D">
      <w:pPr>
        <w:tabs>
          <w:tab w:val="left" w:pos="5844"/>
        </w:tabs>
        <w:jc w:val="left"/>
        <w:rPr>
          <w:rFonts w:ascii="Arial" w:hAnsi="Arial" w:cs="Arial"/>
          <w:sz w:val="20"/>
          <w:szCs w:val="20"/>
        </w:rPr>
      </w:pPr>
    </w:p>
    <w:p w14:paraId="348F0098" w14:textId="77777777" w:rsidR="00CE1F0D" w:rsidRDefault="00CE1F0D" w:rsidP="00CE1F0D">
      <w:pPr>
        <w:tabs>
          <w:tab w:val="left" w:pos="5844"/>
        </w:tabs>
        <w:jc w:val="left"/>
        <w:rPr>
          <w:rFonts w:ascii="Arial" w:hAnsi="Arial" w:cs="Arial"/>
          <w:sz w:val="20"/>
          <w:szCs w:val="20"/>
        </w:rPr>
      </w:pPr>
    </w:p>
    <w:p w14:paraId="1767370C" w14:textId="77777777" w:rsidR="00CE1F0D" w:rsidRDefault="00CE1F0D" w:rsidP="00CE1F0D">
      <w:pPr>
        <w:tabs>
          <w:tab w:val="left" w:pos="5844"/>
        </w:tabs>
        <w:jc w:val="left"/>
        <w:rPr>
          <w:rFonts w:ascii="Arial" w:hAnsi="Arial" w:cs="Arial"/>
          <w:sz w:val="20"/>
          <w:szCs w:val="20"/>
        </w:rPr>
      </w:pPr>
    </w:p>
    <w:p w14:paraId="026C0B5E" w14:textId="77777777" w:rsidR="00CE1F0D" w:rsidRPr="001466D2" w:rsidRDefault="00CE1F0D" w:rsidP="0080541D">
      <w:pPr>
        <w:tabs>
          <w:tab w:val="left" w:pos="5823"/>
        </w:tabs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05FCB645" w14:textId="77777777" w:rsidR="00CE1F0D" w:rsidRPr="001466D2" w:rsidRDefault="00CE1F0D" w:rsidP="0080541D">
      <w:pPr>
        <w:tabs>
          <w:tab w:val="left" w:pos="5823"/>
        </w:tabs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4AE9337C" w14:textId="77777777" w:rsidR="00CE1F0D" w:rsidRPr="002F14A6" w:rsidRDefault="00CE1F0D" w:rsidP="002F14A6">
      <w:pPr>
        <w:tabs>
          <w:tab w:val="left" w:pos="5844"/>
        </w:tabs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n</w:t>
      </w:r>
    </w:p>
    <w:p w14:paraId="6F68F247" w14:textId="77777777" w:rsidR="00CE1F0D" w:rsidRPr="002F14A6" w:rsidRDefault="00CE1F0D" w:rsidP="00727494">
      <w:pPr>
        <w:tabs>
          <w:tab w:val="left" w:pos="2057"/>
        </w:tabs>
        <w:rPr>
          <w:rFonts w:ascii="Arial" w:hAnsi="Arial" w:cs="Arial"/>
          <w:bCs/>
          <w:sz w:val="20"/>
          <w:szCs w:val="20"/>
        </w:rPr>
        <w:sectPr w:rsidR="00CE1F0D" w:rsidRPr="002F14A6" w:rsidSect="00CE1F0D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</w:p>
    <w:p w14:paraId="35405AC6" w14:textId="77777777" w:rsidR="00CE1F0D" w:rsidRPr="00CE1F0D" w:rsidRDefault="00CE1F0D" w:rsidP="00CE1F0D">
      <w:pPr>
        <w:tabs>
          <w:tab w:val="left" w:pos="5844"/>
        </w:tabs>
        <w:jc w:val="left"/>
        <w:rPr>
          <w:rFonts w:ascii="Arial" w:hAnsi="Arial" w:cs="Arial"/>
          <w:sz w:val="20"/>
          <w:szCs w:val="20"/>
        </w:rPr>
      </w:pPr>
    </w:p>
    <w:sectPr w:rsidR="00CE1F0D" w:rsidRPr="00CE1F0D" w:rsidSect="008A44BB">
      <w:type w:val="continuous"/>
      <w:pgSz w:w="12240" w:h="15840"/>
      <w:pgMar w:top="165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CBA3B" w14:textId="77777777" w:rsidR="00E7106C" w:rsidRDefault="00E7106C" w:rsidP="00342520">
      <w:r>
        <w:separator/>
      </w:r>
    </w:p>
  </w:endnote>
  <w:endnote w:type="continuationSeparator" w:id="0">
    <w:p w14:paraId="5B877139" w14:textId="77777777" w:rsidR="00E7106C" w:rsidRDefault="00E7106C" w:rsidP="0034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9EDE3" w14:textId="77777777" w:rsidR="00CE1F0D" w:rsidRPr="006E7E32" w:rsidRDefault="00CE1F0D" w:rsidP="002F14A6">
    <w:pPr>
      <w:pStyle w:val="Foo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68F5797E" w14:textId="03AF49C8" w:rsidR="00342520" w:rsidRPr="00CE1F0D" w:rsidRDefault="00CE1F0D" w:rsidP="00CE1F0D">
    <w:pPr>
      <w:pStyle w:val="Footer"/>
      <w:rPr>
        <w:lang w:val="pt-BR"/>
      </w:rPr>
    </w:pPr>
    <w:r w:rsidRPr="00F259FF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CC13B" w14:textId="77777777" w:rsidR="00E7106C" w:rsidRDefault="00E7106C" w:rsidP="00342520">
      <w:r>
        <w:separator/>
      </w:r>
    </w:p>
  </w:footnote>
  <w:footnote w:type="continuationSeparator" w:id="0">
    <w:p w14:paraId="036074E2" w14:textId="77777777" w:rsidR="00E7106C" w:rsidRDefault="00E7106C" w:rsidP="0034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1607" w14:textId="3C9BF563" w:rsidR="00342520" w:rsidRDefault="00342520">
    <w:pPr>
      <w:pStyle w:val="Header"/>
    </w:pPr>
    <w:r>
      <w:rPr>
        <w:noProof/>
      </w:rPr>
      <w:drawing>
        <wp:inline distT="0" distB="0" distL="0" distR="0" wp14:anchorId="558E9376" wp14:editId="4291A5A8">
          <wp:extent cx="6858000" cy="6921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A49"/>
    <w:multiLevelType w:val="hybridMultilevel"/>
    <w:tmpl w:val="D3341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D02236"/>
    <w:multiLevelType w:val="hybridMultilevel"/>
    <w:tmpl w:val="5F9C6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447940">
    <w:abstractNumId w:val="0"/>
  </w:num>
  <w:num w:numId="2" w16cid:durableId="1264075508">
    <w:abstractNumId w:val="2"/>
  </w:num>
  <w:num w:numId="3" w16cid:durableId="1609775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354"/>
    <w:rsid w:val="00017596"/>
    <w:rsid w:val="000209A1"/>
    <w:rsid w:val="00066C28"/>
    <w:rsid w:val="00073D78"/>
    <w:rsid w:val="00074367"/>
    <w:rsid w:val="001022AA"/>
    <w:rsid w:val="001739CD"/>
    <w:rsid w:val="001F4506"/>
    <w:rsid w:val="0021142C"/>
    <w:rsid w:val="002361F8"/>
    <w:rsid w:val="002441DB"/>
    <w:rsid w:val="002556F5"/>
    <w:rsid w:val="002B6390"/>
    <w:rsid w:val="002F4480"/>
    <w:rsid w:val="00334DF4"/>
    <w:rsid w:val="00342520"/>
    <w:rsid w:val="00393374"/>
    <w:rsid w:val="0044644F"/>
    <w:rsid w:val="00446E2E"/>
    <w:rsid w:val="00457742"/>
    <w:rsid w:val="004F581C"/>
    <w:rsid w:val="00505C46"/>
    <w:rsid w:val="0059413E"/>
    <w:rsid w:val="005A0600"/>
    <w:rsid w:val="00607C74"/>
    <w:rsid w:val="00624817"/>
    <w:rsid w:val="008504D0"/>
    <w:rsid w:val="00865559"/>
    <w:rsid w:val="008A44BB"/>
    <w:rsid w:val="008F57AC"/>
    <w:rsid w:val="00937D0F"/>
    <w:rsid w:val="00A30BE8"/>
    <w:rsid w:val="00A60354"/>
    <w:rsid w:val="00A70596"/>
    <w:rsid w:val="00A83EE3"/>
    <w:rsid w:val="00A92D58"/>
    <w:rsid w:val="00AF47E2"/>
    <w:rsid w:val="00B44540"/>
    <w:rsid w:val="00BC2FA7"/>
    <w:rsid w:val="00C272F5"/>
    <w:rsid w:val="00CE1F0D"/>
    <w:rsid w:val="00D23DF1"/>
    <w:rsid w:val="00D47EC4"/>
    <w:rsid w:val="00DC5AE8"/>
    <w:rsid w:val="00E7106C"/>
    <w:rsid w:val="00F766D8"/>
    <w:rsid w:val="00F906B4"/>
    <w:rsid w:val="00FA6E0B"/>
    <w:rsid w:val="00FC4742"/>
    <w:rsid w:val="00FC4FD8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5A57F"/>
  <w15:chartTrackingRefBased/>
  <w15:docId w15:val="{54F15322-8C9A-4A84-96B5-38518CCC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3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25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520"/>
  </w:style>
  <w:style w:type="paragraph" w:styleId="Footer">
    <w:name w:val="footer"/>
    <w:basedOn w:val="Normal"/>
    <w:link w:val="FooterChar"/>
    <w:uiPriority w:val="99"/>
    <w:unhideWhenUsed/>
    <w:rsid w:val="003425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520"/>
  </w:style>
  <w:style w:type="character" w:customStyle="1" w:styleId="A2">
    <w:name w:val="A2"/>
    <w:uiPriority w:val="99"/>
    <w:rsid w:val="008F57AC"/>
    <w:rPr>
      <w:rFonts w:ascii="Wingdings" w:hAnsi="Wingdings" w:cs="Wingdings"/>
      <w:b/>
      <w:bCs/>
      <w:color w:val="211D1E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3DA9C-EB87-45BD-99A0-35863FE11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97760-6FE2-41E8-A1F9-3B3C6F140E98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388DB910-8FFB-44CB-B3EA-D5D979CDA2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Spence</dc:creator>
  <cp:keywords/>
  <dc:description/>
  <cp:lastModifiedBy>Marsha Spence</cp:lastModifiedBy>
  <cp:revision>3</cp:revision>
  <cp:lastPrinted>2022-07-28T19:14:00Z</cp:lastPrinted>
  <dcterms:created xsi:type="dcterms:W3CDTF">2026-07-08T17:21:00Z</dcterms:created>
  <dcterms:modified xsi:type="dcterms:W3CDTF">2026-07-08T17:24:00Z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