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4D7A" w14:textId="1E142B8E" w:rsidR="00017F16" w:rsidRPr="00DD07EE" w:rsidRDefault="00017F16" w:rsidP="00DD07EE">
      <w:pPr>
        <w:spacing w:after="0" w:line="240" w:lineRule="auto"/>
        <w:rPr>
          <w:rFonts w:ascii="Segoe UI" w:hAnsi="Segoe UI" w:cs="Segoe UI"/>
          <w:b/>
          <w:bCs/>
          <w:noProof/>
          <w:color w:val="365F91" w:themeColor="accent1" w:themeShade="BF"/>
          <w:sz w:val="28"/>
          <w:szCs w:val="28"/>
        </w:rPr>
      </w:pPr>
      <w:r w:rsidRPr="00DD07EE">
        <w:rPr>
          <w:rFonts w:ascii="Segoe UI" w:hAnsi="Segoe UI" w:cs="Segoe UI"/>
          <w:b/>
          <w:bCs/>
          <w:noProof/>
          <w:color w:val="365F91" w:themeColor="accent1" w:themeShade="BF"/>
          <w:sz w:val="28"/>
          <w:szCs w:val="28"/>
        </w:rPr>
        <w:t>TKS! Tip Tanks!</w:t>
      </w:r>
      <w:r w:rsidR="003C4A54" w:rsidRPr="00DD07EE">
        <w:rPr>
          <w:rFonts w:ascii="Segoe UI" w:hAnsi="Segoe UI" w:cs="Segoe UI"/>
          <w:b/>
          <w:bCs/>
          <w:noProof/>
          <w:color w:val="365F91" w:themeColor="accent1" w:themeShade="BF"/>
          <w:sz w:val="28"/>
          <w:szCs w:val="28"/>
        </w:rPr>
        <w:t xml:space="preserve"> </w:t>
      </w:r>
      <w:r w:rsidRPr="00DD07EE">
        <w:rPr>
          <w:rFonts w:ascii="Segoe UI" w:hAnsi="Segoe UI" w:cs="Segoe UI"/>
          <w:b/>
          <w:bCs/>
          <w:noProof/>
          <w:color w:val="365F91" w:themeColor="accent1" w:themeShade="BF"/>
          <w:sz w:val="28"/>
          <w:szCs w:val="28"/>
        </w:rPr>
        <w:t xml:space="preserve">SVT! </w:t>
      </w:r>
      <w:r w:rsidR="00EC2EE0">
        <w:rPr>
          <w:rFonts w:ascii="Segoe UI" w:hAnsi="Segoe UI" w:cs="Segoe UI"/>
          <w:b/>
          <w:bCs/>
          <w:noProof/>
          <w:color w:val="365F91" w:themeColor="accent1" w:themeShade="BF"/>
          <w:sz w:val="28"/>
          <w:szCs w:val="28"/>
        </w:rPr>
        <w:t xml:space="preserve">Float Kit! Jepp Charts! </w:t>
      </w:r>
      <w:r w:rsidRPr="00DD07EE">
        <w:rPr>
          <w:rFonts w:ascii="Segoe UI" w:hAnsi="Segoe UI" w:cs="Segoe UI"/>
          <w:b/>
          <w:bCs/>
          <w:noProof/>
          <w:color w:val="365F91" w:themeColor="accent1" w:themeShade="BF"/>
          <w:sz w:val="28"/>
          <w:szCs w:val="28"/>
        </w:rPr>
        <w:t xml:space="preserve">ADS-B In/Out! </w:t>
      </w:r>
    </w:p>
    <w:p w14:paraId="1A2BD7AA" w14:textId="37E5FC92" w:rsidR="00DE6A53" w:rsidRPr="00DD07EE" w:rsidRDefault="004C7D23" w:rsidP="00DD07EE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 w:rsidRPr="00DD07EE">
        <w:rPr>
          <w:rFonts w:ascii="Segoe UI" w:hAnsi="Segoe UI" w:cs="Segoe UI"/>
          <w:b/>
          <w:bCs/>
          <w:noProof/>
          <w:sz w:val="28"/>
          <w:szCs w:val="28"/>
        </w:rPr>
        <w:t>2007</w:t>
      </w:r>
      <w:r w:rsidR="00A734DC" w:rsidRPr="00DD07EE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DE6A53" w:rsidRPr="00DD07EE">
        <w:rPr>
          <w:rFonts w:ascii="Segoe UI" w:hAnsi="Segoe UI" w:cs="Segoe UI"/>
          <w:b/>
          <w:bCs/>
          <w:sz w:val="28"/>
          <w:szCs w:val="28"/>
        </w:rPr>
        <w:t xml:space="preserve">Cessna T206H Turbo Stationair with </w:t>
      </w:r>
      <w:r w:rsidR="00A734DC" w:rsidRPr="00DD07EE">
        <w:rPr>
          <w:rFonts w:ascii="Segoe UI" w:hAnsi="Segoe UI" w:cs="Segoe UI"/>
          <w:b/>
          <w:bCs/>
          <w:sz w:val="28"/>
          <w:szCs w:val="28"/>
        </w:rPr>
        <w:t>G1000</w:t>
      </w:r>
      <w:r w:rsidR="00DE6A53" w:rsidRPr="00DD07EE">
        <w:rPr>
          <w:rFonts w:ascii="Segoe UI" w:hAnsi="Segoe UI" w:cs="Segoe UI"/>
          <w:b/>
          <w:bCs/>
          <w:sz w:val="28"/>
          <w:szCs w:val="28"/>
        </w:rPr>
        <w:t>, GFC700, WAAS</w:t>
      </w:r>
    </w:p>
    <w:p w14:paraId="04BA63A5" w14:textId="1B20C655" w:rsidR="00DE6A53" w:rsidRPr="00DD07EE" w:rsidRDefault="00E7222B" w:rsidP="00DD07EE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DD07EE">
        <w:rPr>
          <w:rFonts w:ascii="Segoe UI" w:hAnsi="Segoe UI" w:cs="Segoe UI"/>
          <w:b/>
          <w:bCs/>
          <w:sz w:val="24"/>
          <w:szCs w:val="24"/>
        </w:rPr>
        <w:t>N78ML Ser#T20608731</w:t>
      </w:r>
    </w:p>
    <w:p w14:paraId="1179D763" w14:textId="0A48989B" w:rsidR="00DE6A53" w:rsidRPr="00DD07EE" w:rsidRDefault="00DE6A53" w:rsidP="00DD07E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1E132929" w14:textId="62B29000" w:rsidR="00DE6A53" w:rsidRPr="00DD07EE" w:rsidRDefault="007B182C" w:rsidP="00DD07E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DD07EE">
        <w:rPr>
          <w:rFonts w:ascii="Segoe UI" w:hAnsi="Segoe UI" w:cs="Segoe UI"/>
          <w:b/>
          <w:bCs/>
          <w:sz w:val="20"/>
          <w:szCs w:val="20"/>
        </w:rPr>
        <w:t>13</w:t>
      </w:r>
      <w:r w:rsidR="00CB6C8E">
        <w:rPr>
          <w:rFonts w:ascii="Segoe UI" w:hAnsi="Segoe UI" w:cs="Segoe UI"/>
          <w:b/>
          <w:bCs/>
          <w:sz w:val="20"/>
          <w:szCs w:val="20"/>
        </w:rPr>
        <w:t>41</w:t>
      </w:r>
      <w:r w:rsidR="00DE6A53" w:rsidRPr="00DD07EE">
        <w:rPr>
          <w:rFonts w:ascii="Segoe UI" w:hAnsi="Segoe UI" w:cs="Segoe UI"/>
          <w:b/>
          <w:bCs/>
          <w:sz w:val="20"/>
          <w:szCs w:val="20"/>
        </w:rPr>
        <w:t xml:space="preserve"> Total Time Since New</w:t>
      </w:r>
    </w:p>
    <w:p w14:paraId="24545932" w14:textId="1F003030" w:rsidR="00E7222B" w:rsidRPr="00DD07EE" w:rsidRDefault="007B182C" w:rsidP="00DD07EE">
      <w:pPr>
        <w:spacing w:after="0" w:line="240" w:lineRule="auto"/>
        <w:rPr>
          <w:rFonts w:ascii="Segoe UI" w:hAnsi="Segoe UI" w:cs="Segoe UI"/>
          <w:b/>
          <w:color w:val="FF0000"/>
          <w:sz w:val="20"/>
          <w:szCs w:val="20"/>
        </w:rPr>
      </w:pPr>
      <w:r w:rsidRPr="00DD07EE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3</w:t>
      </w:r>
      <w:r w:rsidR="00911B63" w:rsidRPr="00DD07EE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8</w:t>
      </w:r>
      <w:r w:rsidR="00CB6C8E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8</w:t>
      </w:r>
      <w:r w:rsidR="00E7222B" w:rsidRPr="00DD07EE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="00E7222B" w:rsidRPr="00DD07EE">
        <w:rPr>
          <w:rFonts w:ascii="Segoe UI" w:hAnsi="Segoe UI" w:cs="Segoe UI"/>
          <w:b/>
          <w:sz w:val="20"/>
          <w:szCs w:val="20"/>
        </w:rPr>
        <w:t xml:space="preserve">Since </w:t>
      </w:r>
      <w:r w:rsidR="004C7A0C" w:rsidRPr="00DD07EE">
        <w:rPr>
          <w:rFonts w:ascii="Segoe UI" w:hAnsi="Segoe UI" w:cs="Segoe UI"/>
          <w:b/>
          <w:sz w:val="20"/>
          <w:szCs w:val="20"/>
        </w:rPr>
        <w:t xml:space="preserve">Major </w:t>
      </w:r>
      <w:r w:rsidR="00E7222B" w:rsidRPr="00DD07EE">
        <w:rPr>
          <w:rFonts w:ascii="Segoe UI" w:hAnsi="Segoe UI" w:cs="Segoe UI"/>
          <w:b/>
          <w:sz w:val="20"/>
          <w:szCs w:val="20"/>
        </w:rPr>
        <w:t xml:space="preserve">Overhaul </w:t>
      </w:r>
      <w:r w:rsidR="00E7222B" w:rsidRPr="00DD07EE"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</w:p>
    <w:p w14:paraId="4C03CB26" w14:textId="77777777" w:rsidR="00DE6A53" w:rsidRPr="00DD07EE" w:rsidRDefault="00DE6A53" w:rsidP="00DD07EE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5E509769" w14:textId="77777777" w:rsidR="00DE6A53" w:rsidRPr="00DD07EE" w:rsidRDefault="00DE6A53" w:rsidP="00DD07EE">
      <w:pPr>
        <w:spacing w:after="0" w:line="240" w:lineRule="auto"/>
        <w:rPr>
          <w:rFonts w:ascii="Segoe UI" w:eastAsia="Arial" w:hAnsi="Segoe UI" w:cs="Segoe UI"/>
          <w:b/>
          <w:color w:val="231F20"/>
          <w:sz w:val="18"/>
          <w:szCs w:val="18"/>
        </w:rPr>
        <w:sectPr w:rsidR="00DE6A53" w:rsidRPr="00DD07EE" w:rsidSect="003C4A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36AB8F4E" w:rsidR="00DE6A53" w:rsidRPr="00AD0F98" w:rsidRDefault="00DE6A53" w:rsidP="00DD07EE">
      <w:pPr>
        <w:spacing w:after="0" w:line="240" w:lineRule="auto"/>
        <w:rPr>
          <w:rFonts w:ascii="Segoe UI" w:eastAsia="Arial" w:hAnsi="Segoe UI" w:cs="Segoe UI"/>
          <w:b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b/>
          <w:color w:val="231F20"/>
          <w:sz w:val="18"/>
          <w:szCs w:val="18"/>
        </w:rPr>
        <w:t>Avionics:</w:t>
      </w:r>
      <w:r w:rsidR="00E7222B" w:rsidRPr="00AD0F98">
        <w:rPr>
          <w:rFonts w:ascii="Segoe UI" w:eastAsia="Arial" w:hAnsi="Segoe UI" w:cs="Segoe UI"/>
          <w:b/>
          <w:color w:val="231F20"/>
          <w:sz w:val="18"/>
          <w:szCs w:val="18"/>
        </w:rPr>
        <w:t xml:space="preserve"> </w:t>
      </w:r>
    </w:p>
    <w:p w14:paraId="483E5439" w14:textId="77777777" w:rsidR="00AD0F98" w:rsidRDefault="00AD0F98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  <w:sectPr w:rsidR="00AD0F98" w:rsidSect="00AD0F98"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25659B5C" w14:textId="77777777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GDU-1044B Primary Flight Display (PFD)</w:t>
      </w:r>
    </w:p>
    <w:p w14:paraId="4605D989" w14:textId="49DA402B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GDU-1044B Multi-</w:t>
      </w:r>
      <w:r w:rsidR="007B182C" w:rsidRPr="00AD0F98">
        <w:rPr>
          <w:rFonts w:ascii="Segoe UI" w:eastAsia="Arial" w:hAnsi="Segoe UI" w:cs="Segoe UI"/>
          <w:color w:val="231F20"/>
          <w:sz w:val="18"/>
          <w:szCs w:val="18"/>
        </w:rPr>
        <w:t>F</w:t>
      </w:r>
      <w:r w:rsidRPr="00AD0F98">
        <w:rPr>
          <w:rFonts w:ascii="Segoe UI" w:eastAsia="Arial" w:hAnsi="Segoe UI" w:cs="Segoe UI"/>
          <w:color w:val="231F20"/>
          <w:sz w:val="18"/>
          <w:szCs w:val="18"/>
        </w:rPr>
        <w:t>unction Display (MFD)</w:t>
      </w:r>
    </w:p>
    <w:p w14:paraId="697730B0" w14:textId="1323DF7B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GMA-1347 Digital Audio Panel with Marker Beacon/Intercom</w:t>
      </w:r>
    </w:p>
    <w:p w14:paraId="6A68EBFE" w14:textId="5DCDDDF6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GIA-63</w:t>
      </w:r>
      <w:r w:rsidR="0099679A" w:rsidRPr="00AD0F98">
        <w:rPr>
          <w:rFonts w:ascii="Segoe UI" w:eastAsia="Arial" w:hAnsi="Segoe UI" w:cs="Segoe UI"/>
          <w:color w:val="231F20"/>
          <w:sz w:val="18"/>
          <w:szCs w:val="18"/>
        </w:rPr>
        <w:t>W</w:t>
      </w:r>
      <w:r w:rsidRPr="00AD0F98">
        <w:rPr>
          <w:rFonts w:ascii="Segoe UI" w:eastAsia="Arial" w:hAnsi="Segoe UI" w:cs="Segoe UI"/>
          <w:color w:val="231F20"/>
          <w:sz w:val="18"/>
          <w:szCs w:val="18"/>
        </w:rPr>
        <w:t xml:space="preserve"> NAV/COM/GPS/WAAS with Glideslope #1</w:t>
      </w:r>
    </w:p>
    <w:p w14:paraId="56326CA1" w14:textId="67F4876F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GIA-63</w:t>
      </w:r>
      <w:r w:rsidR="0099679A" w:rsidRPr="00AD0F98">
        <w:rPr>
          <w:rFonts w:ascii="Segoe UI" w:eastAsia="Arial" w:hAnsi="Segoe UI" w:cs="Segoe UI"/>
          <w:color w:val="231F20"/>
          <w:sz w:val="18"/>
          <w:szCs w:val="18"/>
        </w:rPr>
        <w:t>W</w:t>
      </w:r>
      <w:r w:rsidRPr="00AD0F98">
        <w:rPr>
          <w:rFonts w:ascii="Segoe UI" w:eastAsia="Arial" w:hAnsi="Segoe UI" w:cs="Segoe UI"/>
          <w:color w:val="231F20"/>
          <w:sz w:val="18"/>
          <w:szCs w:val="18"/>
        </w:rPr>
        <w:t xml:space="preserve"> NAV/COM/GPS/WAAS with Glideslope #2</w:t>
      </w:r>
    </w:p>
    <w:p w14:paraId="3A5A9A73" w14:textId="77777777" w:rsidR="00844466" w:rsidRPr="00AD0F98" w:rsidRDefault="00844466" w:rsidP="00DD07EE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>Garmin GTX-345R Transponder with ADS-B In/Out</w:t>
      </w:r>
    </w:p>
    <w:p w14:paraId="4B2D5912" w14:textId="3F8864D0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GEA-71 Engine/Airframe Computer</w:t>
      </w:r>
    </w:p>
    <w:p w14:paraId="25BEEDBE" w14:textId="5391E01F" w:rsidR="004C7D23" w:rsidRPr="00AD0F98" w:rsidRDefault="004C7D23" w:rsidP="00DD07EE">
      <w:pPr>
        <w:pStyle w:val="Pa0"/>
        <w:numPr>
          <w:ilvl w:val="0"/>
          <w:numId w:val="4"/>
        </w:numPr>
        <w:tabs>
          <w:tab w:val="left" w:pos="180"/>
        </w:tabs>
        <w:spacing w:line="240" w:lineRule="auto"/>
        <w:ind w:left="180" w:hanging="180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CHT/EGT Sensors - All Cylinders</w:t>
      </w:r>
    </w:p>
    <w:p w14:paraId="28B36293" w14:textId="2780F260" w:rsidR="004C7D23" w:rsidRPr="00AD0F98" w:rsidRDefault="004C7D23" w:rsidP="00DD07EE">
      <w:pPr>
        <w:pStyle w:val="Pa0"/>
        <w:numPr>
          <w:ilvl w:val="0"/>
          <w:numId w:val="4"/>
        </w:numPr>
        <w:tabs>
          <w:tab w:val="left" w:pos="180"/>
        </w:tabs>
        <w:spacing w:line="240" w:lineRule="auto"/>
        <w:ind w:left="180" w:hanging="180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Fuel Flow Meter</w:t>
      </w:r>
    </w:p>
    <w:p w14:paraId="04D95EFF" w14:textId="205844AB" w:rsidR="004C7D23" w:rsidRPr="00AD0F98" w:rsidRDefault="004C7D23" w:rsidP="00DD07EE">
      <w:pPr>
        <w:pStyle w:val="Pa0"/>
        <w:numPr>
          <w:ilvl w:val="0"/>
          <w:numId w:val="4"/>
        </w:numPr>
        <w:tabs>
          <w:tab w:val="left" w:pos="180"/>
        </w:tabs>
        <w:spacing w:line="240" w:lineRule="auto"/>
        <w:ind w:left="180" w:hanging="180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Manifold/Tachometer/Vacuum Sensors</w:t>
      </w:r>
    </w:p>
    <w:p w14:paraId="221E1BF4" w14:textId="46D58AD9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GRS-77 AHRS</w:t>
      </w:r>
    </w:p>
    <w:p w14:paraId="782325C5" w14:textId="77777777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GDC-74 Air Data Computer with OAT Probe</w:t>
      </w:r>
    </w:p>
    <w:p w14:paraId="776CF75D" w14:textId="77777777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GMU-44 Magnetometer</w:t>
      </w:r>
    </w:p>
    <w:p w14:paraId="05F229B8" w14:textId="77777777" w:rsidR="008D34AA" w:rsidRPr="00AD0F98" w:rsidRDefault="008D34AA" w:rsidP="00DD07EE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>GFC-700 Autopilot</w:t>
      </w:r>
    </w:p>
    <w:p w14:paraId="36373C08" w14:textId="361F2CBA" w:rsidR="008D34AA" w:rsidRPr="00AD0F98" w:rsidRDefault="008D34AA" w:rsidP="00DD07EE">
      <w:pPr>
        <w:pStyle w:val="ListParagraph"/>
        <w:numPr>
          <w:ilvl w:val="0"/>
          <w:numId w:val="5"/>
        </w:numPr>
        <w:ind w:left="180" w:hanging="180"/>
        <w:rPr>
          <w:rFonts w:ascii="Segoe UI" w:hAnsi="Segoe UI" w:cs="Segoe UI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>Go-Around Switch</w:t>
      </w:r>
    </w:p>
    <w:p w14:paraId="0006BDA0" w14:textId="7374B370" w:rsidR="008D34AA" w:rsidRPr="00AD0F98" w:rsidRDefault="008D34AA" w:rsidP="00DD07EE">
      <w:pPr>
        <w:pStyle w:val="ListParagraph"/>
        <w:numPr>
          <w:ilvl w:val="0"/>
          <w:numId w:val="5"/>
        </w:numPr>
        <w:ind w:left="180" w:hanging="180"/>
        <w:rPr>
          <w:rFonts w:ascii="Segoe UI" w:hAnsi="Segoe UI" w:cs="Segoe UI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>Electric Trim</w:t>
      </w:r>
    </w:p>
    <w:p w14:paraId="1DA557E0" w14:textId="38423FFF" w:rsidR="008D34AA" w:rsidRPr="00AD0F98" w:rsidRDefault="008D34AA" w:rsidP="00DD07EE">
      <w:pPr>
        <w:pStyle w:val="ListParagraph"/>
        <w:numPr>
          <w:ilvl w:val="0"/>
          <w:numId w:val="5"/>
        </w:numPr>
        <w:ind w:left="180" w:hanging="180"/>
        <w:rPr>
          <w:rFonts w:ascii="Segoe UI" w:hAnsi="Segoe UI" w:cs="Segoe UI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>A/P Disconnect</w:t>
      </w:r>
    </w:p>
    <w:p w14:paraId="6B29016B" w14:textId="2821EF05" w:rsidR="008D34AA" w:rsidRPr="00AD0F98" w:rsidRDefault="008D34AA" w:rsidP="00DD07EE">
      <w:pPr>
        <w:pStyle w:val="ListParagraph"/>
        <w:numPr>
          <w:ilvl w:val="0"/>
          <w:numId w:val="5"/>
        </w:numPr>
        <w:ind w:left="180" w:hanging="180"/>
        <w:rPr>
          <w:rFonts w:ascii="Segoe UI" w:hAnsi="Segoe UI" w:cs="Segoe UI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>Control Stick Steering Button</w:t>
      </w:r>
    </w:p>
    <w:p w14:paraId="514C7DB9" w14:textId="751BDC07" w:rsidR="004C7D23" w:rsidRPr="00AD0F98" w:rsidRDefault="004C0F4A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 xml:space="preserve">Artex </w:t>
      </w:r>
      <w:r w:rsidR="004C7D23" w:rsidRPr="00AD0F98">
        <w:rPr>
          <w:rFonts w:ascii="Segoe UI" w:eastAsia="Arial" w:hAnsi="Segoe UI" w:cs="Segoe UI"/>
          <w:color w:val="231F20"/>
          <w:sz w:val="18"/>
          <w:szCs w:val="18"/>
        </w:rPr>
        <w:t>ME-406 Two Frequency Emergency Locator Transmitter</w:t>
      </w:r>
    </w:p>
    <w:p w14:paraId="3DFF0FA3" w14:textId="3E0E9B56" w:rsidR="005F79B8" w:rsidRPr="00AD0F98" w:rsidRDefault="005F79B8" w:rsidP="00DD07EE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 xml:space="preserve">Garmin </w:t>
      </w:r>
      <w:r w:rsidR="00AF40BE" w:rsidRPr="00AD0F98">
        <w:rPr>
          <w:rFonts w:ascii="Segoe UI" w:hAnsi="Segoe UI" w:cs="Segoe UI"/>
          <w:sz w:val="18"/>
          <w:szCs w:val="18"/>
        </w:rPr>
        <w:t>Sirius</w:t>
      </w:r>
      <w:r w:rsidRPr="00AD0F98">
        <w:rPr>
          <w:rFonts w:ascii="Segoe UI" w:hAnsi="Segoe UI" w:cs="Segoe UI"/>
          <w:sz w:val="18"/>
          <w:szCs w:val="18"/>
        </w:rPr>
        <w:t>XM Weather &amp; Radio (GDL-69A)</w:t>
      </w:r>
    </w:p>
    <w:p w14:paraId="465EAB75" w14:textId="2C91B16A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Emergency Locator Transmitter Remote Mounted Switch</w:t>
      </w:r>
    </w:p>
    <w:p w14:paraId="38E48876" w14:textId="7F98CADD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 xml:space="preserve">WX-500 </w:t>
      </w:r>
      <w:proofErr w:type="spellStart"/>
      <w:r w:rsidRPr="00AD0F98">
        <w:rPr>
          <w:rFonts w:ascii="Segoe UI" w:eastAsia="Arial" w:hAnsi="Segoe UI" w:cs="Segoe UI"/>
          <w:color w:val="231F20"/>
          <w:sz w:val="18"/>
          <w:szCs w:val="18"/>
        </w:rPr>
        <w:t>Stormscope</w:t>
      </w:r>
      <w:proofErr w:type="spellEnd"/>
    </w:p>
    <w:p w14:paraId="59855E94" w14:textId="4A59DAC9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Auxiliary Stereo Input Jack</w:t>
      </w:r>
    </w:p>
    <w:p w14:paraId="6C8A4594" w14:textId="7B61A265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Avionics Circuit Breaker Panel</w:t>
      </w:r>
    </w:p>
    <w:p w14:paraId="62AC3841" w14:textId="75E74087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Single Engine Driven Vacuum Pump System</w:t>
      </w:r>
    </w:p>
    <w:p w14:paraId="5ED9A941" w14:textId="75DDC58C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Magnetic Compass</w:t>
      </w:r>
    </w:p>
    <w:p w14:paraId="5F3F1939" w14:textId="6175BBBA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Pitot System - Heated</w:t>
      </w:r>
    </w:p>
    <w:p w14:paraId="12B78E28" w14:textId="01BB85B6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Static System</w:t>
      </w:r>
    </w:p>
    <w:p w14:paraId="26D53DF8" w14:textId="5C082398" w:rsidR="004C7D23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Alternate Static Source</w:t>
      </w:r>
    </w:p>
    <w:p w14:paraId="67C22FBF" w14:textId="025DE4F6" w:rsidR="009648AA" w:rsidRPr="00AD0F98" w:rsidRDefault="004C7D23" w:rsidP="00DD07EE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AD0F98">
        <w:rPr>
          <w:rFonts w:ascii="Segoe UI" w:eastAsia="Arial" w:hAnsi="Segoe UI" w:cs="Segoe UI"/>
          <w:color w:val="231F20"/>
          <w:sz w:val="18"/>
          <w:szCs w:val="18"/>
        </w:rPr>
        <w:t>Audible Stall Warning System – Heated</w:t>
      </w:r>
    </w:p>
    <w:p w14:paraId="1E2ACBB5" w14:textId="31F0FE03" w:rsidR="007B182C" w:rsidRDefault="007B182C" w:rsidP="00DD07EE">
      <w:pPr>
        <w:pStyle w:val="Default"/>
        <w:rPr>
          <w:rFonts w:ascii="Segoe UI" w:eastAsia="Arial" w:hAnsi="Segoe UI" w:cs="Segoe UI"/>
          <w:color w:val="231F20"/>
          <w:sz w:val="18"/>
          <w:szCs w:val="18"/>
        </w:rPr>
      </w:pPr>
      <w:proofErr w:type="spellStart"/>
      <w:r w:rsidRPr="00AD0F98">
        <w:rPr>
          <w:rFonts w:ascii="Segoe UI" w:eastAsia="Arial" w:hAnsi="Segoe UI" w:cs="Segoe UI"/>
          <w:color w:val="231F20"/>
          <w:sz w:val="18"/>
          <w:szCs w:val="18"/>
        </w:rPr>
        <w:t>AmSafe</w:t>
      </w:r>
      <w:proofErr w:type="spellEnd"/>
      <w:r w:rsidRPr="00AD0F98">
        <w:rPr>
          <w:rFonts w:ascii="Segoe UI" w:eastAsia="Arial" w:hAnsi="Segoe UI" w:cs="Segoe UI"/>
          <w:color w:val="231F20"/>
          <w:sz w:val="18"/>
          <w:szCs w:val="18"/>
        </w:rPr>
        <w:t xml:space="preserve"> Inflatable Restraint System: All 4 Seats</w:t>
      </w:r>
    </w:p>
    <w:p w14:paraId="1A31D870" w14:textId="77777777" w:rsidR="00AD0F98" w:rsidRDefault="00AD0F98" w:rsidP="00DD07EE">
      <w:pPr>
        <w:pStyle w:val="Default"/>
        <w:rPr>
          <w:rFonts w:ascii="Segoe UI" w:eastAsia="Arial" w:hAnsi="Segoe UI" w:cs="Segoe UI"/>
          <w:color w:val="231F20"/>
          <w:sz w:val="18"/>
          <w:szCs w:val="18"/>
        </w:rPr>
        <w:sectPr w:rsidR="00AD0F98" w:rsidSect="00AD0F98">
          <w:type w:val="continuous"/>
          <w:pgSz w:w="12240" w:h="15840"/>
          <w:pgMar w:top="720" w:right="720" w:bottom="720" w:left="720" w:header="288" w:footer="288" w:gutter="0"/>
          <w:cols w:num="2" w:space="720"/>
          <w:docGrid w:linePitch="360"/>
        </w:sectPr>
      </w:pPr>
    </w:p>
    <w:p w14:paraId="054D83B9" w14:textId="0D162F17" w:rsidR="00AD0F98" w:rsidRDefault="00AD0F98" w:rsidP="00DD07EE">
      <w:pPr>
        <w:pStyle w:val="Default"/>
        <w:rPr>
          <w:rFonts w:ascii="Segoe UI" w:eastAsia="Arial" w:hAnsi="Segoe UI" w:cs="Segoe UI"/>
          <w:color w:val="231F20"/>
          <w:sz w:val="18"/>
          <w:szCs w:val="18"/>
        </w:rPr>
      </w:pPr>
    </w:p>
    <w:p w14:paraId="5F534AA1" w14:textId="77777777" w:rsidR="007B0EBB" w:rsidRDefault="007B0EBB" w:rsidP="00DD07EE">
      <w:pPr>
        <w:pStyle w:val="Pa0"/>
        <w:spacing w:line="240" w:lineRule="auto"/>
        <w:rPr>
          <w:rStyle w:val="A2"/>
          <w:rFonts w:ascii="Segoe UI" w:hAnsi="Segoe UI" w:cs="Segoe UI"/>
          <w:bCs w:val="0"/>
          <w:color w:val="auto"/>
          <w:sz w:val="18"/>
          <w:szCs w:val="18"/>
        </w:rPr>
        <w:sectPr w:rsidR="007B0EBB" w:rsidSect="00AD0F98"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6EC79512" w14:textId="77777777" w:rsidR="007B0EBB" w:rsidRDefault="003C4A54" w:rsidP="007B0EBB">
      <w:pPr>
        <w:pStyle w:val="Pa0"/>
        <w:spacing w:line="240" w:lineRule="auto"/>
        <w:rPr>
          <w:rStyle w:val="A2"/>
          <w:rFonts w:ascii="Segoe UI" w:hAnsi="Segoe UI" w:cs="Segoe UI"/>
          <w:bCs w:val="0"/>
          <w:color w:val="auto"/>
          <w:sz w:val="18"/>
          <w:szCs w:val="18"/>
        </w:rPr>
      </w:pPr>
      <w:r w:rsidRPr="00AD0F98">
        <w:rPr>
          <w:rStyle w:val="A2"/>
          <w:rFonts w:ascii="Segoe UI" w:hAnsi="Segoe UI" w:cs="Segoe UI"/>
          <w:bCs w:val="0"/>
          <w:color w:val="auto"/>
          <w:sz w:val="18"/>
          <w:szCs w:val="18"/>
        </w:rPr>
        <w:t>Additional Equipment:</w:t>
      </w:r>
    </w:p>
    <w:p w14:paraId="4650A10C" w14:textId="76D1EEEB" w:rsidR="003C4A54" w:rsidRPr="00AD0F98" w:rsidRDefault="003C4A54" w:rsidP="007B0EBB">
      <w:pPr>
        <w:pStyle w:val="Pa0"/>
        <w:spacing w:line="240" w:lineRule="auto"/>
        <w:rPr>
          <w:rFonts w:ascii="Segoe UI" w:hAnsi="Segoe UI" w:cs="Segoe UI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 xml:space="preserve">TKS Deice Protection System </w:t>
      </w:r>
    </w:p>
    <w:p w14:paraId="1E3F1C62" w14:textId="77777777" w:rsidR="003C4A54" w:rsidRPr="00AD0F98" w:rsidRDefault="003C4A54" w:rsidP="00DD07EE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>Flint Aero Tip Tanks</w:t>
      </w:r>
    </w:p>
    <w:p w14:paraId="763098F7" w14:textId="6C2FFB32" w:rsidR="003C4A54" w:rsidRPr="00AD0F98" w:rsidRDefault="003C4A54" w:rsidP="00DD07EE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>Synthetic Vision Technology (SVT)</w:t>
      </w:r>
    </w:p>
    <w:p w14:paraId="1AFB5D7B" w14:textId="77777777" w:rsidR="00EC2EE0" w:rsidRDefault="00EC2EE0" w:rsidP="00DD07EE">
      <w:pPr>
        <w:spacing w:after="0" w:line="240" w:lineRule="auto"/>
        <w:rPr>
          <w:rStyle w:val="A2"/>
          <w:rFonts w:ascii="Segoe UI" w:hAnsi="Segoe UI" w:cs="Segoe UI"/>
          <w:b w:val="0"/>
          <w:color w:val="auto"/>
          <w:sz w:val="18"/>
          <w:szCs w:val="18"/>
        </w:rPr>
      </w:pPr>
      <w:r w:rsidRPr="00EC2EE0">
        <w:rPr>
          <w:rStyle w:val="A2"/>
          <w:rFonts w:ascii="Segoe UI" w:hAnsi="Segoe UI" w:cs="Segoe UI"/>
          <w:b w:val="0"/>
          <w:color w:val="auto"/>
          <w:sz w:val="18"/>
          <w:szCs w:val="18"/>
        </w:rPr>
        <w:t xml:space="preserve">Jeppesen </w:t>
      </w:r>
      <w:proofErr w:type="spellStart"/>
      <w:r w:rsidRPr="00EC2EE0">
        <w:rPr>
          <w:rStyle w:val="A2"/>
          <w:rFonts w:ascii="Segoe UI" w:hAnsi="Segoe UI" w:cs="Segoe UI"/>
          <w:b w:val="0"/>
          <w:color w:val="auto"/>
          <w:sz w:val="18"/>
          <w:szCs w:val="18"/>
        </w:rPr>
        <w:t>Chartview</w:t>
      </w:r>
      <w:proofErr w:type="spellEnd"/>
      <w:r w:rsidRPr="00EC2EE0">
        <w:rPr>
          <w:rStyle w:val="A2"/>
          <w:rFonts w:ascii="Segoe UI" w:hAnsi="Segoe UI" w:cs="Segoe UI"/>
          <w:b w:val="0"/>
          <w:color w:val="auto"/>
          <w:sz w:val="18"/>
          <w:szCs w:val="18"/>
        </w:rPr>
        <w:t xml:space="preserve"> Card (Subscription) </w:t>
      </w:r>
    </w:p>
    <w:p w14:paraId="416932DE" w14:textId="243EDEF0" w:rsidR="003C4A54" w:rsidRPr="00AD0F98" w:rsidRDefault="003C4A54" w:rsidP="00DD07EE">
      <w:pPr>
        <w:spacing w:after="0" w:line="240" w:lineRule="auto"/>
        <w:rPr>
          <w:rStyle w:val="A2"/>
          <w:rFonts w:ascii="Segoe UI" w:hAnsi="Segoe UI" w:cs="Segoe UI"/>
          <w:b w:val="0"/>
          <w:color w:val="auto"/>
          <w:sz w:val="18"/>
          <w:szCs w:val="18"/>
        </w:rPr>
      </w:pPr>
      <w:r w:rsidRPr="00AD0F98">
        <w:rPr>
          <w:rStyle w:val="A2"/>
          <w:rFonts w:ascii="Segoe UI" w:hAnsi="Segoe UI" w:cs="Segoe UI"/>
          <w:b w:val="0"/>
          <w:color w:val="auto"/>
          <w:sz w:val="18"/>
          <w:szCs w:val="18"/>
        </w:rPr>
        <w:t>Standby Alternator</w:t>
      </w:r>
    </w:p>
    <w:p w14:paraId="7BD1414B" w14:textId="77777777" w:rsidR="003C4A54" w:rsidRPr="00AD0F98" w:rsidRDefault="003C4A54" w:rsidP="00DD07EE">
      <w:pPr>
        <w:spacing w:after="0" w:line="240" w:lineRule="auto"/>
        <w:rPr>
          <w:rStyle w:val="A2"/>
          <w:rFonts w:ascii="Segoe UI" w:hAnsi="Segoe UI" w:cs="Segoe UI"/>
          <w:b w:val="0"/>
          <w:color w:val="auto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 xml:space="preserve">Turbo </w:t>
      </w:r>
      <w:proofErr w:type="spellStart"/>
      <w:r w:rsidRPr="00AD0F98">
        <w:rPr>
          <w:rFonts w:ascii="Segoe UI" w:hAnsi="Segoe UI" w:cs="Segoe UI"/>
          <w:sz w:val="18"/>
          <w:szCs w:val="18"/>
        </w:rPr>
        <w:t>GAMIjectors</w:t>
      </w:r>
      <w:proofErr w:type="spellEnd"/>
    </w:p>
    <w:p w14:paraId="25C2C180" w14:textId="77777777" w:rsidR="003C4A54" w:rsidRPr="00AD0F98" w:rsidRDefault="003C4A54" w:rsidP="00DD07EE">
      <w:pPr>
        <w:spacing w:after="0" w:line="240" w:lineRule="auto"/>
        <w:rPr>
          <w:rStyle w:val="A2"/>
          <w:rFonts w:ascii="Segoe UI" w:hAnsi="Segoe UI" w:cs="Segoe UI"/>
          <w:b w:val="0"/>
          <w:color w:val="auto"/>
          <w:sz w:val="18"/>
          <w:szCs w:val="18"/>
        </w:rPr>
      </w:pPr>
      <w:r w:rsidRPr="00AD0F98">
        <w:rPr>
          <w:rStyle w:val="A2"/>
          <w:rFonts w:ascii="Segoe UI" w:hAnsi="Segoe UI" w:cs="Segoe UI"/>
          <w:b w:val="0"/>
          <w:color w:val="auto"/>
          <w:sz w:val="18"/>
          <w:szCs w:val="18"/>
        </w:rPr>
        <w:t xml:space="preserve">Float Kit </w:t>
      </w:r>
    </w:p>
    <w:p w14:paraId="3B860AAA" w14:textId="77777777" w:rsidR="003C4A54" w:rsidRPr="00AD0F98" w:rsidRDefault="003C4A54" w:rsidP="00DD07EE">
      <w:pPr>
        <w:spacing w:after="0" w:line="240" w:lineRule="auto"/>
        <w:rPr>
          <w:rStyle w:val="A2"/>
          <w:rFonts w:ascii="Segoe UI" w:hAnsi="Segoe UI" w:cs="Segoe UI"/>
          <w:b w:val="0"/>
          <w:color w:val="auto"/>
          <w:sz w:val="18"/>
          <w:szCs w:val="18"/>
        </w:rPr>
      </w:pPr>
      <w:r w:rsidRPr="00AD0F98">
        <w:rPr>
          <w:rStyle w:val="A2"/>
          <w:rFonts w:ascii="Segoe UI" w:hAnsi="Segoe UI" w:cs="Segoe UI"/>
          <w:b w:val="0"/>
          <w:color w:val="auto"/>
          <w:sz w:val="18"/>
          <w:szCs w:val="18"/>
        </w:rPr>
        <w:t>Hot Prop</w:t>
      </w:r>
    </w:p>
    <w:p w14:paraId="118D661E" w14:textId="22E558D0" w:rsidR="003C4A54" w:rsidRPr="00AD0F98" w:rsidRDefault="003C4A54" w:rsidP="00DD07E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D0F98">
        <w:rPr>
          <w:rStyle w:val="A2"/>
          <w:rFonts w:ascii="Segoe UI" w:hAnsi="Segoe UI" w:cs="Segoe UI"/>
          <w:b w:val="0"/>
          <w:color w:val="auto"/>
          <w:sz w:val="18"/>
          <w:szCs w:val="18"/>
        </w:rPr>
        <w:t>Built In Oxygen</w:t>
      </w:r>
      <w:r w:rsidR="007B0EBB">
        <w:rPr>
          <w:rStyle w:val="A2"/>
          <w:rFonts w:ascii="Segoe UI" w:hAnsi="Segoe UI" w:cs="Segoe UI"/>
          <w:b w:val="0"/>
          <w:color w:val="auto"/>
          <w:sz w:val="18"/>
          <w:szCs w:val="18"/>
        </w:rPr>
        <w:br w:type="column"/>
      </w:r>
      <w:r w:rsidRPr="00AD0F98">
        <w:rPr>
          <w:rFonts w:ascii="Segoe UI" w:hAnsi="Segoe UI" w:cs="Segoe UI"/>
          <w:b/>
          <w:sz w:val="18"/>
          <w:szCs w:val="18"/>
        </w:rPr>
        <w:t>Exterior:</w:t>
      </w:r>
    </w:p>
    <w:p w14:paraId="78934C5C" w14:textId="390E1C5B" w:rsidR="003C4A54" w:rsidRPr="00AD0F98" w:rsidRDefault="003C4A54" w:rsidP="00DD07EE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AD0F98">
        <w:rPr>
          <w:rFonts w:ascii="Segoe UI" w:hAnsi="Segoe UI" w:cs="Segoe UI"/>
          <w:sz w:val="18"/>
          <w:szCs w:val="18"/>
        </w:rPr>
        <w:t>Matterhorn White with Arctic Blue Pearl and Light Continental Blue Pearl Painted Stripes</w:t>
      </w:r>
    </w:p>
    <w:p w14:paraId="45E55FDB" w14:textId="3AFE54D1" w:rsidR="003C4A54" w:rsidRPr="00AD0F98" w:rsidRDefault="003C4A54" w:rsidP="00DD07E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0B9B26E9" w14:textId="06C76851" w:rsidR="003C4A54" w:rsidRPr="00AD0F98" w:rsidRDefault="003C4A54" w:rsidP="00DD07E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AD0F98">
        <w:rPr>
          <w:rFonts w:ascii="Segoe UI" w:hAnsi="Segoe UI" w:cs="Segoe UI"/>
          <w:b/>
          <w:sz w:val="18"/>
          <w:szCs w:val="18"/>
        </w:rPr>
        <w:t>Interior:</w:t>
      </w:r>
    </w:p>
    <w:p w14:paraId="5A305DA8" w14:textId="3470BA76" w:rsidR="003C4A54" w:rsidRPr="00AD0F98" w:rsidRDefault="003C4A54" w:rsidP="00DD07EE">
      <w:pPr>
        <w:spacing w:after="0" w:line="240" w:lineRule="auto"/>
        <w:rPr>
          <w:rFonts w:ascii="Segoe UI" w:hAnsi="Segoe UI" w:cs="Segoe UI"/>
          <w:bCs/>
          <w:color w:val="211D1E"/>
          <w:sz w:val="18"/>
          <w:szCs w:val="18"/>
        </w:rPr>
      </w:pPr>
      <w:r w:rsidRPr="00AD0F98">
        <w:rPr>
          <w:rFonts w:ascii="Segoe UI" w:hAnsi="Segoe UI" w:cs="Segoe UI"/>
          <w:bCs/>
          <w:sz w:val="18"/>
          <w:szCs w:val="18"/>
        </w:rPr>
        <w:t>Leather Seat Surfaces – Pebble Leather with Perforated Insert / Pebble Vinyl</w:t>
      </w:r>
    </w:p>
    <w:p w14:paraId="4DAEB164" w14:textId="77777777" w:rsidR="003C4A54" w:rsidRPr="00AD0F98" w:rsidRDefault="003C4A54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  <w:sectPr w:rsidR="003C4A54" w:rsidRPr="00AD0F98" w:rsidSect="007B0EBB">
          <w:type w:val="continuous"/>
          <w:pgSz w:w="12240" w:h="15840"/>
          <w:pgMar w:top="720" w:right="720" w:bottom="720" w:left="720" w:header="288" w:footer="288" w:gutter="0"/>
          <w:cols w:num="2" w:space="720"/>
          <w:docGrid w:linePitch="360"/>
        </w:sectPr>
      </w:pPr>
    </w:p>
    <w:p w14:paraId="1962DE6E" w14:textId="77777777" w:rsidR="007B0EBB" w:rsidRDefault="007B0EBB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  <w:sectPr w:rsidR="007B0EBB" w:rsidSect="003C4A54"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77538500" w14:textId="48013FB9" w:rsidR="003C4A54" w:rsidRDefault="003C4A54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077166BA" w14:textId="72F66F00" w:rsidR="00AD0F98" w:rsidRDefault="007B0EBB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  <w:r w:rsidRPr="00AD0F98">
        <w:rPr>
          <w:rFonts w:ascii="Segoe UI" w:eastAsia="Times New Roman" w:hAnsi="Segoe UI" w:cs="Segoe UI"/>
          <w:noProof/>
          <w:color w:val="231F2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4497C9E" wp14:editId="358AD978">
            <wp:simplePos x="0" y="0"/>
            <wp:positionH relativeFrom="column">
              <wp:posOffset>1621881</wp:posOffset>
            </wp:positionH>
            <wp:positionV relativeFrom="paragraph">
              <wp:posOffset>151130</wp:posOffset>
            </wp:positionV>
            <wp:extent cx="3657600" cy="15937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E63168-A032-4B6C-B899-3B4746B86161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C5610" w14:textId="569E6825" w:rsidR="00AD0F98" w:rsidRDefault="00AD0F98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160E4676" w14:textId="3CB1C960" w:rsidR="00AD0F98" w:rsidRDefault="00AD0F98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0B873DAC" w14:textId="538CDDC8" w:rsidR="00AD0F98" w:rsidRDefault="00AD0F98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5E2520AA" w14:textId="77777777" w:rsidR="007B0EBB" w:rsidRDefault="007B0EBB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1639EA77" w14:textId="46E4913A" w:rsidR="00AD0F98" w:rsidRDefault="00AD0F98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49A4282D" w14:textId="39A6127A" w:rsidR="00AD0F98" w:rsidRDefault="00AD0F98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331F9AC7" w14:textId="5E819092" w:rsidR="00AD0F98" w:rsidRDefault="00AD0F98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2B94076F" w14:textId="68EDF15B" w:rsidR="00AD0F98" w:rsidRDefault="00AD0F98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0B512D91" w14:textId="444DD0AB" w:rsidR="00AD0F98" w:rsidRDefault="00AD0F98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784B046A" w14:textId="70F53D9B" w:rsidR="00AD0F98" w:rsidRDefault="00AD0F98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0B49611E" w14:textId="77777777" w:rsidR="00AD0F98" w:rsidRPr="00AD0F98" w:rsidRDefault="00AD0F98" w:rsidP="00DD07EE">
      <w:pPr>
        <w:pStyle w:val="Default"/>
        <w:rPr>
          <w:rFonts w:ascii="Segoe UI" w:hAnsi="Segoe UI" w:cs="Segoe UI"/>
          <w:color w:val="auto"/>
          <w:sz w:val="18"/>
          <w:szCs w:val="18"/>
          <w:highlight w:val="yellow"/>
        </w:rPr>
      </w:pPr>
    </w:p>
    <w:p w14:paraId="2FE374CC" w14:textId="77777777" w:rsidR="003C4A54" w:rsidRPr="00DD07EE" w:rsidRDefault="003C4A54" w:rsidP="00DD07EE">
      <w:pPr>
        <w:tabs>
          <w:tab w:val="left" w:pos="5824"/>
        </w:tabs>
        <w:spacing w:after="0" w:line="240" w:lineRule="auto"/>
        <w:jc w:val="center"/>
        <w:rPr>
          <w:rFonts w:ascii="Segoe UI" w:eastAsia="Times New Roman" w:hAnsi="Segoe UI" w:cs="Segoe UI"/>
          <w:sz w:val="10"/>
          <w:szCs w:val="12"/>
        </w:rPr>
      </w:pPr>
      <w:r w:rsidRPr="00DD07EE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44048BFA" w14:textId="77777777" w:rsidR="003C4A54" w:rsidRPr="00AD0F98" w:rsidRDefault="003C4A54" w:rsidP="00DD07EE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4"/>
          <w:szCs w:val="16"/>
        </w:rPr>
      </w:pPr>
    </w:p>
    <w:p w14:paraId="7D7AD5CD" w14:textId="77777777" w:rsidR="003C4A54" w:rsidRPr="00DD07EE" w:rsidRDefault="003C4A54" w:rsidP="00DD07EE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DD07EE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DD07EE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DD07EE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6C690D76" w14:textId="77777777" w:rsidR="003C4A54" w:rsidRPr="00AD0F98" w:rsidRDefault="003C4A54" w:rsidP="00DD07EE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4"/>
          <w:szCs w:val="16"/>
        </w:rPr>
      </w:pPr>
    </w:p>
    <w:p w14:paraId="701F3A65" w14:textId="6CE2D721" w:rsidR="003C4A54" w:rsidRPr="00DD07EE" w:rsidRDefault="003C4A54" w:rsidP="00DD07EE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65F91" w:themeColor="accent1" w:themeShade="BF"/>
          <w:sz w:val="26"/>
          <w:szCs w:val="26"/>
        </w:rPr>
      </w:pPr>
      <w:r w:rsidRPr="00DD07EE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DD07EE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DD07EE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DD07EE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DD07EE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Corrosion</w:t>
      </w:r>
    </w:p>
    <w:sectPr w:rsidR="003C4A54" w:rsidRPr="00DD07EE" w:rsidSect="003C4A54"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28EA" w14:textId="77777777" w:rsidR="003B2321" w:rsidRDefault="003B2321" w:rsidP="00DE6A53">
      <w:pPr>
        <w:spacing w:after="0" w:line="240" w:lineRule="auto"/>
      </w:pPr>
      <w:r>
        <w:separator/>
      </w:r>
    </w:p>
  </w:endnote>
  <w:endnote w:type="continuationSeparator" w:id="0">
    <w:p w14:paraId="5C1D622F" w14:textId="77777777" w:rsidR="003B2321" w:rsidRDefault="003B2321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B42B" w14:textId="77777777" w:rsidR="00CB6C8E" w:rsidRDefault="00CB6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A31E" w14:textId="77777777" w:rsidR="006842B3" w:rsidRPr="006E7E32" w:rsidRDefault="006842B3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3BADCF33" w:rsidR="00DE6A53" w:rsidRPr="006842B3" w:rsidRDefault="006842B3" w:rsidP="006842B3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C47D" w14:textId="77777777" w:rsidR="00CB6C8E" w:rsidRDefault="00CB6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48CD" w14:textId="77777777" w:rsidR="003B2321" w:rsidRDefault="003B2321" w:rsidP="00DE6A53">
      <w:pPr>
        <w:spacing w:after="0" w:line="240" w:lineRule="auto"/>
      </w:pPr>
      <w:r>
        <w:separator/>
      </w:r>
    </w:p>
  </w:footnote>
  <w:footnote w:type="continuationSeparator" w:id="0">
    <w:p w14:paraId="2EDC7050" w14:textId="77777777" w:rsidR="003B2321" w:rsidRDefault="003B2321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66AE" w14:textId="77777777" w:rsidR="00CB6C8E" w:rsidRDefault="00CB6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965" w14:textId="125E4FD0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69B7" w14:textId="77777777" w:rsidR="00CB6C8E" w:rsidRDefault="00CB6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26EEE"/>
    <w:multiLevelType w:val="hybridMultilevel"/>
    <w:tmpl w:val="E66A0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22D8F"/>
    <w:multiLevelType w:val="hybridMultilevel"/>
    <w:tmpl w:val="E76A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8A3"/>
    <w:multiLevelType w:val="hybridMultilevel"/>
    <w:tmpl w:val="7A4C2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8376514">
    <w:abstractNumId w:val="0"/>
  </w:num>
  <w:num w:numId="2" w16cid:durableId="1391151990">
    <w:abstractNumId w:val="4"/>
  </w:num>
  <w:num w:numId="3" w16cid:durableId="501821682">
    <w:abstractNumId w:val="2"/>
  </w:num>
  <w:num w:numId="4" w16cid:durableId="965504340">
    <w:abstractNumId w:val="1"/>
  </w:num>
  <w:num w:numId="5" w16cid:durableId="1763649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17F16"/>
    <w:rsid w:val="001B3D6C"/>
    <w:rsid w:val="002A338F"/>
    <w:rsid w:val="002E2293"/>
    <w:rsid w:val="002E5F98"/>
    <w:rsid w:val="003B2321"/>
    <w:rsid w:val="003C4A54"/>
    <w:rsid w:val="003C52DF"/>
    <w:rsid w:val="00462599"/>
    <w:rsid w:val="004C0F4A"/>
    <w:rsid w:val="004C7A0C"/>
    <w:rsid w:val="004C7D23"/>
    <w:rsid w:val="004D37E9"/>
    <w:rsid w:val="00541C93"/>
    <w:rsid w:val="005F79B8"/>
    <w:rsid w:val="006540C8"/>
    <w:rsid w:val="006655FC"/>
    <w:rsid w:val="006842B3"/>
    <w:rsid w:val="00706970"/>
    <w:rsid w:val="00753E0C"/>
    <w:rsid w:val="007B0EBB"/>
    <w:rsid w:val="007B182C"/>
    <w:rsid w:val="007B2BDB"/>
    <w:rsid w:val="00844466"/>
    <w:rsid w:val="008B50CD"/>
    <w:rsid w:val="008D34AA"/>
    <w:rsid w:val="00911B63"/>
    <w:rsid w:val="009648AA"/>
    <w:rsid w:val="0099679A"/>
    <w:rsid w:val="00A734DC"/>
    <w:rsid w:val="00AD0F98"/>
    <w:rsid w:val="00AF40BE"/>
    <w:rsid w:val="00B32A3D"/>
    <w:rsid w:val="00B64876"/>
    <w:rsid w:val="00B70390"/>
    <w:rsid w:val="00BB707B"/>
    <w:rsid w:val="00BC3CCA"/>
    <w:rsid w:val="00C548C5"/>
    <w:rsid w:val="00CB66D6"/>
    <w:rsid w:val="00CB6C8E"/>
    <w:rsid w:val="00DA2A9C"/>
    <w:rsid w:val="00DA5B2C"/>
    <w:rsid w:val="00DD07EE"/>
    <w:rsid w:val="00DE4F09"/>
    <w:rsid w:val="00DE6A53"/>
    <w:rsid w:val="00E353EE"/>
    <w:rsid w:val="00E7222B"/>
    <w:rsid w:val="00E8669C"/>
    <w:rsid w:val="00E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ListParagraph">
    <w:name w:val="List Paragraph"/>
    <w:basedOn w:val="Normal"/>
    <w:uiPriority w:val="34"/>
    <w:qFormat/>
    <w:rsid w:val="008D34AA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cid:08444A1E-55C8-4850-BB75-028B4753A22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15</cp:revision>
  <cp:lastPrinted>2023-05-01T15:55:00Z</cp:lastPrinted>
  <dcterms:created xsi:type="dcterms:W3CDTF">2021-12-01T19:50:00Z</dcterms:created>
  <dcterms:modified xsi:type="dcterms:W3CDTF">2023-05-31T18:40:00Z</dcterms:modified>
</cp:coreProperties>
</file>