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833D6" w14:textId="2B68518D" w:rsidR="00120DA5" w:rsidRPr="00120DA5" w:rsidRDefault="00120DA5" w:rsidP="00120DA5">
      <w:pPr>
        <w:spacing w:after="0" w:line="240" w:lineRule="auto"/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</w:pPr>
      <w:r w:rsidRPr="00120DA5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One Owner! </w:t>
      </w:r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Air! </w:t>
      </w:r>
      <w:proofErr w:type="gramStart"/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>WX</w:t>
      </w:r>
      <w:proofErr w:type="gramEnd"/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>500! SiriusXM! ADS-B In/Out! Float Kit!</w:t>
      </w:r>
    </w:p>
    <w:p w14:paraId="259EB2C4" w14:textId="38218870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b/>
          <w:bCs/>
          <w:sz w:val="28"/>
          <w:szCs w:val="28"/>
        </w:rPr>
      </w:pPr>
      <w:r w:rsidRPr="00824C68">
        <w:rPr>
          <w:rFonts w:ascii="Arial" w:eastAsia="Quattrocento Sans" w:hAnsi="Arial" w:cs="Arial"/>
          <w:b/>
          <w:bCs/>
          <w:sz w:val="28"/>
          <w:szCs w:val="28"/>
        </w:rPr>
        <w:t>2005 Cessna T206H Turbo Stationair with G1000</w:t>
      </w:r>
    </w:p>
    <w:p w14:paraId="543CC37F" w14:textId="51CD87B0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b/>
          <w:bCs/>
          <w:sz w:val="24"/>
          <w:szCs w:val="24"/>
        </w:rPr>
      </w:pPr>
      <w:r w:rsidRPr="00824C68">
        <w:rPr>
          <w:rFonts w:ascii="Arial" w:eastAsia="Quattrocento Sans" w:hAnsi="Arial" w:cs="Arial"/>
          <w:b/>
          <w:bCs/>
          <w:sz w:val="24"/>
          <w:szCs w:val="24"/>
        </w:rPr>
        <w:t>N583ED Ser#T20608561</w:t>
      </w:r>
    </w:p>
    <w:p w14:paraId="3A24C51D" w14:textId="77777777" w:rsidR="000D7226" w:rsidRPr="00824C68" w:rsidRDefault="000D7226" w:rsidP="00120DA5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2FAACB8B" w14:textId="7D96FDE7" w:rsidR="000D7226" w:rsidRPr="00824C68" w:rsidRDefault="001E466A" w:rsidP="00120DA5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>
        <w:rPr>
          <w:rFonts w:ascii="Arial" w:eastAsia="Quattrocento Sans" w:hAnsi="Arial" w:cs="Arial"/>
          <w:b/>
          <w:bCs/>
          <w:sz w:val="20"/>
          <w:szCs w:val="20"/>
        </w:rPr>
        <w:t>19</w:t>
      </w:r>
      <w:r w:rsidR="00120DA5">
        <w:rPr>
          <w:rFonts w:ascii="Arial" w:eastAsia="Quattrocento Sans" w:hAnsi="Arial" w:cs="Arial"/>
          <w:b/>
          <w:bCs/>
          <w:sz w:val="20"/>
          <w:szCs w:val="20"/>
        </w:rPr>
        <w:t>31</w:t>
      </w:r>
      <w:r w:rsidR="006B2303" w:rsidRPr="00824C68">
        <w:rPr>
          <w:rFonts w:ascii="Arial" w:eastAsia="Quattrocento Sans" w:hAnsi="Arial" w:cs="Arial"/>
          <w:b/>
          <w:bCs/>
          <w:sz w:val="20"/>
          <w:szCs w:val="20"/>
        </w:rPr>
        <w:t xml:space="preserve"> Total Time Since New</w:t>
      </w:r>
    </w:p>
    <w:p w14:paraId="6DC0E954" w14:textId="77777777" w:rsidR="000D7226" w:rsidRPr="00824C68" w:rsidRDefault="000D7226" w:rsidP="00120DA5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0D31B1C3" w14:textId="77777777" w:rsidR="00F946E5" w:rsidRPr="00824C68" w:rsidRDefault="00F946E5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  <w:sectPr w:rsidR="00F946E5" w:rsidRPr="00824C68" w:rsidSect="00824C6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2475AD7B" w14:textId="77777777" w:rsidR="00120DA5" w:rsidRPr="00120DA5" w:rsidRDefault="00120DA5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bCs/>
          <w:color w:val="000000"/>
          <w:sz w:val="20"/>
          <w:szCs w:val="20"/>
        </w:rPr>
      </w:pPr>
      <w:r w:rsidRPr="00120DA5">
        <w:rPr>
          <w:rFonts w:ascii="Arial" w:eastAsia="Quattrocento Sans" w:hAnsi="Arial" w:cs="Arial"/>
          <w:b/>
          <w:bCs/>
          <w:color w:val="000000"/>
          <w:sz w:val="20"/>
          <w:szCs w:val="20"/>
        </w:rPr>
        <w:t xml:space="preserve">Avionics / Equipment: </w:t>
      </w:r>
    </w:p>
    <w:p w14:paraId="5C0D552E" w14:textId="77777777" w:rsidR="00120DA5" w:rsidRDefault="00120DA5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  <w:sectPr w:rsidR="00120DA5" w:rsidSect="00824C68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64BAB18D" w14:textId="5B0330D8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GMA-1347 Digital Audio Panel with Marker Beacon/Intercom</w:t>
      </w:r>
    </w:p>
    <w:p w14:paraId="693A5758" w14:textId="5A45050A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GTX-</w:t>
      </w:r>
      <w:r w:rsidR="00824C68">
        <w:rPr>
          <w:rFonts w:ascii="Arial" w:eastAsia="Quattrocento Sans" w:hAnsi="Arial" w:cs="Arial"/>
          <w:color w:val="000000"/>
          <w:sz w:val="20"/>
          <w:szCs w:val="20"/>
        </w:rPr>
        <w:t>345R</w:t>
      </w:r>
      <w:r w:rsidRPr="00824C68">
        <w:rPr>
          <w:rFonts w:ascii="Arial" w:eastAsia="Quattrocento Sans" w:hAnsi="Arial" w:cs="Arial"/>
          <w:color w:val="000000"/>
          <w:sz w:val="20"/>
          <w:szCs w:val="20"/>
        </w:rPr>
        <w:t xml:space="preserve"> Transponder </w:t>
      </w:r>
      <w:r w:rsidR="00824C68">
        <w:rPr>
          <w:rFonts w:ascii="Arial" w:eastAsia="Quattrocento Sans" w:hAnsi="Arial" w:cs="Arial"/>
          <w:color w:val="000000"/>
          <w:sz w:val="20"/>
          <w:szCs w:val="20"/>
        </w:rPr>
        <w:t>with ADS-B In/Out</w:t>
      </w:r>
      <w:r w:rsidR="00A34D25">
        <w:rPr>
          <w:rFonts w:ascii="Arial" w:eastAsia="Quattrocento Sans" w:hAnsi="Arial" w:cs="Arial"/>
          <w:color w:val="000000"/>
          <w:sz w:val="20"/>
          <w:szCs w:val="20"/>
        </w:rPr>
        <w:t xml:space="preserve"> </w:t>
      </w:r>
    </w:p>
    <w:p w14:paraId="6FD75321" w14:textId="15F6C42C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GIA-63</w:t>
      </w:r>
      <w:r w:rsidR="006D5D00">
        <w:rPr>
          <w:rFonts w:ascii="Arial" w:eastAsia="Quattrocento Sans" w:hAnsi="Arial" w:cs="Arial"/>
          <w:color w:val="000000"/>
          <w:sz w:val="20"/>
          <w:szCs w:val="20"/>
        </w:rPr>
        <w:t>W</w:t>
      </w:r>
      <w:r w:rsidRPr="00824C68">
        <w:rPr>
          <w:rFonts w:ascii="Arial" w:eastAsia="Quattrocento Sans" w:hAnsi="Arial" w:cs="Arial"/>
          <w:color w:val="000000"/>
          <w:sz w:val="20"/>
          <w:szCs w:val="20"/>
        </w:rPr>
        <w:t xml:space="preserve"> NAV/COM/GPS with Glideslope #1</w:t>
      </w:r>
    </w:p>
    <w:p w14:paraId="329D0D5A" w14:textId="22F3286A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GIA-63</w:t>
      </w:r>
      <w:r w:rsidR="006D5D00">
        <w:rPr>
          <w:rFonts w:ascii="Arial" w:eastAsia="Quattrocento Sans" w:hAnsi="Arial" w:cs="Arial"/>
          <w:color w:val="000000"/>
          <w:sz w:val="20"/>
          <w:szCs w:val="20"/>
        </w:rPr>
        <w:t>W</w:t>
      </w:r>
      <w:r w:rsidRPr="00824C68">
        <w:rPr>
          <w:rFonts w:ascii="Arial" w:eastAsia="Quattrocento Sans" w:hAnsi="Arial" w:cs="Arial"/>
          <w:color w:val="000000"/>
          <w:sz w:val="20"/>
          <w:szCs w:val="20"/>
        </w:rPr>
        <w:t xml:space="preserve"> NAV/COM/GPS with Glideslope #2</w:t>
      </w:r>
    </w:p>
    <w:p w14:paraId="4E1612FB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GDU-1040 Primary Flight Display (PFD)</w:t>
      </w:r>
    </w:p>
    <w:p w14:paraId="3FE3067E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GDU-1040 Multi-function Display (MFD)</w:t>
      </w:r>
    </w:p>
    <w:p w14:paraId="037CEB6A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GEA-71 Engine/Airframe Computer</w:t>
      </w:r>
    </w:p>
    <w:p w14:paraId="6A5FFA9A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GRS-77 AHRS</w:t>
      </w:r>
    </w:p>
    <w:p w14:paraId="7F1DCF84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GDC-74 Air Data Computer with OAT Probe</w:t>
      </w:r>
    </w:p>
    <w:p w14:paraId="35AEF889" w14:textId="77777777" w:rsidR="000D7226" w:rsidRPr="00824C68" w:rsidRDefault="006B2303" w:rsidP="00120D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CHT/EGT Sensors - All Cylinders</w:t>
      </w:r>
    </w:p>
    <w:p w14:paraId="148163BC" w14:textId="77777777" w:rsidR="000D7226" w:rsidRPr="00824C68" w:rsidRDefault="006B2303" w:rsidP="00120D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Fuel Flow Meter</w:t>
      </w:r>
    </w:p>
    <w:p w14:paraId="42DBCD1B" w14:textId="77777777" w:rsidR="000D7226" w:rsidRPr="00824C68" w:rsidRDefault="006B2303" w:rsidP="00120D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TIT Sensor</w:t>
      </w:r>
    </w:p>
    <w:p w14:paraId="05586C4A" w14:textId="77777777" w:rsidR="000D7226" w:rsidRPr="00824C68" w:rsidRDefault="006B2303" w:rsidP="00120D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Manifold/Tachometer/Vacuum Sensors</w:t>
      </w:r>
    </w:p>
    <w:p w14:paraId="2C3F0071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GMU-44 Magnetometer</w:t>
      </w:r>
    </w:p>
    <w:p w14:paraId="0800B350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KAP-140 Dual Axis Autopilot with Altitude Preselect/GPS Roll Steering</w:t>
      </w:r>
    </w:p>
    <w:p w14:paraId="1DEBC9C0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KCM-100 Configuration Module</w:t>
      </w:r>
    </w:p>
    <w:p w14:paraId="79A77B60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KS-270C Pitch Axis Servo Actuator</w:t>
      </w:r>
    </w:p>
    <w:p w14:paraId="29350DA9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KS-271C Roll Axis Servo Actuator</w:t>
      </w:r>
    </w:p>
    <w:p w14:paraId="7359C291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KS-272C Pitch Trim Servo Actuator</w:t>
      </w:r>
    </w:p>
    <w:p w14:paraId="558A1B07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Pilot Control Wheel - Pitch Trim Switch / Autopilot Disconnect</w:t>
      </w:r>
    </w:p>
    <w:p w14:paraId="2E3BBA2E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3000-11 Emergency Locator Transmitter</w:t>
      </w:r>
    </w:p>
    <w:p w14:paraId="446239FF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Emergency Locator Transmitter Remote Mounted Switch</w:t>
      </w:r>
    </w:p>
    <w:p w14:paraId="0757C9D3" w14:textId="7D9BC0C2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WX500 Stormscope</w:t>
      </w:r>
    </w:p>
    <w:p w14:paraId="4DE6637E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Auxiliary Stereo Input Jack</w:t>
      </w:r>
    </w:p>
    <w:p w14:paraId="1A83A953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Avionics Cooling Fans</w:t>
      </w:r>
    </w:p>
    <w:p w14:paraId="480392BE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LED Lighted Switch Panel</w:t>
      </w:r>
    </w:p>
    <w:p w14:paraId="4C2168B3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LED Light Circuit Breaker Panel</w:t>
      </w:r>
    </w:p>
    <w:p w14:paraId="38BA8786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Backup Single Pump Vacuum System - Dry</w:t>
      </w:r>
    </w:p>
    <w:p w14:paraId="66EDFA1E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Standby Battery Controller</w:t>
      </w:r>
    </w:p>
    <w:p w14:paraId="52A133F4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 xml:space="preserve">Standby Battery, </w:t>
      </w:r>
      <w:proofErr w:type="gramStart"/>
      <w:r w:rsidRPr="00824C68">
        <w:rPr>
          <w:rFonts w:ascii="Arial" w:eastAsia="Quattrocento Sans" w:hAnsi="Arial" w:cs="Arial"/>
          <w:color w:val="000000"/>
          <w:sz w:val="20"/>
          <w:szCs w:val="20"/>
        </w:rPr>
        <w:t>24 volt</w:t>
      </w:r>
      <w:proofErr w:type="gramEnd"/>
      <w:r w:rsidRPr="00824C68">
        <w:rPr>
          <w:rFonts w:ascii="Arial" w:eastAsia="Quattrocento Sans" w:hAnsi="Arial" w:cs="Arial"/>
          <w:color w:val="000000"/>
          <w:sz w:val="20"/>
          <w:szCs w:val="20"/>
        </w:rPr>
        <w:t xml:space="preserve"> 6.2 AH</w:t>
      </w:r>
    </w:p>
    <w:p w14:paraId="0D52F66E" w14:textId="77777777" w:rsidR="000D7226" w:rsidRPr="00D67E12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D67E12">
        <w:rPr>
          <w:rFonts w:ascii="Arial" w:eastAsia="Quattrocento Sans" w:hAnsi="Arial" w:cs="Arial"/>
          <w:color w:val="231F20"/>
          <w:sz w:val="20"/>
          <w:szCs w:val="20"/>
        </w:rPr>
        <w:t xml:space="preserve">Garmin </w:t>
      </w:r>
      <w:r w:rsidRPr="00D67E12">
        <w:rPr>
          <w:rFonts w:ascii="Arial" w:eastAsia="Quattrocento Sans" w:hAnsi="Arial" w:cs="Arial"/>
          <w:color w:val="000000"/>
          <w:sz w:val="20"/>
          <w:szCs w:val="20"/>
        </w:rPr>
        <w:t>Sirius</w:t>
      </w:r>
      <w:r w:rsidRPr="00D67E12">
        <w:rPr>
          <w:rFonts w:ascii="Arial" w:eastAsia="Quattrocento Sans" w:hAnsi="Arial" w:cs="Arial"/>
          <w:color w:val="231F20"/>
          <w:sz w:val="20"/>
          <w:szCs w:val="20"/>
        </w:rPr>
        <w:t>XM Weather &amp; Radio (GDL-69A)</w:t>
      </w:r>
    </w:p>
    <w:p w14:paraId="0B099605" w14:textId="3FA531DD" w:rsidR="00D67E12" w:rsidRPr="00D67E12" w:rsidRDefault="00D67E12" w:rsidP="00120DA5">
      <w:pPr>
        <w:pStyle w:val="Default"/>
        <w:rPr>
          <w:rFonts w:eastAsia="Arial"/>
          <w:color w:val="231F20"/>
          <w:sz w:val="20"/>
          <w:szCs w:val="20"/>
        </w:rPr>
      </w:pPr>
      <w:r w:rsidRPr="00D67E12">
        <w:rPr>
          <w:rFonts w:eastAsia="Arial"/>
          <w:color w:val="231F20"/>
          <w:sz w:val="20"/>
          <w:szCs w:val="20"/>
        </w:rPr>
        <w:t>AmSafe Inflatable Restraint</w:t>
      </w:r>
      <w:r w:rsidR="00120DA5">
        <w:rPr>
          <w:rFonts w:eastAsia="Arial"/>
          <w:color w:val="231F20"/>
          <w:sz w:val="20"/>
          <w:szCs w:val="20"/>
        </w:rPr>
        <w:t>s: Pilot, Co-Pilot, Seats 3 &amp; 4</w:t>
      </w:r>
    </w:p>
    <w:p w14:paraId="0689A014" w14:textId="77777777" w:rsidR="00120DA5" w:rsidRDefault="00120DA5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120DA5" w:rsidSect="00120DA5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14E0B196" w14:textId="77777777" w:rsidR="00D67E12" w:rsidRPr="00824C68" w:rsidRDefault="00D67E12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</w:p>
    <w:p w14:paraId="0B81B863" w14:textId="77777777" w:rsidR="000D7226" w:rsidRPr="00824C68" w:rsidRDefault="006B2303" w:rsidP="00120D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824C68">
        <w:rPr>
          <w:rFonts w:ascii="Arial" w:eastAsia="Quattrocento Sans" w:hAnsi="Arial" w:cs="Arial"/>
          <w:b/>
          <w:bCs/>
          <w:sz w:val="20"/>
          <w:szCs w:val="20"/>
        </w:rPr>
        <w:t>Additional Equipment:</w:t>
      </w:r>
    </w:p>
    <w:p w14:paraId="0A8B7779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bookmarkStart w:id="0" w:name="_gjdgxs" w:colFirst="0" w:colLast="0"/>
      <w:bookmarkEnd w:id="0"/>
      <w:r w:rsidRPr="00824C68">
        <w:rPr>
          <w:rFonts w:ascii="Arial" w:eastAsia="Quattrocento Sans" w:hAnsi="Arial" w:cs="Arial"/>
          <w:sz w:val="20"/>
          <w:szCs w:val="20"/>
        </w:rPr>
        <w:t>Air-Conditioning</w:t>
      </w:r>
    </w:p>
    <w:p w14:paraId="237317B4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824C68">
        <w:rPr>
          <w:rFonts w:ascii="Arial" w:eastAsia="Quattrocento Sans" w:hAnsi="Arial" w:cs="Arial"/>
          <w:sz w:val="20"/>
          <w:szCs w:val="20"/>
        </w:rPr>
        <w:t>Float Plane Kit</w:t>
      </w:r>
    </w:p>
    <w:p w14:paraId="54CD866B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824C68">
        <w:rPr>
          <w:rFonts w:ascii="Arial" w:eastAsia="Quattrocento Sans" w:hAnsi="Arial" w:cs="Arial"/>
          <w:sz w:val="20"/>
          <w:szCs w:val="20"/>
        </w:rPr>
        <w:t>Stabilizer Abrasion Boots</w:t>
      </w:r>
    </w:p>
    <w:p w14:paraId="6BAAA96F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824C68">
        <w:rPr>
          <w:rFonts w:ascii="Arial" w:eastAsia="Quattrocento Sans" w:hAnsi="Arial" w:cs="Arial"/>
          <w:sz w:val="20"/>
          <w:szCs w:val="20"/>
        </w:rPr>
        <w:t>Rosen Sunvisors</w:t>
      </w:r>
    </w:p>
    <w:p w14:paraId="0D32FD1D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824C68">
        <w:rPr>
          <w:rFonts w:ascii="Arial" w:eastAsia="Quattrocento Sans" w:hAnsi="Arial" w:cs="Arial"/>
          <w:sz w:val="20"/>
          <w:szCs w:val="20"/>
        </w:rPr>
        <w:t>CO</w:t>
      </w:r>
      <w:r w:rsidRPr="00824C68">
        <w:rPr>
          <w:rFonts w:ascii="Arial" w:eastAsia="Quattrocento Sans" w:hAnsi="Arial" w:cs="Arial"/>
          <w:sz w:val="20"/>
          <w:szCs w:val="20"/>
          <w:vertAlign w:val="superscript"/>
        </w:rPr>
        <w:t>2</w:t>
      </w:r>
      <w:r w:rsidRPr="00824C68">
        <w:rPr>
          <w:rFonts w:ascii="Arial" w:eastAsia="Quattrocento Sans" w:hAnsi="Arial" w:cs="Arial"/>
          <w:sz w:val="20"/>
          <w:szCs w:val="20"/>
        </w:rPr>
        <w:t xml:space="preserve"> Guardian</w:t>
      </w:r>
    </w:p>
    <w:p w14:paraId="782509B0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Hot Prop</w:t>
      </w:r>
    </w:p>
    <w:p w14:paraId="3FF1A211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824C68">
        <w:rPr>
          <w:rFonts w:ascii="Arial" w:eastAsia="Quattrocento Sans" w:hAnsi="Arial" w:cs="Arial"/>
          <w:color w:val="000000"/>
          <w:sz w:val="20"/>
          <w:szCs w:val="20"/>
        </w:rPr>
        <w:t>Built In Oxygen</w:t>
      </w:r>
    </w:p>
    <w:p w14:paraId="33E34D34" w14:textId="77777777" w:rsidR="000D7226" w:rsidRPr="00824C68" w:rsidRDefault="000D7226" w:rsidP="00120DA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215945D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824C68">
        <w:rPr>
          <w:rFonts w:ascii="Arial" w:eastAsia="Quattrocento Sans" w:hAnsi="Arial" w:cs="Arial"/>
          <w:b/>
          <w:bCs/>
          <w:sz w:val="20"/>
          <w:szCs w:val="20"/>
        </w:rPr>
        <w:t>Exterior:</w:t>
      </w:r>
    </w:p>
    <w:p w14:paraId="00E990C6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824C68">
        <w:rPr>
          <w:rFonts w:ascii="Arial" w:eastAsia="Quattrocento Sans" w:hAnsi="Arial" w:cs="Arial"/>
          <w:sz w:val="20"/>
          <w:szCs w:val="20"/>
        </w:rPr>
        <w:t>Matterhorn White with Midnight Blue and Spanish Gold Metallic Painted Stripes</w:t>
      </w:r>
    </w:p>
    <w:p w14:paraId="1B63BF5E" w14:textId="77777777" w:rsidR="000D7226" w:rsidRPr="00824C68" w:rsidRDefault="000D7226" w:rsidP="00120DA5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5CB13EE8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824C68">
        <w:rPr>
          <w:rFonts w:ascii="Arial" w:eastAsia="Quattrocento Sans" w:hAnsi="Arial" w:cs="Arial"/>
          <w:b/>
          <w:bCs/>
          <w:sz w:val="20"/>
          <w:szCs w:val="20"/>
        </w:rPr>
        <w:t>Interior:</w:t>
      </w:r>
    </w:p>
    <w:p w14:paraId="16C733BF" w14:textId="77777777" w:rsidR="000D7226" w:rsidRPr="00824C68" w:rsidRDefault="006B2303" w:rsidP="00120DA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824C68">
        <w:rPr>
          <w:rFonts w:ascii="Arial" w:eastAsia="Quattrocento Sans" w:hAnsi="Arial" w:cs="Arial"/>
          <w:sz w:val="20"/>
          <w:szCs w:val="20"/>
        </w:rPr>
        <w:t>Leather Seat Surfaces – Mink Leather with Perforated Insert / Mink Vinyl</w:t>
      </w:r>
    </w:p>
    <w:p w14:paraId="782D6535" w14:textId="77777777" w:rsidR="000D7226" w:rsidRPr="00824C68" w:rsidRDefault="000D7226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0090A5E8" w14:textId="77777777" w:rsidR="000D7226" w:rsidRDefault="000D7226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24E473FB" w14:textId="77777777" w:rsidR="00120DA5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668BE6C6" w14:textId="77777777" w:rsidR="00120DA5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32506399" w14:textId="77777777" w:rsidR="00120DA5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7D0C1037" w14:textId="77777777" w:rsidR="00120DA5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1DAFC530" w14:textId="77777777" w:rsidR="00120DA5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7624279D" w14:textId="77777777" w:rsidR="00120DA5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6DBB351D" w14:textId="77777777" w:rsidR="00120DA5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6B6A6793" w14:textId="77777777" w:rsidR="00120DA5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67D6921E" w14:textId="77777777" w:rsidR="00120DA5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2604B87C" w14:textId="77777777" w:rsidR="00120DA5" w:rsidRPr="00824C68" w:rsidRDefault="00120DA5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48396E4D" w14:textId="77777777" w:rsidR="000D7226" w:rsidRPr="00824C68" w:rsidRDefault="000D7226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p w14:paraId="0F17B775" w14:textId="77777777" w:rsidR="00120DA5" w:rsidRPr="001466D2" w:rsidRDefault="00120DA5" w:rsidP="00120DA5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1BE5BCAD" w14:textId="77777777" w:rsidR="00120DA5" w:rsidRPr="001466D2" w:rsidRDefault="00120DA5" w:rsidP="00120DA5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7E74F6A3" w14:textId="0D6CB637" w:rsidR="00120DA5" w:rsidRPr="00120DA5" w:rsidRDefault="00120DA5" w:rsidP="00120DA5">
      <w:pPr>
        <w:tabs>
          <w:tab w:val="left" w:pos="584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  <w:sectPr w:rsidR="00120DA5" w:rsidRPr="00120DA5" w:rsidSect="00120DA5">
          <w:type w:val="continuous"/>
          <w:pgSz w:w="12240" w:h="15840"/>
          <w:pgMar w:top="1656" w:right="720" w:bottom="720" w:left="720" w:header="720" w:footer="720" w:gutter="0"/>
          <w:cols w:space="720"/>
          <w:docGrid w:linePitch="360"/>
        </w:sect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</w:t>
      </w:r>
      <w:r w:rsidRPr="00120DA5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Cargo Door </w:t>
      </w:r>
      <w:proofErr w:type="gramStart"/>
      <w:r w:rsidRPr="00120DA5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Repair</w:t>
      </w: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p w14:paraId="5E496294" w14:textId="77777777" w:rsidR="000D7226" w:rsidRPr="00824C68" w:rsidRDefault="000D7226" w:rsidP="00120DA5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bCs/>
          <w:sz w:val="18"/>
          <w:szCs w:val="18"/>
        </w:rPr>
      </w:pPr>
    </w:p>
    <w:sectPr w:rsidR="000D7226" w:rsidRPr="00824C68" w:rsidSect="00824C68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C3488" w14:textId="77777777" w:rsidR="00F10965" w:rsidRDefault="00F10965">
      <w:pPr>
        <w:spacing w:after="0" w:line="240" w:lineRule="auto"/>
      </w:pPr>
      <w:r>
        <w:separator/>
      </w:r>
    </w:p>
  </w:endnote>
  <w:endnote w:type="continuationSeparator" w:id="0">
    <w:p w14:paraId="72A7FBAC" w14:textId="77777777" w:rsidR="00F10965" w:rsidRDefault="00F10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9EE2F89-C4F5-468E-8C8C-9B504AA28C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752451-B0FA-4DEE-9BA3-07F13ECBC51A}"/>
    <w:embedBold r:id="rId3" w:fontKey="{C5013726-402A-43BA-AD30-7FD2AC1A04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4C4FA87-20EB-42BA-B914-83556F627C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46E481-18D1-4CE6-ADA8-2FDC7188D7D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1C8EC495-AB9C-4B94-A7DE-AC322274F274}"/>
    <w:embedBold r:id="rId7" w:fontKey="{221A2920-4F2B-476D-ABEE-DE256EA066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CD652849-5530-4FE7-9AFB-20EFFD1C59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2A59" w14:textId="77777777" w:rsidR="000D7226" w:rsidRDefault="000D72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FBAA8" w14:textId="77777777" w:rsidR="000D7226" w:rsidRDefault="006B23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23289773" w14:textId="77777777" w:rsidR="000D7226" w:rsidRPr="00D27823" w:rsidRDefault="006B23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D27823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AD9BF" w14:textId="77777777" w:rsidR="000D7226" w:rsidRDefault="000D72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179FE" w14:textId="77777777" w:rsidR="00F10965" w:rsidRDefault="00F10965">
      <w:pPr>
        <w:spacing w:after="0" w:line="240" w:lineRule="auto"/>
      </w:pPr>
      <w:r>
        <w:separator/>
      </w:r>
    </w:p>
  </w:footnote>
  <w:footnote w:type="continuationSeparator" w:id="0">
    <w:p w14:paraId="34644704" w14:textId="77777777" w:rsidR="00F10965" w:rsidRDefault="00F10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4441D" w14:textId="350DDB75" w:rsidR="000D7226" w:rsidRDefault="000D72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B4238" w14:textId="6FA8DD1C" w:rsidR="000D7226" w:rsidRDefault="006B23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3310284" wp14:editId="2A3A3488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85B0B" w14:textId="49D96BEA" w:rsidR="000D7226" w:rsidRDefault="000D72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74C16"/>
    <w:multiLevelType w:val="multilevel"/>
    <w:tmpl w:val="7D6287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83197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226"/>
    <w:rsid w:val="00013101"/>
    <w:rsid w:val="000D7226"/>
    <w:rsid w:val="00120DA5"/>
    <w:rsid w:val="001E466A"/>
    <w:rsid w:val="002E200A"/>
    <w:rsid w:val="003F7148"/>
    <w:rsid w:val="006B2303"/>
    <w:rsid w:val="006D5D00"/>
    <w:rsid w:val="0075730B"/>
    <w:rsid w:val="00824C68"/>
    <w:rsid w:val="00850808"/>
    <w:rsid w:val="008D2D5F"/>
    <w:rsid w:val="00A34D25"/>
    <w:rsid w:val="00A8397E"/>
    <w:rsid w:val="00A941BB"/>
    <w:rsid w:val="00B40469"/>
    <w:rsid w:val="00B64287"/>
    <w:rsid w:val="00C97372"/>
    <w:rsid w:val="00D27823"/>
    <w:rsid w:val="00D67E12"/>
    <w:rsid w:val="00DE621C"/>
    <w:rsid w:val="00F10965"/>
    <w:rsid w:val="00F14A3F"/>
    <w:rsid w:val="00F9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47451"/>
  <w15:docId w15:val="{3899F06F-0FF3-48F4-A5B2-5409BA34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3F7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7148"/>
  </w:style>
  <w:style w:type="paragraph" w:styleId="Footer">
    <w:name w:val="footer"/>
    <w:basedOn w:val="Normal"/>
    <w:link w:val="FooterChar"/>
    <w:uiPriority w:val="99"/>
    <w:semiHidden/>
    <w:unhideWhenUsed/>
    <w:rsid w:val="003F7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7148"/>
  </w:style>
  <w:style w:type="paragraph" w:customStyle="1" w:styleId="Default">
    <w:name w:val="Default"/>
    <w:rsid w:val="00D67E12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4a47319819728358bf3954c3f94ccb5d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df4a2dcb8b0277ccf9184682c5681843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452652-EB97-4B17-8BBB-95B957FD0C5D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2.xml><?xml version="1.0" encoding="utf-8"?>
<ds:datastoreItem xmlns:ds="http://schemas.openxmlformats.org/officeDocument/2006/customXml" ds:itemID="{A2D81502-2AB1-4848-901B-A86243FDB8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F2EB1B-3B6C-4390-9E1D-CAD6448AD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1517</Characters>
  <Application>Microsoft Office Word</Application>
  <DocSecurity>0</DocSecurity>
  <Lines>65</Lines>
  <Paragraphs>62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Gardner</dc:creator>
  <cp:lastModifiedBy>Marsha Spence</cp:lastModifiedBy>
  <cp:revision>3</cp:revision>
  <dcterms:created xsi:type="dcterms:W3CDTF">2026-05-14T16:10:00Z</dcterms:created>
  <dcterms:modified xsi:type="dcterms:W3CDTF">2026-05-14T16:13:00Z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