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80B0" w14:textId="4FBB1F01" w:rsidR="009D4C65" w:rsidRPr="00543C26" w:rsidRDefault="00543C26" w:rsidP="00543C26">
      <w:pPr>
        <w:tabs>
          <w:tab w:val="left" w:pos="5844"/>
        </w:tabs>
        <w:rPr>
          <w:rFonts w:eastAsia="Times New Roman" w:cs="Arial"/>
          <w:b/>
          <w:bCs/>
          <w:color w:val="365F91" w:themeColor="accent1" w:themeShade="BF"/>
          <w:sz w:val="28"/>
          <w:szCs w:val="28"/>
        </w:rPr>
      </w:pPr>
      <w:r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WX500! SiriusXM! </w:t>
      </w:r>
      <w:proofErr w:type="gramStart"/>
      <w:r w:rsidR="009D4C65" w:rsidRPr="00543C26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ADS</w:t>
      </w:r>
      <w:proofErr w:type="gramEnd"/>
      <w:r w:rsidR="009D4C65" w:rsidRPr="00543C26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-B In/Out! </w:t>
      </w:r>
    </w:p>
    <w:p w14:paraId="50706EB2" w14:textId="2B362D67" w:rsidR="00FD7953" w:rsidRPr="00543C26" w:rsidRDefault="00FD7953" w:rsidP="00543C26">
      <w:pPr>
        <w:tabs>
          <w:tab w:val="left" w:pos="5844"/>
        </w:tabs>
        <w:rPr>
          <w:rFonts w:eastAsia="Times New Roman" w:cs="Arial"/>
          <w:b/>
          <w:bCs/>
          <w:sz w:val="28"/>
          <w:szCs w:val="28"/>
        </w:rPr>
      </w:pPr>
      <w:r w:rsidRPr="00543C26">
        <w:rPr>
          <w:rFonts w:eastAsia="Times New Roman" w:cs="Arial"/>
          <w:b/>
          <w:bCs/>
          <w:sz w:val="28"/>
          <w:szCs w:val="28"/>
        </w:rPr>
        <w:t>20</w:t>
      </w:r>
      <w:r w:rsidR="000949E3" w:rsidRPr="00543C26">
        <w:rPr>
          <w:rFonts w:eastAsia="Times New Roman" w:cs="Arial"/>
          <w:b/>
          <w:bCs/>
          <w:sz w:val="28"/>
          <w:szCs w:val="28"/>
        </w:rPr>
        <w:t>0</w:t>
      </w:r>
      <w:r w:rsidR="001650F8" w:rsidRPr="00543C26">
        <w:rPr>
          <w:rFonts w:eastAsia="Times New Roman" w:cs="Arial"/>
          <w:b/>
          <w:bCs/>
          <w:sz w:val="28"/>
          <w:szCs w:val="28"/>
        </w:rPr>
        <w:t>5</w:t>
      </w:r>
      <w:r w:rsidR="00EC7AAA" w:rsidRPr="00543C26">
        <w:rPr>
          <w:rFonts w:eastAsia="Times New Roman" w:cs="Arial"/>
          <w:b/>
          <w:bCs/>
          <w:sz w:val="28"/>
          <w:szCs w:val="28"/>
        </w:rPr>
        <w:t xml:space="preserve"> </w:t>
      </w:r>
      <w:r w:rsidRPr="00543C26">
        <w:rPr>
          <w:rFonts w:eastAsia="Times New Roman" w:cs="Arial"/>
          <w:b/>
          <w:bCs/>
          <w:sz w:val="28"/>
          <w:szCs w:val="28"/>
        </w:rPr>
        <w:t xml:space="preserve">Cessna 182T Skylane with </w:t>
      </w:r>
      <w:r w:rsidR="00AE2258" w:rsidRPr="00543C26">
        <w:rPr>
          <w:rFonts w:eastAsia="Times New Roman" w:cs="Arial"/>
          <w:b/>
          <w:bCs/>
          <w:sz w:val="28"/>
          <w:szCs w:val="28"/>
        </w:rPr>
        <w:t>G1000</w:t>
      </w:r>
    </w:p>
    <w:p w14:paraId="045391F0" w14:textId="65473E1B" w:rsidR="00DC18A8" w:rsidRPr="00543C26" w:rsidRDefault="00AE2258" w:rsidP="00543C26">
      <w:pPr>
        <w:tabs>
          <w:tab w:val="left" w:pos="5844"/>
        </w:tabs>
        <w:rPr>
          <w:rFonts w:eastAsia="Times New Roman" w:cs="Arial"/>
          <w:b/>
          <w:bCs/>
          <w:sz w:val="24"/>
          <w:szCs w:val="24"/>
        </w:rPr>
      </w:pPr>
      <w:r w:rsidRPr="00543C26">
        <w:rPr>
          <w:rFonts w:eastAsia="Times New Roman" w:cs="Arial"/>
          <w:b/>
          <w:bCs/>
          <w:sz w:val="24"/>
          <w:szCs w:val="24"/>
        </w:rPr>
        <w:t>N548R Ser# 18281576</w:t>
      </w:r>
    </w:p>
    <w:p w14:paraId="15124D8D" w14:textId="77777777" w:rsidR="00FD7953" w:rsidRPr="00543C26" w:rsidRDefault="00FD7953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7A35D7E3" w14:textId="032D54A3" w:rsidR="007C1781" w:rsidRPr="00543C26" w:rsidRDefault="003A24DB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b/>
          <w:bCs/>
          <w:sz w:val="20"/>
          <w:szCs w:val="20"/>
        </w:rPr>
        <w:t>112</w:t>
      </w:r>
      <w:r w:rsidR="00543C26">
        <w:rPr>
          <w:rFonts w:eastAsia="Times New Roman" w:cs="Arial"/>
          <w:b/>
          <w:bCs/>
          <w:sz w:val="20"/>
          <w:szCs w:val="20"/>
        </w:rPr>
        <w:t>5</w:t>
      </w:r>
      <w:r w:rsidR="00AE2258" w:rsidRPr="00543C26">
        <w:rPr>
          <w:rFonts w:eastAsia="Times New Roman" w:cs="Arial"/>
          <w:b/>
          <w:bCs/>
          <w:sz w:val="20"/>
          <w:szCs w:val="20"/>
        </w:rPr>
        <w:t xml:space="preserve"> </w:t>
      </w:r>
      <w:r w:rsidR="007C1781" w:rsidRPr="00543C26">
        <w:rPr>
          <w:rFonts w:eastAsia="Times New Roman" w:cs="Arial"/>
          <w:b/>
          <w:bCs/>
          <w:sz w:val="20"/>
          <w:szCs w:val="20"/>
        </w:rPr>
        <w:t>Total Time Since New</w:t>
      </w:r>
    </w:p>
    <w:p w14:paraId="7EA80C1B" w14:textId="77777777" w:rsidR="00DC18A8" w:rsidRPr="00543C26" w:rsidRDefault="00DC18A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2A4232FC" w14:textId="77777777" w:rsidR="00F6148D" w:rsidRPr="00543C26" w:rsidRDefault="00F6148D" w:rsidP="00543C26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F6148D" w:rsidRPr="00543C26" w:rsidSect="00543C26">
          <w:headerReference w:type="default" r:id="rId11"/>
          <w:footerReference w:type="default" r:id="rId12"/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62F478E9" w14:textId="54242E05" w:rsidR="001650F8" w:rsidRPr="00543C26" w:rsidRDefault="001650F8" w:rsidP="00543C26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543C26">
        <w:rPr>
          <w:rFonts w:eastAsia="Times New Roman" w:cs="Arial"/>
          <w:b/>
          <w:bCs/>
          <w:sz w:val="20"/>
          <w:szCs w:val="20"/>
        </w:rPr>
        <w:t>Avionics:</w:t>
      </w:r>
    </w:p>
    <w:p w14:paraId="5A53E99E" w14:textId="77777777" w:rsidR="00543C26" w:rsidRDefault="00543C26" w:rsidP="00543C26">
      <w:pPr>
        <w:tabs>
          <w:tab w:val="left" w:pos="5844"/>
        </w:tabs>
        <w:rPr>
          <w:rFonts w:eastAsia="Times New Roman" w:cs="Arial"/>
          <w:sz w:val="20"/>
          <w:szCs w:val="20"/>
        </w:rPr>
        <w:sectPr w:rsidR="00543C26" w:rsidSect="00543C26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57CF63C0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GMA-1347 Digital Audio Panel with Marker Beacon/Intercom</w:t>
      </w:r>
    </w:p>
    <w:p w14:paraId="4F7848EC" w14:textId="77777777" w:rsidR="003F284B" w:rsidRPr="00543C26" w:rsidRDefault="003F284B" w:rsidP="00543C26">
      <w:pPr>
        <w:rPr>
          <w:rFonts w:cs="Arial"/>
          <w:sz w:val="20"/>
          <w:szCs w:val="20"/>
        </w:rPr>
      </w:pPr>
      <w:r w:rsidRPr="00543C26">
        <w:rPr>
          <w:rFonts w:cs="Arial"/>
          <w:sz w:val="20"/>
          <w:szCs w:val="20"/>
        </w:rPr>
        <w:t>Garmin GTX-345R Transponder with ADS-B In/Out</w:t>
      </w:r>
    </w:p>
    <w:p w14:paraId="2F464EBA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GIA-63 NAV/COM/GPS with Glideslope #1</w:t>
      </w:r>
    </w:p>
    <w:p w14:paraId="3746FDBA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GIA-63 NAV/COM/GPS with Glideslope #2</w:t>
      </w:r>
    </w:p>
    <w:p w14:paraId="35E49757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GDU-1040 Primary Flight Display (PFD)</w:t>
      </w:r>
    </w:p>
    <w:p w14:paraId="1D8EA74B" w14:textId="70B446AD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GDU-1040 Multi-</w:t>
      </w:r>
      <w:r w:rsidR="008C143B" w:rsidRPr="00543C26">
        <w:rPr>
          <w:rFonts w:eastAsia="Times New Roman" w:cs="Arial"/>
          <w:sz w:val="20"/>
          <w:szCs w:val="20"/>
        </w:rPr>
        <w:t>F</w:t>
      </w:r>
      <w:r w:rsidRPr="00543C26">
        <w:rPr>
          <w:rFonts w:eastAsia="Times New Roman" w:cs="Arial"/>
          <w:sz w:val="20"/>
          <w:szCs w:val="20"/>
        </w:rPr>
        <w:t>unction Display (MFD)</w:t>
      </w:r>
    </w:p>
    <w:p w14:paraId="04B4B50D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GEA-71 Engine/Airframe Computer</w:t>
      </w:r>
    </w:p>
    <w:p w14:paraId="23926E2B" w14:textId="0F32CECA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• CHT/EGT Sensors - All Cylinders</w:t>
      </w:r>
    </w:p>
    <w:p w14:paraId="4399352C" w14:textId="7D7CA0A0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• Fuel Flow Meter</w:t>
      </w:r>
    </w:p>
    <w:p w14:paraId="6799B2BF" w14:textId="5CBDA459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• Manifold/Tachometer/Vacuum Sensors</w:t>
      </w:r>
    </w:p>
    <w:p w14:paraId="0E6B3A75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GRS-77 AHRS</w:t>
      </w:r>
    </w:p>
    <w:p w14:paraId="42AE51A7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GDC-74 Air Data Computer with OAT Probe</w:t>
      </w:r>
    </w:p>
    <w:p w14:paraId="347F4185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GMU-44 Magnetometer</w:t>
      </w:r>
    </w:p>
    <w:p w14:paraId="11015A98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KAP-140 Dual Axis Autopilot with Altitude Preselect/GPS Roll Steering</w:t>
      </w:r>
    </w:p>
    <w:p w14:paraId="3BAB2EB2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KS-270C Pitch Axis Servo Actuator</w:t>
      </w:r>
    </w:p>
    <w:p w14:paraId="312B48CB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KS-271C Roll Axis Servo Actuator</w:t>
      </w:r>
    </w:p>
    <w:p w14:paraId="64945D53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KS-272C Pitch Trim Servo Actuator</w:t>
      </w:r>
    </w:p>
    <w:p w14:paraId="2ACD213B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Pilot Control Wheel - Pitch Trim Switch / Autopilot Disconnect</w:t>
      </w:r>
    </w:p>
    <w:p w14:paraId="3E2F74AC" w14:textId="48E6E6CC" w:rsidR="001F6BEC" w:rsidRPr="00543C26" w:rsidRDefault="001F6BEC" w:rsidP="00543C26">
      <w:pPr>
        <w:rPr>
          <w:rFonts w:cs="Arial"/>
          <w:sz w:val="20"/>
          <w:szCs w:val="20"/>
        </w:rPr>
      </w:pPr>
      <w:r w:rsidRPr="00543C26">
        <w:rPr>
          <w:rFonts w:cs="Arial"/>
          <w:sz w:val="20"/>
          <w:szCs w:val="20"/>
        </w:rPr>
        <w:t>Emergency Locator Transmitter</w:t>
      </w:r>
    </w:p>
    <w:p w14:paraId="65029116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Emergency Locator Transmitter Remote Mounted Switch</w:t>
      </w:r>
    </w:p>
    <w:p w14:paraId="2E84DA2D" w14:textId="7256D939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WX500 Stormscope</w:t>
      </w:r>
    </w:p>
    <w:p w14:paraId="00B98A76" w14:textId="61142F15" w:rsidR="001B0775" w:rsidRPr="00543C26" w:rsidRDefault="001B0775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Electronic Checklists</w:t>
      </w:r>
    </w:p>
    <w:p w14:paraId="524A93C1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Auxiliary Stereo Input Jack</w:t>
      </w:r>
    </w:p>
    <w:p w14:paraId="6B656657" w14:textId="1D02B3F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Avionics Cooling Fans</w:t>
      </w:r>
    </w:p>
    <w:p w14:paraId="18330559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LED Lighted Switch Panel</w:t>
      </w:r>
    </w:p>
    <w:p w14:paraId="7860E5AB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LED Light Circuit Breaker Panel</w:t>
      </w:r>
    </w:p>
    <w:p w14:paraId="1CBE26A0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Backup Single Pump Vacuum System - Dry</w:t>
      </w:r>
    </w:p>
    <w:p w14:paraId="45DC86EA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Standby Battery Controller</w:t>
      </w:r>
    </w:p>
    <w:p w14:paraId="3830A117" w14:textId="1EF4C3F5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 xml:space="preserve">Standby Battery, </w:t>
      </w:r>
      <w:proofErr w:type="gramStart"/>
      <w:r w:rsidRPr="00543C26">
        <w:rPr>
          <w:rFonts w:eastAsia="Times New Roman" w:cs="Arial"/>
          <w:sz w:val="20"/>
          <w:szCs w:val="20"/>
        </w:rPr>
        <w:t>24 volt</w:t>
      </w:r>
      <w:proofErr w:type="gramEnd"/>
      <w:r w:rsidRPr="00543C26">
        <w:rPr>
          <w:rFonts w:eastAsia="Times New Roman" w:cs="Arial"/>
          <w:sz w:val="20"/>
          <w:szCs w:val="20"/>
        </w:rPr>
        <w:t xml:space="preserve"> 6.2 AH</w:t>
      </w:r>
      <w:r w:rsidR="00543C26">
        <w:rPr>
          <w:rFonts w:eastAsia="Times New Roman" w:cs="Arial"/>
          <w:sz w:val="20"/>
          <w:szCs w:val="20"/>
        </w:rPr>
        <w:t xml:space="preserve"> </w:t>
      </w:r>
    </w:p>
    <w:p w14:paraId="474F5B15" w14:textId="5BC56E82" w:rsidR="00D401BF" w:rsidRPr="00543C26" w:rsidRDefault="00D401BF" w:rsidP="00543C26">
      <w:pPr>
        <w:rPr>
          <w:rFonts w:cs="Arial"/>
          <w:sz w:val="20"/>
          <w:szCs w:val="20"/>
        </w:rPr>
      </w:pPr>
      <w:r w:rsidRPr="00543C26">
        <w:rPr>
          <w:rFonts w:cs="Arial"/>
          <w:sz w:val="20"/>
          <w:szCs w:val="20"/>
        </w:rPr>
        <w:t xml:space="preserve">Garmin </w:t>
      </w:r>
      <w:r w:rsidR="00543C26">
        <w:rPr>
          <w:rFonts w:cs="Arial"/>
          <w:sz w:val="20"/>
          <w:szCs w:val="20"/>
        </w:rPr>
        <w:t xml:space="preserve">SiriusXM </w:t>
      </w:r>
      <w:r w:rsidRPr="00543C26">
        <w:rPr>
          <w:rFonts w:cs="Arial"/>
          <w:sz w:val="20"/>
          <w:szCs w:val="20"/>
        </w:rPr>
        <w:t>Weather &amp; Radio</w:t>
      </w:r>
      <w:r w:rsidR="00543C26">
        <w:rPr>
          <w:rFonts w:cs="Arial"/>
          <w:sz w:val="20"/>
          <w:szCs w:val="20"/>
        </w:rPr>
        <w:t xml:space="preserve"> (</w:t>
      </w:r>
      <w:r w:rsidR="00543C26" w:rsidRPr="00543C26">
        <w:rPr>
          <w:rFonts w:cs="Arial"/>
          <w:sz w:val="20"/>
          <w:szCs w:val="20"/>
        </w:rPr>
        <w:t>GDL-69A</w:t>
      </w:r>
      <w:r w:rsidR="00543C26">
        <w:rPr>
          <w:rFonts w:cs="Arial"/>
          <w:sz w:val="20"/>
          <w:szCs w:val="20"/>
        </w:rPr>
        <w:t>)</w:t>
      </w:r>
    </w:p>
    <w:p w14:paraId="3ED499B5" w14:textId="32491258" w:rsidR="00B10202" w:rsidRPr="00543C26" w:rsidRDefault="00B10202" w:rsidP="00543C26">
      <w:pPr>
        <w:rPr>
          <w:rFonts w:cs="Arial"/>
          <w:sz w:val="20"/>
          <w:szCs w:val="20"/>
        </w:rPr>
      </w:pPr>
      <w:r w:rsidRPr="00543C26">
        <w:rPr>
          <w:rFonts w:cs="Arial"/>
          <w:sz w:val="20"/>
          <w:szCs w:val="20"/>
        </w:rPr>
        <w:t>AmSafe Inflatable Restraint</w:t>
      </w:r>
      <w:r w:rsidR="00543C26">
        <w:rPr>
          <w:rFonts w:cs="Arial"/>
          <w:sz w:val="20"/>
          <w:szCs w:val="20"/>
        </w:rPr>
        <w:t>s: Pilot, Co-Pilot, Seats 3 &amp; 4</w:t>
      </w:r>
    </w:p>
    <w:p w14:paraId="60362F28" w14:textId="77777777" w:rsidR="00543C26" w:rsidRDefault="00543C26" w:rsidP="00543C26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543C26" w:rsidSect="00543C26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335C7D58" w14:textId="77777777" w:rsidR="001650F8" w:rsidRPr="00543C26" w:rsidRDefault="001650F8" w:rsidP="00543C26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0A7DE625" w14:textId="27F65F58" w:rsidR="00F6148D" w:rsidRPr="00543C26" w:rsidRDefault="00DC18A8" w:rsidP="00543C26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543C26">
        <w:rPr>
          <w:rFonts w:eastAsia="Times New Roman" w:cs="Arial"/>
          <w:b/>
          <w:bCs/>
          <w:sz w:val="20"/>
          <w:szCs w:val="20"/>
        </w:rPr>
        <w:t>Additional Equipment:</w:t>
      </w:r>
      <w:r w:rsidR="00334345" w:rsidRPr="00543C26">
        <w:rPr>
          <w:rFonts w:eastAsia="Times New Roman" w:cs="Arial"/>
          <w:b/>
          <w:bCs/>
          <w:sz w:val="20"/>
          <w:szCs w:val="20"/>
        </w:rPr>
        <w:t xml:space="preserve"> </w:t>
      </w:r>
    </w:p>
    <w:p w14:paraId="246BFDA0" w14:textId="77777777" w:rsidR="001B0775" w:rsidRPr="00543C26" w:rsidRDefault="001B0775" w:rsidP="00543C26">
      <w:pPr>
        <w:rPr>
          <w:rFonts w:cs="Arial"/>
          <w:sz w:val="20"/>
          <w:szCs w:val="20"/>
        </w:rPr>
      </w:pPr>
      <w:r w:rsidRPr="00543C26">
        <w:rPr>
          <w:rFonts w:cs="Arial"/>
          <w:sz w:val="20"/>
          <w:szCs w:val="20"/>
        </w:rPr>
        <w:t>Vortex Generators (VG’s)</w:t>
      </w:r>
    </w:p>
    <w:p w14:paraId="5DED9DF1" w14:textId="77777777" w:rsidR="001B0775" w:rsidRPr="00543C26" w:rsidRDefault="001B0775" w:rsidP="00543C26">
      <w:pPr>
        <w:rPr>
          <w:rFonts w:cs="Arial"/>
          <w:sz w:val="20"/>
          <w:szCs w:val="20"/>
        </w:rPr>
      </w:pPr>
      <w:r w:rsidRPr="00543C26">
        <w:rPr>
          <w:rFonts w:cs="Arial"/>
          <w:sz w:val="20"/>
          <w:szCs w:val="20"/>
        </w:rPr>
        <w:t>Stabilizer Abrasion Boots</w:t>
      </w:r>
    </w:p>
    <w:p w14:paraId="136A0713" w14:textId="5D310509" w:rsidR="001B0775" w:rsidRPr="00543C26" w:rsidRDefault="001B0775" w:rsidP="00543C26">
      <w:pPr>
        <w:rPr>
          <w:rFonts w:cs="Arial"/>
          <w:sz w:val="20"/>
          <w:szCs w:val="20"/>
        </w:rPr>
      </w:pPr>
      <w:r w:rsidRPr="00543C26">
        <w:rPr>
          <w:rFonts w:cs="Arial"/>
          <w:sz w:val="20"/>
          <w:szCs w:val="20"/>
        </w:rPr>
        <w:t>Rosen Sunvisors</w:t>
      </w:r>
    </w:p>
    <w:p w14:paraId="70F7D842" w14:textId="1FCA8B0C" w:rsidR="009D4C65" w:rsidRPr="00543C26" w:rsidRDefault="009D4C65" w:rsidP="00543C26">
      <w:pPr>
        <w:rPr>
          <w:rFonts w:cs="Arial"/>
          <w:sz w:val="20"/>
          <w:szCs w:val="20"/>
        </w:rPr>
      </w:pPr>
      <w:r w:rsidRPr="00543C26">
        <w:rPr>
          <w:rFonts w:cs="Arial"/>
          <w:sz w:val="20"/>
          <w:szCs w:val="20"/>
        </w:rPr>
        <w:t>95 AMP Alternator</w:t>
      </w:r>
    </w:p>
    <w:p w14:paraId="2C55ED95" w14:textId="77777777" w:rsidR="009D4C65" w:rsidRPr="00543C26" w:rsidRDefault="009D4C65" w:rsidP="00543C26">
      <w:pPr>
        <w:rPr>
          <w:rFonts w:eastAsia="Times New Roman" w:cs="Arial"/>
          <w:b/>
          <w:bCs/>
          <w:sz w:val="20"/>
          <w:szCs w:val="20"/>
        </w:rPr>
      </w:pPr>
    </w:p>
    <w:p w14:paraId="702A9F5A" w14:textId="5D948B4F" w:rsidR="00F6148D" w:rsidRPr="00543C26" w:rsidRDefault="00DC18A8" w:rsidP="00543C26">
      <w:pPr>
        <w:rPr>
          <w:rFonts w:eastAsia="Times New Roman" w:cs="Arial"/>
          <w:b/>
          <w:bCs/>
          <w:sz w:val="20"/>
          <w:szCs w:val="20"/>
        </w:rPr>
      </w:pPr>
      <w:r w:rsidRPr="00543C26">
        <w:rPr>
          <w:rFonts w:eastAsia="Times New Roman" w:cs="Arial"/>
          <w:b/>
          <w:bCs/>
          <w:sz w:val="20"/>
          <w:szCs w:val="20"/>
        </w:rPr>
        <w:t>Exterior:</w:t>
      </w:r>
    </w:p>
    <w:p w14:paraId="6B916505" w14:textId="0FD61A7D" w:rsidR="00A219E3" w:rsidRPr="00543C26" w:rsidRDefault="001650F8" w:rsidP="00543C26">
      <w:pPr>
        <w:tabs>
          <w:tab w:val="left" w:pos="5844"/>
        </w:tabs>
        <w:rPr>
          <w:rFonts w:cs="Arial"/>
          <w:sz w:val="20"/>
          <w:szCs w:val="20"/>
        </w:rPr>
      </w:pPr>
      <w:r w:rsidRPr="00543C26">
        <w:rPr>
          <w:rFonts w:cs="Arial"/>
          <w:sz w:val="20"/>
          <w:szCs w:val="20"/>
        </w:rPr>
        <w:t>Matterhorn White with Arista Blue and Diamond Silver Metallic Painted Stripes</w:t>
      </w:r>
    </w:p>
    <w:p w14:paraId="1B9E0CB2" w14:textId="77777777" w:rsidR="00E20BEA" w:rsidRPr="00543C26" w:rsidRDefault="00E20BEA" w:rsidP="00543C26">
      <w:pPr>
        <w:tabs>
          <w:tab w:val="left" w:pos="5844"/>
        </w:tabs>
        <w:rPr>
          <w:rFonts w:cs="Arial"/>
          <w:sz w:val="20"/>
          <w:szCs w:val="20"/>
        </w:rPr>
      </w:pPr>
    </w:p>
    <w:p w14:paraId="1AE9D7AD" w14:textId="77777777" w:rsidR="001650F8" w:rsidRPr="00543C26" w:rsidRDefault="00DC18A8" w:rsidP="00543C26">
      <w:pPr>
        <w:tabs>
          <w:tab w:val="left" w:pos="5844"/>
        </w:tabs>
        <w:rPr>
          <w:rFonts w:cs="Arial"/>
        </w:rPr>
      </w:pPr>
      <w:r w:rsidRPr="00543C26">
        <w:rPr>
          <w:rFonts w:eastAsia="Times New Roman" w:cs="Arial"/>
          <w:b/>
          <w:bCs/>
          <w:sz w:val="20"/>
          <w:szCs w:val="20"/>
        </w:rPr>
        <w:t>Interior:</w:t>
      </w:r>
      <w:r w:rsidR="001650F8" w:rsidRPr="00543C26">
        <w:rPr>
          <w:rFonts w:cs="Arial"/>
        </w:rPr>
        <w:t xml:space="preserve"> </w:t>
      </w:r>
    </w:p>
    <w:p w14:paraId="620DB63B" w14:textId="333F353B" w:rsidR="001650F8" w:rsidRPr="00543C26" w:rsidRDefault="001650F8" w:rsidP="00543C26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43C26">
        <w:rPr>
          <w:rFonts w:eastAsia="Times New Roman" w:cs="Arial"/>
          <w:sz w:val="20"/>
          <w:szCs w:val="20"/>
        </w:rPr>
        <w:t>Leather Seat Surfaces: Mink Leather with Perforated Mink Leather Insert / Mink Vinyl</w:t>
      </w:r>
    </w:p>
    <w:p w14:paraId="741AEEEF" w14:textId="77777777" w:rsidR="001B0775" w:rsidRPr="00543C26" w:rsidRDefault="001B0775" w:rsidP="00543C26">
      <w:pPr>
        <w:tabs>
          <w:tab w:val="left" w:pos="5844"/>
        </w:tabs>
        <w:rPr>
          <w:rFonts w:eastAsia="Times New Roman" w:cs="Arial"/>
          <w:b/>
          <w:bCs/>
          <w:color w:val="244062"/>
          <w:sz w:val="24"/>
          <w:szCs w:val="36"/>
        </w:rPr>
        <w:sectPr w:rsidR="001B0775" w:rsidRPr="00543C26" w:rsidSect="00543C26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5ED26872" w14:textId="31B47C8D" w:rsidR="00A6685F" w:rsidRDefault="00A6685F" w:rsidP="00543C26">
      <w:pPr>
        <w:tabs>
          <w:tab w:val="left" w:pos="5844"/>
        </w:tabs>
        <w:rPr>
          <w:rFonts w:eastAsia="Times New Roman" w:cs="Arial"/>
          <w:b/>
          <w:bCs/>
          <w:color w:val="244062"/>
          <w:sz w:val="24"/>
          <w:szCs w:val="36"/>
        </w:rPr>
      </w:pPr>
    </w:p>
    <w:p w14:paraId="4039B56E" w14:textId="77777777" w:rsidR="00543C26" w:rsidRDefault="00543C26" w:rsidP="00543C26">
      <w:pPr>
        <w:tabs>
          <w:tab w:val="left" w:pos="5844"/>
        </w:tabs>
        <w:rPr>
          <w:rFonts w:eastAsia="Times New Roman" w:cs="Arial"/>
          <w:b/>
          <w:bCs/>
          <w:color w:val="244062"/>
          <w:sz w:val="24"/>
          <w:szCs w:val="36"/>
        </w:rPr>
      </w:pPr>
    </w:p>
    <w:p w14:paraId="110A0609" w14:textId="77777777" w:rsidR="00543C26" w:rsidRPr="001466D2" w:rsidRDefault="00543C26" w:rsidP="00543C26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48964396" w14:textId="77777777" w:rsidR="00543C26" w:rsidRPr="001466D2" w:rsidRDefault="00543C26" w:rsidP="00543C26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1E6C4CD0" w14:textId="0220632D" w:rsidR="00543C26" w:rsidRPr="00543C26" w:rsidRDefault="00543C26" w:rsidP="00543C26">
      <w:pPr>
        <w:tabs>
          <w:tab w:val="left" w:pos="5844"/>
        </w:tabs>
        <w:jc w:val="center"/>
        <w:rPr>
          <w:rFonts w:eastAsia="Times New Roman" w:cs="Arial"/>
          <w:b/>
          <w:bCs/>
          <w:color w:val="244062"/>
          <w:sz w:val="24"/>
          <w:szCs w:val="36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543C26" w:rsidRPr="00543C26" w:rsidSect="00543C26">
      <w:type w:val="continuous"/>
      <w:pgSz w:w="12240" w:h="15840" w:code="1"/>
      <w:pgMar w:top="360" w:right="504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A0D8" w14:textId="77777777" w:rsidR="006839C1" w:rsidRDefault="006839C1" w:rsidP="002544AB">
      <w:r>
        <w:separator/>
      </w:r>
    </w:p>
  </w:endnote>
  <w:endnote w:type="continuationSeparator" w:id="0">
    <w:p w14:paraId="53ED9912" w14:textId="77777777" w:rsidR="006839C1" w:rsidRDefault="006839C1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8782" w14:textId="77777777" w:rsidR="00543C26" w:rsidRPr="006E7E32" w:rsidRDefault="00543C26" w:rsidP="00543C26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2F30EB22" w14:textId="1EC72E9C" w:rsidR="00E414E5" w:rsidRPr="00543C26" w:rsidRDefault="00543C26" w:rsidP="00543C26">
    <w:pPr>
      <w:pStyle w:val="Footer"/>
      <w:jc w:val="center"/>
      <w:rPr>
        <w:lang w:val="pt-BR"/>
      </w:rPr>
    </w:pPr>
    <w:r w:rsidRPr="00F259FF">
      <w:rPr>
        <w:rFonts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6421" w14:textId="77777777" w:rsidR="006839C1" w:rsidRDefault="006839C1" w:rsidP="002544AB">
      <w:r>
        <w:separator/>
      </w:r>
    </w:p>
  </w:footnote>
  <w:footnote w:type="continuationSeparator" w:id="0">
    <w:p w14:paraId="4DDD2B97" w14:textId="77777777" w:rsidR="006839C1" w:rsidRDefault="006839C1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778F" w14:textId="019CD208" w:rsidR="002544AB" w:rsidRDefault="00F6148D" w:rsidP="00E414E5">
    <w:pPr>
      <w:pStyle w:val="Header"/>
      <w:jc w:val="center"/>
    </w:pPr>
    <w:r>
      <w:rPr>
        <w:noProof/>
      </w:rPr>
      <w:drawing>
        <wp:inline distT="0" distB="0" distL="0" distR="0" wp14:anchorId="08648E50" wp14:editId="14B44797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56A"/>
    <w:multiLevelType w:val="hybridMultilevel"/>
    <w:tmpl w:val="90F0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1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AB"/>
    <w:rsid w:val="0005398B"/>
    <w:rsid w:val="000949E3"/>
    <w:rsid w:val="000F2494"/>
    <w:rsid w:val="00107137"/>
    <w:rsid w:val="00112EDD"/>
    <w:rsid w:val="00121E08"/>
    <w:rsid w:val="001436DC"/>
    <w:rsid w:val="00156E37"/>
    <w:rsid w:val="001650F8"/>
    <w:rsid w:val="00193237"/>
    <w:rsid w:val="001A001D"/>
    <w:rsid w:val="001A18A1"/>
    <w:rsid w:val="001B0775"/>
    <w:rsid w:val="001C1681"/>
    <w:rsid w:val="001E3440"/>
    <w:rsid w:val="001F6BEC"/>
    <w:rsid w:val="0020021A"/>
    <w:rsid w:val="002026D2"/>
    <w:rsid w:val="00206DEA"/>
    <w:rsid w:val="00212DE8"/>
    <w:rsid w:val="002536F9"/>
    <w:rsid w:val="002544AB"/>
    <w:rsid w:val="00286AA1"/>
    <w:rsid w:val="002E2EC5"/>
    <w:rsid w:val="0031065D"/>
    <w:rsid w:val="00334345"/>
    <w:rsid w:val="00337174"/>
    <w:rsid w:val="003446C1"/>
    <w:rsid w:val="003454BD"/>
    <w:rsid w:val="00380928"/>
    <w:rsid w:val="00381C04"/>
    <w:rsid w:val="003A24DB"/>
    <w:rsid w:val="003D5E26"/>
    <w:rsid w:val="003E01A3"/>
    <w:rsid w:val="003E2FAA"/>
    <w:rsid w:val="003F284B"/>
    <w:rsid w:val="00400756"/>
    <w:rsid w:val="0042445C"/>
    <w:rsid w:val="00441415"/>
    <w:rsid w:val="0044659F"/>
    <w:rsid w:val="0045248A"/>
    <w:rsid w:val="00465EED"/>
    <w:rsid w:val="004A4ED8"/>
    <w:rsid w:val="004C4D92"/>
    <w:rsid w:val="004F4540"/>
    <w:rsid w:val="00543C26"/>
    <w:rsid w:val="00552265"/>
    <w:rsid w:val="00586247"/>
    <w:rsid w:val="005A597F"/>
    <w:rsid w:val="005E7886"/>
    <w:rsid w:val="005F0C72"/>
    <w:rsid w:val="006037D9"/>
    <w:rsid w:val="00623BF5"/>
    <w:rsid w:val="0062643B"/>
    <w:rsid w:val="00635ACE"/>
    <w:rsid w:val="006665A9"/>
    <w:rsid w:val="00666929"/>
    <w:rsid w:val="00670586"/>
    <w:rsid w:val="00680A13"/>
    <w:rsid w:val="006839C1"/>
    <w:rsid w:val="006E25EF"/>
    <w:rsid w:val="006F4D0C"/>
    <w:rsid w:val="0072321C"/>
    <w:rsid w:val="00730A0A"/>
    <w:rsid w:val="00731D82"/>
    <w:rsid w:val="00772A3C"/>
    <w:rsid w:val="007C1781"/>
    <w:rsid w:val="007D0D41"/>
    <w:rsid w:val="007E1E74"/>
    <w:rsid w:val="00810F54"/>
    <w:rsid w:val="00813890"/>
    <w:rsid w:val="0084506F"/>
    <w:rsid w:val="00854696"/>
    <w:rsid w:val="008749DE"/>
    <w:rsid w:val="00892E5B"/>
    <w:rsid w:val="00895DDE"/>
    <w:rsid w:val="008C143B"/>
    <w:rsid w:val="00907DA2"/>
    <w:rsid w:val="009233B7"/>
    <w:rsid w:val="009454C3"/>
    <w:rsid w:val="0097183E"/>
    <w:rsid w:val="009B09E3"/>
    <w:rsid w:val="009D4C65"/>
    <w:rsid w:val="00A05D60"/>
    <w:rsid w:val="00A06BF5"/>
    <w:rsid w:val="00A06DE6"/>
    <w:rsid w:val="00A219E3"/>
    <w:rsid w:val="00A267C2"/>
    <w:rsid w:val="00A31180"/>
    <w:rsid w:val="00A36CB3"/>
    <w:rsid w:val="00A6685F"/>
    <w:rsid w:val="00A7367D"/>
    <w:rsid w:val="00A92195"/>
    <w:rsid w:val="00AD46DE"/>
    <w:rsid w:val="00AE2258"/>
    <w:rsid w:val="00B10202"/>
    <w:rsid w:val="00B250BA"/>
    <w:rsid w:val="00B2535E"/>
    <w:rsid w:val="00B551EE"/>
    <w:rsid w:val="00BD4314"/>
    <w:rsid w:val="00C017BF"/>
    <w:rsid w:val="00C21C42"/>
    <w:rsid w:val="00C73DDE"/>
    <w:rsid w:val="00C8181E"/>
    <w:rsid w:val="00D16477"/>
    <w:rsid w:val="00D401BF"/>
    <w:rsid w:val="00D574F2"/>
    <w:rsid w:val="00D9714F"/>
    <w:rsid w:val="00DC18A8"/>
    <w:rsid w:val="00DD3D93"/>
    <w:rsid w:val="00DE30A5"/>
    <w:rsid w:val="00DF71EE"/>
    <w:rsid w:val="00E20BEA"/>
    <w:rsid w:val="00E364DF"/>
    <w:rsid w:val="00E414E5"/>
    <w:rsid w:val="00EC7AAA"/>
    <w:rsid w:val="00F04640"/>
    <w:rsid w:val="00F10DF1"/>
    <w:rsid w:val="00F45283"/>
    <w:rsid w:val="00F6148D"/>
    <w:rsid w:val="00F866FC"/>
    <w:rsid w:val="00FA6668"/>
    <w:rsid w:val="00FD5C2A"/>
    <w:rsid w:val="00FD7953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458C"/>
  <w15:docId w15:val="{988876AF-5BA0-4ACB-A6CC-37C4FEE0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2">
    <w:name w:val="A2"/>
    <w:uiPriority w:val="99"/>
    <w:rsid w:val="00381C04"/>
    <w:rPr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3AC9B0-6C4B-4CF1-8041-6A1B8D0CB6A4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2.xml><?xml version="1.0" encoding="utf-8"?>
<ds:datastoreItem xmlns:ds="http://schemas.openxmlformats.org/officeDocument/2006/customXml" ds:itemID="{A4CF05CF-3A75-409B-9016-A8642E8FFF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67F80D-7D3F-4757-AC6E-5D9BA47E9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0A56E6-53C2-4D9E-A90C-A30CC5B247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3</cp:revision>
  <cp:lastPrinted>2021-10-20T21:01:00Z</cp:lastPrinted>
  <dcterms:created xsi:type="dcterms:W3CDTF">2026-05-13T16:36:00Z</dcterms:created>
  <dcterms:modified xsi:type="dcterms:W3CDTF">2026-05-13T16:40:00Z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</Properties>
</file>