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3676" w14:textId="77777777" w:rsidR="005D4D3D" w:rsidRDefault="005D4D3D" w:rsidP="00B72951">
      <w:pPr>
        <w:rPr>
          <w:rFonts w:ascii="Arial" w:hAnsi="Arial" w:cs="Arial"/>
          <w:b/>
          <w:bCs/>
          <w:sz w:val="28"/>
          <w:szCs w:val="28"/>
        </w:rPr>
      </w:pPr>
    </w:p>
    <w:p w14:paraId="6C8DB72E" w14:textId="678EC64C" w:rsidR="00B72951" w:rsidRDefault="00B72951" w:rsidP="00B729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Air! FIKI! SVT! ESP! Active Traffic (TAS)! </w:t>
      </w:r>
      <w:r w:rsidRPr="00B72951">
        <w:rPr>
          <w:rFonts w:ascii="Arial" w:hAnsi="Arial" w:cs="Arial"/>
          <w:b/>
          <w:bCs/>
          <w:sz w:val="28"/>
          <w:szCs w:val="28"/>
        </w:rPr>
        <w:t xml:space="preserve">TAWS-B! </w:t>
      </w:r>
      <w:r>
        <w:rPr>
          <w:rFonts w:ascii="Arial" w:hAnsi="Arial" w:cs="Arial"/>
          <w:b/>
          <w:bCs/>
          <w:sz w:val="28"/>
          <w:szCs w:val="28"/>
        </w:rPr>
        <w:t xml:space="preserve">ADS-B Out! </w:t>
      </w:r>
    </w:p>
    <w:p w14:paraId="619847A9" w14:textId="0FCF038C" w:rsidR="000855E3" w:rsidRPr="00953EC3" w:rsidRDefault="005D4D3D" w:rsidP="00BA799C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2015</w:t>
      </w:r>
      <w:r w:rsidR="000855E3" w:rsidRPr="00953EC3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030604" w:rsidRPr="00953EC3">
        <w:rPr>
          <w:rFonts w:ascii="Segoe UI" w:hAnsi="Segoe UI" w:cs="Segoe UI"/>
          <w:b/>
          <w:bCs/>
          <w:sz w:val="28"/>
          <w:szCs w:val="28"/>
        </w:rPr>
        <w:t xml:space="preserve">Cessna </w:t>
      </w:r>
      <w:r w:rsidR="000855E3" w:rsidRPr="00953EC3">
        <w:rPr>
          <w:rFonts w:ascii="Segoe UI" w:hAnsi="Segoe UI" w:cs="Segoe UI"/>
          <w:b/>
          <w:bCs/>
          <w:sz w:val="28"/>
          <w:szCs w:val="28"/>
        </w:rPr>
        <w:t>TTx T240</w:t>
      </w:r>
      <w:r w:rsidR="00C565C7" w:rsidRPr="00953EC3">
        <w:rPr>
          <w:rFonts w:ascii="Segoe UI" w:hAnsi="Segoe UI" w:cs="Segoe UI"/>
          <w:b/>
          <w:bCs/>
          <w:sz w:val="28"/>
          <w:szCs w:val="28"/>
        </w:rPr>
        <w:t xml:space="preserve"> with G2000, GFC700, WAAS</w:t>
      </w:r>
    </w:p>
    <w:p w14:paraId="1FA3D535" w14:textId="0D1D5380" w:rsidR="00030604" w:rsidRPr="00953EC3" w:rsidRDefault="005D4D3D" w:rsidP="00BA799C">
      <w:pPr>
        <w:autoSpaceDE w:val="0"/>
        <w:autoSpaceDN w:val="0"/>
        <w:adjustRightInd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N234AD Ser#T2400</w:t>
      </w:r>
      <w:r w:rsidR="006E4E80">
        <w:rPr>
          <w:rFonts w:ascii="Segoe UI" w:hAnsi="Segoe UI" w:cs="Segoe UI"/>
          <w:b/>
          <w:bCs/>
          <w:sz w:val="24"/>
          <w:szCs w:val="24"/>
        </w:rPr>
        <w:t>2073</w:t>
      </w:r>
    </w:p>
    <w:p w14:paraId="28B04FF2" w14:textId="0EF7BE40" w:rsidR="00030604" w:rsidRPr="00953EC3" w:rsidRDefault="00030604" w:rsidP="00BA799C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</w:p>
    <w:p w14:paraId="514A4DBA" w14:textId="3CF8FF66" w:rsidR="00030604" w:rsidRPr="00953EC3" w:rsidRDefault="006E4E80" w:rsidP="00BA799C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1139</w:t>
      </w:r>
      <w:r w:rsidR="00030604" w:rsidRPr="00953EC3">
        <w:rPr>
          <w:rFonts w:ascii="Segoe UI" w:hAnsi="Segoe UI" w:cs="Segoe UI"/>
          <w:b/>
          <w:bCs/>
          <w:sz w:val="20"/>
          <w:szCs w:val="20"/>
        </w:rPr>
        <w:t xml:space="preserve"> Total Time Since New</w:t>
      </w:r>
    </w:p>
    <w:p w14:paraId="29D9193F" w14:textId="77777777" w:rsidR="000855E3" w:rsidRPr="00953EC3" w:rsidRDefault="000855E3" w:rsidP="00BA799C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</w:p>
    <w:p w14:paraId="0A00AC7F" w14:textId="77777777" w:rsidR="00260593" w:rsidRDefault="00260593" w:rsidP="00BA799C">
      <w:pPr>
        <w:rPr>
          <w:rFonts w:ascii="Segoe UI" w:hAnsi="Segoe UI" w:cs="Segoe UI"/>
          <w:b/>
          <w:bCs/>
        </w:rPr>
        <w:sectPr w:rsidR="00260593" w:rsidSect="000306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A98271C" w14:textId="662B91C1" w:rsidR="00030604" w:rsidRPr="00260593" w:rsidRDefault="00030604" w:rsidP="00BA799C">
      <w:pPr>
        <w:rPr>
          <w:rFonts w:ascii="Segoe UI" w:hAnsi="Segoe UI" w:cs="Segoe UI"/>
          <w:b/>
          <w:bCs/>
        </w:rPr>
      </w:pPr>
      <w:r w:rsidRPr="00260593">
        <w:rPr>
          <w:rFonts w:ascii="Segoe UI" w:hAnsi="Segoe UI" w:cs="Segoe UI"/>
          <w:b/>
          <w:bCs/>
        </w:rPr>
        <w:t>Avionics:</w:t>
      </w:r>
    </w:p>
    <w:p w14:paraId="529A3F2C" w14:textId="096AD068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GMA-36 Remote Digital Audio Panel w/Marker Beacon/Intercom</w:t>
      </w:r>
    </w:p>
    <w:p w14:paraId="02764AA3" w14:textId="61C9DC7B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GTC-570 Touch Screen Controller</w:t>
      </w:r>
    </w:p>
    <w:p w14:paraId="7461AC69" w14:textId="0CB18A5D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GTX-33ES Transponder-Mode S</w:t>
      </w:r>
      <w:r w:rsidR="00FF5EEA" w:rsidRPr="00260593">
        <w:rPr>
          <w:rFonts w:ascii="Segoe UI" w:hAnsi="Segoe UI" w:cs="Segoe UI"/>
        </w:rPr>
        <w:t xml:space="preserve"> with ADS-B Out</w:t>
      </w:r>
    </w:p>
    <w:p w14:paraId="62203725" w14:textId="6AF9045D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GIA-63W NAV/COM/GPS/WAAS w</w:t>
      </w:r>
      <w:r w:rsidR="00FF5EEA" w:rsidRPr="00260593">
        <w:rPr>
          <w:rFonts w:ascii="Segoe UI" w:hAnsi="Segoe UI" w:cs="Segoe UI"/>
        </w:rPr>
        <w:t xml:space="preserve">ith Glideslope </w:t>
      </w:r>
      <w:r w:rsidRPr="00260593">
        <w:rPr>
          <w:rFonts w:ascii="Segoe UI" w:hAnsi="Segoe UI" w:cs="Segoe UI"/>
        </w:rPr>
        <w:t>#1</w:t>
      </w:r>
    </w:p>
    <w:p w14:paraId="08F08227" w14:textId="7BB176D2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GIA-63W NAV/COM/GPS/WAAS w</w:t>
      </w:r>
      <w:r w:rsidR="00FF5EEA" w:rsidRPr="00260593">
        <w:rPr>
          <w:rFonts w:ascii="Segoe UI" w:hAnsi="Segoe UI" w:cs="Segoe UI"/>
        </w:rPr>
        <w:t xml:space="preserve">ith Glideslope </w:t>
      </w:r>
      <w:r w:rsidRPr="00260593">
        <w:rPr>
          <w:rFonts w:ascii="Segoe UI" w:hAnsi="Segoe UI" w:cs="Segoe UI"/>
        </w:rPr>
        <w:t>#2</w:t>
      </w:r>
    </w:p>
    <w:p w14:paraId="0DBDC160" w14:textId="3D8CA4F6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GDU-1400 Primary Flight Display (PFD)</w:t>
      </w:r>
    </w:p>
    <w:p w14:paraId="43B043FC" w14:textId="57A1595E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GDU-1400 Multi-Function Display (MFD)</w:t>
      </w:r>
    </w:p>
    <w:p w14:paraId="5C2CF8A8" w14:textId="63EE497B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GEA-71 Engine/Airframe Computer</w:t>
      </w:r>
    </w:p>
    <w:p w14:paraId="1BCD6B00" w14:textId="77777777" w:rsidR="00EC68DC" w:rsidRPr="00260593" w:rsidRDefault="00EC68DC" w:rsidP="00EC68DC">
      <w:pPr>
        <w:spacing w:line="276" w:lineRule="auto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GRS-77 Attitude &amp; Heading Reference System (AHRS)</w:t>
      </w:r>
    </w:p>
    <w:p w14:paraId="3818195F" w14:textId="36A9CA04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GDC-74A Air Data Computer w</w:t>
      </w:r>
      <w:r w:rsidR="00FF5EEA" w:rsidRPr="00260593">
        <w:rPr>
          <w:rFonts w:ascii="Segoe UI" w:hAnsi="Segoe UI" w:cs="Segoe UI"/>
        </w:rPr>
        <w:t xml:space="preserve">ith </w:t>
      </w:r>
      <w:r w:rsidRPr="00260593">
        <w:rPr>
          <w:rFonts w:ascii="Segoe UI" w:hAnsi="Segoe UI" w:cs="Segoe UI"/>
        </w:rPr>
        <w:t>OAT Probe</w:t>
      </w:r>
    </w:p>
    <w:p w14:paraId="0F923518" w14:textId="6E2408B4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GMU-44 Magnetometer (dual)</w:t>
      </w:r>
    </w:p>
    <w:p w14:paraId="770B9C8D" w14:textId="61DD5922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GCU-275 Primary Flight Display (PFD) Controller</w:t>
      </w:r>
    </w:p>
    <w:p w14:paraId="1CAC19E2" w14:textId="77777777" w:rsidR="000E6B80" w:rsidRPr="00260593" w:rsidRDefault="000E6B80" w:rsidP="000E6B80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GMC-720 Auto Flight Controller System (AFCS)</w:t>
      </w:r>
    </w:p>
    <w:p w14:paraId="68F486C4" w14:textId="77777777" w:rsidR="009D64F4" w:rsidRPr="00260593" w:rsidRDefault="009D64F4" w:rsidP="009D64F4">
      <w:pPr>
        <w:rPr>
          <w:rFonts w:ascii="Segoe UI" w:eastAsia="Arial" w:hAnsi="Segoe UI" w:cs="Segoe UI"/>
          <w:color w:val="FF0000"/>
        </w:rPr>
      </w:pPr>
      <w:r w:rsidRPr="00260593">
        <w:rPr>
          <w:rFonts w:ascii="Segoe UI" w:eastAsia="Arial" w:hAnsi="Segoe UI" w:cs="Segoe UI"/>
          <w:color w:val="231F20"/>
        </w:rPr>
        <w:t>Garmin Terrain Awareness System (E-Prox+)</w:t>
      </w:r>
      <w:r w:rsidRPr="00260593">
        <w:rPr>
          <w:rFonts w:ascii="Segoe UI" w:eastAsia="Arial" w:hAnsi="Segoe UI" w:cs="Segoe UI"/>
          <w:color w:val="FF0000"/>
        </w:rPr>
        <w:t xml:space="preserve"> </w:t>
      </w:r>
    </w:p>
    <w:p w14:paraId="1A3DFA75" w14:textId="6354E197" w:rsidR="009D64F4" w:rsidRPr="00260593" w:rsidRDefault="009D64F4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Synthetic Vision Technology (SVT)</w:t>
      </w:r>
    </w:p>
    <w:p w14:paraId="35737BB3" w14:textId="77777777" w:rsidR="009D64F4" w:rsidRPr="00260593" w:rsidRDefault="009D64F4" w:rsidP="009D64F4">
      <w:pPr>
        <w:spacing w:line="276" w:lineRule="auto"/>
        <w:rPr>
          <w:rFonts w:ascii="Segoe UI" w:hAnsi="Segoe UI" w:cs="Segoe UI"/>
          <w:shd w:val="clear" w:color="auto" w:fill="FFFFFF"/>
        </w:rPr>
      </w:pPr>
      <w:r w:rsidRPr="00260593">
        <w:rPr>
          <w:rFonts w:ascii="Segoe UI" w:hAnsi="Segoe UI" w:cs="Segoe UI"/>
          <w:shd w:val="clear" w:color="auto" w:fill="FFFFFF"/>
        </w:rPr>
        <w:t>Electronic Stability Protection (ESP)</w:t>
      </w:r>
    </w:p>
    <w:p w14:paraId="23407F01" w14:textId="77777777" w:rsidR="000E6B80" w:rsidRPr="00260593" w:rsidRDefault="000E6B80" w:rsidP="000E6B80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 xml:space="preserve">Garmin SafeTaxi &amp; FliteCharts </w:t>
      </w:r>
    </w:p>
    <w:p w14:paraId="16E6A970" w14:textId="77777777" w:rsidR="000E6B80" w:rsidRPr="00260593" w:rsidRDefault="000E6B80" w:rsidP="000E6B80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ESI-1000 L-3 Trilogy (Backup Airspeed, Altimeter and Attitude (Electric) Indicator)</w:t>
      </w:r>
    </w:p>
    <w:p w14:paraId="1381CE54" w14:textId="74894DB0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Electronic Checklist</w:t>
      </w:r>
    </w:p>
    <w:p w14:paraId="60411677" w14:textId="77777777" w:rsidR="00B31FC4" w:rsidRPr="00260593" w:rsidRDefault="00B31FC4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GFC-700 Autopilot</w:t>
      </w:r>
    </w:p>
    <w:p w14:paraId="3C07CD5D" w14:textId="77777777" w:rsidR="00B31FC4" w:rsidRPr="00260593" w:rsidRDefault="00B31FC4" w:rsidP="00BA799C">
      <w:pPr>
        <w:pStyle w:val="ListParagraph"/>
        <w:numPr>
          <w:ilvl w:val="0"/>
          <w:numId w:val="8"/>
        </w:numPr>
        <w:ind w:left="180" w:hanging="180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Go-Around Switch</w:t>
      </w:r>
    </w:p>
    <w:p w14:paraId="125E4579" w14:textId="77777777" w:rsidR="00B31FC4" w:rsidRPr="00260593" w:rsidRDefault="00B31FC4" w:rsidP="00BA799C">
      <w:pPr>
        <w:pStyle w:val="ListParagraph"/>
        <w:numPr>
          <w:ilvl w:val="0"/>
          <w:numId w:val="8"/>
        </w:numPr>
        <w:ind w:left="180" w:hanging="180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Electric Trim</w:t>
      </w:r>
    </w:p>
    <w:p w14:paraId="459C00E2" w14:textId="77777777" w:rsidR="00B31FC4" w:rsidRPr="00260593" w:rsidRDefault="00B31FC4" w:rsidP="00BA799C">
      <w:pPr>
        <w:pStyle w:val="ListParagraph"/>
        <w:numPr>
          <w:ilvl w:val="0"/>
          <w:numId w:val="8"/>
        </w:numPr>
        <w:ind w:left="180" w:hanging="180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A/P Disconnect</w:t>
      </w:r>
    </w:p>
    <w:p w14:paraId="0CDAB459" w14:textId="77777777" w:rsidR="00B31FC4" w:rsidRPr="00260593" w:rsidRDefault="00B31FC4" w:rsidP="00BA799C">
      <w:pPr>
        <w:pStyle w:val="ListParagraph"/>
        <w:numPr>
          <w:ilvl w:val="0"/>
          <w:numId w:val="8"/>
        </w:numPr>
        <w:ind w:left="180" w:hanging="180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Control Stick Steering Button</w:t>
      </w:r>
    </w:p>
    <w:p w14:paraId="4154053F" w14:textId="32D1A8DE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Artex ELT-ME406 Emergency Locator Transmitter</w:t>
      </w:r>
    </w:p>
    <w:p w14:paraId="4F5A09D1" w14:textId="30482058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Pitot System - Heated</w:t>
      </w:r>
    </w:p>
    <w:p w14:paraId="4C377F27" w14:textId="5A0DA5AF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Static System</w:t>
      </w:r>
    </w:p>
    <w:p w14:paraId="0815C80C" w14:textId="589A22FC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Alternate Static Source</w:t>
      </w:r>
    </w:p>
    <w:p w14:paraId="7EC943B9" w14:textId="6297D59D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Dual 12-volt, 2-amp auxiliary power outlet</w:t>
      </w:r>
    </w:p>
    <w:p w14:paraId="79741DBC" w14:textId="134BAD90" w:rsidR="00F5689B" w:rsidRPr="00260593" w:rsidRDefault="00F5689B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Lighted Entrance Step</w:t>
      </w:r>
    </w:p>
    <w:p w14:paraId="594E2D13" w14:textId="39B310CD" w:rsidR="00260593" w:rsidRPr="00260593" w:rsidRDefault="00260593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Precise Flight Speed Brake System</w:t>
      </w:r>
    </w:p>
    <w:p w14:paraId="39FE3D21" w14:textId="4CFF8DAE" w:rsidR="00F96E0C" w:rsidRPr="00260593" w:rsidRDefault="00F96E0C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Garmin SiriusXM Weather &amp; Radio (GDL-69A)</w:t>
      </w:r>
      <w:r w:rsidRPr="00260593">
        <w:rPr>
          <w:rFonts w:ascii="Segoe UI" w:hAnsi="Segoe UI" w:cs="Segoe UI"/>
        </w:rPr>
        <w:tab/>
      </w:r>
    </w:p>
    <w:p w14:paraId="34270624" w14:textId="77777777" w:rsidR="00F5689B" w:rsidRPr="00260593" w:rsidRDefault="00F5689B" w:rsidP="00BA799C">
      <w:pPr>
        <w:rPr>
          <w:rFonts w:ascii="Segoe UI" w:hAnsi="Segoe UI" w:cs="Segoe UI"/>
        </w:rPr>
      </w:pPr>
    </w:p>
    <w:p w14:paraId="253296A4" w14:textId="4B2F2575" w:rsidR="00844087" w:rsidRPr="00260593" w:rsidRDefault="00F96E0C" w:rsidP="00BA799C">
      <w:pPr>
        <w:rPr>
          <w:rFonts w:ascii="Segoe UI" w:hAnsi="Segoe UI" w:cs="Segoe UI"/>
          <w:b/>
          <w:bCs/>
        </w:rPr>
      </w:pPr>
      <w:r w:rsidRPr="00260593">
        <w:rPr>
          <w:rFonts w:ascii="Segoe UI" w:hAnsi="Segoe UI" w:cs="Segoe UI"/>
          <w:b/>
          <w:bCs/>
        </w:rPr>
        <w:t>Additional Equipment</w:t>
      </w:r>
      <w:r w:rsidR="000855E3" w:rsidRPr="00260593">
        <w:rPr>
          <w:rFonts w:ascii="Segoe UI" w:hAnsi="Segoe UI" w:cs="Segoe UI"/>
          <w:b/>
          <w:bCs/>
        </w:rPr>
        <w:t>:</w:t>
      </w:r>
    </w:p>
    <w:p w14:paraId="083EB7E4" w14:textId="77B5CBDA" w:rsidR="00F96E0C" w:rsidRPr="00260593" w:rsidRDefault="00F96E0C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TKS Deice Protection System (FIKI)</w:t>
      </w:r>
    </w:p>
    <w:p w14:paraId="70C50D7A" w14:textId="53DDC4D8" w:rsidR="00F96E0C" w:rsidRPr="00260593" w:rsidRDefault="00F96E0C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Air-Conditioning</w:t>
      </w:r>
    </w:p>
    <w:p w14:paraId="7DD5767F" w14:textId="3584CDA9" w:rsidR="00F96E0C" w:rsidRPr="00260593" w:rsidRDefault="00F96E0C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Synthetic Vision Technology (SVT)</w:t>
      </w:r>
    </w:p>
    <w:p w14:paraId="26377DDC" w14:textId="77777777" w:rsidR="00F96E0C" w:rsidRPr="00260593" w:rsidRDefault="00F96E0C" w:rsidP="00F96E0C">
      <w:pPr>
        <w:spacing w:line="276" w:lineRule="auto"/>
        <w:rPr>
          <w:rFonts w:ascii="Segoe UI" w:hAnsi="Segoe UI" w:cs="Segoe UI"/>
          <w:shd w:val="clear" w:color="auto" w:fill="FFFFFF"/>
        </w:rPr>
      </w:pPr>
      <w:r w:rsidRPr="00260593">
        <w:rPr>
          <w:rFonts w:ascii="Segoe UI" w:hAnsi="Segoe UI" w:cs="Segoe UI"/>
          <w:shd w:val="clear" w:color="auto" w:fill="FFFFFF"/>
        </w:rPr>
        <w:t>Electronic Stability Protection (ESP)</w:t>
      </w:r>
    </w:p>
    <w:p w14:paraId="17A0F9DF" w14:textId="7408FACF" w:rsidR="00F96E0C" w:rsidRPr="00260593" w:rsidRDefault="00F96E0C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Garmin GTS-800 Traffic Advisory System (TAS)</w:t>
      </w:r>
      <w:r w:rsidRPr="00260593">
        <w:rPr>
          <w:rFonts w:ascii="Segoe UI" w:hAnsi="Segoe UI" w:cs="Segoe UI"/>
        </w:rPr>
        <w:tab/>
      </w:r>
    </w:p>
    <w:p w14:paraId="178ADDFF" w14:textId="69EA55AC" w:rsidR="00F96E0C" w:rsidRPr="00260593" w:rsidRDefault="00F96E0C" w:rsidP="00BA799C">
      <w:pPr>
        <w:rPr>
          <w:rStyle w:val="A2"/>
          <w:rFonts w:ascii="Segoe UI" w:hAnsi="Segoe UI" w:cs="Segoe UI"/>
          <w:b w:val="0"/>
          <w:sz w:val="22"/>
          <w:szCs w:val="22"/>
        </w:rPr>
      </w:pPr>
      <w:r w:rsidRPr="00260593">
        <w:rPr>
          <w:rStyle w:val="A2"/>
          <w:rFonts w:ascii="Segoe UI" w:hAnsi="Segoe UI" w:cs="Segoe UI"/>
          <w:b w:val="0"/>
          <w:sz w:val="22"/>
          <w:szCs w:val="22"/>
        </w:rPr>
        <w:t>Terrain Awareness and Warning Sys</w:t>
      </w:r>
      <w:r w:rsidRPr="00260593">
        <w:rPr>
          <w:rStyle w:val="A2"/>
          <w:rFonts w:ascii="Segoe UI" w:hAnsi="Segoe UI" w:cs="Segoe UI"/>
          <w:b w:val="0"/>
          <w:sz w:val="22"/>
          <w:szCs w:val="22"/>
        </w:rPr>
        <w:softHyphen/>
        <w:t>tem (TAWS-B)</w:t>
      </w:r>
    </w:p>
    <w:p w14:paraId="5DE5A4EA" w14:textId="24F5C768" w:rsidR="00C222A9" w:rsidRPr="00260593" w:rsidRDefault="00C222A9" w:rsidP="00BA799C">
      <w:pPr>
        <w:rPr>
          <w:rFonts w:ascii="Segoe UI" w:hAnsi="Segoe UI" w:cs="Segoe UI"/>
          <w:b/>
        </w:rPr>
      </w:pPr>
      <w:r w:rsidRPr="00260593">
        <w:rPr>
          <w:rFonts w:ascii="Segoe UI" w:hAnsi="Segoe UI" w:cs="Segoe UI"/>
        </w:rPr>
        <w:t>Tanis Engine Preheater</w:t>
      </w:r>
      <w:r w:rsidRPr="00260593">
        <w:rPr>
          <w:rFonts w:ascii="Segoe UI" w:hAnsi="Segoe UI" w:cs="Segoe UI"/>
        </w:rPr>
        <w:tab/>
      </w:r>
    </w:p>
    <w:p w14:paraId="4580D5EB" w14:textId="181BE49D" w:rsidR="00F96E0C" w:rsidRPr="00260593" w:rsidRDefault="00F96E0C" w:rsidP="00F96E0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CO Detector/Pulse Oximeter</w:t>
      </w:r>
    </w:p>
    <w:p w14:paraId="111E1965" w14:textId="77777777" w:rsidR="00C222A9" w:rsidRPr="00260593" w:rsidRDefault="00C222A9" w:rsidP="00C222A9">
      <w:pPr>
        <w:spacing w:line="276" w:lineRule="auto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Rosen Sunvisors</w:t>
      </w:r>
    </w:p>
    <w:p w14:paraId="7A9B81F1" w14:textId="7B2AEA65" w:rsidR="00F96E0C" w:rsidRPr="00260593" w:rsidRDefault="00F96E0C" w:rsidP="00F96E0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 xml:space="preserve">Hot Prop </w:t>
      </w:r>
    </w:p>
    <w:p w14:paraId="2DE0B3D2" w14:textId="2C2CBA0A" w:rsidR="00F96E0C" w:rsidRDefault="000E6B80" w:rsidP="00F96E0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Built-I</w:t>
      </w:r>
      <w:r w:rsidR="00F96E0C" w:rsidRPr="00260593">
        <w:rPr>
          <w:rFonts w:ascii="Segoe UI" w:hAnsi="Segoe UI" w:cs="Segoe UI"/>
        </w:rPr>
        <w:t xml:space="preserve">n Oxygen </w:t>
      </w:r>
    </w:p>
    <w:p w14:paraId="4AE9EF71" w14:textId="77777777" w:rsidR="00260593" w:rsidRPr="00260593" w:rsidRDefault="00260593" w:rsidP="00F96E0C">
      <w:pPr>
        <w:rPr>
          <w:rFonts w:ascii="Segoe UI" w:hAnsi="Segoe UI" w:cs="Segoe UI"/>
        </w:rPr>
      </w:pPr>
    </w:p>
    <w:p w14:paraId="3D449F2D" w14:textId="3F4F7D30" w:rsidR="000855E3" w:rsidRPr="00260593" w:rsidRDefault="000855E3" w:rsidP="00BA799C">
      <w:pPr>
        <w:rPr>
          <w:rFonts w:ascii="Segoe UI" w:hAnsi="Segoe UI" w:cs="Segoe UI"/>
          <w:b/>
          <w:bCs/>
        </w:rPr>
      </w:pPr>
      <w:r w:rsidRPr="00260593">
        <w:rPr>
          <w:rFonts w:ascii="Segoe UI" w:hAnsi="Segoe UI" w:cs="Segoe UI"/>
          <w:b/>
          <w:bCs/>
        </w:rPr>
        <w:t xml:space="preserve">Interior: </w:t>
      </w:r>
    </w:p>
    <w:p w14:paraId="25216522" w14:textId="38FC9515" w:rsidR="00C565C7" w:rsidRPr="00260593" w:rsidRDefault="00260593" w:rsidP="00BA799C">
      <w:pPr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>Blaze Leather: Dark Seat Option - Black S</w:t>
      </w:r>
      <w:r w:rsidR="00C565C7" w:rsidRPr="00260593">
        <w:rPr>
          <w:rFonts w:ascii="Segoe UI" w:hAnsi="Segoe UI" w:cs="Segoe UI"/>
        </w:rPr>
        <w:t>eat</w:t>
      </w:r>
      <w:r w:rsidRPr="00260593">
        <w:rPr>
          <w:rFonts w:ascii="Segoe UI" w:hAnsi="Segoe UI" w:cs="Segoe UI"/>
        </w:rPr>
        <w:t xml:space="preserve"> Surfaces </w:t>
      </w:r>
      <w:r w:rsidRPr="00260593">
        <w:rPr>
          <w:rFonts w:ascii="Segoe UI" w:hAnsi="Segoe UI" w:cs="Segoe UI"/>
          <w:bCs/>
        </w:rPr>
        <w:t xml:space="preserve">with </w:t>
      </w:r>
      <w:r w:rsidR="00B842A6" w:rsidRPr="00260593">
        <w:rPr>
          <w:rFonts w:ascii="Segoe UI" w:hAnsi="Segoe UI" w:cs="Segoe UI"/>
          <w:bCs/>
        </w:rPr>
        <w:t>Crème</w:t>
      </w:r>
      <w:bookmarkStart w:id="0" w:name="_GoBack"/>
      <w:bookmarkEnd w:id="0"/>
      <w:r w:rsidRPr="00260593">
        <w:rPr>
          <w:rFonts w:ascii="Segoe UI" w:hAnsi="Segoe UI" w:cs="Segoe UI"/>
          <w:bCs/>
        </w:rPr>
        <w:t xml:space="preserve"> Perforated Inserts</w:t>
      </w:r>
      <w:r w:rsidRPr="00260593">
        <w:rPr>
          <w:rFonts w:ascii="Segoe UI" w:hAnsi="Segoe UI" w:cs="Segoe UI"/>
        </w:rPr>
        <w:t xml:space="preserve"> </w:t>
      </w:r>
    </w:p>
    <w:p w14:paraId="71E172AC" w14:textId="77777777" w:rsidR="00260593" w:rsidRPr="00260593" w:rsidRDefault="00260593" w:rsidP="00BA799C">
      <w:pPr>
        <w:rPr>
          <w:rFonts w:ascii="Segoe UI" w:hAnsi="Segoe UI" w:cs="Segoe UI"/>
          <w:b/>
          <w:bCs/>
        </w:rPr>
      </w:pPr>
    </w:p>
    <w:p w14:paraId="62DD5D63" w14:textId="4267D9F5" w:rsidR="000855E3" w:rsidRPr="00260593" w:rsidRDefault="000855E3" w:rsidP="00BA799C">
      <w:pPr>
        <w:rPr>
          <w:rFonts w:ascii="Segoe UI" w:hAnsi="Segoe UI" w:cs="Segoe UI"/>
          <w:b/>
          <w:bCs/>
        </w:rPr>
      </w:pPr>
      <w:r w:rsidRPr="00260593">
        <w:rPr>
          <w:rFonts w:ascii="Segoe UI" w:hAnsi="Segoe UI" w:cs="Segoe UI"/>
          <w:b/>
          <w:bCs/>
        </w:rPr>
        <w:t>Exterior:</w:t>
      </w:r>
    </w:p>
    <w:p w14:paraId="0D611095" w14:textId="5F732F9D" w:rsidR="00F5689B" w:rsidRP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</w:rPr>
      </w:pPr>
      <w:r w:rsidRPr="00260593">
        <w:rPr>
          <w:rFonts w:ascii="Segoe UI" w:hAnsi="Segoe UI" w:cs="Segoe UI"/>
        </w:rPr>
        <w:t xml:space="preserve">Matterhorn White with </w:t>
      </w:r>
      <w:r w:rsidR="00B842A6">
        <w:rPr>
          <w:rFonts w:ascii="Segoe UI" w:hAnsi="Segoe UI" w:cs="Segoe UI"/>
        </w:rPr>
        <w:t xml:space="preserve">Gray Pearl and Ocean Blue Pearl Stripes </w:t>
      </w:r>
    </w:p>
    <w:p w14:paraId="7EEDF147" w14:textId="20ECAE7A" w:rsidR="00030604" w:rsidRDefault="00030604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2EE48CD" w14:textId="7B63C2D5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D365087" w14:textId="7099A9F9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21A9E35" w14:textId="0542AB39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9AF4EA5" w14:textId="115AB3E0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3683B2B" w14:textId="7B8CF9EE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A5D1FF6" w14:textId="11A00DFE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44572C9" w14:textId="3751549F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6283C2A" w14:textId="10990063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8B0835F" w14:textId="77777777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731CC79F" w14:textId="3F49BAC1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0A8E58B5" w14:textId="4BC3609E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15E71A8" w14:textId="34E7C26A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A1A3081" w14:textId="2901EEAC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F3FC51C" w14:textId="052D3991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3063523" w14:textId="5EB34C1F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F7C3627" w14:textId="78546605" w:rsidR="0026059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3FED775" w14:textId="78EEC874" w:rsidR="00260593" w:rsidRPr="00953EC3" w:rsidRDefault="00260593" w:rsidP="00BA799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  <w:sectPr w:rsidR="00260593" w:rsidRPr="00953EC3" w:rsidSect="00260593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64929722" w14:textId="77777777" w:rsidR="00953EC3" w:rsidRDefault="00953EC3" w:rsidP="00BA799C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noProof/>
          <w:sz w:val="20"/>
          <w:szCs w:val="20"/>
        </w:rPr>
        <w:sectPr w:rsidR="00953EC3" w:rsidSect="00030604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91D62F2" w14:textId="77777777" w:rsidR="00030604" w:rsidRPr="00953EC3" w:rsidRDefault="00030604" w:rsidP="00260593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sectPr w:rsidR="00030604" w:rsidRPr="00953EC3" w:rsidSect="00030604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787C" w14:textId="77777777" w:rsidR="00E578EB" w:rsidRDefault="00E578EB" w:rsidP="00030604">
      <w:r>
        <w:separator/>
      </w:r>
    </w:p>
  </w:endnote>
  <w:endnote w:type="continuationSeparator" w:id="0">
    <w:p w14:paraId="1C31456F" w14:textId="77777777" w:rsidR="00E578EB" w:rsidRDefault="00E578EB" w:rsidP="0003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C61B" w14:textId="77777777" w:rsidR="009D1B82" w:rsidRDefault="009D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061A" w14:textId="77777777" w:rsidR="009D1B82" w:rsidRPr="006E7E32" w:rsidRDefault="009D1B82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7890ADBF" w14:textId="0303D49F" w:rsidR="00030604" w:rsidRPr="009D1B82" w:rsidRDefault="009D1B82" w:rsidP="009D1B82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9B76" w14:textId="77777777" w:rsidR="009D1B82" w:rsidRDefault="009D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982E" w14:textId="77777777" w:rsidR="00E578EB" w:rsidRDefault="00E578EB" w:rsidP="00030604">
      <w:r>
        <w:separator/>
      </w:r>
    </w:p>
  </w:footnote>
  <w:footnote w:type="continuationSeparator" w:id="0">
    <w:p w14:paraId="7BEDCE4E" w14:textId="77777777" w:rsidR="00E578EB" w:rsidRDefault="00E578EB" w:rsidP="0003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2C780" w14:textId="6F3BA353" w:rsidR="009D1B82" w:rsidRDefault="00B842A6">
    <w:pPr>
      <w:pStyle w:val="Header"/>
    </w:pPr>
    <w:r>
      <w:rPr>
        <w:noProof/>
      </w:rPr>
      <w:pict w14:anchorId="5D10F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8251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8FCC" w14:textId="62A417CA" w:rsidR="00030604" w:rsidRDefault="00B842A6">
    <w:pPr>
      <w:pStyle w:val="Header"/>
    </w:pPr>
    <w:r>
      <w:rPr>
        <w:noProof/>
      </w:rPr>
      <w:pict w14:anchorId="55380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8252" o:spid="_x0000_s1027" type="#_x0000_t136" style="position:absolute;margin-left:0;margin-top:0;width:609.1pt;height:152.25pt;rotation:315;z-index:-251653120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"/>
          <w10:wrap anchorx="margin" anchory="margin"/>
        </v:shape>
      </w:pict>
    </w:r>
    <w:r w:rsidR="00030604">
      <w:rPr>
        <w:noProof/>
      </w:rPr>
      <w:drawing>
        <wp:inline distT="0" distB="0" distL="0" distR="0" wp14:anchorId="5F79A1AD" wp14:editId="4AA0C5CC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90C22" w14:textId="6CD4BCF8" w:rsidR="009D1B82" w:rsidRDefault="00B842A6">
    <w:pPr>
      <w:pStyle w:val="Header"/>
    </w:pPr>
    <w:r>
      <w:rPr>
        <w:noProof/>
      </w:rPr>
      <w:pict w14:anchorId="34063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8250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E3B71"/>
    <w:multiLevelType w:val="hybridMultilevel"/>
    <w:tmpl w:val="3CACEEE2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A23"/>
    <w:multiLevelType w:val="hybridMultilevel"/>
    <w:tmpl w:val="059A2556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55D"/>
    <w:multiLevelType w:val="hybridMultilevel"/>
    <w:tmpl w:val="75E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DB9"/>
    <w:multiLevelType w:val="hybridMultilevel"/>
    <w:tmpl w:val="5C92EA28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245D"/>
    <w:multiLevelType w:val="hybridMultilevel"/>
    <w:tmpl w:val="7B1A3A3E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82A1C"/>
    <w:multiLevelType w:val="hybridMultilevel"/>
    <w:tmpl w:val="042AF85A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E55"/>
    <w:multiLevelType w:val="hybridMultilevel"/>
    <w:tmpl w:val="157A672A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3B"/>
    <w:rsid w:val="00030604"/>
    <w:rsid w:val="00063E27"/>
    <w:rsid w:val="000855E3"/>
    <w:rsid w:val="000E6B80"/>
    <w:rsid w:val="00166C7B"/>
    <w:rsid w:val="00212DB3"/>
    <w:rsid w:val="00223788"/>
    <w:rsid w:val="00260593"/>
    <w:rsid w:val="00357A29"/>
    <w:rsid w:val="0037349F"/>
    <w:rsid w:val="0049422D"/>
    <w:rsid w:val="00594133"/>
    <w:rsid w:val="005D4D3D"/>
    <w:rsid w:val="005F1378"/>
    <w:rsid w:val="006A4D8B"/>
    <w:rsid w:val="006E4E80"/>
    <w:rsid w:val="0073449E"/>
    <w:rsid w:val="00822FE9"/>
    <w:rsid w:val="00826351"/>
    <w:rsid w:val="00844087"/>
    <w:rsid w:val="00865BF7"/>
    <w:rsid w:val="009336D6"/>
    <w:rsid w:val="00953EC3"/>
    <w:rsid w:val="009921EA"/>
    <w:rsid w:val="009D1B82"/>
    <w:rsid w:val="009D64F4"/>
    <w:rsid w:val="009F166F"/>
    <w:rsid w:val="00A07D71"/>
    <w:rsid w:val="00AA7ABD"/>
    <w:rsid w:val="00B17A3B"/>
    <w:rsid w:val="00B31FC4"/>
    <w:rsid w:val="00B72951"/>
    <w:rsid w:val="00B842A6"/>
    <w:rsid w:val="00BA799C"/>
    <w:rsid w:val="00C222A9"/>
    <w:rsid w:val="00C565C7"/>
    <w:rsid w:val="00D87F62"/>
    <w:rsid w:val="00E578EB"/>
    <w:rsid w:val="00EC2397"/>
    <w:rsid w:val="00EC68DC"/>
    <w:rsid w:val="00F0690B"/>
    <w:rsid w:val="00F40551"/>
    <w:rsid w:val="00F5689B"/>
    <w:rsid w:val="00F96E0C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50A5"/>
  <w15:docId w15:val="{AA09E3C0-4867-4D8C-8650-3E046E95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604"/>
  </w:style>
  <w:style w:type="paragraph" w:styleId="Footer">
    <w:name w:val="footer"/>
    <w:basedOn w:val="Normal"/>
    <w:link w:val="FooterChar"/>
    <w:uiPriority w:val="99"/>
    <w:unhideWhenUsed/>
    <w:rsid w:val="00030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604"/>
  </w:style>
  <w:style w:type="character" w:customStyle="1" w:styleId="A2">
    <w:name w:val="A2"/>
    <w:uiPriority w:val="99"/>
    <w:rsid w:val="00F96E0C"/>
    <w:rPr>
      <w:rFonts w:ascii="Wingdings" w:hAnsi="Wingdings" w:cs="Wingdings"/>
      <w:b/>
      <w:bCs/>
      <w:color w:val="211D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3" ma:contentTypeDescription="Create a new document." ma:contentTypeScope="" ma:versionID="bdd2f60fa0775aea5044e420d67c736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3f42c9d5a79d3e2910a7ec983d3c9b9a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FBEF-0469-46CE-A72A-9B7FA7DDD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6F69C-B876-4FFB-B1C5-6690FC2FE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6B6A1-0746-43BF-8744-067502F76907}">
  <ds:schemaRefs>
    <ds:schemaRef ds:uri="8f2f1980-7945-42d2-bb1f-b326e519c59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1325e60b-253c-4bfc-a164-13eda93d9e0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AF76A2-4985-42ED-96C1-D7AE4CA7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Brook Moore</cp:lastModifiedBy>
  <cp:revision>4</cp:revision>
  <cp:lastPrinted>2023-06-12T20:35:00Z</cp:lastPrinted>
  <dcterms:created xsi:type="dcterms:W3CDTF">2023-06-12T20:32:00Z</dcterms:created>
  <dcterms:modified xsi:type="dcterms:W3CDTF">2023-06-12T20:48:00Z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