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E6CA" w14:textId="412B32EA" w:rsidR="00D87A36" w:rsidRPr="003634B6" w:rsidRDefault="00D87A36" w:rsidP="00E33BAC">
      <w:pPr>
        <w:tabs>
          <w:tab w:val="left" w:pos="5844"/>
        </w:tabs>
        <w:rPr>
          <w:rFonts w:eastAsia="Times New Roman" w:cs="Arial"/>
          <w:b/>
          <w:bCs/>
          <w:color w:val="365F91" w:themeColor="accent1" w:themeShade="BF"/>
          <w:sz w:val="28"/>
          <w:szCs w:val="28"/>
        </w:rPr>
      </w:pPr>
      <w:r w:rsidRPr="003634B6">
        <w:rPr>
          <w:rFonts w:eastAsia="Times New Roman" w:cs="Arial"/>
          <w:b/>
          <w:bCs/>
          <w:color w:val="365F91" w:themeColor="accent1" w:themeShade="BF"/>
          <w:sz w:val="28"/>
          <w:szCs w:val="28"/>
          <w:lang w:val="fr-FR"/>
        </w:rPr>
        <w:t xml:space="preserve">BRS </w:t>
      </w:r>
      <w:proofErr w:type="gramStart"/>
      <w:r w:rsidRPr="003634B6">
        <w:rPr>
          <w:rFonts w:eastAsia="Times New Roman" w:cs="Arial"/>
          <w:b/>
          <w:bCs/>
          <w:color w:val="365F91" w:themeColor="accent1" w:themeShade="BF"/>
          <w:sz w:val="28"/>
          <w:szCs w:val="28"/>
          <w:lang w:val="fr-FR"/>
        </w:rPr>
        <w:t>Parachute!</w:t>
      </w:r>
      <w:proofErr w:type="gramEnd"/>
      <w:r w:rsidRPr="003634B6">
        <w:rPr>
          <w:rFonts w:eastAsia="Times New Roman" w:cs="Arial"/>
          <w:b/>
          <w:bCs/>
          <w:color w:val="365F91" w:themeColor="accent1" w:themeShade="BF"/>
          <w:sz w:val="28"/>
          <w:szCs w:val="28"/>
          <w:lang w:val="fr-FR"/>
        </w:rPr>
        <w:t xml:space="preserve"> </w:t>
      </w:r>
      <w:r w:rsidR="00594544" w:rsidRPr="003634B6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DME! </w:t>
      </w:r>
      <w:r w:rsidRPr="003634B6">
        <w:rPr>
          <w:rFonts w:eastAsia="Times New Roman" w:cs="Arial"/>
          <w:b/>
          <w:bCs/>
          <w:color w:val="365F91" w:themeColor="accent1" w:themeShade="BF"/>
          <w:sz w:val="28"/>
          <w:szCs w:val="28"/>
          <w:lang w:val="fr-FR"/>
        </w:rPr>
        <w:t>TAWS-</w:t>
      </w:r>
      <w:proofErr w:type="gramStart"/>
      <w:r w:rsidRPr="003634B6">
        <w:rPr>
          <w:rFonts w:eastAsia="Times New Roman" w:cs="Arial"/>
          <w:b/>
          <w:bCs/>
          <w:color w:val="365F91" w:themeColor="accent1" w:themeShade="BF"/>
          <w:sz w:val="28"/>
          <w:szCs w:val="28"/>
          <w:lang w:val="fr-FR"/>
        </w:rPr>
        <w:t>B!</w:t>
      </w:r>
      <w:proofErr w:type="gramEnd"/>
      <w:r w:rsidRPr="003634B6">
        <w:rPr>
          <w:rFonts w:eastAsia="Times New Roman" w:cs="Arial"/>
          <w:b/>
          <w:bCs/>
          <w:color w:val="365F91" w:themeColor="accent1" w:themeShade="BF"/>
          <w:sz w:val="28"/>
          <w:szCs w:val="28"/>
          <w:lang w:val="fr-FR"/>
        </w:rPr>
        <w:t xml:space="preserve"> </w:t>
      </w:r>
      <w:r w:rsidR="00FE2EBE">
        <w:rPr>
          <w:rFonts w:eastAsia="Times New Roman" w:cs="Arial"/>
          <w:b/>
          <w:bCs/>
          <w:color w:val="365F91" w:themeColor="accent1" w:themeShade="BF"/>
          <w:sz w:val="28"/>
          <w:szCs w:val="28"/>
          <w:lang w:val="fr-FR"/>
        </w:rPr>
        <w:t>WX</w:t>
      </w:r>
      <w:proofErr w:type="gramStart"/>
      <w:r w:rsidR="00FE2EBE">
        <w:rPr>
          <w:rFonts w:eastAsia="Times New Roman" w:cs="Arial"/>
          <w:b/>
          <w:bCs/>
          <w:color w:val="365F91" w:themeColor="accent1" w:themeShade="BF"/>
          <w:sz w:val="28"/>
          <w:szCs w:val="28"/>
          <w:lang w:val="fr-FR"/>
        </w:rPr>
        <w:t>500!</w:t>
      </w:r>
      <w:proofErr w:type="gramEnd"/>
      <w:r w:rsidR="00FE2EBE">
        <w:rPr>
          <w:rFonts w:eastAsia="Times New Roman" w:cs="Arial"/>
          <w:b/>
          <w:bCs/>
          <w:color w:val="365F91" w:themeColor="accent1" w:themeShade="BF"/>
          <w:sz w:val="28"/>
          <w:szCs w:val="28"/>
          <w:lang w:val="fr-FR"/>
        </w:rPr>
        <w:t xml:space="preserve"> </w:t>
      </w:r>
      <w:proofErr w:type="spellStart"/>
      <w:proofErr w:type="gramStart"/>
      <w:r w:rsidR="00FE2EBE">
        <w:rPr>
          <w:rFonts w:eastAsia="Times New Roman" w:cs="Arial"/>
          <w:b/>
          <w:bCs/>
          <w:color w:val="365F91" w:themeColor="accent1" w:themeShade="BF"/>
          <w:sz w:val="28"/>
          <w:szCs w:val="28"/>
          <w:lang w:val="fr-FR"/>
        </w:rPr>
        <w:t>SiriusXM</w:t>
      </w:r>
      <w:proofErr w:type="spellEnd"/>
      <w:r w:rsidR="00FE2EBE">
        <w:rPr>
          <w:rFonts w:eastAsia="Times New Roman" w:cs="Arial"/>
          <w:b/>
          <w:bCs/>
          <w:color w:val="365F91" w:themeColor="accent1" w:themeShade="BF"/>
          <w:sz w:val="28"/>
          <w:szCs w:val="28"/>
          <w:lang w:val="fr-FR"/>
        </w:rPr>
        <w:t>!</w:t>
      </w:r>
      <w:proofErr w:type="gramEnd"/>
      <w:r w:rsidR="00FE2EBE">
        <w:rPr>
          <w:rFonts w:eastAsia="Times New Roman" w:cs="Arial"/>
          <w:b/>
          <w:bCs/>
          <w:color w:val="365F91" w:themeColor="accent1" w:themeShade="BF"/>
          <w:sz w:val="28"/>
          <w:szCs w:val="28"/>
          <w:lang w:val="fr-FR"/>
        </w:rPr>
        <w:t xml:space="preserve"> </w:t>
      </w:r>
      <w:proofErr w:type="gramStart"/>
      <w:r w:rsidRPr="003634B6">
        <w:rPr>
          <w:rFonts w:eastAsia="Times New Roman" w:cs="Arial"/>
          <w:b/>
          <w:bCs/>
          <w:color w:val="365F91" w:themeColor="accent1" w:themeShade="BF"/>
          <w:sz w:val="28"/>
          <w:szCs w:val="28"/>
          <w:lang w:val="fr-FR"/>
        </w:rPr>
        <w:t>ADF!</w:t>
      </w:r>
      <w:proofErr w:type="gramEnd"/>
      <w:r w:rsidRPr="003634B6">
        <w:rPr>
          <w:rFonts w:eastAsia="Times New Roman" w:cs="Arial"/>
          <w:b/>
          <w:bCs/>
          <w:color w:val="365F91" w:themeColor="accent1" w:themeShade="BF"/>
          <w:sz w:val="28"/>
          <w:szCs w:val="28"/>
          <w:lang w:val="fr-FR"/>
        </w:rPr>
        <w:t xml:space="preserve"> </w:t>
      </w:r>
      <w:r w:rsidR="006E0DFC" w:rsidRPr="003634B6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ADS-B Out! </w:t>
      </w:r>
    </w:p>
    <w:p w14:paraId="50706EB2" w14:textId="1D4ADD3B" w:rsidR="00FD7953" w:rsidRPr="003634B6" w:rsidRDefault="00FD7953" w:rsidP="00E33BAC">
      <w:pPr>
        <w:tabs>
          <w:tab w:val="left" w:pos="5844"/>
        </w:tabs>
        <w:rPr>
          <w:rFonts w:eastAsia="Times New Roman" w:cs="Arial"/>
          <w:b/>
          <w:bCs/>
          <w:color w:val="000000"/>
          <w:sz w:val="28"/>
          <w:szCs w:val="28"/>
        </w:rPr>
      </w:pPr>
      <w:r w:rsidRPr="003634B6">
        <w:rPr>
          <w:rFonts w:eastAsia="Times New Roman" w:cs="Arial"/>
          <w:b/>
          <w:bCs/>
          <w:color w:val="000000"/>
          <w:sz w:val="28"/>
          <w:szCs w:val="28"/>
        </w:rPr>
        <w:t>20</w:t>
      </w:r>
      <w:r w:rsidR="000949E3" w:rsidRPr="003634B6">
        <w:rPr>
          <w:rFonts w:eastAsia="Times New Roman" w:cs="Arial"/>
          <w:b/>
          <w:bCs/>
          <w:color w:val="000000"/>
          <w:sz w:val="28"/>
          <w:szCs w:val="28"/>
        </w:rPr>
        <w:t>0</w:t>
      </w:r>
      <w:r w:rsidR="00C21C42" w:rsidRPr="003634B6">
        <w:rPr>
          <w:rFonts w:eastAsia="Times New Roman" w:cs="Arial"/>
          <w:b/>
          <w:bCs/>
          <w:color w:val="000000"/>
          <w:sz w:val="28"/>
          <w:szCs w:val="28"/>
        </w:rPr>
        <w:t>7</w:t>
      </w:r>
      <w:r w:rsidR="00EC7AAA" w:rsidRPr="003634B6">
        <w:rPr>
          <w:rFonts w:eastAsia="Times New Roman" w:cs="Arial"/>
          <w:b/>
          <w:bCs/>
          <w:color w:val="000000"/>
          <w:sz w:val="28"/>
          <w:szCs w:val="28"/>
        </w:rPr>
        <w:t xml:space="preserve"> </w:t>
      </w:r>
      <w:r w:rsidRPr="003634B6">
        <w:rPr>
          <w:rFonts w:eastAsia="Times New Roman" w:cs="Arial"/>
          <w:b/>
          <w:bCs/>
          <w:color w:val="000000"/>
          <w:sz w:val="28"/>
          <w:szCs w:val="28"/>
        </w:rPr>
        <w:t>Cessna 182T Skylane with G1000, GFC700</w:t>
      </w:r>
      <w:r w:rsidR="00F6148D" w:rsidRPr="003634B6">
        <w:rPr>
          <w:rFonts w:eastAsia="Times New Roman" w:cs="Arial"/>
          <w:b/>
          <w:bCs/>
          <w:color w:val="000000"/>
          <w:sz w:val="28"/>
          <w:szCs w:val="28"/>
        </w:rPr>
        <w:t xml:space="preserve">, </w:t>
      </w:r>
      <w:r w:rsidRPr="003634B6">
        <w:rPr>
          <w:rFonts w:eastAsia="Times New Roman" w:cs="Arial"/>
          <w:b/>
          <w:bCs/>
          <w:color w:val="000000"/>
          <w:sz w:val="28"/>
          <w:szCs w:val="28"/>
        </w:rPr>
        <w:t>WAAS</w:t>
      </w:r>
    </w:p>
    <w:p w14:paraId="4FACFC1D" w14:textId="77777777" w:rsidR="00D11F7A" w:rsidRPr="003634B6" w:rsidRDefault="00D11F7A" w:rsidP="00E33BAC">
      <w:pPr>
        <w:tabs>
          <w:tab w:val="left" w:pos="5844"/>
        </w:tabs>
        <w:rPr>
          <w:rFonts w:eastAsia="Times New Roman" w:cs="Arial"/>
          <w:b/>
          <w:bCs/>
          <w:sz w:val="24"/>
          <w:szCs w:val="24"/>
        </w:rPr>
        <w:sectPr w:rsidR="00D11F7A" w:rsidRPr="003634B6" w:rsidSect="00F6148D">
          <w:headerReference w:type="default" r:id="rId11"/>
          <w:footerReference w:type="default" r:id="rId12"/>
          <w:type w:val="continuous"/>
          <w:pgSz w:w="12240" w:h="15840" w:code="1"/>
          <w:pgMar w:top="1656" w:right="720" w:bottom="720" w:left="720" w:header="288" w:footer="288" w:gutter="0"/>
          <w:cols w:space="720"/>
          <w:docGrid w:linePitch="360"/>
        </w:sectPr>
      </w:pPr>
    </w:p>
    <w:p w14:paraId="045391F0" w14:textId="3581500D" w:rsidR="00DC18A8" w:rsidRPr="003634B6" w:rsidRDefault="00D11F7A" w:rsidP="00E33BAC">
      <w:pPr>
        <w:tabs>
          <w:tab w:val="left" w:pos="5844"/>
        </w:tabs>
        <w:rPr>
          <w:rFonts w:eastAsia="Times New Roman" w:cs="Arial"/>
          <w:b/>
          <w:bCs/>
          <w:sz w:val="24"/>
          <w:szCs w:val="24"/>
        </w:rPr>
      </w:pPr>
      <w:r w:rsidRPr="003634B6">
        <w:rPr>
          <w:rFonts w:eastAsia="Times New Roman" w:cs="Arial"/>
          <w:b/>
          <w:bCs/>
          <w:sz w:val="24"/>
          <w:szCs w:val="24"/>
        </w:rPr>
        <w:t>N2460G Ser#18281957</w:t>
      </w:r>
    </w:p>
    <w:p w14:paraId="15124D8D" w14:textId="77142331" w:rsidR="00FD7953" w:rsidRPr="003634B6" w:rsidRDefault="00FD7953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7A35D7E3" w14:textId="292DEB7D" w:rsidR="007C1781" w:rsidRPr="003634B6" w:rsidRDefault="00E13C3C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3634B6">
        <w:rPr>
          <w:rFonts w:eastAsia="Times New Roman" w:cs="Arial"/>
          <w:b/>
          <w:bCs/>
          <w:sz w:val="20"/>
          <w:szCs w:val="20"/>
        </w:rPr>
        <w:t>1</w:t>
      </w:r>
      <w:r w:rsidR="00CC1EE4">
        <w:rPr>
          <w:rFonts w:eastAsia="Times New Roman" w:cs="Arial"/>
          <w:b/>
          <w:bCs/>
          <w:sz w:val="20"/>
          <w:szCs w:val="20"/>
        </w:rPr>
        <w:t>124</w:t>
      </w:r>
      <w:r w:rsidR="00E33BAC" w:rsidRPr="003634B6">
        <w:rPr>
          <w:rFonts w:eastAsia="Times New Roman" w:cs="Arial"/>
          <w:b/>
          <w:bCs/>
          <w:sz w:val="20"/>
          <w:szCs w:val="20"/>
        </w:rPr>
        <w:t xml:space="preserve"> </w:t>
      </w:r>
      <w:r w:rsidR="007C1781" w:rsidRPr="003634B6">
        <w:rPr>
          <w:rFonts w:eastAsia="Times New Roman" w:cs="Arial"/>
          <w:b/>
          <w:bCs/>
          <w:sz w:val="20"/>
          <w:szCs w:val="20"/>
        </w:rPr>
        <w:t>Total Time Since New</w:t>
      </w:r>
    </w:p>
    <w:p w14:paraId="7EA80C1B" w14:textId="311A2FFA" w:rsidR="00DC18A8" w:rsidRPr="003634B6" w:rsidRDefault="00DC18A8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2A4232FC" w14:textId="77777777" w:rsidR="00F6148D" w:rsidRPr="003634B6" w:rsidRDefault="00F6148D" w:rsidP="00E33BAC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  <w:sectPr w:rsidR="00F6148D" w:rsidRPr="003634B6" w:rsidSect="00D11F7A">
          <w:type w:val="continuous"/>
          <w:pgSz w:w="12240" w:h="15840" w:code="1"/>
          <w:pgMar w:top="1656" w:right="720" w:bottom="720" w:left="720" w:header="288" w:footer="288" w:gutter="0"/>
          <w:cols w:space="720"/>
          <w:docGrid w:linePitch="360"/>
        </w:sectPr>
      </w:pPr>
    </w:p>
    <w:p w14:paraId="0FE576B3" w14:textId="156CBC81" w:rsidR="007C1781" w:rsidRPr="003634B6" w:rsidRDefault="00DC18A8" w:rsidP="00E33BAC">
      <w:pPr>
        <w:tabs>
          <w:tab w:val="left" w:pos="5844"/>
        </w:tabs>
        <w:rPr>
          <w:rFonts w:eastAsia="Times New Roman" w:cs="Arial"/>
          <w:color w:val="FF0000"/>
          <w:sz w:val="20"/>
          <w:szCs w:val="20"/>
        </w:rPr>
        <w:sectPr w:rsidR="007C1781" w:rsidRPr="003634B6" w:rsidSect="00D11F7A">
          <w:type w:val="continuous"/>
          <w:pgSz w:w="12240" w:h="15840" w:code="1"/>
          <w:pgMar w:top="1656" w:right="720" w:bottom="720" w:left="720" w:header="288" w:footer="288" w:gutter="0"/>
          <w:cols w:space="720"/>
          <w:docGrid w:linePitch="360"/>
        </w:sectPr>
      </w:pPr>
      <w:r w:rsidRPr="003634B6">
        <w:rPr>
          <w:rFonts w:eastAsia="Times New Roman" w:cs="Arial"/>
          <w:b/>
          <w:bCs/>
          <w:sz w:val="20"/>
          <w:szCs w:val="20"/>
        </w:rPr>
        <w:t>Avionics</w:t>
      </w:r>
      <w:r w:rsidR="00223916">
        <w:rPr>
          <w:rFonts w:eastAsia="Times New Roman" w:cs="Arial"/>
          <w:b/>
          <w:bCs/>
          <w:sz w:val="20"/>
          <w:szCs w:val="20"/>
        </w:rPr>
        <w:t>/Equipment</w:t>
      </w:r>
      <w:r w:rsidRPr="003634B6">
        <w:rPr>
          <w:rFonts w:eastAsia="Times New Roman" w:cs="Arial"/>
          <w:b/>
          <w:bCs/>
          <w:sz w:val="20"/>
          <w:szCs w:val="20"/>
        </w:rPr>
        <w:t>:</w:t>
      </w:r>
      <w:r w:rsidR="00563457" w:rsidRPr="003634B6">
        <w:rPr>
          <w:rFonts w:eastAsia="Times New Roman" w:cs="Arial"/>
          <w:b/>
          <w:bCs/>
          <w:color w:val="FF0000"/>
          <w:sz w:val="20"/>
          <w:szCs w:val="20"/>
        </w:rPr>
        <w:t xml:space="preserve"> </w:t>
      </w:r>
    </w:p>
    <w:p w14:paraId="26C7A170" w14:textId="21A4D8F8" w:rsidR="00D11F7A" w:rsidRPr="003634B6" w:rsidRDefault="00D11F7A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  <w:bookmarkStart w:id="0" w:name="_Hlk526251531"/>
      <w:r w:rsidRPr="003634B6">
        <w:rPr>
          <w:rFonts w:eastAsia="Times New Roman" w:cs="Arial"/>
          <w:sz w:val="20"/>
          <w:szCs w:val="20"/>
        </w:rPr>
        <w:t>GMA-1347 Digital Audio Panel with Marker Beacon/Intercom</w:t>
      </w:r>
    </w:p>
    <w:p w14:paraId="159BFD21" w14:textId="77777777" w:rsidR="00DD2DF5" w:rsidRPr="003634B6" w:rsidRDefault="00DD2DF5" w:rsidP="00E33BAC">
      <w:pPr>
        <w:tabs>
          <w:tab w:val="left" w:pos="5844"/>
        </w:tabs>
        <w:rPr>
          <w:rFonts w:cs="Arial"/>
          <w:color w:val="FF0000"/>
          <w:sz w:val="20"/>
          <w:szCs w:val="20"/>
        </w:rPr>
      </w:pPr>
      <w:r w:rsidRPr="003634B6">
        <w:rPr>
          <w:rFonts w:cs="Arial"/>
          <w:sz w:val="20"/>
          <w:szCs w:val="20"/>
        </w:rPr>
        <w:t>GTX-33ES Transponder with ADS-B Out</w:t>
      </w:r>
      <w:r w:rsidRPr="003634B6">
        <w:rPr>
          <w:rFonts w:cs="Arial"/>
          <w:color w:val="FF0000"/>
          <w:sz w:val="20"/>
          <w:szCs w:val="20"/>
        </w:rPr>
        <w:t xml:space="preserve"> </w:t>
      </w:r>
    </w:p>
    <w:p w14:paraId="178D4DB1" w14:textId="18BDA38F" w:rsidR="00A06BF5" w:rsidRPr="003634B6" w:rsidRDefault="00A06BF5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3634B6">
        <w:rPr>
          <w:rFonts w:eastAsia="Times New Roman" w:cs="Arial"/>
          <w:sz w:val="20"/>
          <w:szCs w:val="20"/>
        </w:rPr>
        <w:t>GDU-1044B Primary Flight Display (PFD)</w:t>
      </w:r>
    </w:p>
    <w:p w14:paraId="22EA4669" w14:textId="46C37857" w:rsidR="00A06BF5" w:rsidRPr="003634B6" w:rsidRDefault="00A06BF5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3634B6">
        <w:rPr>
          <w:rFonts w:eastAsia="Times New Roman" w:cs="Arial"/>
          <w:sz w:val="20"/>
          <w:szCs w:val="20"/>
        </w:rPr>
        <w:t>GDU-1044B Multi-</w:t>
      </w:r>
      <w:r w:rsidR="00D11F7A" w:rsidRPr="003634B6">
        <w:rPr>
          <w:rFonts w:eastAsia="Times New Roman" w:cs="Arial"/>
          <w:sz w:val="20"/>
          <w:szCs w:val="20"/>
        </w:rPr>
        <w:t>F</w:t>
      </w:r>
      <w:r w:rsidRPr="003634B6">
        <w:rPr>
          <w:rFonts w:eastAsia="Times New Roman" w:cs="Arial"/>
          <w:sz w:val="20"/>
          <w:szCs w:val="20"/>
        </w:rPr>
        <w:t>unction Display (MFD)</w:t>
      </w:r>
    </w:p>
    <w:p w14:paraId="0A8AC69E" w14:textId="7C7F0335" w:rsidR="00A06BF5" w:rsidRPr="003634B6" w:rsidRDefault="00A06BF5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3634B6">
        <w:rPr>
          <w:rFonts w:eastAsia="Times New Roman" w:cs="Arial"/>
          <w:sz w:val="20"/>
          <w:szCs w:val="20"/>
        </w:rPr>
        <w:t>GIA-63W NAV/COM/GPS/WAAS with G</w:t>
      </w:r>
      <w:r w:rsidR="00A7248B">
        <w:rPr>
          <w:rFonts w:eastAsia="Times New Roman" w:cs="Arial"/>
          <w:sz w:val="20"/>
          <w:szCs w:val="20"/>
        </w:rPr>
        <w:t>lideslope</w:t>
      </w:r>
      <w:r w:rsidRPr="003634B6">
        <w:rPr>
          <w:rFonts w:eastAsia="Times New Roman" w:cs="Arial"/>
          <w:sz w:val="20"/>
          <w:szCs w:val="20"/>
        </w:rPr>
        <w:t xml:space="preserve"> #1</w:t>
      </w:r>
    </w:p>
    <w:p w14:paraId="08F23ED8" w14:textId="359C2FB4" w:rsidR="00A06BF5" w:rsidRPr="003634B6" w:rsidRDefault="00A06BF5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3634B6">
        <w:rPr>
          <w:rFonts w:eastAsia="Times New Roman" w:cs="Arial"/>
          <w:sz w:val="20"/>
          <w:szCs w:val="20"/>
        </w:rPr>
        <w:t>GIA-63W NAV/COM/GPS/WAAS with G</w:t>
      </w:r>
      <w:r w:rsidR="00A7248B">
        <w:rPr>
          <w:rFonts w:eastAsia="Times New Roman" w:cs="Arial"/>
          <w:sz w:val="20"/>
          <w:szCs w:val="20"/>
        </w:rPr>
        <w:t>lideslope</w:t>
      </w:r>
      <w:r w:rsidRPr="003634B6">
        <w:rPr>
          <w:rFonts w:eastAsia="Times New Roman" w:cs="Arial"/>
          <w:sz w:val="20"/>
          <w:szCs w:val="20"/>
        </w:rPr>
        <w:t xml:space="preserve"> #2</w:t>
      </w:r>
    </w:p>
    <w:p w14:paraId="029A1B12" w14:textId="27C85B1C" w:rsidR="00A06BF5" w:rsidRPr="003634B6" w:rsidRDefault="00A06BF5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3634B6">
        <w:rPr>
          <w:rFonts w:eastAsia="Times New Roman" w:cs="Arial"/>
          <w:sz w:val="20"/>
          <w:szCs w:val="20"/>
        </w:rPr>
        <w:t>GEA-71 Engine/Airframe Computer</w:t>
      </w:r>
    </w:p>
    <w:p w14:paraId="0FA5CA78" w14:textId="77777777" w:rsidR="00B64439" w:rsidRPr="003634B6" w:rsidRDefault="00B64439" w:rsidP="00E33BAC">
      <w:pPr>
        <w:rPr>
          <w:rFonts w:cs="Arial"/>
          <w:sz w:val="20"/>
          <w:szCs w:val="20"/>
        </w:rPr>
      </w:pPr>
      <w:r w:rsidRPr="003634B6">
        <w:rPr>
          <w:rFonts w:cs="Arial"/>
          <w:sz w:val="20"/>
          <w:szCs w:val="20"/>
        </w:rPr>
        <w:t>GRS-77 Attitude &amp; Heading Reference System (AHRS)</w:t>
      </w:r>
    </w:p>
    <w:p w14:paraId="56665C43" w14:textId="77777777" w:rsidR="00A06BF5" w:rsidRPr="003634B6" w:rsidRDefault="00A06BF5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3634B6">
        <w:rPr>
          <w:rFonts w:eastAsia="Times New Roman" w:cs="Arial"/>
          <w:sz w:val="20"/>
          <w:szCs w:val="20"/>
        </w:rPr>
        <w:t>GDC-74 Air Data Computer with OAT Probe</w:t>
      </w:r>
    </w:p>
    <w:p w14:paraId="2FEE64EF" w14:textId="77777777" w:rsidR="00A06BF5" w:rsidRPr="003634B6" w:rsidRDefault="00A06BF5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3634B6">
        <w:rPr>
          <w:rFonts w:eastAsia="Times New Roman" w:cs="Arial"/>
          <w:sz w:val="20"/>
          <w:szCs w:val="20"/>
        </w:rPr>
        <w:t>GMU-44 Magnetometer</w:t>
      </w:r>
    </w:p>
    <w:p w14:paraId="7AC421B8" w14:textId="43DECF87" w:rsidR="004E194F" w:rsidRPr="003634B6" w:rsidRDefault="004E194F" w:rsidP="00E33BAC">
      <w:pPr>
        <w:pStyle w:val="Default"/>
        <w:rPr>
          <w:rFonts w:eastAsia="Arial"/>
          <w:color w:val="auto"/>
          <w:sz w:val="20"/>
          <w:szCs w:val="20"/>
        </w:rPr>
      </w:pPr>
      <w:r w:rsidRPr="003634B6">
        <w:rPr>
          <w:rFonts w:eastAsia="Arial"/>
          <w:color w:val="auto"/>
          <w:sz w:val="20"/>
          <w:szCs w:val="20"/>
        </w:rPr>
        <w:t>GFC700 Autopilot</w:t>
      </w:r>
    </w:p>
    <w:p w14:paraId="514E7BBD" w14:textId="77777777" w:rsidR="004E194F" w:rsidRPr="003634B6" w:rsidRDefault="004E194F" w:rsidP="00E33BAC">
      <w:pPr>
        <w:pStyle w:val="Default"/>
        <w:numPr>
          <w:ilvl w:val="0"/>
          <w:numId w:val="2"/>
        </w:numPr>
        <w:ind w:left="180" w:hanging="180"/>
        <w:rPr>
          <w:rFonts w:eastAsia="Arial"/>
          <w:color w:val="auto"/>
          <w:sz w:val="20"/>
          <w:szCs w:val="20"/>
        </w:rPr>
      </w:pPr>
      <w:r w:rsidRPr="003634B6">
        <w:rPr>
          <w:rFonts w:eastAsia="Arial"/>
          <w:color w:val="auto"/>
          <w:sz w:val="20"/>
          <w:szCs w:val="20"/>
        </w:rPr>
        <w:t>Go-Around Switch</w:t>
      </w:r>
    </w:p>
    <w:p w14:paraId="4AEDF114" w14:textId="77777777" w:rsidR="004E194F" w:rsidRPr="003634B6" w:rsidRDefault="004E194F" w:rsidP="00E33BAC">
      <w:pPr>
        <w:pStyle w:val="Default"/>
        <w:numPr>
          <w:ilvl w:val="0"/>
          <w:numId w:val="2"/>
        </w:numPr>
        <w:ind w:left="180" w:hanging="180"/>
        <w:rPr>
          <w:rFonts w:eastAsia="Arial"/>
          <w:color w:val="auto"/>
          <w:sz w:val="20"/>
          <w:szCs w:val="20"/>
        </w:rPr>
      </w:pPr>
      <w:r w:rsidRPr="003634B6">
        <w:rPr>
          <w:rFonts w:eastAsia="Arial"/>
          <w:color w:val="auto"/>
          <w:sz w:val="20"/>
          <w:szCs w:val="20"/>
        </w:rPr>
        <w:t>Electric Trim</w:t>
      </w:r>
    </w:p>
    <w:p w14:paraId="254669EE" w14:textId="2827154C" w:rsidR="004E194F" w:rsidRPr="003634B6" w:rsidRDefault="004E194F" w:rsidP="00E33BAC">
      <w:pPr>
        <w:pStyle w:val="Default"/>
        <w:numPr>
          <w:ilvl w:val="0"/>
          <w:numId w:val="2"/>
        </w:numPr>
        <w:ind w:left="180" w:hanging="180"/>
        <w:rPr>
          <w:rFonts w:eastAsia="Arial"/>
          <w:color w:val="auto"/>
          <w:sz w:val="20"/>
          <w:szCs w:val="20"/>
        </w:rPr>
      </w:pPr>
      <w:r w:rsidRPr="003634B6">
        <w:rPr>
          <w:rFonts w:eastAsia="Arial"/>
          <w:color w:val="auto"/>
          <w:sz w:val="20"/>
          <w:szCs w:val="20"/>
        </w:rPr>
        <w:t>Autopilot Disconnect</w:t>
      </w:r>
    </w:p>
    <w:p w14:paraId="195A84E3" w14:textId="77777777" w:rsidR="004E194F" w:rsidRPr="003634B6" w:rsidRDefault="004E194F" w:rsidP="00E33BAC">
      <w:pPr>
        <w:pStyle w:val="Default"/>
        <w:numPr>
          <w:ilvl w:val="0"/>
          <w:numId w:val="2"/>
        </w:numPr>
        <w:ind w:left="180" w:hanging="180"/>
        <w:rPr>
          <w:rFonts w:eastAsia="Arial"/>
          <w:color w:val="auto"/>
          <w:sz w:val="20"/>
          <w:szCs w:val="20"/>
        </w:rPr>
      </w:pPr>
      <w:r w:rsidRPr="003634B6">
        <w:rPr>
          <w:rFonts w:eastAsia="Arial"/>
          <w:color w:val="auto"/>
          <w:sz w:val="20"/>
          <w:szCs w:val="20"/>
        </w:rPr>
        <w:t>Control Wheel Steering Button</w:t>
      </w:r>
    </w:p>
    <w:p w14:paraId="7BB57EB8" w14:textId="55CC3E4A" w:rsidR="00A06BF5" w:rsidRPr="003634B6" w:rsidRDefault="00A06BF5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3634B6">
        <w:rPr>
          <w:rFonts w:eastAsia="Times New Roman" w:cs="Arial"/>
          <w:sz w:val="20"/>
          <w:szCs w:val="20"/>
        </w:rPr>
        <w:t>WX500 Stormscope</w:t>
      </w:r>
    </w:p>
    <w:p w14:paraId="6AE3DAEA" w14:textId="77777777" w:rsidR="00223C85" w:rsidRPr="003634B6" w:rsidRDefault="00223C85" w:rsidP="00E33BAC">
      <w:pPr>
        <w:tabs>
          <w:tab w:val="left" w:pos="5844"/>
        </w:tabs>
        <w:rPr>
          <w:rFonts w:cs="Arial"/>
          <w:sz w:val="20"/>
          <w:szCs w:val="20"/>
        </w:rPr>
      </w:pPr>
      <w:r w:rsidRPr="003634B6">
        <w:rPr>
          <w:rFonts w:cs="Arial"/>
          <w:sz w:val="20"/>
          <w:szCs w:val="20"/>
        </w:rPr>
        <w:t xml:space="preserve">Artex ME406 Emergency Locator Transmitter </w:t>
      </w:r>
    </w:p>
    <w:p w14:paraId="42522324" w14:textId="77777777" w:rsidR="00223C85" w:rsidRPr="003634B6" w:rsidRDefault="00223C85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3634B6">
        <w:rPr>
          <w:rFonts w:eastAsia="Times New Roman" w:cs="Arial"/>
          <w:sz w:val="20"/>
          <w:szCs w:val="20"/>
        </w:rPr>
        <w:t>Emergency Locator Transmitter Remote Mounted Switch</w:t>
      </w:r>
    </w:p>
    <w:p w14:paraId="1E71E690" w14:textId="0F847BB0" w:rsidR="00A06BF5" w:rsidRPr="003634B6" w:rsidRDefault="00A06BF5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3634B6">
        <w:rPr>
          <w:rFonts w:eastAsia="Times New Roman" w:cs="Arial"/>
          <w:sz w:val="20"/>
          <w:szCs w:val="20"/>
        </w:rPr>
        <w:t>Auxiliary Stereo Input Jack</w:t>
      </w:r>
    </w:p>
    <w:p w14:paraId="12A6DDE2" w14:textId="5D98F40B" w:rsidR="00A06BF5" w:rsidRPr="003634B6" w:rsidRDefault="00A06BF5" w:rsidP="00E33BAC">
      <w:pPr>
        <w:tabs>
          <w:tab w:val="center" w:pos="5508"/>
        </w:tabs>
        <w:rPr>
          <w:rFonts w:eastAsia="Times New Roman" w:cs="Arial"/>
          <w:sz w:val="20"/>
          <w:szCs w:val="20"/>
        </w:rPr>
      </w:pPr>
      <w:r w:rsidRPr="003634B6">
        <w:rPr>
          <w:rFonts w:eastAsia="Times New Roman" w:cs="Arial"/>
          <w:sz w:val="20"/>
          <w:szCs w:val="20"/>
        </w:rPr>
        <w:t>Avionics Circuit Breaker Panel</w:t>
      </w:r>
      <w:r w:rsidR="00643BB3" w:rsidRPr="003634B6">
        <w:rPr>
          <w:rFonts w:eastAsia="Times New Roman" w:cs="Arial"/>
          <w:sz w:val="20"/>
          <w:szCs w:val="20"/>
        </w:rPr>
        <w:tab/>
      </w:r>
    </w:p>
    <w:p w14:paraId="1C250E72" w14:textId="4DE23B8F" w:rsidR="00A06BF5" w:rsidRPr="003634B6" w:rsidRDefault="00A06BF5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3634B6">
        <w:rPr>
          <w:rFonts w:eastAsia="Times New Roman" w:cs="Arial"/>
          <w:sz w:val="20"/>
          <w:szCs w:val="20"/>
        </w:rPr>
        <w:t>Single Engine Driven Pump System</w:t>
      </w:r>
    </w:p>
    <w:p w14:paraId="4B4072E8" w14:textId="77777777" w:rsidR="00A06BF5" w:rsidRPr="003634B6" w:rsidRDefault="00A06BF5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3634B6">
        <w:rPr>
          <w:rFonts w:eastAsia="Times New Roman" w:cs="Arial"/>
          <w:sz w:val="20"/>
          <w:szCs w:val="20"/>
        </w:rPr>
        <w:t>Magnetic Compass</w:t>
      </w:r>
    </w:p>
    <w:p w14:paraId="028519A8" w14:textId="77777777" w:rsidR="00A06BF5" w:rsidRPr="003634B6" w:rsidRDefault="00A06BF5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3634B6">
        <w:rPr>
          <w:rFonts w:eastAsia="Times New Roman" w:cs="Arial"/>
          <w:sz w:val="20"/>
          <w:szCs w:val="20"/>
        </w:rPr>
        <w:t>Pitot System - Heated</w:t>
      </w:r>
    </w:p>
    <w:p w14:paraId="473600AC" w14:textId="4F14C6B8" w:rsidR="00A06BF5" w:rsidRPr="003634B6" w:rsidRDefault="00A06BF5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3634B6">
        <w:rPr>
          <w:rFonts w:eastAsia="Times New Roman" w:cs="Arial"/>
          <w:sz w:val="20"/>
          <w:szCs w:val="20"/>
        </w:rPr>
        <w:t>Static System</w:t>
      </w:r>
    </w:p>
    <w:p w14:paraId="7DC49AA1" w14:textId="77777777" w:rsidR="00A06BF5" w:rsidRPr="003634B6" w:rsidRDefault="00A06BF5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3634B6">
        <w:rPr>
          <w:rFonts w:eastAsia="Times New Roman" w:cs="Arial"/>
          <w:sz w:val="20"/>
          <w:szCs w:val="20"/>
        </w:rPr>
        <w:t>Alternate Static Source</w:t>
      </w:r>
    </w:p>
    <w:p w14:paraId="4387CA84" w14:textId="088C3F41" w:rsidR="00A06BF5" w:rsidRPr="003634B6" w:rsidRDefault="00A06BF5" w:rsidP="00E33BAC">
      <w:pPr>
        <w:tabs>
          <w:tab w:val="left" w:pos="5844"/>
        </w:tabs>
        <w:rPr>
          <w:rFonts w:eastAsia="Times New Roman" w:cs="Arial"/>
          <w:sz w:val="20"/>
          <w:szCs w:val="20"/>
          <w:highlight w:val="yellow"/>
        </w:rPr>
      </w:pPr>
      <w:r w:rsidRPr="003634B6">
        <w:rPr>
          <w:rFonts w:eastAsia="Times New Roman" w:cs="Arial"/>
          <w:sz w:val="20"/>
          <w:szCs w:val="20"/>
        </w:rPr>
        <w:t>Audible Stall Warning System - Heated</w:t>
      </w:r>
      <w:r w:rsidRPr="003634B6">
        <w:rPr>
          <w:rFonts w:eastAsia="Times New Roman" w:cs="Arial"/>
          <w:sz w:val="20"/>
          <w:szCs w:val="20"/>
          <w:highlight w:val="yellow"/>
        </w:rPr>
        <w:t xml:space="preserve"> </w:t>
      </w:r>
    </w:p>
    <w:p w14:paraId="07636148" w14:textId="0A97B145" w:rsidR="00D34693" w:rsidRPr="003634B6" w:rsidRDefault="00D34693" w:rsidP="00E33BAC">
      <w:pPr>
        <w:tabs>
          <w:tab w:val="left" w:pos="5844"/>
        </w:tabs>
        <w:rPr>
          <w:rFonts w:eastAsia="Times New Roman" w:cs="Arial"/>
          <w:sz w:val="20"/>
          <w:szCs w:val="20"/>
          <w:highlight w:val="yellow"/>
        </w:rPr>
      </w:pPr>
      <w:r w:rsidRPr="003634B6">
        <w:rPr>
          <w:rFonts w:cs="Arial"/>
          <w:color w:val="201D1E"/>
          <w:sz w:val="20"/>
          <w:szCs w:val="20"/>
        </w:rPr>
        <w:t>Garmin SafeTaxi &amp; FliteCharts</w:t>
      </w:r>
    </w:p>
    <w:p w14:paraId="6E351690" w14:textId="757A31DD" w:rsidR="00D34693" w:rsidRPr="003634B6" w:rsidRDefault="00D34693" w:rsidP="00E33BAC">
      <w:pPr>
        <w:pStyle w:val="Pa0"/>
        <w:spacing w:line="240" w:lineRule="auto"/>
        <w:rPr>
          <w:rFonts w:eastAsia="Arial"/>
          <w:sz w:val="20"/>
          <w:szCs w:val="20"/>
        </w:rPr>
      </w:pPr>
      <w:r w:rsidRPr="003634B6">
        <w:rPr>
          <w:rFonts w:eastAsia="Arial"/>
          <w:sz w:val="20"/>
          <w:szCs w:val="20"/>
        </w:rPr>
        <w:t xml:space="preserve">Garmin </w:t>
      </w:r>
      <w:r w:rsidRPr="003634B6">
        <w:rPr>
          <w:sz w:val="20"/>
          <w:szCs w:val="20"/>
        </w:rPr>
        <w:t>Sirius</w:t>
      </w:r>
      <w:r w:rsidRPr="003634B6">
        <w:rPr>
          <w:rFonts w:eastAsia="Arial"/>
          <w:sz w:val="20"/>
          <w:szCs w:val="20"/>
        </w:rPr>
        <w:t>XM Weather &amp; Radio (GDL-69A)</w:t>
      </w:r>
    </w:p>
    <w:bookmarkEnd w:id="0"/>
    <w:p w14:paraId="19072B6B" w14:textId="426A767B" w:rsidR="00FD04E5" w:rsidRPr="00F171A0" w:rsidRDefault="00FD04E5" w:rsidP="00FD04E5">
      <w:pPr>
        <w:pStyle w:val="Default"/>
        <w:rPr>
          <w:rFonts w:eastAsia="Arial"/>
          <w:color w:val="231F20"/>
          <w:sz w:val="20"/>
          <w:szCs w:val="20"/>
        </w:rPr>
      </w:pPr>
      <w:r w:rsidRPr="00F171A0">
        <w:rPr>
          <w:rFonts w:eastAsia="Arial"/>
          <w:color w:val="231F20"/>
          <w:sz w:val="20"/>
          <w:szCs w:val="20"/>
        </w:rPr>
        <w:t>AmSafe Inflatable Restraint</w:t>
      </w:r>
      <w:r>
        <w:rPr>
          <w:rFonts w:eastAsia="Arial"/>
          <w:color w:val="231F20"/>
          <w:sz w:val="20"/>
          <w:szCs w:val="20"/>
        </w:rPr>
        <w:t>s: Pilot, Co-Pilot, Seat</w:t>
      </w:r>
      <w:r w:rsidR="00CB16C0">
        <w:rPr>
          <w:rFonts w:eastAsia="Arial"/>
          <w:color w:val="231F20"/>
          <w:sz w:val="20"/>
          <w:szCs w:val="20"/>
        </w:rPr>
        <w:t>s</w:t>
      </w:r>
      <w:r>
        <w:rPr>
          <w:rFonts w:eastAsia="Arial"/>
          <w:color w:val="231F20"/>
          <w:sz w:val="20"/>
          <w:szCs w:val="20"/>
        </w:rPr>
        <w:t xml:space="preserve"> 3 &amp; 4</w:t>
      </w:r>
    </w:p>
    <w:p w14:paraId="6C1F9B2A" w14:textId="77777777" w:rsidR="00E33BAC" w:rsidRPr="003634B6" w:rsidRDefault="00E33BAC" w:rsidP="00E33BAC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  <w:sectPr w:rsidR="00E33BAC" w:rsidRPr="003634B6" w:rsidSect="00E33BAC">
          <w:type w:val="continuous"/>
          <w:pgSz w:w="12240" w:h="15840" w:code="1"/>
          <w:pgMar w:top="360" w:right="504" w:bottom="360" w:left="720" w:header="288" w:footer="288" w:gutter="0"/>
          <w:cols w:num="2" w:space="720"/>
          <w:docGrid w:linePitch="360"/>
        </w:sectPr>
      </w:pPr>
    </w:p>
    <w:p w14:paraId="61413325" w14:textId="00AA9499" w:rsidR="002F3F2D" w:rsidRPr="003634B6" w:rsidRDefault="002F3F2D" w:rsidP="00E33BAC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</w:p>
    <w:p w14:paraId="5664CA40" w14:textId="77777777" w:rsidR="00B17617" w:rsidRPr="003634B6" w:rsidRDefault="00B17617" w:rsidP="00E33BAC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  <w:sectPr w:rsidR="00B17617" w:rsidRPr="003634B6" w:rsidSect="0020021A">
          <w:type w:val="continuous"/>
          <w:pgSz w:w="12240" w:h="15840" w:code="1"/>
          <w:pgMar w:top="360" w:right="504" w:bottom="360" w:left="720" w:header="288" w:footer="288" w:gutter="0"/>
          <w:cols w:space="720"/>
          <w:docGrid w:linePitch="360"/>
        </w:sectPr>
      </w:pPr>
    </w:p>
    <w:p w14:paraId="0A7DE625" w14:textId="66EE133C" w:rsidR="00F6148D" w:rsidRPr="003634B6" w:rsidRDefault="00DC18A8" w:rsidP="00E33BAC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3634B6">
        <w:rPr>
          <w:rFonts w:eastAsia="Times New Roman" w:cs="Arial"/>
          <w:b/>
          <w:bCs/>
          <w:sz w:val="20"/>
          <w:szCs w:val="20"/>
        </w:rPr>
        <w:t>Additional Equipment:</w:t>
      </w:r>
      <w:r w:rsidR="00334345" w:rsidRPr="003634B6">
        <w:rPr>
          <w:rFonts w:eastAsia="Times New Roman" w:cs="Arial"/>
          <w:b/>
          <w:bCs/>
          <w:sz w:val="20"/>
          <w:szCs w:val="20"/>
        </w:rPr>
        <w:t xml:space="preserve"> </w:t>
      </w:r>
    </w:p>
    <w:p w14:paraId="0A4C6C31" w14:textId="7CBDD4E0" w:rsidR="007978DA" w:rsidRPr="003634B6" w:rsidRDefault="00563457" w:rsidP="00E33BAC">
      <w:pPr>
        <w:tabs>
          <w:tab w:val="left" w:pos="5844"/>
        </w:tabs>
        <w:rPr>
          <w:rFonts w:cs="Arial"/>
          <w:sz w:val="20"/>
          <w:szCs w:val="20"/>
        </w:rPr>
      </w:pPr>
      <w:r w:rsidRPr="003634B6">
        <w:rPr>
          <w:rFonts w:cs="Arial"/>
          <w:sz w:val="20"/>
          <w:szCs w:val="20"/>
        </w:rPr>
        <w:t>BRS Parachute System</w:t>
      </w:r>
    </w:p>
    <w:p w14:paraId="5807A9FE" w14:textId="77777777" w:rsidR="00FE2EBE" w:rsidRPr="003634B6" w:rsidRDefault="00FE2EBE" w:rsidP="00FE2EBE">
      <w:pPr>
        <w:tabs>
          <w:tab w:val="left" w:pos="5844"/>
        </w:tabs>
        <w:rPr>
          <w:rFonts w:cs="Arial"/>
          <w:sz w:val="20"/>
          <w:szCs w:val="20"/>
        </w:rPr>
      </w:pPr>
      <w:r w:rsidRPr="003634B6">
        <w:rPr>
          <w:rFonts w:cs="Arial"/>
          <w:color w:val="202124"/>
          <w:sz w:val="20"/>
          <w:szCs w:val="20"/>
          <w:shd w:val="clear" w:color="auto" w:fill="FFFFFF"/>
        </w:rPr>
        <w:t>KN-63 DME System</w:t>
      </w:r>
    </w:p>
    <w:p w14:paraId="69183408" w14:textId="4ED29EA9" w:rsidR="00563457" w:rsidRPr="003634B6" w:rsidRDefault="0030209B" w:rsidP="00E33BAC">
      <w:pPr>
        <w:tabs>
          <w:tab w:val="left" w:pos="5844"/>
        </w:tabs>
        <w:rPr>
          <w:rStyle w:val="A2"/>
          <w:rFonts w:cs="Arial"/>
        </w:rPr>
      </w:pPr>
      <w:r w:rsidRPr="003634B6">
        <w:rPr>
          <w:rStyle w:val="A2"/>
          <w:rFonts w:cs="Arial"/>
        </w:rPr>
        <w:t>Terrain Awareness and Warning Sys</w:t>
      </w:r>
      <w:r w:rsidRPr="003634B6">
        <w:rPr>
          <w:rStyle w:val="A2"/>
          <w:rFonts w:cs="Arial"/>
        </w:rPr>
        <w:softHyphen/>
        <w:t>tem (TAWS-B)</w:t>
      </w:r>
    </w:p>
    <w:p w14:paraId="1EB1AD93" w14:textId="2FF906AA" w:rsidR="006732F5" w:rsidRPr="003634B6" w:rsidRDefault="006732F5" w:rsidP="00E33BAC">
      <w:pPr>
        <w:tabs>
          <w:tab w:val="left" w:pos="5844"/>
        </w:tabs>
        <w:rPr>
          <w:rFonts w:cs="Arial"/>
          <w:sz w:val="20"/>
          <w:szCs w:val="20"/>
        </w:rPr>
      </w:pPr>
      <w:r w:rsidRPr="003634B6">
        <w:rPr>
          <w:rFonts w:eastAsia="Times New Roman" w:cs="Arial"/>
          <w:sz w:val="20"/>
          <w:szCs w:val="20"/>
        </w:rPr>
        <w:t>KR-87 ADF System</w:t>
      </w:r>
      <w:r w:rsidRPr="003634B6">
        <w:rPr>
          <w:rFonts w:cs="Arial"/>
          <w:sz w:val="20"/>
          <w:szCs w:val="20"/>
        </w:rPr>
        <w:t xml:space="preserve"> </w:t>
      </w:r>
    </w:p>
    <w:p w14:paraId="457BBCF8" w14:textId="3E490960" w:rsidR="007978DA" w:rsidRPr="003634B6" w:rsidRDefault="007978DA" w:rsidP="00E33BAC">
      <w:pPr>
        <w:tabs>
          <w:tab w:val="left" w:pos="5844"/>
        </w:tabs>
        <w:rPr>
          <w:rFonts w:cs="Arial"/>
          <w:color w:val="FF0000"/>
          <w:sz w:val="20"/>
          <w:szCs w:val="20"/>
        </w:rPr>
      </w:pPr>
      <w:r w:rsidRPr="003634B6">
        <w:rPr>
          <w:rFonts w:cs="Arial"/>
          <w:sz w:val="20"/>
          <w:szCs w:val="20"/>
        </w:rPr>
        <w:t xml:space="preserve">Stabilizer Abrasion Boots </w:t>
      </w:r>
      <w:r w:rsidRPr="003634B6">
        <w:rPr>
          <w:rFonts w:cs="Arial"/>
          <w:color w:val="FF0000"/>
          <w:sz w:val="20"/>
          <w:szCs w:val="20"/>
        </w:rPr>
        <w:t xml:space="preserve"> </w:t>
      </w:r>
    </w:p>
    <w:p w14:paraId="3F27FDD1" w14:textId="77777777" w:rsidR="00B50987" w:rsidRPr="003634B6" w:rsidRDefault="00B50987" w:rsidP="00E33BAC">
      <w:pPr>
        <w:rPr>
          <w:rFonts w:cs="Arial"/>
          <w:sz w:val="20"/>
          <w:szCs w:val="20"/>
        </w:rPr>
      </w:pPr>
      <w:r w:rsidRPr="003634B6">
        <w:rPr>
          <w:rFonts w:cs="Arial"/>
          <w:sz w:val="20"/>
          <w:szCs w:val="20"/>
        </w:rPr>
        <w:t>95 Amp Alternator</w:t>
      </w:r>
    </w:p>
    <w:p w14:paraId="405B11F3" w14:textId="0EEF99CE" w:rsidR="00B64439" w:rsidRPr="003634B6" w:rsidRDefault="00B64439" w:rsidP="00E33BAC">
      <w:pPr>
        <w:rPr>
          <w:rFonts w:cs="Arial"/>
          <w:sz w:val="20"/>
          <w:szCs w:val="20"/>
        </w:rPr>
      </w:pPr>
      <w:r w:rsidRPr="003634B6">
        <w:rPr>
          <w:rFonts w:cs="Arial"/>
          <w:sz w:val="20"/>
          <w:szCs w:val="20"/>
        </w:rPr>
        <w:t>Carbon Monoxide Detector</w:t>
      </w:r>
    </w:p>
    <w:p w14:paraId="6435476B" w14:textId="221AA5F4" w:rsidR="00D34693" w:rsidRPr="003634B6" w:rsidRDefault="00D34693" w:rsidP="00E33BAC">
      <w:pPr>
        <w:rPr>
          <w:rFonts w:cs="Arial"/>
          <w:sz w:val="20"/>
          <w:szCs w:val="20"/>
        </w:rPr>
      </w:pPr>
      <w:r w:rsidRPr="003634B6">
        <w:rPr>
          <w:rFonts w:cs="Arial"/>
          <w:sz w:val="20"/>
          <w:szCs w:val="20"/>
        </w:rPr>
        <w:t>Rosen Sunvisors</w:t>
      </w:r>
    </w:p>
    <w:p w14:paraId="702A9F5A" w14:textId="4538206C" w:rsidR="00F6148D" w:rsidRPr="003634B6" w:rsidRDefault="00E33BAC" w:rsidP="00E33BAC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3634B6">
        <w:rPr>
          <w:rFonts w:eastAsia="Times New Roman" w:cs="Arial"/>
          <w:b/>
          <w:bCs/>
          <w:sz w:val="20"/>
          <w:szCs w:val="20"/>
        </w:rPr>
        <w:br w:type="column"/>
      </w:r>
      <w:r w:rsidR="00DC18A8" w:rsidRPr="003634B6">
        <w:rPr>
          <w:rFonts w:eastAsia="Times New Roman" w:cs="Arial"/>
          <w:b/>
          <w:bCs/>
          <w:sz w:val="20"/>
          <w:szCs w:val="20"/>
        </w:rPr>
        <w:t>Exterior:</w:t>
      </w:r>
    </w:p>
    <w:p w14:paraId="7A07CC86" w14:textId="4351B7F6" w:rsidR="002536F9" w:rsidRPr="003634B6" w:rsidRDefault="00A219E3" w:rsidP="00E33BAC">
      <w:pPr>
        <w:tabs>
          <w:tab w:val="left" w:pos="5844"/>
        </w:tabs>
        <w:rPr>
          <w:rFonts w:cs="Arial"/>
          <w:sz w:val="20"/>
          <w:szCs w:val="20"/>
        </w:rPr>
      </w:pPr>
      <w:r w:rsidRPr="003634B6">
        <w:rPr>
          <w:rFonts w:cs="Arial"/>
          <w:sz w:val="20"/>
          <w:szCs w:val="20"/>
        </w:rPr>
        <w:t>Ma</w:t>
      </w:r>
      <w:r w:rsidR="00DE6512" w:rsidRPr="003634B6">
        <w:rPr>
          <w:rFonts w:cs="Arial"/>
          <w:sz w:val="20"/>
          <w:szCs w:val="20"/>
        </w:rPr>
        <w:t>tterhorn White with Parade Blue</w:t>
      </w:r>
      <w:r w:rsidR="00D87A36" w:rsidRPr="003634B6">
        <w:rPr>
          <w:rFonts w:cs="Arial"/>
          <w:sz w:val="20"/>
          <w:szCs w:val="20"/>
        </w:rPr>
        <w:t xml:space="preserve"> Pearl</w:t>
      </w:r>
      <w:r w:rsidR="00DE6512" w:rsidRPr="003634B6">
        <w:rPr>
          <w:rFonts w:cs="Arial"/>
          <w:sz w:val="20"/>
          <w:szCs w:val="20"/>
        </w:rPr>
        <w:t>, C</w:t>
      </w:r>
      <w:r w:rsidRPr="003634B6">
        <w:rPr>
          <w:rFonts w:cs="Arial"/>
          <w:sz w:val="20"/>
          <w:szCs w:val="20"/>
        </w:rPr>
        <w:t>um</w:t>
      </w:r>
      <w:r w:rsidR="007978DA" w:rsidRPr="003634B6">
        <w:rPr>
          <w:rFonts w:cs="Arial"/>
          <w:sz w:val="20"/>
          <w:szCs w:val="20"/>
        </w:rPr>
        <w:t>ulus Gray</w:t>
      </w:r>
      <w:r w:rsidR="00D87A36" w:rsidRPr="003634B6">
        <w:rPr>
          <w:rFonts w:cs="Arial"/>
          <w:sz w:val="20"/>
          <w:szCs w:val="20"/>
        </w:rPr>
        <w:t xml:space="preserve"> Pearl</w:t>
      </w:r>
      <w:r w:rsidR="00DE6512" w:rsidRPr="003634B6">
        <w:rPr>
          <w:rFonts w:cs="Arial"/>
          <w:sz w:val="20"/>
          <w:szCs w:val="20"/>
        </w:rPr>
        <w:t>, and Shadow Blue</w:t>
      </w:r>
      <w:r w:rsidR="007978DA" w:rsidRPr="003634B6">
        <w:rPr>
          <w:rFonts w:cs="Arial"/>
          <w:sz w:val="20"/>
          <w:szCs w:val="20"/>
        </w:rPr>
        <w:t xml:space="preserve"> Painted Stripes</w:t>
      </w:r>
    </w:p>
    <w:p w14:paraId="6B916505" w14:textId="77777777" w:rsidR="00A219E3" w:rsidRPr="003634B6" w:rsidRDefault="00A219E3" w:rsidP="00E33BAC">
      <w:pPr>
        <w:tabs>
          <w:tab w:val="left" w:pos="5844"/>
        </w:tabs>
        <w:rPr>
          <w:rFonts w:cs="Arial"/>
          <w:sz w:val="20"/>
          <w:szCs w:val="20"/>
        </w:rPr>
      </w:pPr>
    </w:p>
    <w:p w14:paraId="07D19D31" w14:textId="0562A955" w:rsidR="00F6148D" w:rsidRPr="003634B6" w:rsidRDefault="00DC18A8" w:rsidP="00E33BAC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3634B6">
        <w:rPr>
          <w:rFonts w:eastAsia="Times New Roman" w:cs="Arial"/>
          <w:b/>
          <w:bCs/>
          <w:sz w:val="20"/>
          <w:szCs w:val="20"/>
        </w:rPr>
        <w:t>Interior:</w:t>
      </w:r>
    </w:p>
    <w:p w14:paraId="01B15437" w14:textId="0092EA25" w:rsidR="00193237" w:rsidRPr="003634B6" w:rsidRDefault="00193237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3634B6">
        <w:rPr>
          <w:rFonts w:eastAsia="Times New Roman" w:cs="Arial"/>
          <w:sz w:val="20"/>
          <w:szCs w:val="20"/>
        </w:rPr>
        <w:t>Leather</w:t>
      </w:r>
      <w:r w:rsidR="007978DA" w:rsidRPr="003634B6">
        <w:rPr>
          <w:rFonts w:eastAsia="Times New Roman" w:cs="Arial"/>
          <w:sz w:val="20"/>
          <w:szCs w:val="20"/>
        </w:rPr>
        <w:t>:</w:t>
      </w:r>
      <w:r w:rsidRPr="003634B6">
        <w:rPr>
          <w:rFonts w:eastAsia="Times New Roman" w:cs="Arial"/>
          <w:sz w:val="20"/>
          <w:szCs w:val="20"/>
        </w:rPr>
        <w:t xml:space="preserve"> Pebble Leather </w:t>
      </w:r>
      <w:r w:rsidR="007978DA" w:rsidRPr="003634B6">
        <w:rPr>
          <w:rFonts w:eastAsia="Times New Roman" w:cs="Arial"/>
          <w:sz w:val="20"/>
          <w:szCs w:val="20"/>
        </w:rPr>
        <w:t xml:space="preserve">Seat Surfaces </w:t>
      </w:r>
      <w:r w:rsidRPr="003634B6">
        <w:rPr>
          <w:rFonts w:eastAsia="Times New Roman" w:cs="Arial"/>
          <w:sz w:val="20"/>
          <w:szCs w:val="20"/>
        </w:rPr>
        <w:t>with Perforated Pebble Leather Insert / Pebble Vinyl</w:t>
      </w:r>
    </w:p>
    <w:p w14:paraId="480CACE8" w14:textId="77777777" w:rsidR="00E33BAC" w:rsidRPr="003634B6" w:rsidRDefault="00E33BAC" w:rsidP="00E33BAC">
      <w:pPr>
        <w:tabs>
          <w:tab w:val="left" w:pos="5844"/>
        </w:tabs>
        <w:rPr>
          <w:rFonts w:eastAsia="Times New Roman" w:cs="Arial"/>
          <w:sz w:val="20"/>
          <w:szCs w:val="20"/>
        </w:rPr>
        <w:sectPr w:rsidR="00E33BAC" w:rsidRPr="003634B6" w:rsidSect="00E33BAC">
          <w:type w:val="continuous"/>
          <w:pgSz w:w="12240" w:h="15840" w:code="1"/>
          <w:pgMar w:top="360" w:right="504" w:bottom="630" w:left="720" w:header="288" w:footer="699" w:gutter="0"/>
          <w:cols w:num="2" w:space="720"/>
          <w:docGrid w:linePitch="360"/>
        </w:sectPr>
      </w:pPr>
    </w:p>
    <w:p w14:paraId="2BBF26FF" w14:textId="0996CA39" w:rsidR="00E33BAC" w:rsidRPr="003634B6" w:rsidRDefault="00E33BAC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298B7306" w14:textId="7F4C611A" w:rsidR="00E33BAC" w:rsidRPr="003634B6" w:rsidRDefault="00E33BAC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53AC7924" w14:textId="4F687D8C" w:rsidR="00E33BAC" w:rsidRPr="003634B6" w:rsidRDefault="00E33BAC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76E3D799" w14:textId="77BD3F8A" w:rsidR="00E33BAC" w:rsidRPr="003634B6" w:rsidRDefault="00E33BAC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42360DAA" w14:textId="735D521C" w:rsidR="00E33BAC" w:rsidRPr="003634B6" w:rsidRDefault="003634B6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3634B6">
        <w:rPr>
          <w:rFonts w:eastAsia="Times New Roman" w:cs="Arial"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A628E22" wp14:editId="4153915F">
            <wp:simplePos x="0" y="0"/>
            <wp:positionH relativeFrom="margin">
              <wp:posOffset>1668780</wp:posOffset>
            </wp:positionH>
            <wp:positionV relativeFrom="paragraph">
              <wp:posOffset>124460</wp:posOffset>
            </wp:positionV>
            <wp:extent cx="3657600" cy="1593215"/>
            <wp:effectExtent l="0" t="0" r="0" b="6985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2D2AA" w14:textId="77777777" w:rsidR="00E33BAC" w:rsidRDefault="00E33BAC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5242CB73" w14:textId="77777777" w:rsidR="003634B6" w:rsidRDefault="003634B6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49498E82" w14:textId="77777777" w:rsidR="003634B6" w:rsidRDefault="003634B6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0C7BA2EE" w14:textId="77777777" w:rsidR="003634B6" w:rsidRDefault="003634B6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1B736168" w14:textId="77777777" w:rsidR="003634B6" w:rsidRDefault="003634B6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421CA703" w14:textId="77777777" w:rsidR="003634B6" w:rsidRDefault="003634B6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0FD5459F" w14:textId="77777777" w:rsidR="003634B6" w:rsidRDefault="003634B6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40E5EC8A" w14:textId="77777777" w:rsidR="003634B6" w:rsidRDefault="003634B6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37ADFED2" w14:textId="77777777" w:rsidR="003634B6" w:rsidRPr="003634B6" w:rsidRDefault="003634B6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7ABE4DE2" w14:textId="77777777" w:rsidR="00E33BAC" w:rsidRPr="003634B6" w:rsidRDefault="00E33BAC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42C3ACBC" w14:textId="77777777" w:rsidR="00E33BAC" w:rsidRPr="003634B6" w:rsidRDefault="00E33BAC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43D1DD87" w14:textId="77777777" w:rsidR="00E33BAC" w:rsidRPr="003634B6" w:rsidRDefault="00E33BAC" w:rsidP="00E33BAC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55562677" w14:textId="77777777" w:rsidR="00E33BAC" w:rsidRPr="003634B6" w:rsidRDefault="00E33BAC" w:rsidP="0080541D">
      <w:pPr>
        <w:tabs>
          <w:tab w:val="left" w:pos="5824"/>
        </w:tabs>
        <w:jc w:val="center"/>
        <w:rPr>
          <w:rFonts w:eastAsia="Times New Roman" w:cs="Arial"/>
          <w:sz w:val="10"/>
          <w:szCs w:val="12"/>
        </w:rPr>
      </w:pPr>
      <w:r w:rsidRPr="003634B6">
        <w:rPr>
          <w:rFonts w:eastAsia="Times New Roman" w:cs="Arial"/>
          <w:b/>
          <w:bCs/>
          <w:sz w:val="18"/>
          <w:szCs w:val="20"/>
        </w:rPr>
        <w:t>We fly the aircraft to your ramp for inspection by you and your mechanic at no cost or obligation to you.</w:t>
      </w:r>
    </w:p>
    <w:p w14:paraId="650E7E6B" w14:textId="77777777" w:rsidR="00E33BAC" w:rsidRPr="003634B6" w:rsidRDefault="00E33BAC" w:rsidP="0080541D">
      <w:pPr>
        <w:tabs>
          <w:tab w:val="left" w:pos="5823"/>
        </w:tabs>
        <w:jc w:val="center"/>
        <w:rPr>
          <w:rFonts w:eastAsia="Times New Roman" w:cs="Arial"/>
          <w:b/>
          <w:bCs/>
          <w:sz w:val="18"/>
          <w:szCs w:val="20"/>
        </w:rPr>
      </w:pPr>
    </w:p>
    <w:p w14:paraId="7814AAE1" w14:textId="77777777" w:rsidR="00E33BAC" w:rsidRPr="003634B6" w:rsidRDefault="00E33BAC" w:rsidP="0080541D">
      <w:pPr>
        <w:tabs>
          <w:tab w:val="left" w:pos="5823"/>
        </w:tabs>
        <w:jc w:val="center"/>
        <w:rPr>
          <w:rFonts w:eastAsia="Times New Roman" w:cs="Arial"/>
          <w:b/>
          <w:bCs/>
          <w:sz w:val="18"/>
          <w:szCs w:val="20"/>
        </w:rPr>
      </w:pPr>
      <w:r w:rsidRPr="003634B6">
        <w:rPr>
          <w:rFonts w:eastAsia="Times New Roman" w:cs="Arial"/>
          <w:b/>
          <w:bCs/>
          <w:sz w:val="18"/>
          <w:szCs w:val="20"/>
        </w:rPr>
        <w:t xml:space="preserve">All Specifications Subject </w:t>
      </w:r>
      <w:proofErr w:type="gramStart"/>
      <w:r w:rsidRPr="003634B6">
        <w:rPr>
          <w:rFonts w:eastAsia="Times New Roman" w:cs="Arial"/>
          <w:b/>
          <w:bCs/>
          <w:sz w:val="18"/>
          <w:szCs w:val="20"/>
        </w:rPr>
        <w:t>To</w:t>
      </w:r>
      <w:proofErr w:type="gramEnd"/>
      <w:r w:rsidRPr="003634B6">
        <w:rPr>
          <w:rFonts w:eastAsia="Times New Roman" w:cs="Arial"/>
          <w:b/>
          <w:bCs/>
          <w:sz w:val="18"/>
          <w:szCs w:val="20"/>
        </w:rPr>
        <w:t xml:space="preserve"> Verification Upon Inspection</w:t>
      </w:r>
    </w:p>
    <w:p w14:paraId="4BEC7C0A" w14:textId="77777777" w:rsidR="00E33BAC" w:rsidRPr="003634B6" w:rsidRDefault="00E33BAC" w:rsidP="0080541D">
      <w:pPr>
        <w:tabs>
          <w:tab w:val="left" w:pos="5823"/>
        </w:tabs>
        <w:jc w:val="center"/>
        <w:rPr>
          <w:rFonts w:eastAsia="Times New Roman" w:cs="Arial"/>
          <w:b/>
          <w:bCs/>
          <w:sz w:val="20"/>
          <w:szCs w:val="20"/>
        </w:rPr>
      </w:pPr>
    </w:p>
    <w:p w14:paraId="24E8A505" w14:textId="77777777" w:rsidR="00E33BAC" w:rsidRPr="003634B6" w:rsidRDefault="00E33BAC" w:rsidP="0080541D">
      <w:pPr>
        <w:tabs>
          <w:tab w:val="left" w:pos="5844"/>
        </w:tabs>
        <w:jc w:val="center"/>
        <w:rPr>
          <w:rFonts w:eastAsia="Times New Roman" w:cs="Arial"/>
          <w:b/>
          <w:bCs/>
          <w:color w:val="365F91" w:themeColor="accent1" w:themeShade="BF"/>
          <w:sz w:val="28"/>
          <w:szCs w:val="26"/>
        </w:rPr>
      </w:pPr>
      <w:r w:rsidRPr="003634B6">
        <w:rPr>
          <w:rFonts w:eastAsia="Times New Roman" w:cs="Arial"/>
          <w:b/>
          <w:bCs/>
          <w:color w:val="365F91" w:themeColor="accent1" w:themeShade="BF"/>
          <w:sz w:val="28"/>
          <w:szCs w:val="26"/>
        </w:rPr>
        <w:t xml:space="preserve">Rudder Skin &amp; Outboard Stabilizer Skin Replaced (Minor) </w:t>
      </w:r>
    </w:p>
    <w:p w14:paraId="5EAE13DA" w14:textId="32127704" w:rsidR="00E33BAC" w:rsidRPr="003634B6" w:rsidRDefault="00E33BAC" w:rsidP="00EF42AA">
      <w:pPr>
        <w:tabs>
          <w:tab w:val="left" w:pos="5844"/>
        </w:tabs>
        <w:jc w:val="center"/>
        <w:rPr>
          <w:rFonts w:eastAsia="Times New Roman" w:cs="Arial"/>
          <w:sz w:val="20"/>
          <w:szCs w:val="20"/>
        </w:rPr>
      </w:pPr>
      <w:r w:rsidRPr="003634B6">
        <w:rPr>
          <w:rFonts w:eastAsia="Times New Roman" w:cs="Arial"/>
          <w:b/>
          <w:bCs/>
          <w:color w:val="365F91" w:themeColor="accent1" w:themeShade="BF"/>
          <w:sz w:val="28"/>
          <w:szCs w:val="26"/>
        </w:rPr>
        <w:t xml:space="preserve">Trades </w:t>
      </w:r>
      <w:proofErr w:type="gramStart"/>
      <w:r w:rsidRPr="003634B6">
        <w:rPr>
          <w:rFonts w:eastAsia="Times New Roman" w:cs="Arial"/>
          <w:b/>
          <w:bCs/>
          <w:color w:val="365F91" w:themeColor="accent1" w:themeShade="BF"/>
          <w:sz w:val="28"/>
          <w:szCs w:val="26"/>
        </w:rPr>
        <w:t>Welcome  •</w:t>
      </w:r>
      <w:proofErr w:type="gramEnd"/>
      <w:r w:rsidRPr="003634B6">
        <w:rPr>
          <w:rFonts w:eastAsia="Times New Roman" w:cs="Arial"/>
          <w:b/>
          <w:bCs/>
          <w:color w:val="365F91" w:themeColor="accent1" w:themeShade="BF"/>
          <w:sz w:val="28"/>
          <w:szCs w:val="26"/>
        </w:rPr>
        <w:t xml:space="preserve">  Always </w:t>
      </w:r>
      <w:proofErr w:type="spellStart"/>
      <w:proofErr w:type="gramStart"/>
      <w:r w:rsidRPr="003634B6">
        <w:rPr>
          <w:rFonts w:eastAsia="Times New Roman" w:cs="Arial"/>
          <w:b/>
          <w:bCs/>
          <w:color w:val="365F91" w:themeColor="accent1" w:themeShade="BF"/>
          <w:sz w:val="28"/>
          <w:szCs w:val="26"/>
        </w:rPr>
        <w:t>Hangared</w:t>
      </w:r>
      <w:proofErr w:type="spellEnd"/>
      <w:r w:rsidRPr="003634B6">
        <w:rPr>
          <w:rFonts w:eastAsia="Times New Roman" w:cs="Arial"/>
          <w:b/>
          <w:bCs/>
          <w:color w:val="365F91" w:themeColor="accent1" w:themeShade="BF"/>
          <w:sz w:val="28"/>
          <w:szCs w:val="26"/>
        </w:rPr>
        <w:t xml:space="preserve">  •</w:t>
      </w:r>
      <w:proofErr w:type="gramEnd"/>
      <w:r w:rsidRPr="003634B6">
        <w:rPr>
          <w:rFonts w:eastAsia="Times New Roman" w:cs="Arial"/>
          <w:b/>
          <w:bCs/>
          <w:color w:val="365F91" w:themeColor="accent1" w:themeShade="BF"/>
          <w:sz w:val="28"/>
          <w:szCs w:val="26"/>
        </w:rPr>
        <w:t xml:space="preserve">  No Corrosion</w:t>
      </w:r>
    </w:p>
    <w:sectPr w:rsidR="00E33BAC" w:rsidRPr="003634B6" w:rsidSect="00E33BAC">
      <w:type w:val="continuous"/>
      <w:pgSz w:w="12240" w:h="15840" w:code="1"/>
      <w:pgMar w:top="360" w:right="504" w:bottom="630" w:left="720" w:header="288" w:footer="6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105DC" w14:textId="77777777" w:rsidR="00A918BB" w:rsidRDefault="00A918BB" w:rsidP="002544AB">
      <w:r>
        <w:separator/>
      </w:r>
    </w:p>
  </w:endnote>
  <w:endnote w:type="continuationSeparator" w:id="0">
    <w:p w14:paraId="1488DE27" w14:textId="77777777" w:rsidR="00A918BB" w:rsidRDefault="00A918BB" w:rsidP="0025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443D" w14:textId="77777777" w:rsidR="00E33BAC" w:rsidRPr="006E7E32" w:rsidRDefault="00E33BAC" w:rsidP="0080541D">
    <w:pPr>
      <w:pStyle w:val="Footer"/>
      <w:jc w:val="center"/>
      <w:rPr>
        <w:rFonts w:cs="Arial"/>
        <w:sz w:val="20"/>
      </w:rPr>
    </w:pPr>
    <w:r w:rsidRPr="006E7E32">
      <w:rPr>
        <w:rFonts w:cs="Arial"/>
        <w:sz w:val="20"/>
      </w:rPr>
      <w:t>4912 SOUTH COLLINS • ARLINGTON MUNICIPAL AIRPORT • ARLINGTON, TX 76018</w:t>
    </w:r>
  </w:p>
  <w:p w14:paraId="2F30EB22" w14:textId="2D5E4CF0" w:rsidR="00E414E5" w:rsidRPr="00E33BAC" w:rsidRDefault="00E33BAC" w:rsidP="00E33BAC">
    <w:pPr>
      <w:pStyle w:val="Footer"/>
      <w:jc w:val="center"/>
      <w:rPr>
        <w:rFonts w:cs="Arial"/>
        <w:sz w:val="20"/>
        <w:lang w:val="pt-BR"/>
      </w:rPr>
    </w:pPr>
    <w:r w:rsidRPr="0080541D">
      <w:rPr>
        <w:rFonts w:cs="Arial"/>
        <w:sz w:val="20"/>
        <w:lang w:val="pt-BR"/>
      </w:rPr>
      <w:t>800-759-4295 • 817-468-7788 • e-mail: acsales@vanbortel.com • www.vanbortel.com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5B974" w14:textId="77777777" w:rsidR="00A918BB" w:rsidRDefault="00A918BB" w:rsidP="002544AB">
      <w:r>
        <w:separator/>
      </w:r>
    </w:p>
  </w:footnote>
  <w:footnote w:type="continuationSeparator" w:id="0">
    <w:p w14:paraId="50C71284" w14:textId="77777777" w:rsidR="00A918BB" w:rsidRDefault="00A918BB" w:rsidP="0025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778F" w14:textId="52F3DE8B" w:rsidR="002544AB" w:rsidRDefault="00F6148D" w:rsidP="00E414E5">
    <w:pPr>
      <w:pStyle w:val="Header"/>
      <w:jc w:val="center"/>
    </w:pPr>
    <w:r>
      <w:rPr>
        <w:noProof/>
      </w:rPr>
      <w:drawing>
        <wp:inline distT="0" distB="0" distL="0" distR="0" wp14:anchorId="08648E50" wp14:editId="14B44797">
          <wp:extent cx="6858000" cy="6921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439F3"/>
    <w:multiLevelType w:val="hybridMultilevel"/>
    <w:tmpl w:val="DD769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A66719"/>
    <w:multiLevelType w:val="hybridMultilevel"/>
    <w:tmpl w:val="DAB267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71456A"/>
    <w:multiLevelType w:val="hybridMultilevel"/>
    <w:tmpl w:val="90F0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848197">
    <w:abstractNumId w:val="2"/>
  </w:num>
  <w:num w:numId="2" w16cid:durableId="1078333867">
    <w:abstractNumId w:val="0"/>
  </w:num>
  <w:num w:numId="3" w16cid:durableId="1146504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AB"/>
    <w:rsid w:val="0005398B"/>
    <w:rsid w:val="000949E3"/>
    <w:rsid w:val="000E4C5D"/>
    <w:rsid w:val="000F2494"/>
    <w:rsid w:val="00107137"/>
    <w:rsid w:val="00121E08"/>
    <w:rsid w:val="001436DC"/>
    <w:rsid w:val="00156E37"/>
    <w:rsid w:val="001862F8"/>
    <w:rsid w:val="00193237"/>
    <w:rsid w:val="001A001D"/>
    <w:rsid w:val="001A18A1"/>
    <w:rsid w:val="001C1681"/>
    <w:rsid w:val="001C5289"/>
    <w:rsid w:val="001E3440"/>
    <w:rsid w:val="0020021A"/>
    <w:rsid w:val="002026D2"/>
    <w:rsid w:val="00206DEA"/>
    <w:rsid w:val="00223916"/>
    <w:rsid w:val="00223C85"/>
    <w:rsid w:val="0023286F"/>
    <w:rsid w:val="002536F9"/>
    <w:rsid w:val="002544AB"/>
    <w:rsid w:val="00286AA1"/>
    <w:rsid w:val="002E2EC5"/>
    <w:rsid w:val="002F3F2D"/>
    <w:rsid w:val="0030209B"/>
    <w:rsid w:val="0031065D"/>
    <w:rsid w:val="00334345"/>
    <w:rsid w:val="00337174"/>
    <w:rsid w:val="003446C1"/>
    <w:rsid w:val="003454BD"/>
    <w:rsid w:val="003634B6"/>
    <w:rsid w:val="00380928"/>
    <w:rsid w:val="00381C04"/>
    <w:rsid w:val="003C2D36"/>
    <w:rsid w:val="003D5E26"/>
    <w:rsid w:val="003E01A3"/>
    <w:rsid w:val="003E2FAA"/>
    <w:rsid w:val="0042445C"/>
    <w:rsid w:val="00441415"/>
    <w:rsid w:val="0044659F"/>
    <w:rsid w:val="00465EED"/>
    <w:rsid w:val="004A4ED8"/>
    <w:rsid w:val="004B27A8"/>
    <w:rsid w:val="004C4D92"/>
    <w:rsid w:val="004E194F"/>
    <w:rsid w:val="004F4540"/>
    <w:rsid w:val="00517AC6"/>
    <w:rsid w:val="00552265"/>
    <w:rsid w:val="00563457"/>
    <w:rsid w:val="00586247"/>
    <w:rsid w:val="00594544"/>
    <w:rsid w:val="005A597F"/>
    <w:rsid w:val="005E7886"/>
    <w:rsid w:val="005F02BF"/>
    <w:rsid w:val="005F0C72"/>
    <w:rsid w:val="005F6CC3"/>
    <w:rsid w:val="006037D9"/>
    <w:rsid w:val="00623BF5"/>
    <w:rsid w:val="0062643B"/>
    <w:rsid w:val="00635ACE"/>
    <w:rsid w:val="00643BB3"/>
    <w:rsid w:val="00666929"/>
    <w:rsid w:val="00670586"/>
    <w:rsid w:val="006732F5"/>
    <w:rsid w:val="00676867"/>
    <w:rsid w:val="00680A13"/>
    <w:rsid w:val="006E0DFC"/>
    <w:rsid w:val="006E25EF"/>
    <w:rsid w:val="006F1835"/>
    <w:rsid w:val="006F4D0C"/>
    <w:rsid w:val="0072321C"/>
    <w:rsid w:val="00730A0A"/>
    <w:rsid w:val="00731D82"/>
    <w:rsid w:val="00772A3C"/>
    <w:rsid w:val="007978DA"/>
    <w:rsid w:val="007A1A64"/>
    <w:rsid w:val="007C1781"/>
    <w:rsid w:val="007D0D41"/>
    <w:rsid w:val="007E1E74"/>
    <w:rsid w:val="007F6151"/>
    <w:rsid w:val="00810F54"/>
    <w:rsid w:val="00813890"/>
    <w:rsid w:val="008416D5"/>
    <w:rsid w:val="00854696"/>
    <w:rsid w:val="008749DE"/>
    <w:rsid w:val="00892E5B"/>
    <w:rsid w:val="00895DDE"/>
    <w:rsid w:val="00921D11"/>
    <w:rsid w:val="009233B7"/>
    <w:rsid w:val="00941CEC"/>
    <w:rsid w:val="0097183E"/>
    <w:rsid w:val="009A4376"/>
    <w:rsid w:val="009B09E3"/>
    <w:rsid w:val="00A05D60"/>
    <w:rsid w:val="00A06BF5"/>
    <w:rsid w:val="00A219E3"/>
    <w:rsid w:val="00A23F5D"/>
    <w:rsid w:val="00A267C2"/>
    <w:rsid w:val="00A31180"/>
    <w:rsid w:val="00A36CB3"/>
    <w:rsid w:val="00A6685F"/>
    <w:rsid w:val="00A7248B"/>
    <w:rsid w:val="00A7367D"/>
    <w:rsid w:val="00A918BB"/>
    <w:rsid w:val="00A92195"/>
    <w:rsid w:val="00AC47B6"/>
    <w:rsid w:val="00AD46DE"/>
    <w:rsid w:val="00B07BE2"/>
    <w:rsid w:val="00B17617"/>
    <w:rsid w:val="00B250BA"/>
    <w:rsid w:val="00B2535E"/>
    <w:rsid w:val="00B50987"/>
    <w:rsid w:val="00B64439"/>
    <w:rsid w:val="00BD4314"/>
    <w:rsid w:val="00BF0FD5"/>
    <w:rsid w:val="00C017BF"/>
    <w:rsid w:val="00C02FB2"/>
    <w:rsid w:val="00C21C42"/>
    <w:rsid w:val="00C41C9A"/>
    <w:rsid w:val="00C73DDE"/>
    <w:rsid w:val="00C8181E"/>
    <w:rsid w:val="00C84245"/>
    <w:rsid w:val="00CB16C0"/>
    <w:rsid w:val="00CC1EE4"/>
    <w:rsid w:val="00CC4C61"/>
    <w:rsid w:val="00D11F7A"/>
    <w:rsid w:val="00D16477"/>
    <w:rsid w:val="00D34693"/>
    <w:rsid w:val="00D574F2"/>
    <w:rsid w:val="00D77C66"/>
    <w:rsid w:val="00D87A36"/>
    <w:rsid w:val="00DC18A8"/>
    <w:rsid w:val="00DD2DF5"/>
    <w:rsid w:val="00DD3D93"/>
    <w:rsid w:val="00DE30A5"/>
    <w:rsid w:val="00DE6512"/>
    <w:rsid w:val="00DF71EE"/>
    <w:rsid w:val="00E050AF"/>
    <w:rsid w:val="00E13C3C"/>
    <w:rsid w:val="00E33BAC"/>
    <w:rsid w:val="00E364DF"/>
    <w:rsid w:val="00E414E5"/>
    <w:rsid w:val="00E54231"/>
    <w:rsid w:val="00E80786"/>
    <w:rsid w:val="00EC7AAA"/>
    <w:rsid w:val="00EF42AA"/>
    <w:rsid w:val="00F04640"/>
    <w:rsid w:val="00F10DF1"/>
    <w:rsid w:val="00F45283"/>
    <w:rsid w:val="00F6148D"/>
    <w:rsid w:val="00F866FC"/>
    <w:rsid w:val="00F87EFA"/>
    <w:rsid w:val="00FA6668"/>
    <w:rsid w:val="00FD04E5"/>
    <w:rsid w:val="00FD5C2A"/>
    <w:rsid w:val="00FD7953"/>
    <w:rsid w:val="00FD7BF0"/>
    <w:rsid w:val="00FE2EBE"/>
    <w:rsid w:val="00F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458C"/>
  <w15:docId w15:val="{988876AF-5BA0-4ACB-A6CC-37C4FEE0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4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4AB"/>
  </w:style>
  <w:style w:type="paragraph" w:styleId="Footer">
    <w:name w:val="footer"/>
    <w:basedOn w:val="Normal"/>
    <w:link w:val="Foot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4AB"/>
  </w:style>
  <w:style w:type="paragraph" w:styleId="NormalWeb">
    <w:name w:val="Normal (Web)"/>
    <w:basedOn w:val="Normal"/>
    <w:uiPriority w:val="99"/>
    <w:semiHidden/>
    <w:unhideWhenUsed/>
    <w:rsid w:val="00E414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2">
    <w:name w:val="A2"/>
    <w:uiPriority w:val="99"/>
    <w:rsid w:val="00381C04"/>
    <w:rPr>
      <w:color w:val="221E1F"/>
      <w:sz w:val="20"/>
      <w:szCs w:val="20"/>
    </w:rPr>
  </w:style>
  <w:style w:type="paragraph" w:styleId="ListParagraph">
    <w:name w:val="List Paragraph"/>
    <w:basedOn w:val="Normal"/>
    <w:uiPriority w:val="34"/>
    <w:qFormat/>
    <w:rsid w:val="00731D82"/>
    <w:pPr>
      <w:ind w:left="720"/>
      <w:contextualSpacing/>
    </w:pPr>
  </w:style>
  <w:style w:type="paragraph" w:customStyle="1" w:styleId="Default">
    <w:name w:val="Default"/>
    <w:rsid w:val="004E194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5F6CC3"/>
    <w:pPr>
      <w:autoSpaceDE w:val="0"/>
      <w:autoSpaceDN w:val="0"/>
      <w:adjustRightInd w:val="0"/>
      <w:spacing w:line="241" w:lineRule="atLeast"/>
    </w:pPr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08444A1E-55C8-4850-BB75-028B4753A2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4" ma:contentTypeDescription="Create a new document." ma:contentTypeScope="" ma:versionID="3decf5598f9b77009f78343a488c69cf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562bb73c95e01a7cbbdf798a9ff4d3d6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AFD7FC-5936-428B-BEC8-370D928E8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D8E2E-6291-47CE-B0FC-44CFAF749D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4781B5-2822-47E2-8D97-BBAC636FC1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8E1B52-E969-4532-8716-B663EC1A6099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Marsha Spence</dc:creator>
  <cp:lastModifiedBy>Marsha Spence</cp:lastModifiedBy>
  <cp:revision>13</cp:revision>
  <cp:lastPrinted>2023-09-05T16:00:00Z</cp:lastPrinted>
  <dcterms:created xsi:type="dcterms:W3CDTF">2023-09-08T15:34:00Z</dcterms:created>
  <dcterms:modified xsi:type="dcterms:W3CDTF">2026-05-04T15:40:00Z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