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7A6066" w14:textId="400F185B" w:rsidR="00522302" w:rsidRPr="002D087B" w:rsidRDefault="00522302" w:rsidP="002D087B">
      <w:pPr>
        <w:pStyle w:val="Heading1"/>
        <w:rPr>
          <w:rFonts w:ascii="Arial" w:hAnsi="Arial" w:cs="Arial"/>
          <w:sz w:val="32"/>
          <w:szCs w:val="32"/>
        </w:rPr>
      </w:pPr>
      <w:bookmarkStart w:id="0" w:name="_Hlk37928855"/>
      <w:r w:rsidRPr="002D087B">
        <w:rPr>
          <w:rFonts w:ascii="Arial" w:hAnsi="Arial" w:cs="Arial"/>
          <w:sz w:val="32"/>
          <w:szCs w:val="32"/>
        </w:rPr>
        <w:t>19</w:t>
      </w:r>
      <w:r w:rsidR="00906193" w:rsidRPr="002D087B">
        <w:rPr>
          <w:rFonts w:ascii="Arial" w:hAnsi="Arial" w:cs="Arial"/>
          <w:sz w:val="32"/>
          <w:szCs w:val="32"/>
        </w:rPr>
        <w:t>7</w:t>
      </w:r>
      <w:r w:rsidRPr="002D087B">
        <w:rPr>
          <w:rFonts w:ascii="Arial" w:hAnsi="Arial" w:cs="Arial"/>
          <w:sz w:val="32"/>
          <w:szCs w:val="32"/>
        </w:rPr>
        <w:t xml:space="preserve">8 </w:t>
      </w:r>
      <w:r w:rsidR="00906193" w:rsidRPr="002D087B">
        <w:rPr>
          <w:rFonts w:ascii="Arial" w:hAnsi="Arial" w:cs="Arial"/>
          <w:sz w:val="32"/>
          <w:szCs w:val="32"/>
        </w:rPr>
        <w:t>MERLIN</w:t>
      </w:r>
      <w:r w:rsidR="00653E8E" w:rsidRPr="002D087B">
        <w:rPr>
          <w:rFonts w:ascii="Arial" w:hAnsi="Arial" w:cs="Arial"/>
          <w:sz w:val="32"/>
          <w:szCs w:val="32"/>
        </w:rPr>
        <w:t xml:space="preserve"> IIIA</w:t>
      </w:r>
    </w:p>
    <w:p w14:paraId="37D12FDA" w14:textId="0EC7D07A" w:rsidR="00522302" w:rsidRDefault="00522302" w:rsidP="00522302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 w:eastAsia="en-US"/>
        </w:rPr>
      </w:pPr>
      <w:r w:rsidRPr="007362CF">
        <w:rPr>
          <w:rFonts w:ascii="Arial" w:hAnsi="Arial" w:cs="Arial"/>
          <w:sz w:val="24"/>
          <w:szCs w:val="24"/>
          <w:lang w:val="en-US" w:eastAsia="en-US"/>
        </w:rPr>
        <w:t xml:space="preserve">Serial Number </w:t>
      </w:r>
      <w:r w:rsidR="00906193">
        <w:rPr>
          <w:rFonts w:ascii="Arial" w:hAnsi="Arial" w:cs="Arial"/>
          <w:sz w:val="24"/>
          <w:szCs w:val="24"/>
          <w:lang w:val="en-US" w:eastAsia="en-US"/>
        </w:rPr>
        <w:t>T</w:t>
      </w:r>
      <w:r w:rsidR="00653E8E">
        <w:rPr>
          <w:rFonts w:ascii="Arial" w:hAnsi="Arial" w:cs="Arial"/>
          <w:sz w:val="24"/>
          <w:szCs w:val="24"/>
          <w:lang w:val="en-US" w:eastAsia="en-US"/>
        </w:rPr>
        <w:t>-</w:t>
      </w:r>
      <w:r w:rsidR="00906193">
        <w:rPr>
          <w:rFonts w:ascii="Arial" w:hAnsi="Arial" w:cs="Arial"/>
          <w:sz w:val="24"/>
          <w:szCs w:val="24"/>
          <w:lang w:val="en-US" w:eastAsia="en-US"/>
        </w:rPr>
        <w:t>286</w:t>
      </w:r>
    </w:p>
    <w:p w14:paraId="6F258F57" w14:textId="4C3D7A96" w:rsidR="00522302" w:rsidRDefault="00522302" w:rsidP="00522302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 w:eastAsia="en-US"/>
        </w:rPr>
      </w:pPr>
      <w:r>
        <w:rPr>
          <w:rFonts w:ascii="Arial" w:hAnsi="Arial" w:cs="Arial"/>
          <w:sz w:val="24"/>
          <w:szCs w:val="24"/>
          <w:lang w:val="en-US" w:eastAsia="en-US"/>
        </w:rPr>
        <w:t>Registration N</w:t>
      </w:r>
      <w:r w:rsidR="00906193">
        <w:rPr>
          <w:rFonts w:ascii="Arial" w:hAnsi="Arial" w:cs="Arial"/>
          <w:sz w:val="24"/>
          <w:szCs w:val="24"/>
          <w:lang w:val="en-US" w:eastAsia="en-US"/>
        </w:rPr>
        <w:t>505GM</w:t>
      </w:r>
    </w:p>
    <w:p w14:paraId="6D94A86D" w14:textId="68E38F26" w:rsidR="00FE7174" w:rsidRDefault="00FE7174" w:rsidP="00522302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 w:eastAsia="en-US"/>
        </w:rPr>
      </w:pPr>
    </w:p>
    <w:p w14:paraId="7CF7993D" w14:textId="52C8B4AD" w:rsidR="00FE7174" w:rsidRDefault="00FE7174" w:rsidP="00522302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inline distT="0" distB="0" distL="0" distR="0" wp14:anchorId="78C82849" wp14:editId="31BE77C0">
            <wp:extent cx="7077075" cy="3314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6011FEA" w14:textId="77777777" w:rsidR="004C1D84" w:rsidRDefault="004C1D84" w:rsidP="0052230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</w:p>
    <w:p w14:paraId="7F6695C5" w14:textId="2B08B194" w:rsidR="00522302" w:rsidRPr="007362CF" w:rsidRDefault="00522302" w:rsidP="0052230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  <w:r w:rsidRPr="007362CF">
        <w:rPr>
          <w:rFonts w:ascii="Arial" w:hAnsi="Arial" w:cs="Arial"/>
          <w:b/>
          <w:bCs/>
          <w:sz w:val="24"/>
          <w:szCs w:val="24"/>
          <w:lang w:val="en-US" w:eastAsia="en-US"/>
        </w:rPr>
        <w:t>AIRFRAME</w:t>
      </w:r>
      <w:r w:rsidR="00653E8E">
        <w:rPr>
          <w:rFonts w:ascii="Arial" w:hAnsi="Arial" w:cs="Arial"/>
          <w:b/>
          <w:bCs/>
          <w:sz w:val="24"/>
          <w:szCs w:val="24"/>
          <w:lang w:val="en-US" w:eastAsia="en-US"/>
        </w:rPr>
        <w:t>:</w:t>
      </w:r>
    </w:p>
    <w:p w14:paraId="377C4A2D" w14:textId="44235F9A" w:rsidR="00522302" w:rsidRDefault="00653E8E" w:rsidP="00906193">
      <w:pPr>
        <w:pStyle w:val="PlainText"/>
        <w:rPr>
          <w:rFonts w:cs="Arial"/>
          <w:b/>
          <w:bCs/>
          <w:sz w:val="24"/>
          <w:szCs w:val="24"/>
        </w:rPr>
      </w:pPr>
      <w:r>
        <w:rPr>
          <w:sz w:val="24"/>
          <w:szCs w:val="24"/>
        </w:rPr>
        <w:t>7</w:t>
      </w:r>
      <w:r w:rsidR="00906193">
        <w:rPr>
          <w:sz w:val="24"/>
          <w:szCs w:val="24"/>
        </w:rPr>
        <w:t>075</w:t>
      </w:r>
      <w:r w:rsidR="00405757" w:rsidRPr="004C1D84">
        <w:rPr>
          <w:sz w:val="24"/>
          <w:szCs w:val="24"/>
        </w:rPr>
        <w:t xml:space="preserve"> Total Hours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05757" w:rsidRPr="004C1D84">
        <w:rPr>
          <w:sz w:val="24"/>
          <w:szCs w:val="24"/>
        </w:rPr>
        <w:tab/>
      </w:r>
      <w:r w:rsidR="00405757" w:rsidRPr="004C1D84">
        <w:rPr>
          <w:sz w:val="24"/>
          <w:szCs w:val="24"/>
        </w:rPr>
        <w:tab/>
      </w:r>
      <w:r w:rsidR="00405757" w:rsidRPr="004C1D84">
        <w:rPr>
          <w:sz w:val="24"/>
          <w:szCs w:val="24"/>
        </w:rPr>
        <w:tab/>
      </w:r>
      <w:r w:rsidR="00405757" w:rsidRPr="004C1D84">
        <w:rPr>
          <w:sz w:val="24"/>
          <w:szCs w:val="24"/>
        </w:rPr>
        <w:tab/>
      </w:r>
      <w:r w:rsidR="00D14170">
        <w:rPr>
          <w:sz w:val="24"/>
          <w:szCs w:val="24"/>
        </w:rPr>
        <w:tab/>
      </w:r>
      <w:r w:rsidR="001130FF">
        <w:rPr>
          <w:sz w:val="24"/>
          <w:szCs w:val="24"/>
        </w:rPr>
        <w:t>4352 Landings</w:t>
      </w:r>
    </w:p>
    <w:p w14:paraId="218BD927" w14:textId="77777777" w:rsidR="00725DE3" w:rsidRPr="004C1D84" w:rsidRDefault="00725DE3" w:rsidP="0052230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</w:p>
    <w:p w14:paraId="36366056" w14:textId="63EB82C8" w:rsidR="00522302" w:rsidRPr="004C1D84" w:rsidRDefault="00522302" w:rsidP="006A4785">
      <w:pPr>
        <w:pStyle w:val="PlainText"/>
        <w:rPr>
          <w:rFonts w:cs="Arial"/>
          <w:sz w:val="24"/>
          <w:szCs w:val="24"/>
        </w:rPr>
      </w:pPr>
      <w:r w:rsidRPr="004C1D84">
        <w:rPr>
          <w:rFonts w:cs="Arial"/>
          <w:b/>
          <w:bCs/>
          <w:sz w:val="24"/>
          <w:szCs w:val="24"/>
        </w:rPr>
        <w:t>ENGINES</w:t>
      </w:r>
      <w:r w:rsidR="00653E8E">
        <w:rPr>
          <w:rFonts w:cs="Arial"/>
          <w:b/>
          <w:bCs/>
          <w:sz w:val="24"/>
          <w:szCs w:val="24"/>
        </w:rPr>
        <w:t>:</w:t>
      </w:r>
      <w:r w:rsidRPr="004C1D84">
        <w:rPr>
          <w:rFonts w:cs="Arial"/>
          <w:bCs/>
          <w:sz w:val="24"/>
          <w:szCs w:val="24"/>
        </w:rPr>
        <w:t xml:space="preserve"> </w:t>
      </w:r>
      <w:r w:rsidR="006A4785">
        <w:t>TPE331-10UA-511G</w:t>
      </w:r>
      <w:r w:rsidR="006A4785">
        <w:tab/>
      </w:r>
      <w:r w:rsidR="00653E8E">
        <w:rPr>
          <w:rFonts w:cs="Arial"/>
          <w:bCs/>
          <w:sz w:val="24"/>
          <w:szCs w:val="24"/>
        </w:rPr>
        <w:tab/>
      </w:r>
      <w:r w:rsidR="00653E8E">
        <w:rPr>
          <w:rFonts w:cs="Arial"/>
          <w:bCs/>
          <w:sz w:val="24"/>
          <w:szCs w:val="24"/>
        </w:rPr>
        <w:tab/>
      </w:r>
      <w:r w:rsidR="00653E8E">
        <w:rPr>
          <w:rFonts w:cs="Arial"/>
          <w:bCs/>
          <w:sz w:val="24"/>
          <w:szCs w:val="24"/>
        </w:rPr>
        <w:tab/>
      </w:r>
      <w:r w:rsidR="00653E8E">
        <w:rPr>
          <w:rFonts w:cs="Arial"/>
          <w:bCs/>
          <w:sz w:val="24"/>
          <w:szCs w:val="24"/>
        </w:rPr>
        <w:tab/>
      </w:r>
      <w:r w:rsidR="00D14170">
        <w:rPr>
          <w:rFonts w:cs="Arial"/>
          <w:bCs/>
          <w:sz w:val="24"/>
          <w:szCs w:val="24"/>
        </w:rPr>
        <w:tab/>
      </w:r>
      <w:r w:rsidR="006A4785">
        <w:rPr>
          <w:rFonts w:cs="Arial"/>
          <w:bCs/>
          <w:sz w:val="24"/>
          <w:szCs w:val="24"/>
        </w:rPr>
        <w:t>5</w:t>
      </w:r>
      <w:r w:rsidR="00FB3363">
        <w:rPr>
          <w:rFonts w:cs="Arial"/>
          <w:bCs/>
          <w:sz w:val="24"/>
          <w:szCs w:val="24"/>
        </w:rPr>
        <w:t>0</w:t>
      </w:r>
      <w:r w:rsidR="006A4785">
        <w:rPr>
          <w:rFonts w:cs="Arial"/>
          <w:bCs/>
          <w:sz w:val="24"/>
          <w:szCs w:val="24"/>
        </w:rPr>
        <w:t xml:space="preserve">00 </w:t>
      </w:r>
      <w:r w:rsidR="00653E8E">
        <w:rPr>
          <w:rFonts w:cs="Arial"/>
          <w:bCs/>
          <w:sz w:val="24"/>
          <w:szCs w:val="24"/>
        </w:rPr>
        <w:t>TBO</w:t>
      </w:r>
    </w:p>
    <w:p w14:paraId="411AA2C2" w14:textId="468FB1F2" w:rsidR="00405757" w:rsidRPr="004C1D84" w:rsidRDefault="00405757" w:rsidP="00405757">
      <w:pPr>
        <w:pStyle w:val="PlainText"/>
        <w:rPr>
          <w:sz w:val="24"/>
          <w:szCs w:val="24"/>
        </w:rPr>
      </w:pPr>
      <w:r w:rsidRPr="004C1D84">
        <w:rPr>
          <w:sz w:val="24"/>
          <w:szCs w:val="24"/>
        </w:rPr>
        <w:t xml:space="preserve">Left Engine </w:t>
      </w:r>
      <w:r w:rsidR="00653E8E">
        <w:rPr>
          <w:sz w:val="24"/>
          <w:szCs w:val="24"/>
        </w:rPr>
        <w:t>Number</w:t>
      </w:r>
      <w:r w:rsidR="00E4265C">
        <w:rPr>
          <w:sz w:val="24"/>
          <w:szCs w:val="24"/>
        </w:rPr>
        <w:t xml:space="preserve"> </w:t>
      </w:r>
      <w:r w:rsidR="00FB3363">
        <w:rPr>
          <w:sz w:val="24"/>
          <w:szCs w:val="24"/>
        </w:rPr>
        <w:t>P-54</w:t>
      </w:r>
      <w:r w:rsidR="001130FF">
        <w:rPr>
          <w:sz w:val="24"/>
          <w:szCs w:val="24"/>
        </w:rPr>
        <w:t>911RC</w:t>
      </w:r>
      <w:r w:rsidR="00653E8E">
        <w:rPr>
          <w:sz w:val="24"/>
          <w:szCs w:val="24"/>
        </w:rPr>
        <w:t xml:space="preserve"> </w:t>
      </w:r>
      <w:r w:rsidR="00653E8E">
        <w:rPr>
          <w:sz w:val="24"/>
          <w:szCs w:val="24"/>
        </w:rPr>
        <w:tab/>
      </w:r>
      <w:r w:rsidRPr="004C1D84">
        <w:rPr>
          <w:sz w:val="24"/>
          <w:szCs w:val="24"/>
        </w:rPr>
        <w:tab/>
      </w:r>
      <w:r w:rsidRPr="004C1D84">
        <w:rPr>
          <w:sz w:val="24"/>
          <w:szCs w:val="24"/>
        </w:rPr>
        <w:tab/>
      </w:r>
      <w:r w:rsidRPr="004C1D84">
        <w:rPr>
          <w:sz w:val="24"/>
          <w:szCs w:val="24"/>
        </w:rPr>
        <w:tab/>
      </w:r>
      <w:r w:rsidR="00D14170">
        <w:rPr>
          <w:sz w:val="24"/>
          <w:szCs w:val="24"/>
        </w:rPr>
        <w:tab/>
      </w:r>
      <w:r w:rsidR="00FB3363">
        <w:rPr>
          <w:sz w:val="24"/>
          <w:szCs w:val="24"/>
        </w:rPr>
        <w:tab/>
      </w:r>
      <w:r w:rsidRPr="004C1D84">
        <w:rPr>
          <w:sz w:val="24"/>
          <w:szCs w:val="24"/>
        </w:rPr>
        <w:t xml:space="preserve">Right </w:t>
      </w:r>
      <w:r w:rsidR="00653E8E">
        <w:rPr>
          <w:sz w:val="24"/>
          <w:szCs w:val="24"/>
        </w:rPr>
        <w:t>Serial Number</w:t>
      </w:r>
      <w:r w:rsidR="00FB3363">
        <w:rPr>
          <w:sz w:val="24"/>
          <w:szCs w:val="24"/>
        </w:rPr>
        <w:t xml:space="preserve"> P-54</w:t>
      </w:r>
      <w:r w:rsidR="001130FF">
        <w:rPr>
          <w:sz w:val="24"/>
          <w:szCs w:val="24"/>
        </w:rPr>
        <w:t>282</w:t>
      </w:r>
      <w:r w:rsidR="00FB3363">
        <w:rPr>
          <w:sz w:val="24"/>
          <w:szCs w:val="24"/>
        </w:rPr>
        <w:t>C</w:t>
      </w:r>
      <w:r w:rsidR="00653E8E">
        <w:rPr>
          <w:sz w:val="24"/>
          <w:szCs w:val="24"/>
        </w:rPr>
        <w:t xml:space="preserve"> </w:t>
      </w:r>
    </w:p>
    <w:p w14:paraId="7760FF30" w14:textId="314E17D6" w:rsidR="00405757" w:rsidRPr="004C1D84" w:rsidRDefault="006A4785" w:rsidP="00405757">
      <w:pPr>
        <w:pStyle w:val="PlainText"/>
        <w:rPr>
          <w:sz w:val="24"/>
          <w:szCs w:val="24"/>
        </w:rPr>
      </w:pPr>
      <w:r>
        <w:rPr>
          <w:sz w:val="24"/>
          <w:szCs w:val="24"/>
        </w:rPr>
        <w:t>759</w:t>
      </w:r>
      <w:r w:rsidR="00405757" w:rsidRPr="004C1D84">
        <w:rPr>
          <w:sz w:val="24"/>
          <w:szCs w:val="24"/>
        </w:rPr>
        <w:t xml:space="preserve"> Hours </w:t>
      </w:r>
      <w:r w:rsidR="00653E8E">
        <w:rPr>
          <w:sz w:val="24"/>
          <w:szCs w:val="24"/>
        </w:rPr>
        <w:t>Since</w:t>
      </w:r>
      <w:r w:rsidR="00405757" w:rsidRPr="004C1D84">
        <w:rPr>
          <w:sz w:val="24"/>
          <w:szCs w:val="24"/>
        </w:rPr>
        <w:t xml:space="preserve"> Overhaul</w:t>
      </w:r>
      <w:r w:rsidR="00405757" w:rsidRPr="004C1D84">
        <w:rPr>
          <w:sz w:val="24"/>
          <w:szCs w:val="24"/>
        </w:rPr>
        <w:tab/>
      </w:r>
      <w:r w:rsidR="00405757" w:rsidRPr="004C1D84">
        <w:rPr>
          <w:sz w:val="24"/>
          <w:szCs w:val="24"/>
        </w:rPr>
        <w:tab/>
      </w:r>
      <w:r w:rsidR="00405757" w:rsidRPr="004C1D8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05757" w:rsidRPr="004C1D84">
        <w:rPr>
          <w:sz w:val="24"/>
          <w:szCs w:val="24"/>
        </w:rPr>
        <w:tab/>
      </w:r>
      <w:r w:rsidR="00653E8E">
        <w:rPr>
          <w:sz w:val="24"/>
          <w:szCs w:val="24"/>
        </w:rPr>
        <w:tab/>
      </w:r>
      <w:r w:rsidR="00D14170">
        <w:rPr>
          <w:sz w:val="24"/>
          <w:szCs w:val="24"/>
        </w:rPr>
        <w:tab/>
      </w:r>
      <w:r>
        <w:rPr>
          <w:sz w:val="24"/>
          <w:szCs w:val="24"/>
        </w:rPr>
        <w:t xml:space="preserve">759 </w:t>
      </w:r>
      <w:r w:rsidR="00405757" w:rsidRPr="004C1D84">
        <w:rPr>
          <w:sz w:val="24"/>
          <w:szCs w:val="24"/>
        </w:rPr>
        <w:t xml:space="preserve">Hours </w:t>
      </w:r>
      <w:r w:rsidR="00653E8E">
        <w:rPr>
          <w:sz w:val="24"/>
          <w:szCs w:val="24"/>
        </w:rPr>
        <w:t>Since</w:t>
      </w:r>
      <w:r w:rsidR="00405757" w:rsidRPr="004C1D84">
        <w:rPr>
          <w:sz w:val="24"/>
          <w:szCs w:val="24"/>
        </w:rPr>
        <w:t xml:space="preserve"> Overhaul</w:t>
      </w:r>
    </w:p>
    <w:p w14:paraId="27920997" w14:textId="2405BE3B" w:rsidR="004C1D84" w:rsidRDefault="004C1D84" w:rsidP="004C1D84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</w:p>
    <w:p w14:paraId="0B5F9BA1" w14:textId="30F2F4B6" w:rsidR="00653E8E" w:rsidRDefault="00653E8E" w:rsidP="004C1D84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  <w:r>
        <w:rPr>
          <w:rFonts w:ascii="Arial" w:hAnsi="Arial" w:cs="Arial"/>
          <w:b/>
          <w:bCs/>
          <w:sz w:val="24"/>
          <w:szCs w:val="24"/>
          <w:lang w:val="en-US" w:eastAsia="en-US"/>
        </w:rPr>
        <w:t>PROPELL</w:t>
      </w:r>
      <w:r w:rsidR="00C6529A">
        <w:rPr>
          <w:rFonts w:ascii="Arial" w:hAnsi="Arial" w:cs="Arial"/>
          <w:b/>
          <w:bCs/>
          <w:sz w:val="24"/>
          <w:szCs w:val="24"/>
          <w:lang w:val="en-US" w:eastAsia="en-US"/>
        </w:rPr>
        <w:t>E</w:t>
      </w:r>
      <w:r>
        <w:rPr>
          <w:rFonts w:ascii="Arial" w:hAnsi="Arial" w:cs="Arial"/>
          <w:b/>
          <w:bCs/>
          <w:sz w:val="24"/>
          <w:szCs w:val="24"/>
          <w:lang w:val="en-US" w:eastAsia="en-US"/>
        </w:rPr>
        <w:t>RS:</w:t>
      </w:r>
    </w:p>
    <w:p w14:paraId="520484CA" w14:textId="10EBCA11" w:rsidR="00653E8E" w:rsidRPr="004C1D84" w:rsidRDefault="00653E8E" w:rsidP="00653E8E">
      <w:pPr>
        <w:pStyle w:val="PlainText"/>
        <w:rPr>
          <w:sz w:val="24"/>
          <w:szCs w:val="24"/>
        </w:rPr>
      </w:pPr>
      <w:r w:rsidRPr="004C1D84">
        <w:rPr>
          <w:sz w:val="24"/>
          <w:szCs w:val="24"/>
        </w:rPr>
        <w:t>Left</w:t>
      </w:r>
      <w:r w:rsidR="00283C3D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Serial Number </w:t>
      </w:r>
      <w:r w:rsidR="00283C3D">
        <w:rPr>
          <w:sz w:val="24"/>
          <w:szCs w:val="24"/>
        </w:rPr>
        <w:t>BAU</w:t>
      </w:r>
      <w:r w:rsidR="006A4785">
        <w:rPr>
          <w:sz w:val="24"/>
          <w:szCs w:val="24"/>
        </w:rPr>
        <w:t>7708</w:t>
      </w:r>
      <w:r w:rsidR="00283C3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C1D84">
        <w:rPr>
          <w:sz w:val="24"/>
          <w:szCs w:val="24"/>
        </w:rPr>
        <w:tab/>
      </w:r>
      <w:r w:rsidRPr="004C1D84">
        <w:rPr>
          <w:sz w:val="24"/>
          <w:szCs w:val="24"/>
        </w:rPr>
        <w:tab/>
      </w:r>
      <w:r w:rsidRPr="004C1D84">
        <w:rPr>
          <w:sz w:val="24"/>
          <w:szCs w:val="24"/>
        </w:rPr>
        <w:tab/>
      </w:r>
      <w:r w:rsidR="00D14170">
        <w:rPr>
          <w:sz w:val="24"/>
          <w:szCs w:val="24"/>
        </w:rPr>
        <w:tab/>
      </w:r>
      <w:r w:rsidRPr="004C1D84">
        <w:rPr>
          <w:sz w:val="24"/>
          <w:szCs w:val="24"/>
        </w:rPr>
        <w:t>Right</w:t>
      </w:r>
      <w:r w:rsidR="00283C3D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Number </w:t>
      </w:r>
      <w:r w:rsidR="00283C3D">
        <w:rPr>
          <w:sz w:val="24"/>
          <w:szCs w:val="24"/>
        </w:rPr>
        <w:t>BAU</w:t>
      </w:r>
      <w:r w:rsidR="006A4785">
        <w:rPr>
          <w:sz w:val="24"/>
          <w:szCs w:val="24"/>
        </w:rPr>
        <w:t>6596</w:t>
      </w:r>
    </w:p>
    <w:p w14:paraId="172B4573" w14:textId="65E07843" w:rsidR="00653E8E" w:rsidRDefault="006A4785" w:rsidP="00653E8E">
      <w:pPr>
        <w:pStyle w:val="PlainText"/>
        <w:rPr>
          <w:sz w:val="24"/>
          <w:szCs w:val="24"/>
        </w:rPr>
      </w:pPr>
      <w:r>
        <w:rPr>
          <w:sz w:val="24"/>
          <w:szCs w:val="24"/>
        </w:rPr>
        <w:t>356</w:t>
      </w:r>
      <w:r w:rsidR="00653E8E" w:rsidRPr="004C1D84">
        <w:rPr>
          <w:sz w:val="24"/>
          <w:szCs w:val="24"/>
        </w:rPr>
        <w:t xml:space="preserve"> Hours </w:t>
      </w:r>
      <w:r w:rsidR="00653E8E">
        <w:rPr>
          <w:sz w:val="24"/>
          <w:szCs w:val="24"/>
        </w:rPr>
        <w:t>Since</w:t>
      </w:r>
      <w:r w:rsidR="00653E8E" w:rsidRPr="004C1D84">
        <w:rPr>
          <w:sz w:val="24"/>
          <w:szCs w:val="24"/>
        </w:rPr>
        <w:t xml:space="preserve"> Overhaul</w:t>
      </w:r>
      <w:r w:rsidR="00653E8E" w:rsidRPr="004C1D84">
        <w:rPr>
          <w:sz w:val="24"/>
          <w:szCs w:val="24"/>
        </w:rPr>
        <w:tab/>
      </w:r>
      <w:r w:rsidR="00D14170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53E8E" w:rsidRPr="004C1D84">
        <w:rPr>
          <w:sz w:val="24"/>
          <w:szCs w:val="24"/>
        </w:rPr>
        <w:tab/>
      </w:r>
      <w:r w:rsidR="00653E8E">
        <w:rPr>
          <w:sz w:val="24"/>
          <w:szCs w:val="24"/>
        </w:rPr>
        <w:tab/>
      </w:r>
      <w:r w:rsidR="00283C3D">
        <w:rPr>
          <w:sz w:val="24"/>
          <w:szCs w:val="24"/>
        </w:rPr>
        <w:tab/>
      </w:r>
      <w:r w:rsidR="00D14170">
        <w:rPr>
          <w:sz w:val="24"/>
          <w:szCs w:val="24"/>
        </w:rPr>
        <w:tab/>
      </w:r>
      <w:r>
        <w:rPr>
          <w:sz w:val="24"/>
          <w:szCs w:val="24"/>
        </w:rPr>
        <w:t>356</w:t>
      </w:r>
      <w:r w:rsidR="00653E8E" w:rsidRPr="004C1D84">
        <w:rPr>
          <w:sz w:val="24"/>
          <w:szCs w:val="24"/>
        </w:rPr>
        <w:t xml:space="preserve"> Hours </w:t>
      </w:r>
      <w:r w:rsidR="00653E8E">
        <w:rPr>
          <w:sz w:val="24"/>
          <w:szCs w:val="24"/>
        </w:rPr>
        <w:t>Since</w:t>
      </w:r>
      <w:r w:rsidR="00653E8E" w:rsidRPr="004C1D84">
        <w:rPr>
          <w:sz w:val="24"/>
          <w:szCs w:val="24"/>
        </w:rPr>
        <w:t xml:space="preserve"> Overhaul</w:t>
      </w:r>
    </w:p>
    <w:p w14:paraId="6F729E58" w14:textId="77777777" w:rsidR="006A4785" w:rsidRPr="004C1D84" w:rsidRDefault="006A4785" w:rsidP="00653E8E">
      <w:pPr>
        <w:pStyle w:val="PlainText"/>
        <w:rPr>
          <w:sz w:val="24"/>
          <w:szCs w:val="24"/>
        </w:rPr>
      </w:pPr>
    </w:p>
    <w:p w14:paraId="613A94CF" w14:textId="11AFFD38" w:rsidR="004C1D84" w:rsidRPr="004C1D84" w:rsidRDefault="004C1D84" w:rsidP="004C1D84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  <w:r w:rsidRPr="004C1D84">
        <w:rPr>
          <w:rFonts w:ascii="Arial" w:hAnsi="Arial" w:cs="Arial"/>
          <w:b/>
          <w:bCs/>
          <w:sz w:val="24"/>
          <w:szCs w:val="24"/>
          <w:lang w:val="en-US" w:eastAsia="en-US"/>
        </w:rPr>
        <w:t>ADDITIONAL:</w:t>
      </w:r>
    </w:p>
    <w:p w14:paraId="08A3E998" w14:textId="77777777" w:rsidR="00537623" w:rsidRDefault="00537623" w:rsidP="00537623">
      <w:pPr>
        <w:pStyle w:val="PlainText"/>
      </w:pPr>
      <w:r>
        <w:rPr>
          <w:sz w:val="24"/>
          <w:szCs w:val="24"/>
        </w:rPr>
        <w:t xml:space="preserve">True -10 Engines (Not Converted), </w:t>
      </w:r>
      <w:r>
        <w:t>Variable Authority Hydraulic Nose Wheel Steering, Lead-Acid Batteries</w:t>
      </w:r>
    </w:p>
    <w:p w14:paraId="59D5B224" w14:textId="13452E75" w:rsidR="006A4785" w:rsidRDefault="00537623" w:rsidP="006A4785">
      <w:pPr>
        <w:pStyle w:val="PlainTex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117C978" w14:textId="77777777" w:rsidR="006A4785" w:rsidRPr="002D2491" w:rsidRDefault="006A4785" w:rsidP="006A4785">
      <w:pPr>
        <w:pStyle w:val="PlainText"/>
        <w:rPr>
          <w:sz w:val="24"/>
          <w:szCs w:val="24"/>
        </w:rPr>
      </w:pPr>
    </w:p>
    <w:p w14:paraId="1110FEC6" w14:textId="66251D8B" w:rsidR="00C6529A" w:rsidRPr="002D2491" w:rsidRDefault="00C6529A" w:rsidP="002D2491">
      <w:pPr>
        <w:pStyle w:val="PlainText"/>
        <w:rPr>
          <w:sz w:val="24"/>
          <w:szCs w:val="24"/>
        </w:rPr>
      </w:pPr>
      <w:r w:rsidRPr="002D2491">
        <w:rPr>
          <w:rFonts w:cs="Arial"/>
          <w:b/>
          <w:bCs/>
          <w:sz w:val="24"/>
          <w:szCs w:val="24"/>
        </w:rPr>
        <w:lastRenderedPageBreak/>
        <w:t xml:space="preserve">MAINTENANCE: </w:t>
      </w:r>
      <w:r w:rsidR="00E4265C">
        <w:rPr>
          <w:sz w:val="24"/>
          <w:szCs w:val="24"/>
        </w:rPr>
        <w:t>E</w:t>
      </w:r>
      <w:r w:rsidR="002D2491" w:rsidRPr="002D2491">
        <w:rPr>
          <w:sz w:val="24"/>
          <w:szCs w:val="24"/>
        </w:rPr>
        <w:t>nrolled and fully paid-up on Propulsion International's GMP which covers 100% of all future scheduled</w:t>
      </w:r>
      <w:r w:rsidR="00E4265C">
        <w:rPr>
          <w:sz w:val="24"/>
          <w:szCs w:val="24"/>
        </w:rPr>
        <w:t>/</w:t>
      </w:r>
      <w:r w:rsidR="002D2491" w:rsidRPr="002D2491">
        <w:rPr>
          <w:sz w:val="24"/>
          <w:szCs w:val="24"/>
        </w:rPr>
        <w:t xml:space="preserve">unscheduled maintenance, including future ADs, Mandatory SBs, hot section inspections and overhauls. </w:t>
      </w:r>
      <w:r w:rsidR="00FB3363">
        <w:rPr>
          <w:sz w:val="24"/>
          <w:szCs w:val="24"/>
        </w:rPr>
        <w:t xml:space="preserve">In </w:t>
      </w:r>
      <w:r w:rsidR="005C3CDF" w:rsidRPr="002D2491">
        <w:rPr>
          <w:sz w:val="24"/>
          <w:szCs w:val="24"/>
        </w:rPr>
        <w:t xml:space="preserve">5/00 </w:t>
      </w:r>
      <w:r w:rsidR="00FB3363">
        <w:rPr>
          <w:sz w:val="24"/>
          <w:szCs w:val="24"/>
        </w:rPr>
        <w:t>a</w:t>
      </w:r>
      <w:r w:rsidR="005C3CDF" w:rsidRPr="002D2491">
        <w:rPr>
          <w:sz w:val="24"/>
          <w:szCs w:val="24"/>
        </w:rPr>
        <w:t xml:space="preserve"> Bird strike on left wing Repaired by </w:t>
      </w:r>
      <w:r w:rsidR="00FB3363">
        <w:rPr>
          <w:sz w:val="24"/>
          <w:szCs w:val="24"/>
        </w:rPr>
        <w:t>F</w:t>
      </w:r>
      <w:r w:rsidR="005C3CDF" w:rsidRPr="002D2491">
        <w:rPr>
          <w:sz w:val="24"/>
          <w:szCs w:val="24"/>
        </w:rPr>
        <w:t>actory</w:t>
      </w:r>
      <w:r w:rsidR="00FB3363">
        <w:rPr>
          <w:sz w:val="24"/>
          <w:szCs w:val="24"/>
        </w:rPr>
        <w:t xml:space="preserve">, the </w:t>
      </w:r>
      <w:r w:rsidR="005C3CDF" w:rsidRPr="002D2491">
        <w:rPr>
          <w:sz w:val="24"/>
          <w:szCs w:val="24"/>
        </w:rPr>
        <w:t>1989</w:t>
      </w:r>
      <w:r w:rsidR="00FB3363">
        <w:rPr>
          <w:sz w:val="24"/>
          <w:szCs w:val="24"/>
        </w:rPr>
        <w:t>-</w:t>
      </w:r>
      <w:r w:rsidR="005C3CDF" w:rsidRPr="002D2491">
        <w:rPr>
          <w:sz w:val="24"/>
          <w:szCs w:val="24"/>
        </w:rPr>
        <w:t>1993 Airframe Log Missing (All other logs present)</w:t>
      </w:r>
      <w:r w:rsidR="00B6236C">
        <w:rPr>
          <w:sz w:val="24"/>
          <w:szCs w:val="24"/>
        </w:rPr>
        <w:t xml:space="preserve">  A, B, C &amp; D checks complied</w:t>
      </w:r>
      <w:r w:rsidR="00630DDB">
        <w:rPr>
          <w:sz w:val="24"/>
          <w:szCs w:val="24"/>
        </w:rPr>
        <w:t xml:space="preserve"> April 27</w:t>
      </w:r>
      <w:r w:rsidR="00B6236C">
        <w:rPr>
          <w:sz w:val="24"/>
          <w:szCs w:val="24"/>
        </w:rPr>
        <w:t xml:space="preserve"> 2023.</w:t>
      </w:r>
    </w:p>
    <w:p w14:paraId="0EB4B12A" w14:textId="3A65019E" w:rsidR="00FE7174" w:rsidRDefault="00FE7174" w:rsidP="00FE7174">
      <w:pPr>
        <w:pStyle w:val="PlainText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 wp14:anchorId="52C54F6A" wp14:editId="1D3A88CE">
            <wp:extent cx="6784259" cy="481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97" cy="48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BB778" w14:textId="77777777" w:rsidR="00FE7174" w:rsidRPr="008F459B" w:rsidRDefault="00FE7174" w:rsidP="002D2491">
      <w:pPr>
        <w:pStyle w:val="PlainText"/>
        <w:rPr>
          <w:rFonts w:cs="Arial"/>
          <w:b/>
          <w:bCs/>
          <w:sz w:val="24"/>
          <w:szCs w:val="24"/>
        </w:rPr>
      </w:pPr>
    </w:p>
    <w:p w14:paraId="3E74C2B2" w14:textId="77777777" w:rsidR="006A4785" w:rsidRPr="008F459B" w:rsidRDefault="00522302" w:rsidP="00537623">
      <w:pPr>
        <w:rPr>
          <w:rFonts w:ascii="Arial" w:hAnsi="Arial" w:cs="Arial"/>
          <w:sz w:val="24"/>
          <w:szCs w:val="24"/>
        </w:rPr>
      </w:pPr>
      <w:r w:rsidRPr="008F459B">
        <w:rPr>
          <w:rFonts w:ascii="Arial" w:hAnsi="Arial" w:cs="Arial"/>
          <w:b/>
          <w:bCs/>
          <w:sz w:val="24"/>
          <w:szCs w:val="24"/>
        </w:rPr>
        <w:t xml:space="preserve">AVIONICS: </w:t>
      </w:r>
      <w:r w:rsidR="006A4785" w:rsidRPr="008F459B">
        <w:rPr>
          <w:rFonts w:ascii="Arial" w:hAnsi="Arial" w:cs="Arial"/>
          <w:sz w:val="24"/>
          <w:szCs w:val="24"/>
        </w:rPr>
        <w:t>ADS-B Out</w:t>
      </w:r>
    </w:p>
    <w:p w14:paraId="3A598801" w14:textId="4BA3E20C" w:rsidR="00537623" w:rsidRPr="008F459B" w:rsidRDefault="006A4785" w:rsidP="00537623">
      <w:pPr>
        <w:rPr>
          <w:rFonts w:ascii="Arial" w:hAnsi="Arial" w:cs="Arial"/>
          <w:sz w:val="24"/>
          <w:szCs w:val="24"/>
        </w:rPr>
      </w:pPr>
      <w:r w:rsidRPr="008F459B">
        <w:rPr>
          <w:rFonts w:ascii="Arial" w:hAnsi="Arial" w:cs="Arial"/>
          <w:sz w:val="24"/>
          <w:szCs w:val="24"/>
        </w:rPr>
        <w:t>Comms: Garmin GTN-650; Garmin GTN-750</w:t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537623" w:rsidRPr="008F459B">
        <w:rPr>
          <w:rFonts w:ascii="Arial" w:hAnsi="Arial" w:cs="Arial"/>
          <w:sz w:val="24"/>
          <w:szCs w:val="24"/>
        </w:rPr>
        <w:t xml:space="preserve">PS Engineering Intercom (cockpit) </w:t>
      </w:r>
    </w:p>
    <w:p w14:paraId="792A41BA" w14:textId="6DB72159" w:rsidR="006A4785" w:rsidRPr="008F459B" w:rsidRDefault="006A4785" w:rsidP="00537623">
      <w:pPr>
        <w:rPr>
          <w:rFonts w:ascii="Arial" w:hAnsi="Arial" w:cs="Arial"/>
          <w:sz w:val="24"/>
          <w:szCs w:val="24"/>
        </w:rPr>
      </w:pPr>
      <w:r w:rsidRPr="008F459B">
        <w:rPr>
          <w:rFonts w:ascii="Arial" w:hAnsi="Arial" w:cs="Arial"/>
          <w:sz w:val="24"/>
          <w:szCs w:val="24"/>
        </w:rPr>
        <w:t>GPS: Garmin GTN-650; Garmin GTN-750</w:t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E4265C" w:rsidRPr="008F459B">
        <w:rPr>
          <w:rFonts w:ascii="Arial" w:hAnsi="Arial" w:cs="Arial"/>
          <w:sz w:val="24"/>
          <w:szCs w:val="24"/>
        </w:rPr>
        <w:t xml:space="preserve">SATCOM </w:t>
      </w:r>
    </w:p>
    <w:p w14:paraId="5B0B8356" w14:textId="25874A2C" w:rsidR="006A4785" w:rsidRPr="008F459B" w:rsidRDefault="006A4785" w:rsidP="00537623">
      <w:pPr>
        <w:rPr>
          <w:rFonts w:ascii="Arial" w:hAnsi="Arial" w:cs="Arial"/>
          <w:sz w:val="24"/>
          <w:szCs w:val="24"/>
        </w:rPr>
      </w:pPr>
      <w:r w:rsidRPr="008F459B">
        <w:rPr>
          <w:rFonts w:ascii="Arial" w:hAnsi="Arial" w:cs="Arial"/>
          <w:sz w:val="24"/>
          <w:szCs w:val="24"/>
        </w:rPr>
        <w:t>Navs: Garmin GTN-650; Garmin GTN-750</w:t>
      </w:r>
      <w:r w:rsidR="00E4265C" w:rsidRPr="008F459B">
        <w:rPr>
          <w:rFonts w:ascii="Arial" w:hAnsi="Arial" w:cs="Arial"/>
          <w:sz w:val="24"/>
          <w:szCs w:val="24"/>
        </w:rPr>
        <w:tab/>
      </w:r>
      <w:r w:rsidR="00E4265C" w:rsidRPr="008F459B">
        <w:rPr>
          <w:rFonts w:ascii="Arial" w:hAnsi="Arial" w:cs="Arial"/>
          <w:sz w:val="24"/>
          <w:szCs w:val="24"/>
        </w:rPr>
        <w:tab/>
      </w:r>
      <w:r w:rsidR="00E4265C" w:rsidRPr="008F459B">
        <w:rPr>
          <w:rFonts w:ascii="Arial" w:hAnsi="Arial" w:cs="Arial"/>
          <w:sz w:val="24"/>
          <w:szCs w:val="24"/>
        </w:rPr>
        <w:tab/>
      </w:r>
      <w:r w:rsidR="00E4265C" w:rsidRPr="008F459B">
        <w:rPr>
          <w:rFonts w:ascii="Arial" w:hAnsi="Arial" w:cs="Arial"/>
          <w:sz w:val="24"/>
          <w:szCs w:val="24"/>
        </w:rPr>
        <w:tab/>
      </w:r>
      <w:r w:rsidRPr="008F459B">
        <w:rPr>
          <w:rFonts w:ascii="Arial" w:hAnsi="Arial" w:cs="Arial"/>
          <w:sz w:val="24"/>
          <w:szCs w:val="24"/>
        </w:rPr>
        <w:t>Transponder: Dual Garmin GTX-345</w:t>
      </w:r>
    </w:p>
    <w:p w14:paraId="7AE20CD6" w14:textId="35D35F91" w:rsidR="00537623" w:rsidRPr="008F459B" w:rsidRDefault="006A4785" w:rsidP="00537623">
      <w:pPr>
        <w:rPr>
          <w:rFonts w:ascii="Arial" w:hAnsi="Arial" w:cs="Arial"/>
          <w:sz w:val="24"/>
          <w:szCs w:val="24"/>
        </w:rPr>
      </w:pPr>
      <w:r w:rsidRPr="008F459B">
        <w:rPr>
          <w:rFonts w:ascii="Arial" w:hAnsi="Arial" w:cs="Arial"/>
          <w:sz w:val="24"/>
          <w:szCs w:val="24"/>
        </w:rPr>
        <w:t>Emergency Locator Transmitte</w:t>
      </w:r>
      <w:r w:rsidR="00537623" w:rsidRPr="008F459B">
        <w:rPr>
          <w:rFonts w:ascii="Arial" w:hAnsi="Arial" w:cs="Arial"/>
          <w:sz w:val="24"/>
          <w:szCs w:val="24"/>
        </w:rPr>
        <w:t>r</w:t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537623" w:rsidRPr="008F459B">
        <w:rPr>
          <w:rFonts w:ascii="Arial" w:hAnsi="Arial" w:cs="Arial"/>
          <w:sz w:val="24"/>
          <w:szCs w:val="24"/>
        </w:rPr>
        <w:t>Primus 300SL Radar</w:t>
      </w:r>
    </w:p>
    <w:p w14:paraId="23698A6B" w14:textId="616CBC36" w:rsidR="00537623" w:rsidRPr="008F459B" w:rsidRDefault="00537623" w:rsidP="00537623">
      <w:pPr>
        <w:rPr>
          <w:rFonts w:ascii="Arial" w:hAnsi="Arial" w:cs="Arial"/>
          <w:sz w:val="24"/>
          <w:szCs w:val="24"/>
        </w:rPr>
      </w:pPr>
      <w:r w:rsidRPr="008F459B">
        <w:rPr>
          <w:rFonts w:ascii="Arial" w:hAnsi="Arial" w:cs="Arial"/>
          <w:sz w:val="24"/>
          <w:szCs w:val="24"/>
        </w:rPr>
        <w:t>Garmin GPS-400W WAAS GPS Navigator</w:t>
      </w:r>
      <w:r w:rsidRP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="008F459B">
        <w:rPr>
          <w:rFonts w:ascii="Arial" w:hAnsi="Arial" w:cs="Arial"/>
          <w:sz w:val="24"/>
          <w:szCs w:val="24"/>
        </w:rPr>
        <w:tab/>
      </w:r>
      <w:r w:rsidRPr="008F459B">
        <w:rPr>
          <w:rFonts w:ascii="Arial" w:hAnsi="Arial" w:cs="Arial"/>
          <w:sz w:val="24"/>
          <w:szCs w:val="24"/>
        </w:rPr>
        <w:t xml:space="preserve">Landmark LG8000 TAWS-B </w:t>
      </w:r>
    </w:p>
    <w:p w14:paraId="22EFE3D2" w14:textId="77777777" w:rsidR="00537623" w:rsidRPr="008F459B" w:rsidRDefault="00537623" w:rsidP="00537623">
      <w:pPr>
        <w:rPr>
          <w:rFonts w:ascii="Arial" w:hAnsi="Arial" w:cs="Arial"/>
          <w:sz w:val="24"/>
          <w:szCs w:val="24"/>
        </w:rPr>
      </w:pPr>
      <w:r w:rsidRPr="008F459B">
        <w:rPr>
          <w:rFonts w:ascii="Arial" w:hAnsi="Arial" w:cs="Arial"/>
          <w:sz w:val="24"/>
          <w:szCs w:val="24"/>
        </w:rPr>
        <w:t>M-4D Autopilot w/ Flight Director &amp; Yaw Damper</w:t>
      </w:r>
    </w:p>
    <w:p w14:paraId="6803A490" w14:textId="11A14CC9" w:rsidR="00537623" w:rsidRDefault="00537623" w:rsidP="00537623">
      <w:pPr>
        <w:rPr>
          <w:rFonts w:ascii="Arial" w:hAnsi="Arial" w:cs="Arial"/>
        </w:rPr>
      </w:pPr>
    </w:p>
    <w:p w14:paraId="740B7097" w14:textId="48297E48" w:rsidR="008F459B" w:rsidRDefault="008F459B" w:rsidP="0053762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417254" wp14:editId="2D3F1FFF">
            <wp:extent cx="4412248" cy="30670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95" cy="31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340901D8" wp14:editId="661B80CF">
            <wp:extent cx="2392019" cy="3047610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11" cy="30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7E5F" w14:textId="7B601907" w:rsidR="008F459B" w:rsidRDefault="008F459B" w:rsidP="00537623">
      <w:pPr>
        <w:rPr>
          <w:rFonts w:ascii="Arial" w:hAnsi="Arial" w:cs="Arial"/>
        </w:rPr>
      </w:pPr>
    </w:p>
    <w:p w14:paraId="576D8C2B" w14:textId="496AB42D" w:rsidR="00232F2E" w:rsidRDefault="008F459B" w:rsidP="0052230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  <w:r>
        <w:rPr>
          <w:rFonts w:ascii="Arial" w:hAnsi="Arial" w:cs="Arial"/>
          <w:b/>
          <w:bCs/>
          <w:sz w:val="24"/>
          <w:szCs w:val="24"/>
          <w:lang w:val="en-US" w:eastAsia="en-US"/>
        </w:rPr>
        <w:t>I</w:t>
      </w:r>
      <w:r w:rsidR="00522302" w:rsidRPr="004C1D84">
        <w:rPr>
          <w:rFonts w:ascii="Arial" w:hAnsi="Arial" w:cs="Arial"/>
          <w:b/>
          <w:bCs/>
          <w:sz w:val="24"/>
          <w:szCs w:val="24"/>
          <w:lang w:val="en-US" w:eastAsia="en-US"/>
        </w:rPr>
        <w:t>NTERIOR</w:t>
      </w:r>
      <w:r w:rsidR="00466843">
        <w:rPr>
          <w:rFonts w:ascii="Arial" w:hAnsi="Arial" w:cs="Arial"/>
          <w:b/>
          <w:bCs/>
          <w:sz w:val="24"/>
          <w:szCs w:val="24"/>
          <w:lang w:val="en-US" w:eastAsia="en-US"/>
        </w:rPr>
        <w:t>:</w:t>
      </w:r>
    </w:p>
    <w:p w14:paraId="1AD8643B" w14:textId="551F5E3F" w:rsidR="002D2491" w:rsidRDefault="0077769D" w:rsidP="002D2491">
      <w:pPr>
        <w:pStyle w:val="PlainText"/>
      </w:pPr>
      <w:r>
        <w:rPr>
          <w:sz w:val="24"/>
          <w:szCs w:val="24"/>
        </w:rPr>
        <w:t xml:space="preserve">Executive Configuration in Light Tan Leathers, </w:t>
      </w:r>
      <w:r w:rsidR="002D2491">
        <w:t xml:space="preserve">with four individual seats, a three place sofa, and hardwood cabinetry, </w:t>
      </w:r>
      <w:r w:rsidR="00537623">
        <w:t>Flushing Potty (belted) &amp; Vanity Sink</w:t>
      </w:r>
      <w:r w:rsidR="008F459B">
        <w:t xml:space="preserve"> with</w:t>
      </w:r>
      <w:r w:rsidR="00537623">
        <w:t xml:space="preserve"> </w:t>
      </w:r>
      <w:r w:rsidR="008F459B">
        <w:t xml:space="preserve">Privacy Divider, </w:t>
      </w:r>
      <w:r w:rsidR="00537623">
        <w:t>Tinted Window Inserts</w:t>
      </w:r>
    </w:p>
    <w:p w14:paraId="21B37C99" w14:textId="77777777" w:rsidR="00522302" w:rsidRPr="004C1D84" w:rsidRDefault="00522302" w:rsidP="0052230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 w:eastAsia="en-US"/>
        </w:rPr>
      </w:pPr>
    </w:p>
    <w:p w14:paraId="7DBFBA77" w14:textId="6A68CA79" w:rsidR="00522302" w:rsidRPr="004C1D84" w:rsidRDefault="00522302" w:rsidP="0052230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 w:eastAsia="en-US"/>
        </w:rPr>
      </w:pPr>
      <w:r w:rsidRPr="004C1D84">
        <w:rPr>
          <w:rFonts w:ascii="Arial" w:hAnsi="Arial" w:cs="Arial"/>
          <w:b/>
          <w:bCs/>
          <w:sz w:val="24"/>
          <w:szCs w:val="24"/>
          <w:lang w:val="en-US" w:eastAsia="en-US"/>
        </w:rPr>
        <w:t>EXTERIOR</w:t>
      </w:r>
      <w:r w:rsidR="00466843">
        <w:rPr>
          <w:rFonts w:ascii="Arial" w:hAnsi="Arial" w:cs="Arial"/>
          <w:b/>
          <w:bCs/>
          <w:sz w:val="24"/>
          <w:szCs w:val="24"/>
          <w:lang w:val="en-US" w:eastAsia="en-US"/>
        </w:rPr>
        <w:t>:</w:t>
      </w:r>
    </w:p>
    <w:p w14:paraId="5D5CE47D" w14:textId="48322915" w:rsidR="00725DE3" w:rsidRDefault="005C3CDF" w:rsidP="0073059F">
      <w:pPr>
        <w:pStyle w:val="PlainText"/>
        <w:rPr>
          <w:sz w:val="24"/>
          <w:szCs w:val="24"/>
        </w:rPr>
      </w:pPr>
      <w:r>
        <w:t>White Upper with Beige Lower, Dark Metallic Green &amp; Maroon Stripes</w:t>
      </w:r>
      <w:r w:rsidRPr="005C3CDF">
        <w:t xml:space="preserve"> </w:t>
      </w:r>
      <w:r>
        <w:t>White Upper with Beige Lower, Dark Metallic Green &amp; Maroon Stripes</w:t>
      </w:r>
      <w:r w:rsidR="0073059F">
        <w:rPr>
          <w:sz w:val="24"/>
          <w:szCs w:val="24"/>
        </w:rPr>
        <w:t xml:space="preserve">   </w:t>
      </w:r>
    </w:p>
    <w:p w14:paraId="475ED34F" w14:textId="77777777" w:rsidR="009C69D2" w:rsidRDefault="009C69D2" w:rsidP="0073059F">
      <w:pPr>
        <w:pStyle w:val="PlainText"/>
        <w:rPr>
          <w:sz w:val="24"/>
          <w:szCs w:val="24"/>
        </w:rPr>
      </w:pPr>
    </w:p>
    <w:p w14:paraId="3AF2F0CA" w14:textId="1D59F817" w:rsidR="00232F2E" w:rsidRDefault="00A05B36" w:rsidP="009C69D2">
      <w:pPr>
        <w:pStyle w:val="PlainText"/>
        <w:jc w:val="center"/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8F3D75" wp14:editId="632CFE57">
            <wp:extent cx="4552950" cy="22868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0936" cy="22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34760" w14:textId="3C3CF907" w:rsidR="008F459B" w:rsidRDefault="009C69D2" w:rsidP="00261EB3">
      <w:pPr>
        <w:pStyle w:val="PlainText"/>
        <w:rPr>
          <w:rFonts w:cs="Arial"/>
          <w:b/>
          <w:bCs/>
          <w:sz w:val="24"/>
          <w:szCs w:val="24"/>
        </w:rPr>
      </w:pPr>
      <w:commentRangeStart w:id="1"/>
      <w:r>
        <w:rPr>
          <w:rFonts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E4F5A37" wp14:editId="0212AFDF">
            <wp:extent cx="7038975" cy="4114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"/>
      <w:r w:rsidR="002D087B">
        <w:rPr>
          <w:rStyle w:val="CommentReference"/>
          <w:rFonts w:ascii="Times New Roman" w:eastAsia="Times New Roman" w:hAnsi="Times New Roman" w:cs="Times New Roman"/>
          <w:lang w:val="es-ES" w:eastAsia="es-ES"/>
        </w:rPr>
        <w:commentReference w:id="1"/>
      </w:r>
    </w:p>
    <w:p w14:paraId="396B306B" w14:textId="01B537D5" w:rsidR="0073059F" w:rsidRPr="0073059F" w:rsidRDefault="0073059F" w:rsidP="007305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3059F">
        <w:rPr>
          <w:rFonts w:ascii="Arial" w:hAnsi="Arial" w:cs="Arial"/>
          <w:b/>
          <w:bCs/>
          <w:sz w:val="24"/>
          <w:szCs w:val="24"/>
        </w:rPr>
        <w:t>AVAILABLE IMMEDIATELY, Call Maria +1 941-586-6345</w:t>
      </w:r>
    </w:p>
    <w:p w14:paraId="72A575D0" w14:textId="5D67B022" w:rsidR="002D087B" w:rsidRDefault="00000000" w:rsidP="002D087B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/>
          <w:bCs/>
          <w:sz w:val="24"/>
          <w:szCs w:val="24"/>
        </w:rPr>
      </w:pPr>
      <w:hyperlink r:id="rId16" w:history="1">
        <w:r w:rsidR="005C3CDF" w:rsidRPr="00283CF9">
          <w:rPr>
            <w:rStyle w:val="Hyperlink"/>
            <w:rFonts w:ascii="Arial" w:hAnsi="Arial" w:cs="Arial"/>
            <w:b/>
            <w:bCs/>
            <w:sz w:val="24"/>
            <w:szCs w:val="24"/>
          </w:rPr>
          <w:t>maria@flightsource.com</w:t>
        </w:r>
      </w:hyperlink>
    </w:p>
    <w:p w14:paraId="6DDCDE84" w14:textId="77777777" w:rsidR="002D087B" w:rsidRDefault="002D087B" w:rsidP="002D087B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/>
          <w:bCs/>
          <w:sz w:val="24"/>
          <w:szCs w:val="24"/>
        </w:rPr>
      </w:pPr>
    </w:p>
    <w:p w14:paraId="420ACE9E" w14:textId="683FCCEC" w:rsidR="009C69D2" w:rsidRPr="004C1D84" w:rsidRDefault="009C69D2" w:rsidP="002D087B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88F261" wp14:editId="684F9F13">
            <wp:extent cx="1695450" cy="21601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70" cy="217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261EB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261EB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E387D58" wp14:editId="45E50928">
            <wp:extent cx="3019425" cy="21387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22" cy="21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261EB3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7DF51732" wp14:editId="3C8DB9D9">
            <wp:extent cx="1592739" cy="212365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08" cy="21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9D2" w:rsidRPr="004C1D84" w:rsidSect="008D4A55">
      <w:headerReference w:type="default" r:id="rId20"/>
      <w:footerReference w:type="default" r:id="rId21"/>
      <w:pgSz w:w="12240" w:h="15840"/>
      <w:pgMar w:top="3513" w:right="547" w:bottom="776" w:left="547" w:header="547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Eric Eckardt" w:date="2021-04-08T11:50:00Z" w:initials="EE">
    <w:p w14:paraId="17B30891" w14:textId="4A5C5780" w:rsidR="002D087B" w:rsidRDefault="002D087B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B3089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196C89" w16cex:dateUtc="2021-04-08T15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B30891" w16cid:durableId="24196C8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EF28A" w14:textId="77777777" w:rsidR="00162A12" w:rsidRDefault="00162A12">
      <w:r>
        <w:separator/>
      </w:r>
    </w:p>
  </w:endnote>
  <w:endnote w:type="continuationSeparator" w:id="0">
    <w:p w14:paraId="20F681F5" w14:textId="77777777" w:rsidR="00162A12" w:rsidRDefault="0016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8E916" w14:textId="77777777" w:rsidR="008D3320" w:rsidRDefault="008D3320" w:rsidP="008D3320">
    <w:pPr>
      <w:jc w:val="center"/>
      <w:rPr>
        <w:rFonts w:ascii="Arial" w:hAnsi="Arial" w:cs="Arial"/>
        <w:sz w:val="12"/>
        <w:szCs w:val="12"/>
      </w:rPr>
    </w:pPr>
  </w:p>
  <w:p w14:paraId="6232B3E7" w14:textId="77777777" w:rsidR="00F82A79" w:rsidRDefault="008D3320" w:rsidP="008D3320">
    <w:pPr>
      <w:jc w:val="center"/>
    </w:pPr>
    <w:r w:rsidRPr="008D12B8">
      <w:rPr>
        <w:rFonts w:ascii="Arial" w:hAnsi="Arial" w:cs="Arial"/>
        <w:sz w:val="12"/>
        <w:szCs w:val="12"/>
      </w:rPr>
      <w:t>This aircraft is being brokered by Flight Source International, Inc.  Flight Source International, Inc. has not conducted a pre-purchase inspection of this aircraft to verify mechanical condition, airworthiness or accuracy of specifications.  Prospective purchasers are encouraged to conduct their own independent pre-purchase inspection as Flight Source International, Inc. makes no representations as to the airworthiness of the aircraft or the accuracy of the above information.</w:t>
    </w:r>
    <w:r>
      <w:rPr>
        <w:rFonts w:ascii="Arial" w:hAnsi="Arial" w:cs="Arial"/>
        <w:sz w:val="12"/>
        <w:szCs w:val="12"/>
      </w:rPr>
      <w:t xml:space="preserve"> </w:t>
    </w:r>
    <w:r w:rsidRPr="008D12B8">
      <w:rPr>
        <w:rFonts w:ascii="Arial" w:hAnsi="Arial" w:cs="Arial"/>
        <w:sz w:val="12"/>
        <w:szCs w:val="12"/>
      </w:rPr>
      <w:t>Specifications Subject To Verification Upon Inspection</w:t>
    </w:r>
    <w:r>
      <w:rPr>
        <w:rFonts w:ascii="Arial" w:hAnsi="Arial" w:cs="Arial"/>
        <w:sz w:val="12"/>
        <w:szCs w:val="12"/>
      </w:rPr>
      <w:t xml:space="preserve">. </w:t>
    </w:r>
    <w:r w:rsidRPr="008D12B8">
      <w:rPr>
        <w:rFonts w:ascii="Arial" w:hAnsi="Arial" w:cs="Arial"/>
        <w:sz w:val="12"/>
        <w:szCs w:val="12"/>
      </w:rPr>
      <w:t>Aircraft Subject To Prior Sale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C0A2B" w14:textId="77777777" w:rsidR="00162A12" w:rsidRDefault="00162A12">
      <w:r>
        <w:separator/>
      </w:r>
    </w:p>
  </w:footnote>
  <w:footnote w:type="continuationSeparator" w:id="0">
    <w:p w14:paraId="3599416E" w14:textId="77777777" w:rsidR="00162A12" w:rsidRDefault="00162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C9" w14:textId="2044B2E7" w:rsidR="00F82A79" w:rsidRDefault="00653E8E">
    <w:pPr>
      <w:pStyle w:val="Header"/>
      <w:jc w:val="center"/>
    </w:pPr>
    <w:r>
      <w:rPr>
        <w:noProof/>
      </w:rPr>
      <w:drawing>
        <wp:inline distT="0" distB="0" distL="0" distR="0" wp14:anchorId="06901A31" wp14:editId="7DEE2496">
          <wp:extent cx="7077710" cy="166052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1660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ric Eckardt">
    <w15:presenceInfo w15:providerId="Windows Live" w15:userId="e2fa5feec8232d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17D"/>
    <w:rsid w:val="00032573"/>
    <w:rsid w:val="00035AEB"/>
    <w:rsid w:val="00061B94"/>
    <w:rsid w:val="000B65BC"/>
    <w:rsid w:val="000C2BEF"/>
    <w:rsid w:val="000D1807"/>
    <w:rsid w:val="001130FF"/>
    <w:rsid w:val="0012217D"/>
    <w:rsid w:val="00162A12"/>
    <w:rsid w:val="00176354"/>
    <w:rsid w:val="001A5AF3"/>
    <w:rsid w:val="001E5444"/>
    <w:rsid w:val="00232F2E"/>
    <w:rsid w:val="00261EB3"/>
    <w:rsid w:val="00264587"/>
    <w:rsid w:val="00281B69"/>
    <w:rsid w:val="00283C3D"/>
    <w:rsid w:val="002A7B42"/>
    <w:rsid w:val="002B0749"/>
    <w:rsid w:val="002B6DE1"/>
    <w:rsid w:val="002D087B"/>
    <w:rsid w:val="002D2491"/>
    <w:rsid w:val="00330FAC"/>
    <w:rsid w:val="003526C5"/>
    <w:rsid w:val="0036332D"/>
    <w:rsid w:val="003717ED"/>
    <w:rsid w:val="003C6CC3"/>
    <w:rsid w:val="003E58F8"/>
    <w:rsid w:val="00403197"/>
    <w:rsid w:val="00405757"/>
    <w:rsid w:val="0041572A"/>
    <w:rsid w:val="00424A37"/>
    <w:rsid w:val="0043605C"/>
    <w:rsid w:val="00442CFE"/>
    <w:rsid w:val="00466843"/>
    <w:rsid w:val="0048718A"/>
    <w:rsid w:val="00495B06"/>
    <w:rsid w:val="004C1D84"/>
    <w:rsid w:val="004D7AB1"/>
    <w:rsid w:val="004E28BB"/>
    <w:rsid w:val="00522302"/>
    <w:rsid w:val="00537623"/>
    <w:rsid w:val="00565DFF"/>
    <w:rsid w:val="005C3CDF"/>
    <w:rsid w:val="005D600E"/>
    <w:rsid w:val="005F79A0"/>
    <w:rsid w:val="00630DDB"/>
    <w:rsid w:val="00653E8E"/>
    <w:rsid w:val="0068612C"/>
    <w:rsid w:val="006A4785"/>
    <w:rsid w:val="006C245A"/>
    <w:rsid w:val="006C6DD4"/>
    <w:rsid w:val="006F2F86"/>
    <w:rsid w:val="006F3BB3"/>
    <w:rsid w:val="007162E0"/>
    <w:rsid w:val="00725C22"/>
    <w:rsid w:val="00725DE3"/>
    <w:rsid w:val="0073059F"/>
    <w:rsid w:val="00741146"/>
    <w:rsid w:val="007506EF"/>
    <w:rsid w:val="0077769D"/>
    <w:rsid w:val="007838FD"/>
    <w:rsid w:val="007B781C"/>
    <w:rsid w:val="007D4314"/>
    <w:rsid w:val="007E6F5A"/>
    <w:rsid w:val="008033E2"/>
    <w:rsid w:val="0080568D"/>
    <w:rsid w:val="00826FF8"/>
    <w:rsid w:val="00877280"/>
    <w:rsid w:val="008838AE"/>
    <w:rsid w:val="008C03ED"/>
    <w:rsid w:val="008D3320"/>
    <w:rsid w:val="008D4A55"/>
    <w:rsid w:val="008E03B4"/>
    <w:rsid w:val="008E60A5"/>
    <w:rsid w:val="008F459B"/>
    <w:rsid w:val="00906193"/>
    <w:rsid w:val="00922B0C"/>
    <w:rsid w:val="009C69D2"/>
    <w:rsid w:val="009D46D3"/>
    <w:rsid w:val="00A05B36"/>
    <w:rsid w:val="00A46AB6"/>
    <w:rsid w:val="00A5098E"/>
    <w:rsid w:val="00A8125A"/>
    <w:rsid w:val="00B21F24"/>
    <w:rsid w:val="00B618E5"/>
    <w:rsid w:val="00B61C1F"/>
    <w:rsid w:val="00B6236C"/>
    <w:rsid w:val="00B92300"/>
    <w:rsid w:val="00C10115"/>
    <w:rsid w:val="00C36FA7"/>
    <w:rsid w:val="00C42279"/>
    <w:rsid w:val="00C6529A"/>
    <w:rsid w:val="00C86970"/>
    <w:rsid w:val="00CC1562"/>
    <w:rsid w:val="00D14170"/>
    <w:rsid w:val="00D22ADF"/>
    <w:rsid w:val="00D71F7C"/>
    <w:rsid w:val="00D86E83"/>
    <w:rsid w:val="00E050B9"/>
    <w:rsid w:val="00E4265C"/>
    <w:rsid w:val="00E6233A"/>
    <w:rsid w:val="00E9156B"/>
    <w:rsid w:val="00E95DFA"/>
    <w:rsid w:val="00EA0C73"/>
    <w:rsid w:val="00EB0FD7"/>
    <w:rsid w:val="00F1081F"/>
    <w:rsid w:val="00F14991"/>
    <w:rsid w:val="00F328CE"/>
    <w:rsid w:val="00F37F14"/>
    <w:rsid w:val="00F41D5A"/>
    <w:rsid w:val="00F82A79"/>
    <w:rsid w:val="00F87B76"/>
    <w:rsid w:val="00FB3363"/>
    <w:rsid w:val="00FE2D7C"/>
    <w:rsid w:val="00FE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B91EF4F"/>
  <w15:docId w15:val="{43C490D9-7FE5-44A9-942B-52D1141DC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302"/>
    <w:rPr>
      <w:lang w:val="es-ES" w:eastAsia="es-ES"/>
    </w:rPr>
  </w:style>
  <w:style w:type="paragraph" w:styleId="Heading1">
    <w:name w:val="heading 1"/>
    <w:basedOn w:val="Normal"/>
    <w:next w:val="Normal"/>
    <w:link w:val="Heading1Char"/>
    <w:qFormat/>
    <w:rsid w:val="0012217D"/>
    <w:pPr>
      <w:keepNext/>
      <w:jc w:val="center"/>
      <w:outlineLvl w:val="0"/>
    </w:pPr>
    <w:rPr>
      <w:rFonts w:ascii="Verdana" w:hAnsi="Verdana"/>
      <w:b/>
      <w:snapToGrid w:val="0"/>
      <w:sz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6354"/>
    <w:pPr>
      <w:keepNext/>
      <w:spacing w:before="240" w:after="60"/>
      <w:outlineLvl w:val="1"/>
    </w:pPr>
    <w:rPr>
      <w:rFonts w:ascii="Cambria" w:hAnsi="Cambria" w:cs="Mangal"/>
      <w:b/>
      <w:bCs/>
      <w:i/>
      <w:iCs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8D4A55"/>
  </w:style>
  <w:style w:type="paragraph" w:customStyle="1" w:styleId="Heading">
    <w:name w:val="Heading"/>
    <w:basedOn w:val="Normal"/>
    <w:next w:val="BodyText"/>
    <w:rsid w:val="008D4A55"/>
    <w:pPr>
      <w:keepNext/>
      <w:widowControl w:val="0"/>
      <w:suppressAutoHyphens/>
      <w:spacing w:before="240" w:after="120"/>
    </w:pPr>
    <w:rPr>
      <w:rFonts w:ascii="Arial" w:eastAsia="SimSun" w:hAnsi="Arial" w:cs="Tahoma"/>
      <w:kern w:val="1"/>
      <w:sz w:val="28"/>
      <w:szCs w:val="28"/>
      <w:lang w:val="en-US" w:eastAsia="hi-IN" w:bidi="hi-IN"/>
    </w:rPr>
  </w:style>
  <w:style w:type="paragraph" w:styleId="BodyText">
    <w:name w:val="Body Text"/>
    <w:basedOn w:val="Normal"/>
    <w:rsid w:val="008D4A55"/>
    <w:pPr>
      <w:widowControl w:val="0"/>
      <w:suppressAutoHyphens/>
      <w:spacing w:after="120"/>
    </w:pPr>
    <w:rPr>
      <w:rFonts w:eastAsia="SimSun" w:cs="Tahoma"/>
      <w:kern w:val="1"/>
      <w:sz w:val="24"/>
      <w:szCs w:val="24"/>
      <w:lang w:val="en-US" w:eastAsia="hi-IN" w:bidi="hi-IN"/>
    </w:rPr>
  </w:style>
  <w:style w:type="paragraph" w:styleId="List">
    <w:name w:val="List"/>
    <w:basedOn w:val="BodyText"/>
    <w:rsid w:val="008D4A55"/>
  </w:style>
  <w:style w:type="paragraph" w:styleId="Caption">
    <w:name w:val="caption"/>
    <w:basedOn w:val="Normal"/>
    <w:qFormat/>
    <w:rsid w:val="008D4A55"/>
    <w:pPr>
      <w:widowControl w:val="0"/>
      <w:suppressLineNumbers/>
      <w:suppressAutoHyphens/>
      <w:spacing w:before="120" w:after="120"/>
    </w:pPr>
    <w:rPr>
      <w:rFonts w:eastAsia="SimSun" w:cs="Tahoma"/>
      <w:i/>
      <w:iCs/>
      <w:kern w:val="1"/>
      <w:sz w:val="24"/>
      <w:szCs w:val="24"/>
      <w:lang w:val="en-US" w:eastAsia="hi-IN" w:bidi="hi-IN"/>
    </w:rPr>
  </w:style>
  <w:style w:type="paragraph" w:customStyle="1" w:styleId="Index">
    <w:name w:val="Index"/>
    <w:basedOn w:val="Normal"/>
    <w:rsid w:val="008D4A55"/>
    <w:pPr>
      <w:widowControl w:val="0"/>
      <w:suppressLineNumbers/>
      <w:suppressAutoHyphens/>
    </w:pPr>
    <w:rPr>
      <w:rFonts w:eastAsia="SimSun" w:cs="Tahoma"/>
      <w:kern w:val="1"/>
      <w:sz w:val="24"/>
      <w:szCs w:val="24"/>
      <w:lang w:val="en-US" w:eastAsia="hi-IN" w:bidi="hi-IN"/>
    </w:rPr>
  </w:style>
  <w:style w:type="paragraph" w:styleId="Header">
    <w:name w:val="header"/>
    <w:basedOn w:val="Normal"/>
    <w:rsid w:val="008D4A55"/>
    <w:pPr>
      <w:widowControl w:val="0"/>
      <w:suppressLineNumbers/>
      <w:tabs>
        <w:tab w:val="center" w:pos="5573"/>
        <w:tab w:val="right" w:pos="11146"/>
      </w:tabs>
      <w:suppressAutoHyphens/>
    </w:pPr>
    <w:rPr>
      <w:rFonts w:eastAsia="SimSun" w:cs="Tahoma"/>
      <w:kern w:val="1"/>
      <w:sz w:val="24"/>
      <w:szCs w:val="24"/>
      <w:lang w:val="en-US" w:eastAsia="hi-IN" w:bidi="hi-IN"/>
    </w:rPr>
  </w:style>
  <w:style w:type="paragraph" w:customStyle="1" w:styleId="Framecontents">
    <w:name w:val="Frame contents"/>
    <w:basedOn w:val="BodyText"/>
    <w:rsid w:val="008D4A55"/>
  </w:style>
  <w:style w:type="paragraph" w:styleId="Footer">
    <w:name w:val="footer"/>
    <w:basedOn w:val="Normal"/>
    <w:link w:val="FooterChar"/>
    <w:uiPriority w:val="99"/>
    <w:rsid w:val="008D4A55"/>
    <w:pPr>
      <w:widowControl w:val="0"/>
      <w:suppressLineNumbers/>
      <w:tabs>
        <w:tab w:val="center" w:pos="4986"/>
        <w:tab w:val="right" w:pos="9972"/>
      </w:tabs>
      <w:suppressAutoHyphens/>
    </w:pPr>
    <w:rPr>
      <w:rFonts w:eastAsia="SimSun" w:cs="Tahoma"/>
      <w:kern w:val="1"/>
      <w:sz w:val="24"/>
      <w:szCs w:val="24"/>
      <w:lang w:val="en-US" w:eastAsia="hi-IN" w:bidi="hi-IN"/>
    </w:rPr>
  </w:style>
  <w:style w:type="character" w:customStyle="1" w:styleId="Heading1Char">
    <w:name w:val="Heading 1 Char"/>
    <w:basedOn w:val="DefaultParagraphFont"/>
    <w:link w:val="Heading1"/>
    <w:rsid w:val="0012217D"/>
    <w:rPr>
      <w:rFonts w:ascii="Verdana" w:hAnsi="Verdana"/>
      <w:b/>
      <w:snapToGrid w:val="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354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FooterChar">
    <w:name w:val="Footer Char"/>
    <w:basedOn w:val="DefaultParagraphFont"/>
    <w:link w:val="Footer"/>
    <w:uiPriority w:val="99"/>
    <w:rsid w:val="00176354"/>
    <w:rPr>
      <w:rFonts w:eastAsia="SimSun" w:cs="Tahoma"/>
      <w:kern w:val="1"/>
      <w:sz w:val="24"/>
      <w:szCs w:val="24"/>
      <w:lang w:eastAsia="hi-IN" w:bidi="hi-IN"/>
    </w:rPr>
  </w:style>
  <w:style w:type="paragraph" w:customStyle="1" w:styleId="WPDefaults">
    <w:name w:val="WP Defaults"/>
    <w:basedOn w:val="Normal"/>
    <w:rsid w:val="00330FAC"/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</w:pPr>
    <w:rPr>
      <w:rFonts w:ascii="Palatino" w:hAnsi="Palatino"/>
      <w:sz w:val="24"/>
      <w:lang w:val="en-GB" w:eastAsia="en-US"/>
    </w:rPr>
  </w:style>
  <w:style w:type="paragraph" w:styleId="NoSpacing">
    <w:name w:val="No Spacing"/>
    <w:uiPriority w:val="1"/>
    <w:qFormat/>
    <w:rsid w:val="00C86970"/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6C245A"/>
    <w:rPr>
      <w:rFonts w:ascii="Arial" w:eastAsiaTheme="minorHAnsi" w:hAnsi="Arial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C245A"/>
    <w:rPr>
      <w:rFonts w:ascii="Arial" w:eastAsiaTheme="minorHAnsi" w:hAnsi="Arial" w:cstheme="minorBidi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725C2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5C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C22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C22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5C3CD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D08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08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087B"/>
    <w:rPr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8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87B"/>
    <w:rPr>
      <w:b/>
      <w:bCs/>
      <w:lang w:val="es-ES" w:eastAsia="es-ES"/>
    </w:rPr>
  </w:style>
  <w:style w:type="paragraph" w:styleId="Revision">
    <w:name w:val="Revision"/>
    <w:hidden/>
    <w:uiPriority w:val="99"/>
    <w:semiHidden/>
    <w:rsid w:val="002D087B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commentsExtended" Target="commentsExtended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comments" Target="comments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mailto:maria@flightsource.com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Sandhills Publishing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Eckardt</dc:creator>
  <cp:lastModifiedBy>Maria Eckardt</cp:lastModifiedBy>
  <cp:revision>4</cp:revision>
  <cp:lastPrinted>2011-06-21T14:54:00Z</cp:lastPrinted>
  <dcterms:created xsi:type="dcterms:W3CDTF">2023-02-28T15:35:00Z</dcterms:created>
  <dcterms:modified xsi:type="dcterms:W3CDTF">2023-04-28T16:55:00Z</dcterms:modified>
</cp:coreProperties>
</file>