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0D7E18" w14:textId="77777777" w:rsidR="00B74227" w:rsidRPr="001C653A" w:rsidRDefault="00B74227" w:rsidP="00C91F38">
      <w:pPr>
        <w:pStyle w:val="NoSpacing"/>
        <w:rPr>
          <w:rFonts w:ascii="Avenir Next" w:hAnsi="Avenir Next" w:cs="Times New Roman"/>
          <w:sz w:val="22"/>
          <w:szCs w:val="22"/>
        </w:rPr>
      </w:pPr>
    </w:p>
    <w:p w14:paraId="0600D4D3" w14:textId="220894FF" w:rsidR="007C38C3" w:rsidRPr="001C653A" w:rsidRDefault="001C653A" w:rsidP="001C653A">
      <w:pPr>
        <w:pStyle w:val="NoSpacing"/>
        <w:jc w:val="center"/>
        <w:rPr>
          <w:rFonts w:ascii="Avenir Next" w:hAnsi="Avenir Next" w:cs="Times New Roman"/>
          <w:b/>
          <w:bCs/>
          <w:sz w:val="22"/>
          <w:szCs w:val="22"/>
        </w:rPr>
      </w:pPr>
      <w:r w:rsidRPr="001C653A">
        <w:rPr>
          <w:rFonts w:ascii="Avenir Next" w:hAnsi="Avenir Next" w:cs="Times New Roman"/>
          <w:b/>
          <w:bCs/>
          <w:sz w:val="22"/>
          <w:szCs w:val="22"/>
        </w:rPr>
        <w:t>With Much Wisdom Comes Much Sorrow</w:t>
      </w:r>
    </w:p>
    <w:p w14:paraId="0E7EF648" w14:textId="77777777" w:rsidR="007C38C3" w:rsidRPr="001C653A" w:rsidRDefault="007C38C3" w:rsidP="007C38C3">
      <w:pPr>
        <w:pStyle w:val="NoSpacing"/>
        <w:rPr>
          <w:rFonts w:ascii="Avenir Next" w:hAnsi="Avenir Next" w:cs="Times New Roman"/>
          <w:sz w:val="22"/>
          <w:szCs w:val="22"/>
        </w:rPr>
      </w:pPr>
    </w:p>
    <w:p w14:paraId="0652CA71" w14:textId="3ECB6619" w:rsidR="001C653A" w:rsidRPr="006E18EE" w:rsidRDefault="001C653A" w:rsidP="007C38C3">
      <w:pPr>
        <w:pStyle w:val="NoSpacing"/>
        <w:rPr>
          <w:rFonts w:ascii="Avenir Next" w:hAnsi="Avenir Next" w:cs="Times New Roman"/>
          <w:b/>
          <w:bCs/>
          <w:sz w:val="22"/>
          <w:szCs w:val="22"/>
          <w:u w:val="single"/>
        </w:rPr>
      </w:pPr>
      <w:r w:rsidRPr="006E18EE">
        <w:rPr>
          <w:rFonts w:ascii="Avenir Next" w:hAnsi="Avenir Next" w:cs="Times New Roman"/>
          <w:b/>
          <w:bCs/>
          <w:sz w:val="22"/>
          <w:szCs w:val="22"/>
          <w:u w:val="single"/>
        </w:rPr>
        <w:t>The Word</w:t>
      </w:r>
    </w:p>
    <w:p w14:paraId="7ABF86C5" w14:textId="0D4A4A8E" w:rsidR="001C653A" w:rsidRPr="001C653A" w:rsidRDefault="001C653A" w:rsidP="007C38C3">
      <w:pPr>
        <w:pStyle w:val="NoSpacing"/>
        <w:rPr>
          <w:rFonts w:ascii="Avenir Next" w:hAnsi="Avenir Next" w:cs="Times New Roman"/>
          <w:sz w:val="22"/>
          <w:szCs w:val="22"/>
        </w:rPr>
      </w:pPr>
      <w:r w:rsidRPr="001C653A">
        <w:rPr>
          <w:rFonts w:ascii="Avenir Next" w:hAnsi="Avenir Next" w:cs="Times New Roman"/>
          <w:sz w:val="22"/>
          <w:szCs w:val="22"/>
        </w:rPr>
        <w:t>Read together Ecclesiastes 1:12-18, 2:12-16, and 2:24-26</w:t>
      </w:r>
    </w:p>
    <w:p w14:paraId="7E189212" w14:textId="77777777" w:rsidR="001C653A" w:rsidRPr="001C653A" w:rsidRDefault="001C653A" w:rsidP="007C38C3">
      <w:pPr>
        <w:pStyle w:val="NoSpacing"/>
        <w:rPr>
          <w:rFonts w:ascii="Avenir Next" w:hAnsi="Avenir Next" w:cs="Times New Roman"/>
          <w:sz w:val="22"/>
          <w:szCs w:val="22"/>
        </w:rPr>
      </w:pPr>
    </w:p>
    <w:p w14:paraId="340E008A" w14:textId="16A1766B" w:rsidR="001C653A" w:rsidRPr="006E18EE" w:rsidRDefault="001C653A" w:rsidP="001C653A">
      <w:pPr>
        <w:pStyle w:val="NoSpacing"/>
        <w:rPr>
          <w:rFonts w:ascii="Avenir Next" w:hAnsi="Avenir Next" w:cs="Times New Roman"/>
          <w:b/>
          <w:bCs/>
          <w:sz w:val="22"/>
          <w:szCs w:val="22"/>
          <w:u w:val="single"/>
        </w:rPr>
      </w:pPr>
      <w:r w:rsidRPr="006E18EE">
        <w:rPr>
          <w:rFonts w:ascii="Avenir Next" w:hAnsi="Avenir Next" w:cs="Times New Roman"/>
          <w:b/>
          <w:bCs/>
          <w:sz w:val="22"/>
          <w:szCs w:val="22"/>
          <w:u w:val="single"/>
        </w:rPr>
        <w:t>The Big Idea</w:t>
      </w:r>
    </w:p>
    <w:p w14:paraId="2DBF7B36" w14:textId="7B8EDCDF" w:rsidR="001C653A" w:rsidRPr="001C653A" w:rsidRDefault="001C653A" w:rsidP="001C653A">
      <w:pPr>
        <w:pStyle w:val="NoSpacing"/>
        <w:rPr>
          <w:rFonts w:ascii="Avenir Next" w:hAnsi="Avenir Next" w:cs="Times New Roman"/>
          <w:sz w:val="22"/>
          <w:szCs w:val="22"/>
        </w:rPr>
      </w:pPr>
      <w:proofErr w:type="spellStart"/>
      <w:r w:rsidRPr="001C653A">
        <w:rPr>
          <w:rFonts w:ascii="Avenir Next" w:hAnsi="Avenir Next" w:cs="Times New Roman"/>
          <w:sz w:val="22"/>
          <w:szCs w:val="22"/>
        </w:rPr>
        <w:t>Qohelet</w:t>
      </w:r>
      <w:proofErr w:type="spellEnd"/>
      <w:r w:rsidRPr="001C653A">
        <w:rPr>
          <w:rFonts w:ascii="Avenir Next" w:hAnsi="Avenir Next" w:cs="Times New Roman"/>
          <w:sz w:val="22"/>
          <w:szCs w:val="22"/>
        </w:rPr>
        <w:t xml:space="preserve"> searches out what gain can be found in wisdom, and his findings offer mixed reviews: wisdom has certain benefits, but no true “gain” can be secured through wisdom.  Rather than encouraging the pursuit of wisdom on our own, he commends a humble fear of the Lord and a receiving from the Lord the wisdom that only he can give. </w:t>
      </w:r>
    </w:p>
    <w:p w14:paraId="66C53F64" w14:textId="77777777" w:rsidR="001C653A" w:rsidRPr="001C653A" w:rsidRDefault="001C653A" w:rsidP="001C653A">
      <w:pPr>
        <w:pStyle w:val="NoSpacing"/>
        <w:rPr>
          <w:rFonts w:ascii="Avenir Next" w:hAnsi="Avenir Next" w:cs="Times New Roman"/>
          <w:sz w:val="22"/>
          <w:szCs w:val="22"/>
        </w:rPr>
      </w:pPr>
    </w:p>
    <w:p w14:paraId="32EE8E2B" w14:textId="01BCC252" w:rsidR="001C653A" w:rsidRPr="006E18EE" w:rsidRDefault="001C653A" w:rsidP="001C653A">
      <w:pPr>
        <w:pStyle w:val="NoSpacing"/>
        <w:rPr>
          <w:rFonts w:ascii="Avenir Next" w:hAnsi="Avenir Next" w:cs="Times New Roman"/>
          <w:b/>
          <w:bCs/>
          <w:sz w:val="22"/>
          <w:szCs w:val="22"/>
          <w:u w:val="single"/>
        </w:rPr>
      </w:pPr>
      <w:r w:rsidRPr="006E18EE">
        <w:rPr>
          <w:rFonts w:ascii="Avenir Next" w:hAnsi="Avenir Next" w:cs="Times New Roman"/>
          <w:b/>
          <w:bCs/>
          <w:sz w:val="22"/>
          <w:szCs w:val="22"/>
          <w:u w:val="single"/>
        </w:rPr>
        <w:t>Discussion Questions</w:t>
      </w:r>
    </w:p>
    <w:p w14:paraId="20AB4BEC" w14:textId="467C07AD" w:rsidR="001C653A" w:rsidRPr="001C653A" w:rsidRDefault="001C653A" w:rsidP="001C653A">
      <w:pPr>
        <w:pStyle w:val="NoSpacing"/>
        <w:rPr>
          <w:rFonts w:ascii="Avenir Next" w:hAnsi="Avenir Next" w:cs="Times New Roman"/>
          <w:sz w:val="22"/>
          <w:szCs w:val="22"/>
        </w:rPr>
      </w:pPr>
      <w:r w:rsidRPr="001C653A">
        <w:rPr>
          <w:rFonts w:ascii="Avenir Next" w:hAnsi="Avenir Next" w:cs="Times New Roman"/>
          <w:sz w:val="22"/>
          <w:szCs w:val="22"/>
        </w:rPr>
        <w:t xml:space="preserve">1.  Make an honest assessment of yourself: is pursuing knowledge one of </w:t>
      </w:r>
      <w:r w:rsidR="006E18EE">
        <w:rPr>
          <w:rFonts w:ascii="Avenir Next" w:hAnsi="Avenir Next" w:cs="Times New Roman"/>
          <w:sz w:val="22"/>
          <w:szCs w:val="22"/>
        </w:rPr>
        <w:t>the</w:t>
      </w:r>
      <w:r w:rsidRPr="001C653A">
        <w:rPr>
          <w:rFonts w:ascii="Avenir Next" w:hAnsi="Avenir Next" w:cs="Times New Roman"/>
          <w:sz w:val="22"/>
          <w:szCs w:val="22"/>
        </w:rPr>
        <w:t xml:space="preserve"> ways you seek </w:t>
      </w:r>
      <w:r w:rsidR="006E18EE">
        <w:rPr>
          <w:rFonts w:ascii="Avenir Next" w:hAnsi="Avenir Next" w:cs="Times New Roman"/>
          <w:sz w:val="22"/>
          <w:szCs w:val="22"/>
        </w:rPr>
        <w:t>“</w:t>
      </w:r>
      <w:r w:rsidRPr="001C653A">
        <w:rPr>
          <w:rFonts w:ascii="Avenir Next" w:hAnsi="Avenir Next" w:cs="Times New Roman"/>
          <w:sz w:val="22"/>
          <w:szCs w:val="22"/>
        </w:rPr>
        <w:t>gain</w:t>
      </w:r>
      <w:r w:rsidR="006E18EE">
        <w:rPr>
          <w:rFonts w:ascii="Avenir Next" w:hAnsi="Avenir Next" w:cs="Times New Roman"/>
          <w:sz w:val="22"/>
          <w:szCs w:val="22"/>
        </w:rPr>
        <w:t>”</w:t>
      </w:r>
      <w:r w:rsidRPr="001C653A">
        <w:rPr>
          <w:rFonts w:ascii="Avenir Next" w:hAnsi="Avenir Next" w:cs="Times New Roman"/>
          <w:sz w:val="22"/>
          <w:szCs w:val="22"/>
        </w:rPr>
        <w:t xml:space="preserve"> in life?  How specifically does that play out in your life? </w:t>
      </w:r>
    </w:p>
    <w:p w14:paraId="32D76B87" w14:textId="77777777" w:rsidR="001C653A" w:rsidRPr="001C653A" w:rsidRDefault="001C653A" w:rsidP="001C653A">
      <w:pPr>
        <w:pStyle w:val="NoSpacing"/>
        <w:rPr>
          <w:rFonts w:ascii="Avenir Next" w:hAnsi="Avenir Next" w:cs="Times New Roman"/>
          <w:sz w:val="22"/>
          <w:szCs w:val="22"/>
        </w:rPr>
      </w:pPr>
    </w:p>
    <w:p w14:paraId="46A2E567" w14:textId="056A63AF" w:rsidR="006E18EE" w:rsidRDefault="001C653A" w:rsidP="006E18EE">
      <w:pPr>
        <w:pStyle w:val="NoSpacing"/>
        <w:rPr>
          <w:rFonts w:ascii="Avenir Next" w:hAnsi="Avenir Next" w:cs="Times New Roman"/>
          <w:sz w:val="22"/>
          <w:szCs w:val="22"/>
        </w:rPr>
      </w:pPr>
      <w:r w:rsidRPr="001C653A">
        <w:rPr>
          <w:rFonts w:ascii="Avenir Next" w:hAnsi="Avenir Next" w:cs="Times New Roman"/>
          <w:sz w:val="22"/>
          <w:szCs w:val="22"/>
        </w:rPr>
        <w:t xml:space="preserve">2.  </w:t>
      </w:r>
      <w:r w:rsidR="006E18EE">
        <w:rPr>
          <w:rFonts w:ascii="Avenir Next" w:hAnsi="Avenir Next" w:cs="Times New Roman"/>
          <w:sz w:val="22"/>
          <w:szCs w:val="22"/>
        </w:rPr>
        <w:t xml:space="preserve">While Ecclesiastes acknowledges the limits of knowledge and intellect especially apart from God, it was argued on Sunday that the Bible is never anti-intellectual.  Where have you experienced an anti-intellectual strain in church communities or in your own religious background?  </w:t>
      </w:r>
    </w:p>
    <w:p w14:paraId="30B073BC" w14:textId="77777777" w:rsidR="006E18EE" w:rsidRDefault="006E18EE" w:rsidP="006E18EE">
      <w:pPr>
        <w:pStyle w:val="NoSpacing"/>
        <w:rPr>
          <w:rFonts w:ascii="Avenir Next" w:hAnsi="Avenir Next" w:cs="Times New Roman"/>
          <w:sz w:val="22"/>
          <w:szCs w:val="22"/>
        </w:rPr>
      </w:pPr>
    </w:p>
    <w:p w14:paraId="5A350192" w14:textId="484B5D77" w:rsidR="006E18EE" w:rsidRDefault="006E18EE" w:rsidP="006E18EE">
      <w:pPr>
        <w:pStyle w:val="NoSpacing"/>
        <w:rPr>
          <w:rFonts w:ascii="Avenir Next" w:hAnsi="Avenir Next" w:cs="Times New Roman"/>
          <w:sz w:val="22"/>
          <w:szCs w:val="22"/>
        </w:rPr>
      </w:pPr>
      <w:r>
        <w:rPr>
          <w:rFonts w:ascii="Avenir Next" w:hAnsi="Avenir Next" w:cs="Times New Roman"/>
          <w:sz w:val="22"/>
          <w:szCs w:val="22"/>
        </w:rPr>
        <w:t xml:space="preserve">3.  As you consider our age of “information explosion” (internet, smart phone, AI), what opportunities for greater wisdom excite you, and what threats to true wisdom concern you?  </w:t>
      </w:r>
    </w:p>
    <w:p w14:paraId="3BA2C238" w14:textId="77777777" w:rsidR="006E18EE" w:rsidRDefault="006E18EE" w:rsidP="001C653A">
      <w:pPr>
        <w:pStyle w:val="NoSpacing"/>
        <w:rPr>
          <w:rFonts w:ascii="Avenir Next" w:hAnsi="Avenir Next" w:cs="Times New Roman"/>
          <w:sz w:val="22"/>
          <w:szCs w:val="22"/>
        </w:rPr>
      </w:pPr>
    </w:p>
    <w:p w14:paraId="1F33B3A8" w14:textId="5A1C00EA" w:rsidR="001C653A" w:rsidRPr="001C653A" w:rsidRDefault="006E18EE" w:rsidP="001C653A">
      <w:pPr>
        <w:pStyle w:val="NoSpacing"/>
        <w:rPr>
          <w:rFonts w:ascii="Avenir Next" w:hAnsi="Avenir Next" w:cs="Times New Roman"/>
          <w:sz w:val="22"/>
          <w:szCs w:val="22"/>
        </w:rPr>
      </w:pPr>
      <w:r>
        <w:rPr>
          <w:rFonts w:ascii="Avenir Next" w:hAnsi="Avenir Next" w:cs="Times New Roman"/>
          <w:sz w:val="22"/>
          <w:szCs w:val="22"/>
        </w:rPr>
        <w:t xml:space="preserve">4.  As you consider </w:t>
      </w:r>
      <w:proofErr w:type="spellStart"/>
      <w:r>
        <w:rPr>
          <w:rFonts w:ascii="Avenir Next" w:hAnsi="Avenir Next" w:cs="Times New Roman"/>
          <w:sz w:val="22"/>
          <w:szCs w:val="22"/>
        </w:rPr>
        <w:t>Qohelet’s</w:t>
      </w:r>
      <w:proofErr w:type="spellEnd"/>
      <w:r>
        <w:rPr>
          <w:rFonts w:ascii="Avenir Next" w:hAnsi="Avenir Next" w:cs="Times New Roman"/>
          <w:sz w:val="22"/>
          <w:szCs w:val="22"/>
        </w:rPr>
        <w:t xml:space="preserve"> perspective on wisdom, what’s one practical takeaway in terms of how you want to approach your life this fall?   </w:t>
      </w:r>
    </w:p>
    <w:p w14:paraId="2686F6B8" w14:textId="77777777" w:rsidR="001C653A" w:rsidRPr="001C653A" w:rsidRDefault="001C653A" w:rsidP="001C653A">
      <w:pPr>
        <w:pStyle w:val="NoSpacing"/>
        <w:rPr>
          <w:rFonts w:ascii="Avenir Next" w:hAnsi="Avenir Next" w:cs="Times New Roman"/>
          <w:sz w:val="22"/>
          <w:szCs w:val="22"/>
        </w:rPr>
      </w:pPr>
    </w:p>
    <w:p w14:paraId="67E531D3" w14:textId="3A274B37" w:rsidR="001C653A" w:rsidRPr="006E18EE" w:rsidRDefault="001C653A" w:rsidP="001C653A">
      <w:pPr>
        <w:pStyle w:val="NoSpacing"/>
        <w:rPr>
          <w:rFonts w:ascii="Avenir Next" w:hAnsi="Avenir Next" w:cs="Times New Roman"/>
          <w:b/>
          <w:bCs/>
          <w:sz w:val="22"/>
          <w:szCs w:val="22"/>
          <w:u w:val="single"/>
        </w:rPr>
      </w:pPr>
      <w:r w:rsidRPr="006E18EE">
        <w:rPr>
          <w:rFonts w:ascii="Avenir Next" w:hAnsi="Avenir Next" w:cs="Times New Roman"/>
          <w:b/>
          <w:bCs/>
          <w:sz w:val="22"/>
          <w:szCs w:val="22"/>
          <w:u w:val="single"/>
        </w:rPr>
        <w:t>Sermon Outline</w:t>
      </w:r>
    </w:p>
    <w:p w14:paraId="431C3BD4" w14:textId="6EB80C49" w:rsidR="007C38C3" w:rsidRPr="001C653A" w:rsidRDefault="001C653A" w:rsidP="007C38C3">
      <w:pPr>
        <w:pStyle w:val="NoSpacing"/>
        <w:rPr>
          <w:rFonts w:ascii="Avenir Next" w:hAnsi="Avenir Next" w:cs="Times New Roman"/>
          <w:sz w:val="22"/>
          <w:szCs w:val="22"/>
        </w:rPr>
      </w:pPr>
      <w:r w:rsidRPr="001C653A">
        <w:rPr>
          <w:rFonts w:ascii="Avenir Next" w:hAnsi="Avenir Next" w:cs="Times New Roman"/>
          <w:sz w:val="22"/>
          <w:szCs w:val="22"/>
        </w:rPr>
        <w:t>I. Introduction</w:t>
      </w:r>
    </w:p>
    <w:p w14:paraId="5C57682E" w14:textId="4A3845C5" w:rsidR="001C653A" w:rsidRPr="001C653A" w:rsidRDefault="001C653A" w:rsidP="007C38C3">
      <w:pPr>
        <w:pStyle w:val="NoSpacing"/>
        <w:rPr>
          <w:rFonts w:ascii="Avenir Next" w:hAnsi="Avenir Next" w:cs="Times New Roman"/>
          <w:sz w:val="22"/>
          <w:szCs w:val="22"/>
        </w:rPr>
      </w:pPr>
      <w:r w:rsidRPr="001C653A">
        <w:rPr>
          <w:rFonts w:ascii="Avenir Next" w:hAnsi="Avenir Next" w:cs="Times New Roman"/>
          <w:sz w:val="22"/>
          <w:szCs w:val="22"/>
        </w:rPr>
        <w:tab/>
        <w:t>A.  Proverbs functions like a parent</w:t>
      </w:r>
    </w:p>
    <w:p w14:paraId="598DEBF2" w14:textId="72BA575C" w:rsidR="001C653A" w:rsidRPr="001C653A" w:rsidRDefault="001C653A" w:rsidP="007C38C3">
      <w:pPr>
        <w:pStyle w:val="NoSpacing"/>
        <w:rPr>
          <w:rFonts w:ascii="Avenir Next" w:hAnsi="Avenir Next" w:cs="Times New Roman"/>
          <w:sz w:val="22"/>
          <w:szCs w:val="22"/>
        </w:rPr>
      </w:pPr>
      <w:r w:rsidRPr="001C653A">
        <w:rPr>
          <w:rFonts w:ascii="Avenir Next" w:hAnsi="Avenir Next" w:cs="Times New Roman"/>
          <w:sz w:val="22"/>
          <w:szCs w:val="22"/>
        </w:rPr>
        <w:tab/>
      </w:r>
      <w:r w:rsidRPr="001C653A">
        <w:rPr>
          <w:rFonts w:ascii="Avenir Next" w:hAnsi="Avenir Next" w:cs="Times New Roman"/>
          <w:sz w:val="22"/>
          <w:szCs w:val="22"/>
        </w:rPr>
        <w:tab/>
        <w:t>1.  It gives us wise principles to live by and clear guidance</w:t>
      </w:r>
    </w:p>
    <w:p w14:paraId="7B4536A1" w14:textId="7AF4D94C" w:rsidR="001C653A" w:rsidRPr="001C653A" w:rsidRDefault="001C653A" w:rsidP="001C653A">
      <w:pPr>
        <w:pStyle w:val="NoSpacing"/>
        <w:ind w:left="720"/>
        <w:rPr>
          <w:rFonts w:ascii="Avenir Next" w:hAnsi="Avenir Next" w:cs="Times New Roman"/>
          <w:sz w:val="22"/>
          <w:szCs w:val="22"/>
        </w:rPr>
      </w:pPr>
      <w:r w:rsidRPr="001C653A">
        <w:rPr>
          <w:rFonts w:ascii="Avenir Next" w:hAnsi="Avenir Next" w:cs="Times New Roman"/>
          <w:sz w:val="22"/>
          <w:szCs w:val="22"/>
        </w:rPr>
        <w:tab/>
        <w:t xml:space="preserve">2.  With young children we don’t overcomplicate </w:t>
      </w:r>
      <w:r>
        <w:rPr>
          <w:rFonts w:ascii="Avenir Next" w:hAnsi="Avenir Next" w:cs="Times New Roman"/>
          <w:sz w:val="22"/>
          <w:szCs w:val="22"/>
        </w:rPr>
        <w:t>things</w:t>
      </w:r>
    </w:p>
    <w:p w14:paraId="26A32032" w14:textId="43A3AB88" w:rsidR="001C653A" w:rsidRPr="001C653A" w:rsidRDefault="001C653A" w:rsidP="007C38C3">
      <w:pPr>
        <w:pStyle w:val="NoSpacing"/>
        <w:rPr>
          <w:rFonts w:ascii="Avenir Next" w:hAnsi="Avenir Next" w:cs="Times New Roman"/>
          <w:sz w:val="22"/>
          <w:szCs w:val="22"/>
        </w:rPr>
      </w:pPr>
      <w:r w:rsidRPr="001C653A">
        <w:rPr>
          <w:rFonts w:ascii="Avenir Next" w:hAnsi="Avenir Next" w:cs="Times New Roman"/>
          <w:sz w:val="22"/>
          <w:szCs w:val="22"/>
        </w:rPr>
        <w:tab/>
        <w:t xml:space="preserve">B.  In Ecclesiastes, </w:t>
      </w:r>
      <w:proofErr w:type="spellStart"/>
      <w:r w:rsidRPr="001C653A">
        <w:rPr>
          <w:rFonts w:ascii="Avenir Next" w:hAnsi="Avenir Next" w:cs="Times New Roman"/>
          <w:sz w:val="22"/>
          <w:szCs w:val="22"/>
        </w:rPr>
        <w:t>Qohelet</w:t>
      </w:r>
      <w:proofErr w:type="spellEnd"/>
      <w:r w:rsidRPr="001C653A">
        <w:rPr>
          <w:rFonts w:ascii="Avenir Next" w:hAnsi="Avenir Next" w:cs="Times New Roman"/>
          <w:sz w:val="22"/>
          <w:szCs w:val="22"/>
        </w:rPr>
        <w:t xml:space="preserve"> functions like a </w:t>
      </w:r>
      <w:proofErr w:type="gramStart"/>
      <w:r w:rsidRPr="001C653A">
        <w:rPr>
          <w:rFonts w:ascii="Avenir Next" w:hAnsi="Avenir Next" w:cs="Times New Roman"/>
          <w:sz w:val="22"/>
          <w:szCs w:val="22"/>
        </w:rPr>
        <w:t>Professor</w:t>
      </w:r>
      <w:proofErr w:type="gramEnd"/>
    </w:p>
    <w:p w14:paraId="1DBE76E1" w14:textId="77777777" w:rsidR="001C653A" w:rsidRPr="001C653A" w:rsidRDefault="001C653A" w:rsidP="001C653A">
      <w:pPr>
        <w:pStyle w:val="NoSpacing"/>
        <w:rPr>
          <w:rFonts w:ascii="Avenir Next" w:hAnsi="Avenir Next" w:cs="Times New Roman"/>
          <w:sz w:val="22"/>
          <w:szCs w:val="22"/>
        </w:rPr>
      </w:pPr>
      <w:r w:rsidRPr="001C653A">
        <w:rPr>
          <w:rFonts w:ascii="Avenir Next" w:hAnsi="Avenir Next" w:cs="Times New Roman"/>
          <w:sz w:val="22"/>
          <w:szCs w:val="22"/>
        </w:rPr>
        <w:tab/>
      </w:r>
      <w:r w:rsidRPr="001C653A">
        <w:rPr>
          <w:rFonts w:ascii="Avenir Next" w:hAnsi="Avenir Next" w:cs="Times New Roman"/>
          <w:sz w:val="22"/>
          <w:szCs w:val="22"/>
        </w:rPr>
        <w:tab/>
        <w:t>1.  He reveals the complexities and mysteries of life</w:t>
      </w:r>
      <w:r w:rsidR="007C38C3" w:rsidRPr="001C653A">
        <w:rPr>
          <w:rFonts w:ascii="Avenir Next" w:hAnsi="Avenir Next" w:cs="Times New Roman"/>
          <w:sz w:val="22"/>
          <w:szCs w:val="22"/>
        </w:rPr>
        <w:tab/>
      </w:r>
    </w:p>
    <w:p w14:paraId="7A53986D" w14:textId="64F86D93" w:rsidR="007C38C3" w:rsidRPr="001C653A" w:rsidRDefault="001C653A" w:rsidP="001C653A">
      <w:pPr>
        <w:pStyle w:val="NoSpacing"/>
        <w:rPr>
          <w:rFonts w:ascii="Avenir Next" w:hAnsi="Avenir Next" w:cs="Times New Roman"/>
          <w:sz w:val="22"/>
          <w:szCs w:val="22"/>
        </w:rPr>
      </w:pPr>
      <w:r w:rsidRPr="001C653A">
        <w:rPr>
          <w:rFonts w:ascii="Avenir Next" w:hAnsi="Avenir Next" w:cs="Times New Roman"/>
          <w:sz w:val="22"/>
          <w:szCs w:val="22"/>
        </w:rPr>
        <w:tab/>
      </w:r>
      <w:r w:rsidRPr="001C653A">
        <w:rPr>
          <w:rFonts w:ascii="Avenir Next" w:hAnsi="Avenir Next" w:cs="Times New Roman"/>
          <w:sz w:val="22"/>
          <w:szCs w:val="22"/>
        </w:rPr>
        <w:tab/>
        <w:t>2.  He deconstructs an overly simplistic faith and view of the world</w:t>
      </w:r>
    </w:p>
    <w:p w14:paraId="2A630385" w14:textId="77777777" w:rsidR="001C653A" w:rsidRPr="001C653A" w:rsidRDefault="001C653A" w:rsidP="001C653A">
      <w:pPr>
        <w:pStyle w:val="NoSpacing"/>
        <w:rPr>
          <w:rFonts w:ascii="Avenir Next" w:hAnsi="Avenir Next" w:cs="Times New Roman"/>
          <w:sz w:val="22"/>
          <w:szCs w:val="22"/>
        </w:rPr>
      </w:pPr>
    </w:p>
    <w:p w14:paraId="6EF971B9" w14:textId="66E57BD2" w:rsidR="001C653A" w:rsidRPr="001C653A" w:rsidRDefault="001C653A" w:rsidP="001C653A">
      <w:pPr>
        <w:pStyle w:val="NoSpacing"/>
        <w:rPr>
          <w:rFonts w:ascii="Avenir Next" w:hAnsi="Avenir Next" w:cs="Times New Roman"/>
          <w:sz w:val="22"/>
          <w:szCs w:val="22"/>
        </w:rPr>
      </w:pPr>
      <w:r w:rsidRPr="001C653A">
        <w:rPr>
          <w:rFonts w:ascii="Avenir Next" w:hAnsi="Avenir Next" w:cs="Times New Roman"/>
          <w:sz w:val="22"/>
          <w:szCs w:val="22"/>
        </w:rPr>
        <w:t xml:space="preserve">II.  In </w:t>
      </w:r>
      <w:r>
        <w:rPr>
          <w:rFonts w:ascii="Avenir Next" w:hAnsi="Avenir Next" w:cs="Times New Roman"/>
          <w:sz w:val="22"/>
          <w:szCs w:val="22"/>
        </w:rPr>
        <w:t>this</w:t>
      </w:r>
      <w:r w:rsidRPr="001C653A">
        <w:rPr>
          <w:rFonts w:ascii="Avenir Next" w:hAnsi="Avenir Next" w:cs="Times New Roman"/>
          <w:sz w:val="22"/>
          <w:szCs w:val="22"/>
        </w:rPr>
        <w:t xml:space="preserve"> passage, </w:t>
      </w:r>
      <w:proofErr w:type="spellStart"/>
      <w:r w:rsidRPr="001C653A">
        <w:rPr>
          <w:rFonts w:ascii="Avenir Next" w:hAnsi="Avenir Next" w:cs="Times New Roman"/>
          <w:sz w:val="22"/>
          <w:szCs w:val="22"/>
        </w:rPr>
        <w:t>Qohelet</w:t>
      </w:r>
      <w:proofErr w:type="spellEnd"/>
      <w:r w:rsidRPr="001C653A">
        <w:rPr>
          <w:rFonts w:ascii="Avenir Next" w:hAnsi="Avenir Next" w:cs="Times New Roman"/>
          <w:sz w:val="22"/>
          <w:szCs w:val="22"/>
        </w:rPr>
        <w:t xml:space="preserve"> is asking the question, “what gain is there to be had in wisdom?” </w:t>
      </w:r>
    </w:p>
    <w:p w14:paraId="57AAFCBA" w14:textId="29C9EC7D" w:rsidR="001C653A" w:rsidRDefault="001C653A" w:rsidP="001C653A">
      <w:pPr>
        <w:pStyle w:val="NoSpacing"/>
        <w:rPr>
          <w:rFonts w:ascii="Avenir Next" w:hAnsi="Avenir Next" w:cs="Times New Roman"/>
          <w:sz w:val="22"/>
          <w:szCs w:val="22"/>
        </w:rPr>
      </w:pPr>
      <w:r w:rsidRPr="001C653A">
        <w:rPr>
          <w:rFonts w:ascii="Avenir Next" w:hAnsi="Avenir Next" w:cs="Times New Roman"/>
          <w:sz w:val="22"/>
          <w:szCs w:val="22"/>
        </w:rPr>
        <w:tab/>
        <w:t xml:space="preserve">A.  </w:t>
      </w:r>
      <w:r>
        <w:rPr>
          <w:rFonts w:ascii="Avenir Next" w:hAnsi="Avenir Next" w:cs="Times New Roman"/>
          <w:sz w:val="22"/>
          <w:szCs w:val="22"/>
        </w:rPr>
        <w:t>He finds this very challenging</w:t>
      </w:r>
    </w:p>
    <w:p w14:paraId="40523285" w14:textId="4ED085D8" w:rsidR="004A11FA" w:rsidRDefault="001C653A" w:rsidP="001C653A">
      <w:pPr>
        <w:pStyle w:val="NoSpacing"/>
        <w:rPr>
          <w:rFonts w:ascii="Avenir Next" w:hAnsi="Avenir Next" w:cs="Times New Roman"/>
          <w:sz w:val="22"/>
          <w:szCs w:val="22"/>
        </w:rPr>
      </w:pPr>
      <w:r>
        <w:rPr>
          <w:rFonts w:ascii="Avenir Next" w:hAnsi="Avenir Next" w:cs="Times New Roman"/>
          <w:sz w:val="22"/>
          <w:szCs w:val="22"/>
        </w:rPr>
        <w:tab/>
      </w:r>
      <w:r>
        <w:rPr>
          <w:rFonts w:ascii="Avenir Next" w:hAnsi="Avenir Next" w:cs="Times New Roman"/>
          <w:sz w:val="22"/>
          <w:szCs w:val="22"/>
        </w:rPr>
        <w:tab/>
        <w:t>1.  It’s burdensome (v. 13)</w:t>
      </w:r>
    </w:p>
    <w:p w14:paraId="41ED1448" w14:textId="30107504" w:rsidR="001C653A" w:rsidRDefault="001C653A" w:rsidP="001C653A">
      <w:pPr>
        <w:pStyle w:val="NoSpacing"/>
        <w:rPr>
          <w:rFonts w:ascii="Avenir Next" w:hAnsi="Avenir Next" w:cs="Times New Roman"/>
          <w:sz w:val="22"/>
          <w:szCs w:val="22"/>
        </w:rPr>
      </w:pPr>
      <w:r>
        <w:rPr>
          <w:rFonts w:ascii="Avenir Next" w:hAnsi="Avenir Next" w:cs="Times New Roman"/>
          <w:sz w:val="22"/>
          <w:szCs w:val="22"/>
        </w:rPr>
        <w:tab/>
      </w:r>
      <w:r>
        <w:rPr>
          <w:rFonts w:ascii="Avenir Next" w:hAnsi="Avenir Next" w:cs="Times New Roman"/>
          <w:sz w:val="22"/>
          <w:szCs w:val="22"/>
        </w:rPr>
        <w:tab/>
        <w:t xml:space="preserve">2.  It’s an experience of </w:t>
      </w:r>
      <w:proofErr w:type="spellStart"/>
      <w:r>
        <w:rPr>
          <w:rFonts w:ascii="Avenir Next" w:hAnsi="Avenir Next" w:cs="Times New Roman"/>
          <w:sz w:val="22"/>
          <w:szCs w:val="22"/>
        </w:rPr>
        <w:t>hevel</w:t>
      </w:r>
      <w:proofErr w:type="spellEnd"/>
      <w:r>
        <w:rPr>
          <w:rFonts w:ascii="Avenir Next" w:hAnsi="Avenir Next" w:cs="Times New Roman"/>
          <w:sz w:val="22"/>
          <w:szCs w:val="22"/>
        </w:rPr>
        <w:t xml:space="preserve"> (v. 14)</w:t>
      </w:r>
    </w:p>
    <w:p w14:paraId="179409E2" w14:textId="7EBC6570" w:rsidR="001C653A" w:rsidRDefault="001C653A" w:rsidP="001C653A">
      <w:pPr>
        <w:pStyle w:val="NoSpacing"/>
        <w:rPr>
          <w:rFonts w:ascii="Avenir Next" w:hAnsi="Avenir Next" w:cs="Times New Roman"/>
          <w:sz w:val="22"/>
          <w:szCs w:val="22"/>
        </w:rPr>
      </w:pPr>
      <w:r>
        <w:rPr>
          <w:rFonts w:ascii="Avenir Next" w:hAnsi="Avenir Next" w:cs="Times New Roman"/>
          <w:sz w:val="22"/>
          <w:szCs w:val="22"/>
        </w:rPr>
        <w:tab/>
      </w:r>
      <w:r>
        <w:rPr>
          <w:rFonts w:ascii="Avenir Next" w:hAnsi="Avenir Next" w:cs="Times New Roman"/>
          <w:sz w:val="22"/>
          <w:szCs w:val="22"/>
        </w:rPr>
        <w:tab/>
        <w:t>3.  It’s like trying to straighten something that refuses to be straightened (v. 15)</w:t>
      </w:r>
    </w:p>
    <w:p w14:paraId="0F2E574B" w14:textId="2982F84B" w:rsidR="001C653A" w:rsidRPr="001C653A" w:rsidRDefault="001C653A" w:rsidP="001C653A">
      <w:pPr>
        <w:pStyle w:val="NoSpacing"/>
        <w:rPr>
          <w:rFonts w:ascii="Avenir Next" w:hAnsi="Avenir Next" w:cs="Times New Roman"/>
          <w:sz w:val="22"/>
          <w:szCs w:val="22"/>
        </w:rPr>
      </w:pPr>
      <w:r>
        <w:rPr>
          <w:rFonts w:ascii="Avenir Next" w:hAnsi="Avenir Next" w:cs="Times New Roman"/>
          <w:sz w:val="22"/>
          <w:szCs w:val="22"/>
        </w:rPr>
        <w:tab/>
      </w:r>
      <w:r>
        <w:rPr>
          <w:rFonts w:ascii="Avenir Next" w:hAnsi="Avenir Next" w:cs="Times New Roman"/>
          <w:sz w:val="22"/>
          <w:szCs w:val="22"/>
        </w:rPr>
        <w:tab/>
        <w:t>4.  It’s like trying to put together a puzzle with lots of missing pieces (v. 15)</w:t>
      </w:r>
    </w:p>
    <w:p w14:paraId="12BB6D29" w14:textId="7E499ED1" w:rsidR="00B74227" w:rsidRDefault="001C653A" w:rsidP="00C91F38">
      <w:pPr>
        <w:pStyle w:val="NoSpacing"/>
        <w:rPr>
          <w:rFonts w:ascii="Avenir Next" w:hAnsi="Avenir Next" w:cs="Times New Roman"/>
          <w:sz w:val="22"/>
          <w:szCs w:val="22"/>
        </w:rPr>
      </w:pPr>
      <w:r>
        <w:rPr>
          <w:rFonts w:ascii="Avenir Next" w:hAnsi="Avenir Next" w:cs="Times New Roman"/>
          <w:sz w:val="22"/>
          <w:szCs w:val="22"/>
        </w:rPr>
        <w:tab/>
        <w:t>B.  His quest with wisdom has mixed results</w:t>
      </w:r>
    </w:p>
    <w:p w14:paraId="711583CE" w14:textId="239F96DF" w:rsidR="001C653A" w:rsidRDefault="001C653A" w:rsidP="00C91F38">
      <w:pPr>
        <w:pStyle w:val="NoSpacing"/>
        <w:rPr>
          <w:rFonts w:ascii="Avenir Next" w:hAnsi="Avenir Next" w:cs="Times New Roman"/>
          <w:sz w:val="22"/>
          <w:szCs w:val="22"/>
        </w:rPr>
      </w:pPr>
      <w:r>
        <w:rPr>
          <w:rFonts w:ascii="Avenir Next" w:hAnsi="Avenir Next" w:cs="Times New Roman"/>
          <w:sz w:val="22"/>
          <w:szCs w:val="22"/>
        </w:rPr>
        <w:lastRenderedPageBreak/>
        <w:tab/>
      </w:r>
      <w:r>
        <w:rPr>
          <w:rFonts w:ascii="Avenir Next" w:hAnsi="Avenir Next" w:cs="Times New Roman"/>
          <w:sz w:val="22"/>
          <w:szCs w:val="22"/>
        </w:rPr>
        <w:tab/>
        <w:t>1.  Sometimes it makes things worse (v. 18)</w:t>
      </w:r>
    </w:p>
    <w:p w14:paraId="0A7B5DEE" w14:textId="00D932FD" w:rsidR="00C7247F" w:rsidRPr="001C653A" w:rsidRDefault="001C653A" w:rsidP="001C653A">
      <w:pPr>
        <w:pStyle w:val="NoSpacing"/>
        <w:rPr>
          <w:rFonts w:ascii="Avenir Next" w:hAnsi="Avenir Next" w:cs="Times New Roman"/>
          <w:sz w:val="22"/>
          <w:szCs w:val="22"/>
        </w:rPr>
      </w:pPr>
      <w:r>
        <w:rPr>
          <w:rFonts w:ascii="Avenir Next" w:hAnsi="Avenir Next" w:cs="Times New Roman"/>
          <w:sz w:val="22"/>
          <w:szCs w:val="22"/>
        </w:rPr>
        <w:tab/>
      </w:r>
      <w:r>
        <w:rPr>
          <w:rFonts w:ascii="Avenir Next" w:hAnsi="Avenir Next" w:cs="Times New Roman"/>
          <w:sz w:val="22"/>
          <w:szCs w:val="22"/>
        </w:rPr>
        <w:tab/>
      </w:r>
      <w:r>
        <w:rPr>
          <w:rFonts w:ascii="Avenir Next" w:hAnsi="Avenir Next" w:cs="Times New Roman"/>
          <w:sz w:val="22"/>
          <w:szCs w:val="22"/>
        </w:rPr>
        <w:tab/>
        <w:t>“Wisdom is consciousness without control” – Bobby Jamieson</w:t>
      </w:r>
    </w:p>
    <w:p w14:paraId="6AA18092" w14:textId="1EC51FFC" w:rsidR="00F13850" w:rsidRDefault="001C653A" w:rsidP="00C91F38">
      <w:pPr>
        <w:pStyle w:val="NoSpacing"/>
        <w:rPr>
          <w:rFonts w:ascii="Avenir Next" w:hAnsi="Avenir Next" w:cs="Times New Roman"/>
          <w:sz w:val="22"/>
          <w:szCs w:val="22"/>
        </w:rPr>
      </w:pPr>
      <w:r>
        <w:rPr>
          <w:rFonts w:ascii="Avenir Next" w:hAnsi="Avenir Next" w:cs="Times New Roman"/>
          <w:sz w:val="22"/>
          <w:szCs w:val="22"/>
        </w:rPr>
        <w:tab/>
      </w:r>
      <w:r>
        <w:rPr>
          <w:rFonts w:ascii="Avenir Next" w:hAnsi="Avenir Next" w:cs="Times New Roman"/>
          <w:sz w:val="22"/>
          <w:szCs w:val="22"/>
        </w:rPr>
        <w:tab/>
        <w:t>2.  It has some intrinsic benefits</w:t>
      </w:r>
    </w:p>
    <w:p w14:paraId="4CCEFD2D" w14:textId="2C800C67" w:rsidR="001C653A" w:rsidRDefault="001C653A" w:rsidP="00C91F38">
      <w:pPr>
        <w:pStyle w:val="NoSpacing"/>
        <w:rPr>
          <w:rFonts w:ascii="Avenir Next" w:hAnsi="Avenir Next" w:cs="Times New Roman"/>
          <w:sz w:val="22"/>
          <w:szCs w:val="22"/>
        </w:rPr>
      </w:pPr>
      <w:r>
        <w:rPr>
          <w:rFonts w:ascii="Avenir Next" w:hAnsi="Avenir Next" w:cs="Times New Roman"/>
          <w:sz w:val="22"/>
          <w:szCs w:val="22"/>
        </w:rPr>
        <w:tab/>
      </w:r>
      <w:r>
        <w:rPr>
          <w:rFonts w:ascii="Avenir Next" w:hAnsi="Avenir Next" w:cs="Times New Roman"/>
          <w:sz w:val="22"/>
          <w:szCs w:val="22"/>
        </w:rPr>
        <w:tab/>
      </w:r>
      <w:r>
        <w:rPr>
          <w:rFonts w:ascii="Avenir Next" w:hAnsi="Avenir Next" w:cs="Times New Roman"/>
          <w:sz w:val="22"/>
          <w:szCs w:val="22"/>
        </w:rPr>
        <w:tab/>
        <w:t>2:13-14, 4:13, 7:19, 8:1</w:t>
      </w:r>
    </w:p>
    <w:p w14:paraId="109954B1" w14:textId="6DCCE81E" w:rsidR="001C653A" w:rsidRDefault="001C653A" w:rsidP="00C91F38">
      <w:pPr>
        <w:pStyle w:val="NoSpacing"/>
        <w:rPr>
          <w:rFonts w:ascii="Avenir Next" w:hAnsi="Avenir Next" w:cs="Times New Roman"/>
          <w:sz w:val="22"/>
          <w:szCs w:val="22"/>
        </w:rPr>
      </w:pPr>
      <w:r>
        <w:rPr>
          <w:rFonts w:ascii="Avenir Next" w:hAnsi="Avenir Next" w:cs="Times New Roman"/>
          <w:sz w:val="22"/>
          <w:szCs w:val="22"/>
        </w:rPr>
        <w:tab/>
      </w:r>
      <w:r>
        <w:rPr>
          <w:rFonts w:ascii="Avenir Next" w:hAnsi="Avenir Next" w:cs="Times New Roman"/>
          <w:sz w:val="22"/>
          <w:szCs w:val="22"/>
        </w:rPr>
        <w:tab/>
        <w:t xml:space="preserve">3.  But the actual gain we receive is limited </w:t>
      </w:r>
    </w:p>
    <w:p w14:paraId="444F99FB" w14:textId="41BD1974" w:rsidR="001C653A" w:rsidRPr="001C653A" w:rsidRDefault="001C653A" w:rsidP="00C91F38">
      <w:pPr>
        <w:pStyle w:val="NoSpacing"/>
        <w:rPr>
          <w:rFonts w:ascii="Avenir Next" w:hAnsi="Avenir Next" w:cs="Times New Roman"/>
          <w:sz w:val="22"/>
          <w:szCs w:val="22"/>
        </w:rPr>
      </w:pPr>
      <w:r>
        <w:rPr>
          <w:rFonts w:ascii="Avenir Next" w:hAnsi="Avenir Next" w:cs="Times New Roman"/>
          <w:sz w:val="22"/>
          <w:szCs w:val="22"/>
        </w:rPr>
        <w:tab/>
      </w:r>
      <w:r>
        <w:rPr>
          <w:rFonts w:ascii="Avenir Next" w:hAnsi="Avenir Next" w:cs="Times New Roman"/>
          <w:sz w:val="22"/>
          <w:szCs w:val="22"/>
        </w:rPr>
        <w:tab/>
      </w:r>
      <w:r>
        <w:rPr>
          <w:rFonts w:ascii="Avenir Next" w:hAnsi="Avenir Next" w:cs="Times New Roman"/>
          <w:sz w:val="22"/>
          <w:szCs w:val="22"/>
        </w:rPr>
        <w:tab/>
        <w:t>See end of 2:14</w:t>
      </w:r>
    </w:p>
    <w:p w14:paraId="5CF6690F" w14:textId="2E50A314" w:rsidR="00CF4C7C" w:rsidRDefault="001C653A" w:rsidP="001C653A">
      <w:pPr>
        <w:pStyle w:val="NoSpacing"/>
        <w:ind w:left="720"/>
        <w:rPr>
          <w:rFonts w:ascii="Avenir Next" w:hAnsi="Avenir Next" w:cs="Times New Roman"/>
          <w:sz w:val="22"/>
          <w:szCs w:val="22"/>
        </w:rPr>
      </w:pPr>
      <w:r>
        <w:rPr>
          <w:rFonts w:ascii="Avenir Next" w:hAnsi="Avenir Next" w:cs="Times New Roman"/>
          <w:sz w:val="22"/>
          <w:szCs w:val="22"/>
        </w:rPr>
        <w:t xml:space="preserve">C.  </w:t>
      </w:r>
      <w:proofErr w:type="spellStart"/>
      <w:r>
        <w:rPr>
          <w:rFonts w:ascii="Avenir Next" w:hAnsi="Avenir Next" w:cs="Times New Roman"/>
          <w:sz w:val="22"/>
          <w:szCs w:val="22"/>
        </w:rPr>
        <w:t>Qohelet</w:t>
      </w:r>
      <w:proofErr w:type="spellEnd"/>
      <w:r>
        <w:rPr>
          <w:rFonts w:ascii="Avenir Next" w:hAnsi="Avenir Next" w:cs="Times New Roman"/>
          <w:sz w:val="22"/>
          <w:szCs w:val="22"/>
        </w:rPr>
        <w:t xml:space="preserve"> is not anti-intellectual and is not discouraging the life of the mind and an earnest search for truth, but he’s revealing the limitations of that search in a fallen world. </w:t>
      </w:r>
    </w:p>
    <w:p w14:paraId="675C8288" w14:textId="77777777" w:rsidR="001C653A" w:rsidRPr="001C653A" w:rsidRDefault="001C653A" w:rsidP="00C91F38">
      <w:pPr>
        <w:pStyle w:val="NoSpacing"/>
        <w:rPr>
          <w:rFonts w:ascii="Avenir Next" w:hAnsi="Avenir Next" w:cs="Times New Roman"/>
          <w:sz w:val="22"/>
          <w:szCs w:val="22"/>
        </w:rPr>
      </w:pPr>
    </w:p>
    <w:p w14:paraId="1543AA6C" w14:textId="77777777" w:rsidR="001C653A" w:rsidRDefault="001C653A" w:rsidP="00002A64">
      <w:pPr>
        <w:pStyle w:val="NoSpacing"/>
        <w:rPr>
          <w:rFonts w:ascii="Avenir Next" w:hAnsi="Avenir Next" w:cs="Times New Roman"/>
          <w:sz w:val="22"/>
          <w:szCs w:val="22"/>
        </w:rPr>
      </w:pPr>
      <w:r>
        <w:rPr>
          <w:rFonts w:ascii="Avenir Next" w:hAnsi="Avenir Next" w:cs="Times New Roman"/>
          <w:sz w:val="22"/>
          <w:szCs w:val="22"/>
        </w:rPr>
        <w:t>III.  Reflection on the story of humanity</w:t>
      </w:r>
    </w:p>
    <w:p w14:paraId="41DFDC6D" w14:textId="423F0C65" w:rsidR="001C653A" w:rsidRDefault="001C653A" w:rsidP="001C653A">
      <w:pPr>
        <w:pStyle w:val="NoSpacing"/>
        <w:ind w:firstLine="720"/>
        <w:rPr>
          <w:rFonts w:ascii="Avenir Next" w:hAnsi="Avenir Next" w:cs="Times New Roman"/>
          <w:sz w:val="22"/>
          <w:szCs w:val="22"/>
        </w:rPr>
      </w:pPr>
      <w:r>
        <w:rPr>
          <w:rFonts w:ascii="Avenir Next" w:hAnsi="Avenir Next" w:cs="Times New Roman"/>
          <w:sz w:val="22"/>
          <w:szCs w:val="22"/>
        </w:rPr>
        <w:t>A.  The tree of the knowledge of good and evil</w:t>
      </w:r>
    </w:p>
    <w:p w14:paraId="2D840E46" w14:textId="7901A458" w:rsidR="00002A64" w:rsidRDefault="001C653A" w:rsidP="001C653A">
      <w:pPr>
        <w:pStyle w:val="NoSpacing"/>
        <w:ind w:left="720" w:firstLine="720"/>
        <w:rPr>
          <w:rFonts w:ascii="Avenir Next" w:hAnsi="Avenir Next" w:cs="Times New Roman"/>
          <w:sz w:val="22"/>
          <w:szCs w:val="22"/>
        </w:rPr>
      </w:pPr>
      <w:r>
        <w:rPr>
          <w:rFonts w:ascii="Avenir Next" w:hAnsi="Avenir Next" w:cs="Times New Roman"/>
          <w:sz w:val="22"/>
          <w:szCs w:val="22"/>
        </w:rPr>
        <w:t xml:space="preserve">1.  Then you will be like God, knowing good and evil </w:t>
      </w:r>
      <w:r>
        <w:rPr>
          <w:rFonts w:ascii="Avenir Next" w:hAnsi="Avenir Next" w:cs="Times New Roman"/>
          <w:sz w:val="22"/>
          <w:szCs w:val="22"/>
        </w:rPr>
        <w:tab/>
      </w:r>
      <w:r>
        <w:rPr>
          <w:rFonts w:ascii="Avenir Next" w:hAnsi="Avenir Next" w:cs="Times New Roman"/>
          <w:sz w:val="22"/>
          <w:szCs w:val="22"/>
        </w:rPr>
        <w:tab/>
      </w:r>
    </w:p>
    <w:p w14:paraId="65222301" w14:textId="6A304569" w:rsidR="001C653A" w:rsidRDefault="001C653A" w:rsidP="001C653A">
      <w:pPr>
        <w:pStyle w:val="NoSpacing"/>
        <w:ind w:left="1440"/>
        <w:rPr>
          <w:rFonts w:ascii="Avenir Next" w:hAnsi="Avenir Next" w:cs="Times New Roman"/>
          <w:sz w:val="22"/>
          <w:szCs w:val="22"/>
        </w:rPr>
      </w:pPr>
      <w:r>
        <w:rPr>
          <w:rFonts w:ascii="Avenir Next" w:hAnsi="Avenir Next" w:cs="Times New Roman"/>
          <w:sz w:val="22"/>
          <w:szCs w:val="22"/>
        </w:rPr>
        <w:t>2.  God has a “Maker’s Knowledge” of reality.  He understands the how and why because he made it.</w:t>
      </w:r>
    </w:p>
    <w:p w14:paraId="3269ED9F" w14:textId="09435D54" w:rsidR="001C653A" w:rsidRDefault="001C653A" w:rsidP="001C653A">
      <w:pPr>
        <w:pStyle w:val="NoSpacing"/>
        <w:ind w:left="1440"/>
        <w:rPr>
          <w:rFonts w:ascii="Avenir Next" w:hAnsi="Avenir Next" w:cs="Times New Roman"/>
          <w:sz w:val="22"/>
          <w:szCs w:val="22"/>
        </w:rPr>
      </w:pPr>
      <w:r>
        <w:rPr>
          <w:rFonts w:ascii="Avenir Next" w:hAnsi="Avenir Next" w:cs="Times New Roman"/>
          <w:sz w:val="22"/>
          <w:szCs w:val="22"/>
        </w:rPr>
        <w:t>3.  The human temptation was this:  Rather than accept our place as creatures and receive knowledge from the Maker as a gift, we sought to pridefully supplant the Maker and define reality as we see fit, decide good and evil as we see fit, be the meaning-makers of our own lives.</w:t>
      </w:r>
    </w:p>
    <w:p w14:paraId="555796F6" w14:textId="2B538135" w:rsidR="001C653A" w:rsidRDefault="001C653A" w:rsidP="001C653A">
      <w:pPr>
        <w:pStyle w:val="NoSpacing"/>
        <w:ind w:left="720" w:firstLine="720"/>
        <w:rPr>
          <w:rFonts w:ascii="Avenir Next" w:hAnsi="Avenir Next" w:cs="Times New Roman"/>
          <w:sz w:val="22"/>
          <w:szCs w:val="22"/>
        </w:rPr>
      </w:pPr>
      <w:r>
        <w:rPr>
          <w:rFonts w:ascii="Avenir Next" w:hAnsi="Avenir Next" w:cs="Times New Roman"/>
          <w:sz w:val="22"/>
          <w:szCs w:val="22"/>
        </w:rPr>
        <w:t>4.  The twin results of the fall</w:t>
      </w:r>
    </w:p>
    <w:p w14:paraId="6D5D42A0" w14:textId="75853E08" w:rsidR="001C653A" w:rsidRDefault="001C653A" w:rsidP="001C653A">
      <w:pPr>
        <w:pStyle w:val="NoSpacing"/>
        <w:ind w:left="2160"/>
        <w:rPr>
          <w:rFonts w:ascii="Avenir Next" w:hAnsi="Avenir Next" w:cs="Times New Roman"/>
          <w:sz w:val="22"/>
          <w:szCs w:val="22"/>
        </w:rPr>
      </w:pPr>
      <w:r>
        <w:rPr>
          <w:rFonts w:ascii="Avenir Next" w:hAnsi="Avenir Next" w:cs="Times New Roman"/>
          <w:sz w:val="22"/>
          <w:szCs w:val="22"/>
        </w:rPr>
        <w:t>a.  Our quest for wisdom apart from God turned us into fools (Romans 1:21-22)</w:t>
      </w:r>
    </w:p>
    <w:p w14:paraId="5F2F799D" w14:textId="4B431288" w:rsidR="001C653A" w:rsidRPr="001C653A" w:rsidRDefault="001C653A" w:rsidP="001C653A">
      <w:pPr>
        <w:pStyle w:val="NoSpacing"/>
        <w:ind w:left="2160"/>
        <w:rPr>
          <w:rFonts w:ascii="Avenir Next" w:hAnsi="Avenir Next" w:cs="Times New Roman"/>
          <w:sz w:val="22"/>
          <w:szCs w:val="22"/>
        </w:rPr>
      </w:pPr>
      <w:r>
        <w:rPr>
          <w:rFonts w:ascii="Avenir Next" w:hAnsi="Avenir Next" w:cs="Times New Roman"/>
          <w:sz w:val="22"/>
          <w:szCs w:val="22"/>
        </w:rPr>
        <w:t>b.  God structured a fallen reality that will resist our attempts to master it (Ecclesiastes 7:13)</w:t>
      </w:r>
    </w:p>
    <w:p w14:paraId="3100E219" w14:textId="4B96AB19" w:rsidR="00F13850" w:rsidRDefault="001C653A" w:rsidP="00797DAE">
      <w:pPr>
        <w:pStyle w:val="NoSpacing"/>
        <w:rPr>
          <w:rFonts w:ascii="Avenir Next" w:hAnsi="Avenir Next" w:cs="Times New Roman"/>
          <w:sz w:val="22"/>
          <w:szCs w:val="22"/>
        </w:rPr>
      </w:pPr>
      <w:r>
        <w:rPr>
          <w:rFonts w:ascii="Avenir Next" w:hAnsi="Avenir Next" w:cs="Times New Roman"/>
          <w:sz w:val="22"/>
          <w:szCs w:val="22"/>
        </w:rPr>
        <w:tab/>
        <w:t>B.  How this story is playing out today</w:t>
      </w:r>
    </w:p>
    <w:p w14:paraId="14BC8318" w14:textId="556111F4" w:rsidR="001C653A" w:rsidRDefault="001C653A" w:rsidP="001C653A">
      <w:pPr>
        <w:pStyle w:val="NoSpacing"/>
        <w:ind w:left="1440"/>
        <w:rPr>
          <w:rFonts w:ascii="Avenir Next" w:hAnsi="Avenir Next" w:cs="Times New Roman"/>
          <w:sz w:val="22"/>
          <w:szCs w:val="22"/>
        </w:rPr>
      </w:pPr>
      <w:r>
        <w:rPr>
          <w:rFonts w:ascii="Avenir Next" w:hAnsi="Avenir Next" w:cs="Times New Roman"/>
          <w:sz w:val="22"/>
          <w:szCs w:val="22"/>
        </w:rPr>
        <w:t>1.  We are in the age of information explosion and have more access to knowledge than ever before (internet, smart phone, AI)</w:t>
      </w:r>
    </w:p>
    <w:p w14:paraId="07E2B76F" w14:textId="0E0C9A4B" w:rsidR="00F13850" w:rsidRPr="001C653A" w:rsidRDefault="001C653A" w:rsidP="001C653A">
      <w:pPr>
        <w:pStyle w:val="NoSpacing"/>
        <w:ind w:left="1440"/>
        <w:rPr>
          <w:rFonts w:ascii="Avenir Next" w:hAnsi="Avenir Next" w:cs="Times New Roman"/>
          <w:sz w:val="22"/>
          <w:szCs w:val="22"/>
        </w:rPr>
      </w:pPr>
      <w:r>
        <w:rPr>
          <w:rFonts w:ascii="Avenir Next" w:hAnsi="Avenir Next" w:cs="Times New Roman"/>
          <w:sz w:val="22"/>
          <w:szCs w:val="22"/>
        </w:rPr>
        <w:t xml:space="preserve">2.  But </w:t>
      </w:r>
      <w:proofErr w:type="spellStart"/>
      <w:r>
        <w:rPr>
          <w:rFonts w:ascii="Avenir Next" w:hAnsi="Avenir Next" w:cs="Times New Roman"/>
          <w:sz w:val="22"/>
          <w:szCs w:val="22"/>
        </w:rPr>
        <w:t>Qohelet</w:t>
      </w:r>
      <w:proofErr w:type="spellEnd"/>
      <w:r>
        <w:rPr>
          <w:rFonts w:ascii="Avenir Next" w:hAnsi="Avenir Next" w:cs="Times New Roman"/>
          <w:sz w:val="22"/>
          <w:szCs w:val="22"/>
        </w:rPr>
        <w:t xml:space="preserve"> would ask us:  What have we “gained” in all of this? </w:t>
      </w:r>
    </w:p>
    <w:p w14:paraId="20FD3582" w14:textId="72184A2A" w:rsidR="00F13850" w:rsidRDefault="001C653A" w:rsidP="00F13850">
      <w:pPr>
        <w:pStyle w:val="NoSpacing"/>
        <w:rPr>
          <w:rFonts w:ascii="Avenir Next" w:hAnsi="Avenir Next" w:cs="Times New Roman"/>
          <w:sz w:val="22"/>
          <w:szCs w:val="22"/>
        </w:rPr>
      </w:pPr>
      <w:r>
        <w:rPr>
          <w:rFonts w:ascii="Avenir Next" w:hAnsi="Avenir Next" w:cs="Times New Roman"/>
          <w:sz w:val="22"/>
          <w:szCs w:val="22"/>
        </w:rPr>
        <w:tab/>
      </w:r>
      <w:r>
        <w:rPr>
          <w:rFonts w:ascii="Avenir Next" w:hAnsi="Avenir Next" w:cs="Times New Roman"/>
          <w:sz w:val="22"/>
          <w:szCs w:val="22"/>
        </w:rPr>
        <w:tab/>
      </w:r>
      <w:r>
        <w:rPr>
          <w:rFonts w:ascii="Avenir Next" w:hAnsi="Avenir Next" w:cs="Times New Roman"/>
          <w:sz w:val="22"/>
          <w:szCs w:val="22"/>
        </w:rPr>
        <w:tab/>
        <w:t>a.  Is the world a better place because of the internet?</w:t>
      </w:r>
    </w:p>
    <w:p w14:paraId="06F14550" w14:textId="7EC824B1" w:rsidR="001C653A" w:rsidRDefault="001C653A" w:rsidP="00F13850">
      <w:pPr>
        <w:pStyle w:val="NoSpacing"/>
        <w:rPr>
          <w:rFonts w:ascii="Avenir Next" w:hAnsi="Avenir Next" w:cs="Times New Roman"/>
          <w:sz w:val="22"/>
          <w:szCs w:val="22"/>
        </w:rPr>
      </w:pPr>
      <w:r>
        <w:rPr>
          <w:rFonts w:ascii="Avenir Next" w:hAnsi="Avenir Next" w:cs="Times New Roman"/>
          <w:sz w:val="22"/>
          <w:szCs w:val="22"/>
        </w:rPr>
        <w:tab/>
      </w:r>
      <w:r>
        <w:rPr>
          <w:rFonts w:ascii="Avenir Next" w:hAnsi="Avenir Next" w:cs="Times New Roman"/>
          <w:sz w:val="22"/>
          <w:szCs w:val="22"/>
        </w:rPr>
        <w:tab/>
      </w:r>
      <w:r>
        <w:rPr>
          <w:rFonts w:ascii="Avenir Next" w:hAnsi="Avenir Next" w:cs="Times New Roman"/>
          <w:sz w:val="22"/>
          <w:szCs w:val="22"/>
        </w:rPr>
        <w:tab/>
        <w:t xml:space="preserve">b.  With </w:t>
      </w:r>
      <w:proofErr w:type="gramStart"/>
      <w:r>
        <w:rPr>
          <w:rFonts w:ascii="Avenir Next" w:hAnsi="Avenir Next" w:cs="Times New Roman"/>
          <w:sz w:val="22"/>
          <w:szCs w:val="22"/>
        </w:rPr>
        <w:t>all of</w:t>
      </w:r>
      <w:proofErr w:type="gramEnd"/>
      <w:r>
        <w:rPr>
          <w:rFonts w:ascii="Avenir Next" w:hAnsi="Avenir Next" w:cs="Times New Roman"/>
          <w:sz w:val="22"/>
          <w:szCs w:val="22"/>
        </w:rPr>
        <w:t xml:space="preserve"> our parenting resources, are we raising better children?</w:t>
      </w:r>
    </w:p>
    <w:p w14:paraId="7E4C2D4C" w14:textId="74C14073" w:rsidR="001C653A" w:rsidRDefault="001C653A" w:rsidP="001C653A">
      <w:pPr>
        <w:pStyle w:val="NoSpacing"/>
        <w:ind w:left="720"/>
        <w:rPr>
          <w:rFonts w:ascii="Avenir Next" w:hAnsi="Avenir Next" w:cs="Times New Roman"/>
          <w:sz w:val="22"/>
          <w:szCs w:val="22"/>
        </w:rPr>
      </w:pPr>
      <w:r>
        <w:rPr>
          <w:rFonts w:ascii="Avenir Next" w:hAnsi="Avenir Next" w:cs="Times New Roman"/>
          <w:sz w:val="22"/>
          <w:szCs w:val="22"/>
        </w:rPr>
        <w:tab/>
      </w:r>
      <w:r>
        <w:rPr>
          <w:rFonts w:ascii="Avenir Next" w:hAnsi="Avenir Next" w:cs="Times New Roman"/>
          <w:sz w:val="22"/>
          <w:szCs w:val="22"/>
        </w:rPr>
        <w:tab/>
        <w:t xml:space="preserve">c.  Are we getting closer to the truth or is the truth more obscured than </w:t>
      </w:r>
      <w:r>
        <w:rPr>
          <w:rFonts w:ascii="Avenir Next" w:hAnsi="Avenir Next" w:cs="Times New Roman"/>
          <w:sz w:val="22"/>
          <w:szCs w:val="22"/>
        </w:rPr>
        <w:tab/>
      </w:r>
      <w:r>
        <w:rPr>
          <w:rFonts w:ascii="Avenir Next" w:hAnsi="Avenir Next" w:cs="Times New Roman"/>
          <w:sz w:val="22"/>
          <w:szCs w:val="22"/>
        </w:rPr>
        <w:tab/>
      </w:r>
      <w:r>
        <w:rPr>
          <w:rFonts w:ascii="Avenir Next" w:hAnsi="Avenir Next" w:cs="Times New Roman"/>
          <w:sz w:val="22"/>
          <w:szCs w:val="22"/>
        </w:rPr>
        <w:tab/>
        <w:t>ever?</w:t>
      </w:r>
    </w:p>
    <w:p w14:paraId="6331C80E" w14:textId="7F3312D5" w:rsidR="001C653A" w:rsidRDefault="001C653A" w:rsidP="00F13850">
      <w:pPr>
        <w:pStyle w:val="NoSpacing"/>
        <w:rPr>
          <w:rFonts w:ascii="Avenir Next" w:hAnsi="Avenir Next" w:cs="Times New Roman"/>
          <w:sz w:val="22"/>
          <w:szCs w:val="22"/>
        </w:rPr>
      </w:pPr>
      <w:r>
        <w:rPr>
          <w:rFonts w:ascii="Avenir Next" w:hAnsi="Avenir Next" w:cs="Times New Roman"/>
          <w:sz w:val="22"/>
          <w:szCs w:val="22"/>
        </w:rPr>
        <w:tab/>
      </w:r>
      <w:r>
        <w:rPr>
          <w:rFonts w:ascii="Avenir Next" w:hAnsi="Avenir Next" w:cs="Times New Roman"/>
          <w:sz w:val="22"/>
          <w:szCs w:val="22"/>
        </w:rPr>
        <w:tab/>
      </w:r>
      <w:r>
        <w:rPr>
          <w:rFonts w:ascii="Avenir Next" w:hAnsi="Avenir Next" w:cs="Times New Roman"/>
          <w:sz w:val="22"/>
          <w:szCs w:val="22"/>
        </w:rPr>
        <w:tab/>
        <w:t>d.   Are we getting wiser with all this knowledge?</w:t>
      </w:r>
    </w:p>
    <w:p w14:paraId="23D6E80A" w14:textId="77777777" w:rsidR="001C653A" w:rsidRPr="001C653A" w:rsidRDefault="001C653A" w:rsidP="00F13850">
      <w:pPr>
        <w:pStyle w:val="NoSpacing"/>
        <w:rPr>
          <w:rFonts w:ascii="Avenir Next" w:hAnsi="Avenir Next" w:cs="Times New Roman"/>
          <w:sz w:val="22"/>
          <w:szCs w:val="22"/>
        </w:rPr>
      </w:pPr>
    </w:p>
    <w:p w14:paraId="5EDC8F78" w14:textId="0A010279" w:rsidR="00F13850" w:rsidRPr="001C653A" w:rsidRDefault="001C653A" w:rsidP="00064A31">
      <w:pPr>
        <w:pStyle w:val="NoSpacing"/>
        <w:rPr>
          <w:rFonts w:ascii="Avenir Next" w:hAnsi="Avenir Next" w:cs="Times New Roman"/>
          <w:sz w:val="22"/>
          <w:szCs w:val="22"/>
        </w:rPr>
      </w:pPr>
      <w:r>
        <w:rPr>
          <w:rFonts w:ascii="Avenir Next" w:hAnsi="Avenir Next" w:cs="Times New Roman"/>
          <w:sz w:val="22"/>
          <w:szCs w:val="22"/>
        </w:rPr>
        <w:t xml:space="preserve">IV.  </w:t>
      </w:r>
      <w:proofErr w:type="spellStart"/>
      <w:r>
        <w:rPr>
          <w:rFonts w:ascii="Avenir Next" w:hAnsi="Avenir Next" w:cs="Times New Roman"/>
          <w:sz w:val="22"/>
          <w:szCs w:val="22"/>
        </w:rPr>
        <w:t>Qohelet’s</w:t>
      </w:r>
      <w:proofErr w:type="spellEnd"/>
      <w:r>
        <w:rPr>
          <w:rFonts w:ascii="Avenir Next" w:hAnsi="Avenir Next" w:cs="Times New Roman"/>
          <w:sz w:val="22"/>
          <w:szCs w:val="22"/>
        </w:rPr>
        <w:t xml:space="preserve"> direction to us</w:t>
      </w:r>
    </w:p>
    <w:p w14:paraId="0EEA3882" w14:textId="255821FF" w:rsidR="00F13850" w:rsidRPr="001C653A" w:rsidRDefault="001C653A" w:rsidP="00064A31">
      <w:pPr>
        <w:pStyle w:val="NoSpacing"/>
        <w:rPr>
          <w:rFonts w:ascii="Avenir Next" w:hAnsi="Avenir Next" w:cs="Times New Roman"/>
          <w:sz w:val="22"/>
          <w:szCs w:val="22"/>
        </w:rPr>
      </w:pPr>
      <w:r>
        <w:rPr>
          <w:rFonts w:ascii="Avenir Next" w:hAnsi="Avenir Next" w:cs="Times New Roman"/>
          <w:sz w:val="22"/>
          <w:szCs w:val="22"/>
        </w:rPr>
        <w:tab/>
        <w:t>A.  Fear of the Lord</w:t>
      </w:r>
    </w:p>
    <w:p w14:paraId="425E8BE4" w14:textId="31143A74" w:rsidR="00F13850" w:rsidRDefault="001C653A" w:rsidP="001C653A">
      <w:pPr>
        <w:pStyle w:val="NoSpacing"/>
        <w:ind w:left="1440"/>
        <w:rPr>
          <w:rFonts w:ascii="Avenir Next" w:hAnsi="Avenir Next" w:cs="Times New Roman"/>
          <w:sz w:val="22"/>
          <w:szCs w:val="22"/>
        </w:rPr>
      </w:pPr>
      <w:r>
        <w:rPr>
          <w:rFonts w:ascii="Avenir Next" w:hAnsi="Avenir Next" w:cs="Times New Roman"/>
          <w:sz w:val="22"/>
          <w:szCs w:val="22"/>
        </w:rPr>
        <w:t xml:space="preserve">1.  See </w:t>
      </w:r>
      <w:r w:rsidR="00F13850" w:rsidRPr="001C653A">
        <w:rPr>
          <w:rFonts w:ascii="Avenir Next" w:hAnsi="Avenir Next" w:cs="Times New Roman"/>
          <w:sz w:val="22"/>
          <w:szCs w:val="22"/>
        </w:rPr>
        <w:t>3:11</w:t>
      </w:r>
      <w:r>
        <w:rPr>
          <w:rFonts w:ascii="Avenir Next" w:hAnsi="Avenir Next" w:cs="Times New Roman"/>
          <w:sz w:val="22"/>
          <w:szCs w:val="22"/>
        </w:rPr>
        <w:t xml:space="preserve"> and 1</w:t>
      </w:r>
      <w:r w:rsidR="00F13850" w:rsidRPr="001C653A">
        <w:rPr>
          <w:rFonts w:ascii="Avenir Next" w:hAnsi="Avenir Next" w:cs="Times New Roman"/>
          <w:sz w:val="22"/>
          <w:szCs w:val="22"/>
        </w:rPr>
        <w:t>4</w:t>
      </w:r>
      <w:r>
        <w:rPr>
          <w:rFonts w:ascii="Avenir Next" w:hAnsi="Avenir Next" w:cs="Times New Roman"/>
          <w:sz w:val="22"/>
          <w:szCs w:val="22"/>
        </w:rPr>
        <w:t xml:space="preserve">:  God has structured reality in a way that will remain beyond us for an express purpose: “that we would FEAR him.” </w:t>
      </w:r>
    </w:p>
    <w:p w14:paraId="4043B47D" w14:textId="3CE87697" w:rsidR="001C653A" w:rsidRDefault="001C653A" w:rsidP="001C653A">
      <w:pPr>
        <w:pStyle w:val="NoSpacing"/>
        <w:ind w:left="1440"/>
        <w:rPr>
          <w:rFonts w:ascii="Avenir Next" w:hAnsi="Avenir Next" w:cs="Times New Roman"/>
          <w:sz w:val="22"/>
          <w:szCs w:val="22"/>
        </w:rPr>
      </w:pPr>
      <w:r>
        <w:rPr>
          <w:rFonts w:ascii="Avenir Next" w:hAnsi="Avenir Next" w:cs="Times New Roman"/>
          <w:sz w:val="22"/>
          <w:szCs w:val="22"/>
        </w:rPr>
        <w:t xml:space="preserve">2.  God wants us to abandon our prideful grasp for independent </w:t>
      </w:r>
      <w:proofErr w:type="gramStart"/>
      <w:r>
        <w:rPr>
          <w:rFonts w:ascii="Avenir Next" w:hAnsi="Avenir Next" w:cs="Times New Roman"/>
          <w:sz w:val="22"/>
          <w:szCs w:val="22"/>
        </w:rPr>
        <w:t>wisdom, and</w:t>
      </w:r>
      <w:proofErr w:type="gramEnd"/>
      <w:r>
        <w:rPr>
          <w:rFonts w:ascii="Avenir Next" w:hAnsi="Avenir Next" w:cs="Times New Roman"/>
          <w:sz w:val="22"/>
          <w:szCs w:val="22"/>
        </w:rPr>
        <w:t xml:space="preserve"> instead recognize the infinite gap between us as creatures and God as creator. </w:t>
      </w:r>
    </w:p>
    <w:p w14:paraId="360BBEDF" w14:textId="6B0EB326" w:rsidR="001C653A" w:rsidRDefault="001C653A" w:rsidP="001C653A">
      <w:pPr>
        <w:pStyle w:val="NoSpacing"/>
        <w:ind w:left="1440"/>
        <w:rPr>
          <w:rFonts w:ascii="Avenir Next" w:hAnsi="Avenir Next" w:cs="Times New Roman"/>
          <w:sz w:val="22"/>
          <w:szCs w:val="22"/>
        </w:rPr>
      </w:pPr>
      <w:r>
        <w:rPr>
          <w:rFonts w:ascii="Avenir Next" w:hAnsi="Avenir Next" w:cs="Times New Roman"/>
          <w:sz w:val="22"/>
          <w:szCs w:val="22"/>
        </w:rPr>
        <w:t xml:space="preserve">3.  This is the basic lesson of Job.  Job was not given answers to his questions, but </w:t>
      </w:r>
      <w:r w:rsidR="006E18EE">
        <w:rPr>
          <w:rFonts w:ascii="Avenir Next" w:hAnsi="Avenir Next" w:cs="Times New Roman"/>
          <w:sz w:val="22"/>
          <w:szCs w:val="22"/>
        </w:rPr>
        <w:t>he experienced</w:t>
      </w:r>
      <w:r>
        <w:rPr>
          <w:rFonts w:ascii="Avenir Next" w:hAnsi="Avenir Next" w:cs="Times New Roman"/>
          <w:sz w:val="22"/>
          <w:szCs w:val="22"/>
        </w:rPr>
        <w:t xml:space="preserve"> God in a way that taught him the fear of the Lord</w:t>
      </w:r>
    </w:p>
    <w:p w14:paraId="0B25D28B" w14:textId="35ED1FFB" w:rsidR="001C653A" w:rsidRDefault="001C653A" w:rsidP="001C653A">
      <w:pPr>
        <w:pStyle w:val="NoSpacing"/>
        <w:ind w:left="1440"/>
        <w:rPr>
          <w:rFonts w:ascii="Avenir Next" w:hAnsi="Avenir Next" w:cs="Times New Roman"/>
          <w:sz w:val="22"/>
          <w:szCs w:val="22"/>
        </w:rPr>
      </w:pPr>
      <w:r>
        <w:rPr>
          <w:rFonts w:ascii="Avenir Next" w:hAnsi="Avenir Next" w:cs="Times New Roman"/>
          <w:sz w:val="22"/>
          <w:szCs w:val="22"/>
        </w:rPr>
        <w:lastRenderedPageBreak/>
        <w:t xml:space="preserve">4.  This is the </w:t>
      </w:r>
      <w:r w:rsidR="006E18EE">
        <w:rPr>
          <w:rFonts w:ascii="Avenir Next" w:hAnsi="Avenir Next" w:cs="Times New Roman"/>
          <w:sz w:val="22"/>
          <w:szCs w:val="22"/>
        </w:rPr>
        <w:t>basic message of</w:t>
      </w:r>
      <w:r>
        <w:rPr>
          <w:rFonts w:ascii="Avenir Next" w:hAnsi="Avenir Next" w:cs="Times New Roman"/>
          <w:sz w:val="22"/>
          <w:szCs w:val="22"/>
        </w:rPr>
        <w:t xml:space="preserve"> Proverbs</w:t>
      </w:r>
      <w:r w:rsidR="006E18EE">
        <w:rPr>
          <w:rFonts w:ascii="Avenir Next" w:hAnsi="Avenir Next" w:cs="Times New Roman"/>
          <w:sz w:val="22"/>
          <w:szCs w:val="22"/>
        </w:rPr>
        <w:t xml:space="preserve">: The </w:t>
      </w:r>
      <w:r>
        <w:rPr>
          <w:rFonts w:ascii="Avenir Next" w:hAnsi="Avenir Next" w:cs="Times New Roman"/>
          <w:sz w:val="22"/>
          <w:szCs w:val="22"/>
        </w:rPr>
        <w:t>fear of the Lord is the beginning of wisdom</w:t>
      </w:r>
      <w:r w:rsidR="006E18EE">
        <w:rPr>
          <w:rFonts w:ascii="Avenir Next" w:hAnsi="Avenir Next" w:cs="Times New Roman"/>
          <w:sz w:val="22"/>
          <w:szCs w:val="22"/>
        </w:rPr>
        <w:t xml:space="preserve"> (1:7)</w:t>
      </w:r>
    </w:p>
    <w:p w14:paraId="10585689" w14:textId="38174B27" w:rsidR="00F13850" w:rsidRPr="001C653A" w:rsidRDefault="001C653A" w:rsidP="001C653A">
      <w:pPr>
        <w:pStyle w:val="NoSpacing"/>
        <w:rPr>
          <w:rFonts w:ascii="Avenir Next" w:hAnsi="Avenir Next" w:cs="Times New Roman"/>
          <w:sz w:val="22"/>
          <w:szCs w:val="22"/>
        </w:rPr>
      </w:pPr>
      <w:r>
        <w:rPr>
          <w:rFonts w:ascii="Avenir Next" w:hAnsi="Avenir Next" w:cs="Times New Roman"/>
          <w:sz w:val="22"/>
          <w:szCs w:val="22"/>
        </w:rPr>
        <w:tab/>
        <w:t>B.  Don’t grasp for wisdom apart from God as gain</w:t>
      </w:r>
      <w:r w:rsidR="006E18EE">
        <w:rPr>
          <w:rFonts w:ascii="Avenir Next" w:hAnsi="Avenir Next" w:cs="Times New Roman"/>
          <w:sz w:val="22"/>
          <w:szCs w:val="22"/>
        </w:rPr>
        <w:t>.  R</w:t>
      </w:r>
      <w:r>
        <w:rPr>
          <w:rFonts w:ascii="Avenir Next" w:hAnsi="Avenir Next" w:cs="Times New Roman"/>
          <w:sz w:val="22"/>
          <w:szCs w:val="22"/>
        </w:rPr>
        <w:t xml:space="preserve">eceive wisdom </w:t>
      </w:r>
      <w:r w:rsidR="006E18EE">
        <w:rPr>
          <w:rFonts w:ascii="Avenir Next" w:hAnsi="Avenir Next" w:cs="Times New Roman"/>
          <w:sz w:val="22"/>
          <w:szCs w:val="22"/>
        </w:rPr>
        <w:t>as gift from</w:t>
      </w:r>
      <w:r>
        <w:rPr>
          <w:rFonts w:ascii="Avenir Next" w:hAnsi="Avenir Next" w:cs="Times New Roman"/>
          <w:sz w:val="22"/>
          <w:szCs w:val="22"/>
        </w:rPr>
        <w:t xml:space="preserve"> God </w:t>
      </w:r>
    </w:p>
    <w:p w14:paraId="17ECC7C2" w14:textId="7FFD7F03" w:rsidR="00F13850" w:rsidRPr="001C653A" w:rsidRDefault="006E18EE" w:rsidP="001C653A">
      <w:pPr>
        <w:pStyle w:val="NoSpacing"/>
        <w:ind w:left="720" w:firstLine="720"/>
        <w:rPr>
          <w:rFonts w:ascii="Avenir Next" w:hAnsi="Avenir Next" w:cs="Times New Roman"/>
          <w:sz w:val="22"/>
          <w:szCs w:val="22"/>
        </w:rPr>
      </w:pPr>
      <w:r>
        <w:rPr>
          <w:rFonts w:ascii="Avenir Next" w:hAnsi="Avenir Next" w:cs="Times New Roman"/>
          <w:sz w:val="22"/>
          <w:szCs w:val="22"/>
        </w:rPr>
        <w:t>1</w:t>
      </w:r>
      <w:r w:rsidR="00F13850" w:rsidRPr="001C653A">
        <w:rPr>
          <w:rFonts w:ascii="Avenir Next" w:hAnsi="Avenir Next" w:cs="Times New Roman"/>
          <w:sz w:val="22"/>
          <w:szCs w:val="22"/>
        </w:rPr>
        <w:t xml:space="preserve">.  2:26 </w:t>
      </w:r>
      <w:r>
        <w:rPr>
          <w:rFonts w:ascii="Avenir Next" w:hAnsi="Avenir Next" w:cs="Times New Roman"/>
          <w:sz w:val="22"/>
          <w:szCs w:val="22"/>
        </w:rPr>
        <w:t>God gives wisdom to those who please him</w:t>
      </w:r>
    </w:p>
    <w:p w14:paraId="0BA11999" w14:textId="4DA238B1" w:rsidR="00F13850" w:rsidRPr="001C653A" w:rsidRDefault="006E18EE" w:rsidP="006E18EE">
      <w:pPr>
        <w:pStyle w:val="NoSpacing"/>
        <w:ind w:left="1440"/>
        <w:rPr>
          <w:rFonts w:ascii="Avenir Next" w:hAnsi="Avenir Next" w:cs="Times New Roman"/>
          <w:sz w:val="22"/>
          <w:szCs w:val="22"/>
        </w:rPr>
      </w:pPr>
      <w:r>
        <w:rPr>
          <w:rFonts w:ascii="Avenir Next" w:hAnsi="Avenir Next" w:cs="Times New Roman"/>
          <w:sz w:val="22"/>
          <w:szCs w:val="22"/>
        </w:rPr>
        <w:t xml:space="preserve">2.  God loves thwarting human pride, but he also loves giving wisdom to those who fear him. </w:t>
      </w:r>
    </w:p>
    <w:p w14:paraId="754E12D6" w14:textId="722EF808" w:rsidR="00F13850" w:rsidRPr="001C653A" w:rsidRDefault="006E18EE" w:rsidP="006E18EE">
      <w:pPr>
        <w:pStyle w:val="NoSpacing"/>
        <w:ind w:left="1440"/>
        <w:rPr>
          <w:rFonts w:ascii="Avenir Next" w:hAnsi="Avenir Next" w:cs="Times New Roman"/>
          <w:sz w:val="22"/>
          <w:szCs w:val="22"/>
        </w:rPr>
      </w:pPr>
      <w:r>
        <w:rPr>
          <w:rFonts w:ascii="Avenir Next" w:hAnsi="Avenir Next" w:cs="Times New Roman"/>
          <w:sz w:val="22"/>
          <w:szCs w:val="22"/>
        </w:rPr>
        <w:t>3.  This is the basic message of Proverbs:  trust in the Lord, lean not on your own understanding, and he’ll make your paths straight (3:5-6)</w:t>
      </w:r>
    </w:p>
    <w:p w14:paraId="4327A8FF" w14:textId="2BA342E8" w:rsidR="00F13850" w:rsidRDefault="00F13850" w:rsidP="006E18EE">
      <w:pPr>
        <w:pStyle w:val="NoSpacing"/>
        <w:rPr>
          <w:rFonts w:ascii="Avenir Next" w:hAnsi="Avenir Next" w:cs="Times New Roman"/>
          <w:sz w:val="22"/>
          <w:szCs w:val="22"/>
        </w:rPr>
      </w:pPr>
      <w:r w:rsidRPr="001C653A">
        <w:rPr>
          <w:rFonts w:ascii="Avenir Next" w:hAnsi="Avenir Next" w:cs="Times New Roman"/>
          <w:sz w:val="22"/>
          <w:szCs w:val="22"/>
        </w:rPr>
        <w:tab/>
      </w:r>
      <w:r w:rsidR="006E18EE">
        <w:rPr>
          <w:rFonts w:ascii="Avenir Next" w:hAnsi="Avenir Next" w:cs="Times New Roman"/>
          <w:sz w:val="22"/>
          <w:szCs w:val="22"/>
        </w:rPr>
        <w:t xml:space="preserve">C.  </w:t>
      </w:r>
      <w:r w:rsidRPr="001C653A">
        <w:rPr>
          <w:rFonts w:ascii="Avenir Next" w:hAnsi="Avenir Next" w:cs="Times New Roman"/>
          <w:sz w:val="22"/>
          <w:szCs w:val="22"/>
        </w:rPr>
        <w:t xml:space="preserve">There is a second </w:t>
      </w:r>
      <w:proofErr w:type="gramStart"/>
      <w:r w:rsidRPr="001C653A">
        <w:rPr>
          <w:rFonts w:ascii="Avenir Next" w:hAnsi="Avenir Next" w:cs="Times New Roman"/>
          <w:sz w:val="22"/>
          <w:szCs w:val="22"/>
        </w:rPr>
        <w:t>child-likeness</w:t>
      </w:r>
      <w:proofErr w:type="gramEnd"/>
      <w:r w:rsidRPr="001C653A">
        <w:rPr>
          <w:rFonts w:ascii="Avenir Next" w:hAnsi="Avenir Next" w:cs="Times New Roman"/>
          <w:sz w:val="22"/>
          <w:szCs w:val="22"/>
        </w:rPr>
        <w:t xml:space="preserve"> on the other side of </w:t>
      </w:r>
      <w:r w:rsidRPr="001C653A">
        <w:rPr>
          <w:rFonts w:ascii="Avenir Next" w:hAnsi="Avenir Next" w:cs="Times New Roman"/>
          <w:sz w:val="22"/>
          <w:szCs w:val="22"/>
        </w:rPr>
        <w:t>adolescen</w:t>
      </w:r>
      <w:r w:rsidR="006E18EE">
        <w:rPr>
          <w:rFonts w:ascii="Avenir Next" w:hAnsi="Avenir Next" w:cs="Times New Roman"/>
          <w:sz w:val="22"/>
          <w:szCs w:val="22"/>
        </w:rPr>
        <w:t>ce</w:t>
      </w:r>
    </w:p>
    <w:p w14:paraId="122B836F" w14:textId="42E5DB55" w:rsidR="006E18EE" w:rsidRDefault="006E18EE" w:rsidP="006E18EE">
      <w:pPr>
        <w:pStyle w:val="NoSpacing"/>
        <w:ind w:left="1440"/>
        <w:rPr>
          <w:rFonts w:ascii="Avenir Next" w:hAnsi="Avenir Next" w:cs="Times New Roman"/>
          <w:sz w:val="22"/>
          <w:szCs w:val="22"/>
        </w:rPr>
      </w:pPr>
      <w:r>
        <w:rPr>
          <w:rFonts w:ascii="Avenir Next" w:hAnsi="Avenir Next" w:cs="Times New Roman"/>
          <w:sz w:val="22"/>
          <w:szCs w:val="22"/>
        </w:rPr>
        <w:t xml:space="preserve">1.  We must move through simplistic and naïve faith to experience life in all its complexities, but once we do, there is a child-like faith that is not naïve but also trusts God </w:t>
      </w:r>
      <w:proofErr w:type="gramStart"/>
      <w:r>
        <w:rPr>
          <w:rFonts w:ascii="Avenir Next" w:hAnsi="Avenir Next" w:cs="Times New Roman"/>
          <w:sz w:val="22"/>
          <w:szCs w:val="22"/>
        </w:rPr>
        <w:t>in the midst of</w:t>
      </w:r>
      <w:proofErr w:type="gramEnd"/>
      <w:r>
        <w:rPr>
          <w:rFonts w:ascii="Avenir Next" w:hAnsi="Avenir Next" w:cs="Times New Roman"/>
          <w:sz w:val="22"/>
          <w:szCs w:val="22"/>
        </w:rPr>
        <w:t xml:space="preserve"> the complexities</w:t>
      </w:r>
    </w:p>
    <w:p w14:paraId="627905DD" w14:textId="77777777" w:rsidR="006E18EE" w:rsidRDefault="006E18EE" w:rsidP="006E18EE">
      <w:pPr>
        <w:pStyle w:val="NoSpacing"/>
        <w:ind w:left="1440"/>
        <w:rPr>
          <w:rFonts w:ascii="Avenir Next" w:hAnsi="Avenir Next" w:cs="Times New Roman"/>
          <w:sz w:val="22"/>
          <w:szCs w:val="22"/>
        </w:rPr>
      </w:pPr>
      <w:r>
        <w:rPr>
          <w:rFonts w:ascii="Avenir Next" w:hAnsi="Avenir Next" w:cs="Times New Roman"/>
          <w:sz w:val="22"/>
          <w:szCs w:val="22"/>
        </w:rPr>
        <w:t>2.  When going through troubles, the issue isn’t whether we can perfectly get our heads around what’s happening to us but rather whether we can trust God and entrust ourselves into his hands even when we don’t understand.</w:t>
      </w:r>
    </w:p>
    <w:p w14:paraId="32951435" w14:textId="77777777" w:rsidR="00C7247F" w:rsidRPr="001C653A" w:rsidRDefault="00C7247F">
      <w:pPr>
        <w:pStyle w:val="NoSpacing"/>
        <w:rPr>
          <w:rFonts w:ascii="Avenir Next" w:hAnsi="Avenir Next" w:cs="Times New Roman"/>
          <w:sz w:val="22"/>
          <w:szCs w:val="22"/>
        </w:rPr>
      </w:pPr>
    </w:p>
    <w:sectPr w:rsidR="00C7247F" w:rsidRPr="001C653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E88014F" w14:textId="77777777" w:rsidR="0003544B" w:rsidRDefault="0003544B" w:rsidP="00BA3B44">
      <w:pPr>
        <w:spacing w:after="0" w:line="240" w:lineRule="auto"/>
      </w:pPr>
      <w:r>
        <w:separator/>
      </w:r>
    </w:p>
  </w:endnote>
  <w:endnote w:type="continuationSeparator" w:id="0">
    <w:p w14:paraId="7D7A3BE8" w14:textId="77777777" w:rsidR="0003544B" w:rsidRDefault="0003544B" w:rsidP="00BA3B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venir Next">
    <w:panose1 w:val="020B0503020202020204"/>
    <w:charset w:val="00"/>
    <w:family w:val="swiss"/>
    <w:pitch w:val="variable"/>
    <w:sig w:usb0="8000002F" w:usb1="5000204A" w:usb2="0000000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880987E" w14:textId="77777777" w:rsidR="0003544B" w:rsidRDefault="0003544B" w:rsidP="00BA3B44">
      <w:pPr>
        <w:spacing w:after="0" w:line="240" w:lineRule="auto"/>
      </w:pPr>
      <w:r>
        <w:separator/>
      </w:r>
    </w:p>
  </w:footnote>
  <w:footnote w:type="continuationSeparator" w:id="0">
    <w:p w14:paraId="235FBFF8" w14:textId="77777777" w:rsidR="0003544B" w:rsidRDefault="0003544B" w:rsidP="00BA3B44">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C9A"/>
    <w:rsid w:val="00002A64"/>
    <w:rsid w:val="0003544B"/>
    <w:rsid w:val="0005300E"/>
    <w:rsid w:val="00064A31"/>
    <w:rsid w:val="00065B1B"/>
    <w:rsid w:val="00083441"/>
    <w:rsid w:val="00126AA8"/>
    <w:rsid w:val="001C653A"/>
    <w:rsid w:val="001F0539"/>
    <w:rsid w:val="002B351B"/>
    <w:rsid w:val="0033046A"/>
    <w:rsid w:val="00404752"/>
    <w:rsid w:val="004877F3"/>
    <w:rsid w:val="00492FEA"/>
    <w:rsid w:val="004A11FA"/>
    <w:rsid w:val="005169F0"/>
    <w:rsid w:val="00551E45"/>
    <w:rsid w:val="00636DE4"/>
    <w:rsid w:val="00690C84"/>
    <w:rsid w:val="006C282B"/>
    <w:rsid w:val="006E18EE"/>
    <w:rsid w:val="0072187C"/>
    <w:rsid w:val="00797DAE"/>
    <w:rsid w:val="007C38C3"/>
    <w:rsid w:val="007E5C9A"/>
    <w:rsid w:val="009172DB"/>
    <w:rsid w:val="00943843"/>
    <w:rsid w:val="00990649"/>
    <w:rsid w:val="00A17E2C"/>
    <w:rsid w:val="00A94248"/>
    <w:rsid w:val="00AA2B97"/>
    <w:rsid w:val="00B1279A"/>
    <w:rsid w:val="00B74227"/>
    <w:rsid w:val="00BA3B44"/>
    <w:rsid w:val="00C7247F"/>
    <w:rsid w:val="00C91F38"/>
    <w:rsid w:val="00CD2ADD"/>
    <w:rsid w:val="00CF4C7C"/>
    <w:rsid w:val="00E020F7"/>
    <w:rsid w:val="00E8164B"/>
    <w:rsid w:val="00EB7EBA"/>
    <w:rsid w:val="00F072C2"/>
    <w:rsid w:val="00F1385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1C419BE3"/>
  <w15:chartTrackingRefBased/>
  <w15:docId w15:val="{53528618-8D42-B84E-9443-65545C883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5C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5C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5C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5C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5C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5C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5C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5C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5C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5C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5C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5C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5C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5C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5C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5C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5C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5C9A"/>
    <w:rPr>
      <w:rFonts w:eastAsiaTheme="majorEastAsia" w:cstheme="majorBidi"/>
      <w:color w:val="272727" w:themeColor="text1" w:themeTint="D8"/>
    </w:rPr>
  </w:style>
  <w:style w:type="paragraph" w:styleId="Title">
    <w:name w:val="Title"/>
    <w:basedOn w:val="Normal"/>
    <w:next w:val="Normal"/>
    <w:link w:val="TitleChar"/>
    <w:uiPriority w:val="10"/>
    <w:qFormat/>
    <w:rsid w:val="007E5C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5C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5C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5C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5C9A"/>
    <w:pPr>
      <w:spacing w:before="160"/>
      <w:jc w:val="center"/>
    </w:pPr>
    <w:rPr>
      <w:i/>
      <w:iCs/>
      <w:color w:val="404040" w:themeColor="text1" w:themeTint="BF"/>
    </w:rPr>
  </w:style>
  <w:style w:type="character" w:customStyle="1" w:styleId="QuoteChar">
    <w:name w:val="Quote Char"/>
    <w:basedOn w:val="DefaultParagraphFont"/>
    <w:link w:val="Quote"/>
    <w:uiPriority w:val="29"/>
    <w:rsid w:val="007E5C9A"/>
    <w:rPr>
      <w:i/>
      <w:iCs/>
      <w:color w:val="404040" w:themeColor="text1" w:themeTint="BF"/>
    </w:rPr>
  </w:style>
  <w:style w:type="paragraph" w:styleId="ListParagraph">
    <w:name w:val="List Paragraph"/>
    <w:basedOn w:val="Normal"/>
    <w:uiPriority w:val="34"/>
    <w:qFormat/>
    <w:rsid w:val="007E5C9A"/>
    <w:pPr>
      <w:ind w:left="720"/>
      <w:contextualSpacing/>
    </w:pPr>
  </w:style>
  <w:style w:type="character" w:styleId="IntenseEmphasis">
    <w:name w:val="Intense Emphasis"/>
    <w:basedOn w:val="DefaultParagraphFont"/>
    <w:uiPriority w:val="21"/>
    <w:qFormat/>
    <w:rsid w:val="007E5C9A"/>
    <w:rPr>
      <w:i/>
      <w:iCs/>
      <w:color w:val="0F4761" w:themeColor="accent1" w:themeShade="BF"/>
    </w:rPr>
  </w:style>
  <w:style w:type="paragraph" w:styleId="IntenseQuote">
    <w:name w:val="Intense Quote"/>
    <w:basedOn w:val="Normal"/>
    <w:next w:val="Normal"/>
    <w:link w:val="IntenseQuoteChar"/>
    <w:uiPriority w:val="30"/>
    <w:qFormat/>
    <w:rsid w:val="007E5C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5C9A"/>
    <w:rPr>
      <w:i/>
      <w:iCs/>
      <w:color w:val="0F4761" w:themeColor="accent1" w:themeShade="BF"/>
    </w:rPr>
  </w:style>
  <w:style w:type="character" w:styleId="IntenseReference">
    <w:name w:val="Intense Reference"/>
    <w:basedOn w:val="DefaultParagraphFont"/>
    <w:uiPriority w:val="32"/>
    <w:qFormat/>
    <w:rsid w:val="007E5C9A"/>
    <w:rPr>
      <w:b/>
      <w:bCs/>
      <w:smallCaps/>
      <w:color w:val="0F4761" w:themeColor="accent1" w:themeShade="BF"/>
      <w:spacing w:val="5"/>
    </w:rPr>
  </w:style>
  <w:style w:type="paragraph" w:styleId="NoSpacing">
    <w:name w:val="No Spacing"/>
    <w:uiPriority w:val="1"/>
    <w:qFormat/>
    <w:rsid w:val="007E5C9A"/>
    <w:pPr>
      <w:spacing w:after="0" w:line="240" w:lineRule="auto"/>
    </w:pPr>
  </w:style>
  <w:style w:type="character" w:styleId="Strong">
    <w:name w:val="Strong"/>
    <w:basedOn w:val="DefaultParagraphFont"/>
    <w:uiPriority w:val="22"/>
    <w:qFormat/>
    <w:rsid w:val="00F072C2"/>
    <w:rPr>
      <w:b/>
      <w:bCs/>
    </w:rPr>
  </w:style>
  <w:style w:type="character" w:customStyle="1" w:styleId="apple-converted-space">
    <w:name w:val="apple-converted-space"/>
    <w:basedOn w:val="DefaultParagraphFont"/>
    <w:rsid w:val="00F072C2"/>
  </w:style>
  <w:style w:type="character" w:styleId="Hyperlink">
    <w:name w:val="Hyperlink"/>
    <w:basedOn w:val="DefaultParagraphFont"/>
    <w:uiPriority w:val="99"/>
    <w:semiHidden/>
    <w:unhideWhenUsed/>
    <w:rsid w:val="00F072C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3</Pages>
  <Words>818</Words>
  <Characters>4363</Characters>
  <Application>Microsoft Office Word</Application>
  <DocSecurity>0</DocSecurity>
  <Lines>272</Lines>
  <Paragraphs>304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Gundlach</dc:creator>
  <cp:keywords/>
  <dc:description/>
  <cp:lastModifiedBy>David Gundlach</cp:lastModifiedBy>
  <cp:revision>4</cp:revision>
  <dcterms:created xsi:type="dcterms:W3CDTF">2026-09-25T19:15:00Z</dcterms:created>
  <dcterms:modified xsi:type="dcterms:W3CDTF">2026-09-25T22:30:00Z</dcterms:modified>
</cp:coreProperties>
</file>