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47BAF" w14:textId="74EB6D54" w:rsidR="00451A21" w:rsidRPr="00BD6344" w:rsidRDefault="00451A21" w:rsidP="00451A21">
      <w:pPr>
        <w:pStyle w:val="NoSpacing"/>
        <w:jc w:val="center"/>
        <w:rPr>
          <w:rFonts w:ascii="Avenir Next" w:hAnsi="Avenir Next" w:cs="Times New Roman"/>
          <w:b/>
          <w:bCs/>
          <w:sz w:val="22"/>
          <w:szCs w:val="22"/>
        </w:rPr>
      </w:pPr>
      <w:r w:rsidRPr="00BD6344">
        <w:rPr>
          <w:rFonts w:ascii="Avenir Next" w:hAnsi="Avenir Next" w:cs="Times New Roman"/>
          <w:b/>
          <w:bCs/>
          <w:sz w:val="22"/>
          <w:szCs w:val="22"/>
        </w:rPr>
        <w:t xml:space="preserve">“Before Abraham </w:t>
      </w:r>
      <w:r w:rsidR="00BD6344">
        <w:rPr>
          <w:rFonts w:ascii="Avenir Next" w:hAnsi="Avenir Next" w:cs="Times New Roman"/>
          <w:b/>
          <w:bCs/>
          <w:sz w:val="22"/>
          <w:szCs w:val="22"/>
        </w:rPr>
        <w:t>W</w:t>
      </w:r>
      <w:r w:rsidRPr="00BD6344">
        <w:rPr>
          <w:rFonts w:ascii="Avenir Next" w:hAnsi="Avenir Next" w:cs="Times New Roman"/>
          <w:b/>
          <w:bCs/>
          <w:sz w:val="22"/>
          <w:szCs w:val="22"/>
        </w:rPr>
        <w:t>as, I am”</w:t>
      </w:r>
    </w:p>
    <w:p w14:paraId="0259C891" w14:textId="77777777" w:rsidR="00451A21" w:rsidRPr="00BD6344" w:rsidRDefault="00451A21" w:rsidP="005372CE">
      <w:pPr>
        <w:pStyle w:val="NoSpacing"/>
        <w:rPr>
          <w:rFonts w:ascii="Avenir Next" w:hAnsi="Avenir Next" w:cs="Times New Roman"/>
          <w:sz w:val="22"/>
          <w:szCs w:val="22"/>
        </w:rPr>
      </w:pPr>
    </w:p>
    <w:p w14:paraId="7B075C2B" w14:textId="77777777" w:rsidR="00451A21" w:rsidRPr="00BD6344" w:rsidRDefault="00451A21" w:rsidP="005372CE">
      <w:pPr>
        <w:pStyle w:val="NoSpacing"/>
        <w:rPr>
          <w:rFonts w:ascii="Avenir Next" w:hAnsi="Avenir Next" w:cs="Times New Roman"/>
          <w:b/>
          <w:bCs/>
          <w:sz w:val="22"/>
          <w:szCs w:val="22"/>
          <w:u w:val="single"/>
        </w:rPr>
      </w:pPr>
      <w:r w:rsidRPr="00BD6344">
        <w:rPr>
          <w:rFonts w:ascii="Avenir Next" w:hAnsi="Avenir Next" w:cs="Times New Roman"/>
          <w:b/>
          <w:bCs/>
          <w:sz w:val="22"/>
          <w:szCs w:val="22"/>
          <w:u w:val="single"/>
        </w:rPr>
        <w:t>The Word</w:t>
      </w:r>
    </w:p>
    <w:p w14:paraId="3DBCA195" w14:textId="77777777"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Read together John 8:31-59</w:t>
      </w:r>
    </w:p>
    <w:p w14:paraId="0C7068D1" w14:textId="77777777" w:rsidR="00451A21" w:rsidRPr="00BD6344" w:rsidRDefault="00451A21" w:rsidP="005372CE">
      <w:pPr>
        <w:pStyle w:val="NoSpacing"/>
        <w:rPr>
          <w:rFonts w:ascii="Avenir Next" w:hAnsi="Avenir Next" w:cs="Times New Roman"/>
          <w:sz w:val="22"/>
          <w:szCs w:val="22"/>
        </w:rPr>
      </w:pPr>
    </w:p>
    <w:p w14:paraId="5F3E8DE6" w14:textId="77777777" w:rsidR="00451A21" w:rsidRPr="00BD6344" w:rsidRDefault="00451A21" w:rsidP="005372CE">
      <w:pPr>
        <w:pStyle w:val="NoSpacing"/>
        <w:rPr>
          <w:rFonts w:ascii="Avenir Next" w:hAnsi="Avenir Next" w:cs="Times New Roman"/>
          <w:b/>
          <w:bCs/>
          <w:sz w:val="22"/>
          <w:szCs w:val="22"/>
          <w:u w:val="single"/>
        </w:rPr>
      </w:pPr>
      <w:r w:rsidRPr="00BD6344">
        <w:rPr>
          <w:rFonts w:ascii="Avenir Next" w:hAnsi="Avenir Next" w:cs="Times New Roman"/>
          <w:b/>
          <w:bCs/>
          <w:sz w:val="22"/>
          <w:szCs w:val="22"/>
          <w:u w:val="single"/>
        </w:rPr>
        <w:t>The Big Idea</w:t>
      </w:r>
    </w:p>
    <w:p w14:paraId="32319328" w14:textId="5C3BEBA0" w:rsidR="00451A21" w:rsidRPr="00BD6344" w:rsidRDefault="00451A21" w:rsidP="005372CE">
      <w:pPr>
        <w:pStyle w:val="NoSpacing"/>
        <w:rPr>
          <w:rFonts w:ascii="Avenir Next" w:hAnsi="Avenir Next" w:cs="Times New Roman"/>
          <w:sz w:val="22"/>
          <w:szCs w:val="22"/>
        </w:rPr>
      </w:pPr>
      <w:proofErr w:type="gramStart"/>
      <w:r w:rsidRPr="00BD6344">
        <w:rPr>
          <w:rFonts w:ascii="Avenir Next" w:hAnsi="Avenir Next" w:cs="Times New Roman"/>
          <w:sz w:val="22"/>
          <w:szCs w:val="22"/>
        </w:rPr>
        <w:t>In the midst of</w:t>
      </w:r>
      <w:proofErr w:type="gramEnd"/>
      <w:r w:rsidRPr="00BD6344">
        <w:rPr>
          <w:rFonts w:ascii="Avenir Next" w:hAnsi="Avenir Next" w:cs="Times New Roman"/>
          <w:sz w:val="22"/>
          <w:szCs w:val="22"/>
        </w:rPr>
        <w:t xml:space="preserve"> the crowds challenging Jesus because of his unknown origin story, Jesus forces the crowds to consider their own origin and influences.  He challenges us all with the truth that, apart from him bringing us freedom, we remain under the influence of the evil one. </w:t>
      </w:r>
    </w:p>
    <w:p w14:paraId="6EA51A6A" w14:textId="77777777" w:rsidR="00451A21" w:rsidRPr="00BD6344" w:rsidRDefault="00451A21" w:rsidP="005372CE">
      <w:pPr>
        <w:pStyle w:val="NoSpacing"/>
        <w:rPr>
          <w:rFonts w:ascii="Avenir Next" w:hAnsi="Avenir Next" w:cs="Times New Roman"/>
          <w:sz w:val="22"/>
          <w:szCs w:val="22"/>
        </w:rPr>
      </w:pPr>
    </w:p>
    <w:p w14:paraId="39C29EED" w14:textId="77777777" w:rsidR="00451A21" w:rsidRPr="00BD6344" w:rsidRDefault="00451A21" w:rsidP="005372CE">
      <w:pPr>
        <w:pStyle w:val="NoSpacing"/>
        <w:rPr>
          <w:rFonts w:ascii="Avenir Next" w:hAnsi="Avenir Next" w:cs="Times New Roman"/>
          <w:b/>
          <w:bCs/>
          <w:sz w:val="22"/>
          <w:szCs w:val="22"/>
          <w:u w:val="single"/>
        </w:rPr>
      </w:pPr>
      <w:r w:rsidRPr="00BD6344">
        <w:rPr>
          <w:rFonts w:ascii="Avenir Next" w:hAnsi="Avenir Next" w:cs="Times New Roman"/>
          <w:b/>
          <w:bCs/>
          <w:sz w:val="22"/>
          <w:szCs w:val="22"/>
          <w:u w:val="single"/>
        </w:rPr>
        <w:t>Questions for Discussion</w:t>
      </w:r>
    </w:p>
    <w:p w14:paraId="3AB74F37" w14:textId="426D201F"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1</w:t>
      </w:r>
      <w:r w:rsidR="0049262F" w:rsidRPr="00BD6344">
        <w:rPr>
          <w:rFonts w:ascii="Avenir Next" w:hAnsi="Avenir Next" w:cs="Times New Roman"/>
          <w:sz w:val="22"/>
          <w:szCs w:val="22"/>
        </w:rPr>
        <w:t xml:space="preserve">.  </w:t>
      </w:r>
      <w:r w:rsidRPr="00BD6344">
        <w:rPr>
          <w:rFonts w:ascii="Avenir Next" w:hAnsi="Avenir Next" w:cs="Times New Roman"/>
          <w:sz w:val="22"/>
          <w:szCs w:val="22"/>
        </w:rPr>
        <w:t xml:space="preserve">On Sunday a perspective was given regarding who the offspring of the serpent (referenced in Genesis 3:15) </w:t>
      </w:r>
      <w:proofErr w:type="gramStart"/>
      <w:r w:rsidRPr="00BD6344">
        <w:rPr>
          <w:rFonts w:ascii="Avenir Next" w:hAnsi="Avenir Next" w:cs="Times New Roman"/>
          <w:sz w:val="22"/>
          <w:szCs w:val="22"/>
        </w:rPr>
        <w:t>actually are</w:t>
      </w:r>
      <w:proofErr w:type="gramEnd"/>
      <w:r w:rsidRPr="00BD6344">
        <w:rPr>
          <w:rFonts w:ascii="Avenir Next" w:hAnsi="Avenir Next" w:cs="Times New Roman"/>
          <w:sz w:val="22"/>
          <w:szCs w:val="22"/>
        </w:rPr>
        <w:t xml:space="preserve">.  What did you make of that interpretation?  What questions does that raise for you? </w:t>
      </w:r>
    </w:p>
    <w:p w14:paraId="22B64D0F" w14:textId="77777777" w:rsidR="00451A21" w:rsidRDefault="00451A21" w:rsidP="005372CE">
      <w:pPr>
        <w:pStyle w:val="NoSpacing"/>
        <w:rPr>
          <w:rFonts w:ascii="Avenir Next" w:hAnsi="Avenir Next" w:cs="Times New Roman"/>
          <w:sz w:val="22"/>
          <w:szCs w:val="22"/>
        </w:rPr>
      </w:pPr>
    </w:p>
    <w:p w14:paraId="15EE4F34" w14:textId="7BF8E9D7" w:rsidR="009C6469" w:rsidRDefault="009C6469" w:rsidP="005372CE">
      <w:pPr>
        <w:pStyle w:val="NoSpacing"/>
        <w:rPr>
          <w:rFonts w:ascii="Avenir Next" w:hAnsi="Avenir Next" w:cs="Times New Roman"/>
          <w:sz w:val="22"/>
          <w:szCs w:val="22"/>
        </w:rPr>
      </w:pPr>
      <w:r>
        <w:rPr>
          <w:rFonts w:ascii="Avenir Next" w:hAnsi="Avenir Next" w:cs="Times New Roman"/>
          <w:sz w:val="22"/>
          <w:szCs w:val="22"/>
        </w:rPr>
        <w:t xml:space="preserve">2.  Jesus tells us that Satan is the father of lies.  What lie of Satan are you most tempted and/or harassed by?  </w:t>
      </w:r>
    </w:p>
    <w:p w14:paraId="02B3C202" w14:textId="77777777" w:rsidR="009C6469" w:rsidRDefault="009C6469" w:rsidP="005372CE">
      <w:pPr>
        <w:pStyle w:val="NoSpacing"/>
        <w:rPr>
          <w:rFonts w:ascii="Avenir Next" w:hAnsi="Avenir Next" w:cs="Times New Roman"/>
          <w:sz w:val="22"/>
          <w:szCs w:val="22"/>
        </w:rPr>
      </w:pPr>
    </w:p>
    <w:p w14:paraId="056960E4" w14:textId="20C8CE2B" w:rsidR="00D0249C" w:rsidRDefault="009C6469" w:rsidP="005372CE">
      <w:pPr>
        <w:pStyle w:val="NoSpacing"/>
        <w:rPr>
          <w:rFonts w:ascii="Avenir Next" w:hAnsi="Avenir Next" w:cs="Times New Roman"/>
          <w:sz w:val="22"/>
          <w:szCs w:val="22"/>
        </w:rPr>
      </w:pPr>
      <w:r>
        <w:rPr>
          <w:rFonts w:ascii="Avenir Next" w:hAnsi="Avenir Next" w:cs="Times New Roman"/>
          <w:sz w:val="22"/>
          <w:szCs w:val="22"/>
        </w:rPr>
        <w:t>3</w:t>
      </w:r>
      <w:r w:rsidR="00D0249C">
        <w:rPr>
          <w:rFonts w:ascii="Avenir Next" w:hAnsi="Avenir Next" w:cs="Times New Roman"/>
          <w:sz w:val="22"/>
          <w:szCs w:val="22"/>
        </w:rPr>
        <w:t xml:space="preserve">.  </w:t>
      </w:r>
      <w:r>
        <w:rPr>
          <w:rFonts w:ascii="Avenir Next" w:hAnsi="Avenir Next" w:cs="Times New Roman"/>
          <w:sz w:val="22"/>
          <w:szCs w:val="22"/>
        </w:rPr>
        <w:t>Imagine if Jesus showed up at Grace in 2026 in the same way he did in the 1</w:t>
      </w:r>
      <w:r w:rsidRPr="009C6469">
        <w:rPr>
          <w:rFonts w:ascii="Avenir Next" w:hAnsi="Avenir Next" w:cs="Times New Roman"/>
          <w:sz w:val="22"/>
          <w:szCs w:val="22"/>
          <w:vertAlign w:val="superscript"/>
        </w:rPr>
        <w:t>st</w:t>
      </w:r>
      <w:r>
        <w:rPr>
          <w:rFonts w:ascii="Avenir Next" w:hAnsi="Avenir Next" w:cs="Times New Roman"/>
          <w:sz w:val="22"/>
          <w:szCs w:val="22"/>
        </w:rPr>
        <w:t xml:space="preserve"> century.  How would we respond to him? What aspects of his life and teaching would be most disruptive?  Most inspiring?  </w:t>
      </w:r>
    </w:p>
    <w:p w14:paraId="2B16B27D" w14:textId="77777777" w:rsidR="009C6469" w:rsidRPr="00BD6344" w:rsidRDefault="009C6469" w:rsidP="005372CE">
      <w:pPr>
        <w:pStyle w:val="NoSpacing"/>
        <w:rPr>
          <w:rFonts w:ascii="Avenir Next" w:hAnsi="Avenir Next" w:cs="Times New Roman"/>
          <w:sz w:val="22"/>
          <w:szCs w:val="22"/>
        </w:rPr>
      </w:pPr>
    </w:p>
    <w:p w14:paraId="215CBB39" w14:textId="7942943E" w:rsidR="009C6469" w:rsidRDefault="009C6469" w:rsidP="009C6469">
      <w:pPr>
        <w:pStyle w:val="NoSpacing"/>
        <w:rPr>
          <w:rFonts w:ascii="Avenir Next" w:hAnsi="Avenir Next" w:cs="Times New Roman"/>
          <w:sz w:val="22"/>
          <w:szCs w:val="22"/>
        </w:rPr>
      </w:pPr>
      <w:r>
        <w:rPr>
          <w:rFonts w:ascii="Avenir Next" w:hAnsi="Avenir Next" w:cs="Times New Roman"/>
          <w:sz w:val="22"/>
          <w:szCs w:val="22"/>
        </w:rPr>
        <w:t>4</w:t>
      </w:r>
      <w:r w:rsidR="00451A21" w:rsidRPr="00BD6344">
        <w:rPr>
          <w:rFonts w:ascii="Avenir Next" w:hAnsi="Avenir Next" w:cs="Times New Roman"/>
          <w:sz w:val="22"/>
          <w:szCs w:val="22"/>
        </w:rPr>
        <w:t xml:space="preserve">.  </w:t>
      </w:r>
      <w:r>
        <w:rPr>
          <w:rFonts w:ascii="Avenir Next" w:hAnsi="Avenir Next" w:cs="Times New Roman"/>
          <w:sz w:val="22"/>
          <w:szCs w:val="22"/>
        </w:rPr>
        <w:t xml:space="preserve">At the end of Sunday’s message, we were encouraged to make room for Jesus’ word.  That means not simply creating time and space to take it </w:t>
      </w:r>
      <w:proofErr w:type="gramStart"/>
      <w:r>
        <w:rPr>
          <w:rFonts w:ascii="Avenir Next" w:hAnsi="Avenir Next" w:cs="Times New Roman"/>
          <w:sz w:val="22"/>
          <w:szCs w:val="22"/>
        </w:rPr>
        <w:t>in, but</w:t>
      </w:r>
      <w:proofErr w:type="gramEnd"/>
      <w:r>
        <w:rPr>
          <w:rFonts w:ascii="Avenir Next" w:hAnsi="Avenir Next" w:cs="Times New Roman"/>
          <w:sz w:val="22"/>
          <w:szCs w:val="22"/>
        </w:rPr>
        <w:t xml:space="preserve"> </w:t>
      </w:r>
      <w:proofErr w:type="gramStart"/>
      <w:r>
        <w:rPr>
          <w:rFonts w:ascii="Avenir Next" w:hAnsi="Avenir Next" w:cs="Times New Roman"/>
          <w:sz w:val="22"/>
          <w:szCs w:val="22"/>
        </w:rPr>
        <w:t>actually creating</w:t>
      </w:r>
      <w:proofErr w:type="gramEnd"/>
      <w:r>
        <w:rPr>
          <w:rFonts w:ascii="Avenir Next" w:hAnsi="Avenir Next" w:cs="Times New Roman"/>
          <w:sz w:val="22"/>
          <w:szCs w:val="22"/>
        </w:rPr>
        <w:t xml:space="preserve"> a hospitable space within our hearts to let his word do what it wants: convict, comfort, and rearrange.  How are you at making room for his word these days?  </w:t>
      </w:r>
    </w:p>
    <w:p w14:paraId="736E6CBC" w14:textId="77777777" w:rsidR="00451A21" w:rsidRPr="00BD6344" w:rsidRDefault="00451A21" w:rsidP="005372CE">
      <w:pPr>
        <w:pStyle w:val="NoSpacing"/>
        <w:rPr>
          <w:rFonts w:ascii="Avenir Next" w:hAnsi="Avenir Next" w:cs="Times New Roman"/>
          <w:sz w:val="22"/>
          <w:szCs w:val="22"/>
        </w:rPr>
      </w:pPr>
    </w:p>
    <w:p w14:paraId="7354AB75" w14:textId="1E34D1ED" w:rsidR="00451A21" w:rsidRPr="00BD6344" w:rsidRDefault="00451A21" w:rsidP="005372CE">
      <w:pPr>
        <w:pStyle w:val="NoSpacing"/>
        <w:rPr>
          <w:rFonts w:ascii="Avenir Next" w:hAnsi="Avenir Next" w:cs="Times New Roman"/>
          <w:b/>
          <w:bCs/>
          <w:sz w:val="22"/>
          <w:szCs w:val="22"/>
          <w:u w:val="single"/>
        </w:rPr>
      </w:pPr>
      <w:r w:rsidRPr="00BD6344">
        <w:rPr>
          <w:rFonts w:ascii="Avenir Next" w:hAnsi="Avenir Next" w:cs="Times New Roman"/>
          <w:b/>
          <w:bCs/>
          <w:sz w:val="22"/>
          <w:szCs w:val="22"/>
          <w:u w:val="single"/>
        </w:rPr>
        <w:t>Sermon Outline</w:t>
      </w:r>
    </w:p>
    <w:p w14:paraId="486ACF04" w14:textId="49706E90"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I.  This is a conversation about origin stories</w:t>
      </w:r>
    </w:p>
    <w:p w14:paraId="52281E06" w14:textId="27C7ACAB"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ab/>
        <w:t>A.   Consider Jesus’ “dubious” origin story</w:t>
      </w:r>
    </w:p>
    <w:p w14:paraId="2787B42E" w14:textId="2740E235"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t>1.  He is from Nazareth in Galilee (John 7:41-42)</w:t>
      </w:r>
    </w:p>
    <w:p w14:paraId="0531A9FC" w14:textId="3F49698B"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t>2.  He was born out of wedlock (see John 8:41)</w:t>
      </w:r>
    </w:p>
    <w:p w14:paraId="43755FC7" w14:textId="4E2D9F31" w:rsidR="00F45B17"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ab/>
        <w:t>B.  Consider the origin story of this fallen world (Genesis 3)</w:t>
      </w:r>
    </w:p>
    <w:p w14:paraId="209A38E7" w14:textId="54E9DF0F" w:rsidR="00451A21" w:rsidRPr="00BD6344" w:rsidRDefault="00451A21" w:rsidP="005372CE">
      <w:pPr>
        <w:pStyle w:val="NoSpacing"/>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t>1.  The serpent was a liar and a murderer</w:t>
      </w:r>
    </w:p>
    <w:p w14:paraId="278B17AC" w14:textId="6EE533C2" w:rsidR="00451A21" w:rsidRPr="00BD6344" w:rsidRDefault="00451A21" w:rsidP="00451A21">
      <w:pPr>
        <w:pStyle w:val="NoSpacing"/>
        <w:ind w:left="2160"/>
        <w:rPr>
          <w:rFonts w:ascii="Avenir Next" w:hAnsi="Avenir Next" w:cs="Times New Roman"/>
          <w:sz w:val="22"/>
          <w:szCs w:val="22"/>
        </w:rPr>
      </w:pPr>
      <w:r w:rsidRPr="00BD6344">
        <w:rPr>
          <w:rFonts w:ascii="Avenir Next" w:hAnsi="Avenir Next" w:cs="Times New Roman"/>
          <w:sz w:val="22"/>
          <w:szCs w:val="22"/>
          <w:lang w:val="de-DE"/>
        </w:rPr>
        <w:t xml:space="preserve">a.  </w:t>
      </w:r>
      <w:r w:rsidRPr="00BD6344">
        <w:rPr>
          <w:rFonts w:ascii="Avenir Next" w:hAnsi="Avenir Next" w:cs="Times New Roman"/>
          <w:sz w:val="22"/>
          <w:szCs w:val="22"/>
        </w:rPr>
        <w:t>The lie</w:t>
      </w:r>
      <w:proofErr w:type="gramStart"/>
      <w:r w:rsidRPr="00BD6344">
        <w:rPr>
          <w:rFonts w:ascii="Avenir Next" w:hAnsi="Avenir Next" w:cs="Times New Roman"/>
          <w:sz w:val="22"/>
          <w:szCs w:val="22"/>
        </w:rPr>
        <w:t>:  “</w:t>
      </w:r>
      <w:proofErr w:type="gramEnd"/>
      <w:r w:rsidRPr="00BD6344">
        <w:rPr>
          <w:rFonts w:ascii="Avenir Next" w:hAnsi="Avenir Next" w:cs="Times New Roman"/>
          <w:sz w:val="22"/>
          <w:szCs w:val="22"/>
        </w:rPr>
        <w:t xml:space="preserve">Don’t trust God, be God.  Choose autonomy. Decide for yourself what is good and evil.” </w:t>
      </w:r>
    </w:p>
    <w:p w14:paraId="2E12D185" w14:textId="33544CA6" w:rsidR="00870438" w:rsidRPr="00BD6344" w:rsidRDefault="00451A21" w:rsidP="00451A21">
      <w:pPr>
        <w:pStyle w:val="NoSpacing"/>
        <w:ind w:left="1440" w:firstLine="720"/>
        <w:rPr>
          <w:rFonts w:ascii="Avenir Next" w:hAnsi="Avenir Next" w:cs="Times New Roman"/>
          <w:sz w:val="22"/>
          <w:szCs w:val="22"/>
        </w:rPr>
      </w:pPr>
      <w:r w:rsidRPr="00BD6344">
        <w:rPr>
          <w:rFonts w:ascii="Avenir Next" w:hAnsi="Avenir Next" w:cs="Times New Roman"/>
          <w:sz w:val="22"/>
          <w:szCs w:val="22"/>
        </w:rPr>
        <w:t xml:space="preserve">b.  The murder:  they didn’t die at once, but they died spiritually and </w:t>
      </w:r>
      <w:r w:rsidRPr="00BD6344">
        <w:rPr>
          <w:rFonts w:ascii="Avenir Next" w:hAnsi="Avenir Next" w:cs="Times New Roman"/>
          <w:sz w:val="22"/>
          <w:szCs w:val="22"/>
        </w:rPr>
        <w:tab/>
        <w:t xml:space="preserve">eventually died physically. </w:t>
      </w:r>
    </w:p>
    <w:p w14:paraId="43700646" w14:textId="4E23B967" w:rsidR="002F5144" w:rsidRPr="00BD6344" w:rsidRDefault="00451A21" w:rsidP="002F5144">
      <w:pPr>
        <w:pStyle w:val="NoSpacing"/>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t>2.  God prophecies judgment on the serpent (Genesis 3:15)</w:t>
      </w:r>
    </w:p>
    <w:p w14:paraId="3F9860A8" w14:textId="06014BDF" w:rsidR="00451A21" w:rsidRPr="00BD6344" w:rsidRDefault="00451A21" w:rsidP="0066557E">
      <w:pPr>
        <w:pStyle w:val="NoSpacing"/>
        <w:ind w:left="2160"/>
        <w:rPr>
          <w:rFonts w:ascii="Avenir Next" w:hAnsi="Avenir Next" w:cs="Times New Roman"/>
          <w:sz w:val="22"/>
          <w:szCs w:val="22"/>
        </w:rPr>
      </w:pPr>
      <w:r w:rsidRPr="00BD6344">
        <w:rPr>
          <w:rFonts w:ascii="Avenir Next" w:hAnsi="Avenir Next" w:cs="Times New Roman"/>
          <w:sz w:val="22"/>
          <w:szCs w:val="22"/>
        </w:rPr>
        <w:t>a.  A descendant of Eve will eventually crush the serpent’s head (this is the first proclamation of the gospel of Jesus in the Bible)</w:t>
      </w:r>
    </w:p>
    <w:p w14:paraId="41F96710" w14:textId="2E5577A1" w:rsidR="00554BF0" w:rsidRPr="00BD6344" w:rsidRDefault="00451A21" w:rsidP="00BD6344">
      <w:pPr>
        <w:pStyle w:val="NoSpacing"/>
        <w:ind w:left="2160"/>
        <w:rPr>
          <w:rFonts w:ascii="Avenir Next" w:hAnsi="Avenir Next" w:cs="Times New Roman"/>
          <w:sz w:val="22"/>
          <w:szCs w:val="22"/>
        </w:rPr>
      </w:pPr>
      <w:r w:rsidRPr="00BD6344">
        <w:rPr>
          <w:rFonts w:ascii="Avenir Next" w:hAnsi="Avenir Next" w:cs="Times New Roman"/>
          <w:sz w:val="22"/>
          <w:szCs w:val="22"/>
        </w:rPr>
        <w:t xml:space="preserve">b.  </w:t>
      </w:r>
      <w:r w:rsidR="00BD6344" w:rsidRPr="00BD6344">
        <w:rPr>
          <w:rFonts w:ascii="Avenir Next" w:hAnsi="Avenir Next" w:cs="Times New Roman"/>
          <w:sz w:val="22"/>
          <w:szCs w:val="22"/>
        </w:rPr>
        <w:t>There will be enmity between the serpent’s descendants and the woman’s descendants</w:t>
      </w:r>
    </w:p>
    <w:p w14:paraId="2D1B2DE4" w14:textId="51EF7D14" w:rsidR="00BD6344" w:rsidRPr="00BD6344" w:rsidRDefault="00BD6344" w:rsidP="00BD6344">
      <w:pPr>
        <w:pStyle w:val="NoSpacing"/>
        <w:ind w:left="2880"/>
        <w:rPr>
          <w:rFonts w:ascii="Avenir Next" w:hAnsi="Avenir Next" w:cs="Times New Roman"/>
          <w:sz w:val="22"/>
          <w:szCs w:val="22"/>
        </w:rPr>
      </w:pPr>
      <w:r w:rsidRPr="00BD6344">
        <w:rPr>
          <w:rFonts w:ascii="Avenir Next" w:hAnsi="Avenir Next" w:cs="Times New Roman"/>
          <w:sz w:val="22"/>
          <w:szCs w:val="22"/>
        </w:rPr>
        <w:lastRenderedPageBreak/>
        <w:t xml:space="preserve">1). Might the </w:t>
      </w:r>
      <w:proofErr w:type="gramStart"/>
      <w:r w:rsidRPr="00BD6344">
        <w:rPr>
          <w:rFonts w:ascii="Avenir Next" w:hAnsi="Avenir Next" w:cs="Times New Roman"/>
          <w:sz w:val="22"/>
          <w:szCs w:val="22"/>
        </w:rPr>
        <w:t>serpents</w:t>
      </w:r>
      <w:proofErr w:type="gramEnd"/>
      <w:r w:rsidRPr="00BD6344">
        <w:rPr>
          <w:rFonts w:ascii="Avenir Next" w:hAnsi="Avenir Next" w:cs="Times New Roman"/>
          <w:sz w:val="22"/>
          <w:szCs w:val="22"/>
        </w:rPr>
        <w:t xml:space="preserve"> descendants be those human beings who follow in his ways and bear his likeness</w:t>
      </w:r>
    </w:p>
    <w:p w14:paraId="6B79C676" w14:textId="1396DC61" w:rsidR="00BD6344" w:rsidRPr="00BD6344" w:rsidRDefault="00BD6344" w:rsidP="00BD6344">
      <w:pPr>
        <w:pStyle w:val="NoSpacing"/>
        <w:ind w:left="2880"/>
        <w:rPr>
          <w:rFonts w:ascii="Avenir Next" w:hAnsi="Avenir Next" w:cs="Times New Roman"/>
          <w:sz w:val="22"/>
          <w:szCs w:val="22"/>
        </w:rPr>
      </w:pPr>
      <w:r w:rsidRPr="00BD6344">
        <w:rPr>
          <w:rFonts w:ascii="Avenir Next" w:hAnsi="Avenir Next" w:cs="Times New Roman"/>
          <w:sz w:val="22"/>
          <w:szCs w:val="22"/>
        </w:rPr>
        <w:t>2).  Consider the first two descendants: Cain and Abel.  Cain exhibits the murderous character of the serpent</w:t>
      </w:r>
    </w:p>
    <w:p w14:paraId="3CC3CF6A" w14:textId="26C0B183" w:rsidR="00BD6344" w:rsidRPr="00BD6344" w:rsidRDefault="00BD6344" w:rsidP="00BD6344">
      <w:pPr>
        <w:pStyle w:val="NoSpacing"/>
        <w:ind w:left="2880"/>
        <w:rPr>
          <w:rFonts w:ascii="Avenir Next" w:hAnsi="Avenir Next" w:cs="Times New Roman"/>
          <w:sz w:val="22"/>
          <w:szCs w:val="22"/>
        </w:rPr>
      </w:pPr>
      <w:r w:rsidRPr="00BD6344">
        <w:rPr>
          <w:rFonts w:ascii="Avenir Next" w:hAnsi="Avenir Next" w:cs="Times New Roman"/>
          <w:sz w:val="22"/>
          <w:szCs w:val="22"/>
        </w:rPr>
        <w:t>3).  Consider Cain’s line and especially Lamech who exhibits a high-handed murderous character (Genesis 4:23-25)</w:t>
      </w:r>
    </w:p>
    <w:p w14:paraId="1E3758D1" w14:textId="41C51847" w:rsidR="00870438" w:rsidRPr="00BD6344" w:rsidRDefault="00BD6344" w:rsidP="002F5144">
      <w:pPr>
        <w:pStyle w:val="NoSpacing"/>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r>
      <w:r w:rsidRPr="00BD6344">
        <w:rPr>
          <w:rFonts w:ascii="Avenir Next" w:hAnsi="Avenir Next" w:cs="Times New Roman"/>
          <w:sz w:val="22"/>
          <w:szCs w:val="22"/>
        </w:rPr>
        <w:tab/>
      </w:r>
      <w:r w:rsidRPr="00BD6344">
        <w:rPr>
          <w:rFonts w:ascii="Avenir Next" w:hAnsi="Avenir Next" w:cs="Times New Roman"/>
          <w:sz w:val="22"/>
          <w:szCs w:val="22"/>
        </w:rPr>
        <w:tab/>
        <w:t>4).  Consider Seth’s righteous line that includes Enoch and Noah</w:t>
      </w:r>
    </w:p>
    <w:p w14:paraId="5B09E4BB" w14:textId="759579EC" w:rsidR="00BD6344" w:rsidRPr="00BD6344" w:rsidRDefault="00BD6344" w:rsidP="00BD6344">
      <w:pPr>
        <w:pStyle w:val="NoSpacing"/>
        <w:ind w:left="1440"/>
        <w:rPr>
          <w:rFonts w:ascii="Avenir Next" w:hAnsi="Avenir Next" w:cs="Times New Roman"/>
          <w:sz w:val="22"/>
          <w:szCs w:val="22"/>
        </w:rPr>
      </w:pPr>
      <w:r w:rsidRPr="00BD6344">
        <w:rPr>
          <w:rFonts w:ascii="Avenir Next" w:hAnsi="Avenir Next" w:cs="Times New Roman"/>
          <w:sz w:val="22"/>
          <w:szCs w:val="22"/>
        </w:rPr>
        <w:t xml:space="preserve">3.  The </w:t>
      </w:r>
      <w:r w:rsidR="0066259B" w:rsidRPr="00BD6344">
        <w:rPr>
          <w:rFonts w:ascii="Avenir Next" w:hAnsi="Avenir Next" w:cs="Times New Roman"/>
          <w:sz w:val="22"/>
          <w:szCs w:val="22"/>
        </w:rPr>
        <w:t>Bad News</w:t>
      </w:r>
      <w:r w:rsidRPr="00BD6344">
        <w:rPr>
          <w:rFonts w:ascii="Avenir Next" w:hAnsi="Avenir Next" w:cs="Times New Roman"/>
          <w:sz w:val="22"/>
          <w:szCs w:val="22"/>
        </w:rPr>
        <w:t xml:space="preserve"> (</w:t>
      </w:r>
      <w:r w:rsidR="0049262F" w:rsidRPr="00BD6344">
        <w:rPr>
          <w:rFonts w:ascii="Avenir Next" w:hAnsi="Avenir Next" w:cs="Times New Roman"/>
          <w:sz w:val="22"/>
          <w:szCs w:val="22"/>
        </w:rPr>
        <w:t>Ephesians 2:</w:t>
      </w:r>
      <w:r w:rsidR="005B3AFE" w:rsidRPr="00BD6344">
        <w:rPr>
          <w:rFonts w:ascii="Avenir Next" w:hAnsi="Avenir Next" w:cs="Times New Roman"/>
          <w:sz w:val="22"/>
          <w:szCs w:val="22"/>
        </w:rPr>
        <w:t>1-</w:t>
      </w:r>
      <w:r w:rsidRPr="00BD6344">
        <w:rPr>
          <w:rFonts w:ascii="Avenir Next" w:hAnsi="Avenir Next" w:cs="Times New Roman"/>
          <w:sz w:val="22"/>
          <w:szCs w:val="22"/>
        </w:rPr>
        <w:t>2)</w:t>
      </w:r>
      <w:r w:rsidR="005B3AFE" w:rsidRPr="00BD6344">
        <w:rPr>
          <w:rFonts w:ascii="Avenir Next" w:hAnsi="Avenir Next" w:cs="Times New Roman"/>
          <w:sz w:val="22"/>
          <w:szCs w:val="22"/>
        </w:rPr>
        <w:t xml:space="preserve">: </w:t>
      </w:r>
      <w:r w:rsidRPr="00BD6344">
        <w:rPr>
          <w:rFonts w:ascii="Avenir Next" w:hAnsi="Avenir Next" w:cs="Times New Roman"/>
          <w:sz w:val="22"/>
          <w:szCs w:val="22"/>
        </w:rPr>
        <w:t>This world is now under the influence of the evil one and enslaved to sin.</w:t>
      </w:r>
    </w:p>
    <w:p w14:paraId="0895CAE5" w14:textId="77777777" w:rsidR="00BD6344" w:rsidRPr="00BD6344" w:rsidRDefault="00BD6344" w:rsidP="00BD6344">
      <w:pPr>
        <w:pStyle w:val="NoSpacing"/>
        <w:ind w:left="1440"/>
        <w:rPr>
          <w:rFonts w:ascii="Avenir Next" w:hAnsi="Avenir Next" w:cs="Times New Roman"/>
          <w:sz w:val="22"/>
          <w:szCs w:val="22"/>
        </w:rPr>
      </w:pPr>
      <w:r w:rsidRPr="00BD6344">
        <w:rPr>
          <w:rFonts w:ascii="Avenir Next" w:hAnsi="Avenir Next" w:cs="Times New Roman"/>
          <w:sz w:val="22"/>
          <w:szCs w:val="22"/>
        </w:rPr>
        <w:t>4.  The Good News (1 John 3:18):  Jesus came to destroy the devil’s works and free us from sin.</w:t>
      </w:r>
    </w:p>
    <w:p w14:paraId="78DC80F5" w14:textId="77777777" w:rsidR="005B3AFE" w:rsidRDefault="005B3AFE" w:rsidP="005372CE">
      <w:pPr>
        <w:pStyle w:val="NoSpacing"/>
        <w:rPr>
          <w:rFonts w:ascii="Avenir Next" w:hAnsi="Avenir Next" w:cs="Times New Roman"/>
          <w:sz w:val="22"/>
          <w:szCs w:val="22"/>
        </w:rPr>
      </w:pPr>
    </w:p>
    <w:p w14:paraId="1BC8385D" w14:textId="77777777" w:rsidR="00BD6344" w:rsidRDefault="00BD6344" w:rsidP="00BD6344">
      <w:pPr>
        <w:pStyle w:val="NoSpacing"/>
        <w:rPr>
          <w:rFonts w:ascii="Avenir Next" w:hAnsi="Avenir Next" w:cs="Times New Roman"/>
          <w:sz w:val="22"/>
          <w:szCs w:val="22"/>
        </w:rPr>
      </w:pPr>
      <w:r>
        <w:rPr>
          <w:rFonts w:ascii="Avenir Next" w:hAnsi="Avenir Next" w:cs="Times New Roman"/>
          <w:sz w:val="22"/>
          <w:szCs w:val="22"/>
        </w:rPr>
        <w:t>II.  The Conversation with the Crowds</w:t>
      </w:r>
    </w:p>
    <w:p w14:paraId="5AA9E097" w14:textId="2951C872" w:rsidR="00BD6344" w:rsidRDefault="00BD6344" w:rsidP="00BD6344">
      <w:pPr>
        <w:pStyle w:val="NoSpacing"/>
        <w:ind w:firstLine="720"/>
        <w:rPr>
          <w:rFonts w:ascii="Avenir Next" w:hAnsi="Avenir Next" w:cs="Times New Roman"/>
          <w:sz w:val="22"/>
          <w:szCs w:val="22"/>
        </w:rPr>
      </w:pPr>
      <w:r>
        <w:rPr>
          <w:rFonts w:ascii="Avenir Next" w:hAnsi="Avenir Next" w:cs="Times New Roman"/>
          <w:sz w:val="22"/>
          <w:szCs w:val="22"/>
        </w:rPr>
        <w:t>A.  Jesus offers freedom through his truth but that implies they are in slavery (v</w:t>
      </w:r>
      <w:r w:rsidR="005B3AFE" w:rsidRPr="00BD6344">
        <w:rPr>
          <w:rFonts w:ascii="Avenir Next" w:hAnsi="Avenir Next" w:cs="Times New Roman"/>
          <w:sz w:val="22"/>
          <w:szCs w:val="22"/>
        </w:rPr>
        <w:t>. 31-32</w:t>
      </w:r>
      <w:r>
        <w:rPr>
          <w:rFonts w:ascii="Avenir Next" w:hAnsi="Avenir Next" w:cs="Times New Roman"/>
          <w:sz w:val="22"/>
          <w:szCs w:val="22"/>
        </w:rPr>
        <w:t>)</w:t>
      </w:r>
    </w:p>
    <w:p w14:paraId="4A8A2734" w14:textId="67D65CE1" w:rsidR="00FF023A" w:rsidRDefault="00BD6344" w:rsidP="00BD6344">
      <w:pPr>
        <w:pStyle w:val="NoSpacing"/>
        <w:ind w:left="1440"/>
        <w:rPr>
          <w:rFonts w:ascii="Avenir Next" w:hAnsi="Avenir Next" w:cs="Times New Roman"/>
          <w:sz w:val="22"/>
          <w:szCs w:val="22"/>
        </w:rPr>
      </w:pPr>
      <w:r>
        <w:rPr>
          <w:rFonts w:ascii="Avenir Next" w:hAnsi="Avenir Next" w:cs="Times New Roman"/>
          <w:sz w:val="22"/>
          <w:szCs w:val="22"/>
        </w:rPr>
        <w:t xml:space="preserve">1.  They take great pride in being Abraham’s descendants. </w:t>
      </w:r>
      <w:r>
        <w:rPr>
          <w:rFonts w:ascii="Avenir Next" w:hAnsi="Avenir Next" w:cs="Times New Roman"/>
          <w:sz w:val="22"/>
          <w:szCs w:val="22"/>
        </w:rPr>
        <w:t>(v. 33)</w:t>
      </w:r>
      <w:r>
        <w:rPr>
          <w:rFonts w:ascii="Avenir Next" w:hAnsi="Avenir Next" w:cs="Times New Roman"/>
          <w:sz w:val="22"/>
          <w:szCs w:val="22"/>
        </w:rPr>
        <w:t xml:space="preserve">. They feel entitled to those blessings and live with great ethnic and cultural pride.  They would claim to live in freedom </w:t>
      </w:r>
      <w:proofErr w:type="gramStart"/>
      <w:r>
        <w:rPr>
          <w:rFonts w:ascii="Avenir Next" w:hAnsi="Avenir Next" w:cs="Times New Roman"/>
          <w:sz w:val="22"/>
          <w:szCs w:val="22"/>
        </w:rPr>
        <w:t>in the midst of</w:t>
      </w:r>
      <w:proofErr w:type="gramEnd"/>
      <w:r>
        <w:rPr>
          <w:rFonts w:ascii="Avenir Next" w:hAnsi="Avenir Next" w:cs="Times New Roman"/>
          <w:sz w:val="22"/>
          <w:szCs w:val="22"/>
        </w:rPr>
        <w:t xml:space="preserve"> various external oppressors (Egypt, Babylon, Rome)</w:t>
      </w:r>
    </w:p>
    <w:p w14:paraId="533DD7E2" w14:textId="65A8DAE8" w:rsidR="00BD6344" w:rsidRPr="00BD6344" w:rsidRDefault="00BD6344" w:rsidP="00BD6344">
      <w:pPr>
        <w:pStyle w:val="NoSpacing"/>
        <w:ind w:left="1440"/>
        <w:rPr>
          <w:rFonts w:ascii="Avenir Next" w:hAnsi="Avenir Next" w:cs="Times New Roman"/>
          <w:sz w:val="22"/>
          <w:szCs w:val="22"/>
        </w:rPr>
      </w:pPr>
      <w:r>
        <w:rPr>
          <w:rFonts w:ascii="Avenir Next" w:hAnsi="Avenir Next" w:cs="Times New Roman"/>
          <w:sz w:val="22"/>
          <w:szCs w:val="22"/>
        </w:rPr>
        <w:t>2.  Jesus redefines slavery:  Slavery to an inner power:  SIN (v. 34-36</w:t>
      </w:r>
    </w:p>
    <w:p w14:paraId="5EF79850" w14:textId="2D2E69EE" w:rsidR="00BD6344" w:rsidRDefault="00BD6344" w:rsidP="00BD6344">
      <w:pPr>
        <w:pStyle w:val="NoSpacing"/>
        <w:ind w:left="1440"/>
        <w:rPr>
          <w:rFonts w:ascii="Avenir Next" w:hAnsi="Avenir Next" w:cs="Times New Roman"/>
          <w:sz w:val="22"/>
          <w:szCs w:val="22"/>
        </w:rPr>
      </w:pPr>
      <w:r>
        <w:rPr>
          <w:rFonts w:ascii="Avenir Next" w:hAnsi="Avenir Next" w:cs="Times New Roman"/>
          <w:sz w:val="22"/>
          <w:szCs w:val="22"/>
        </w:rPr>
        <w:t xml:space="preserve">3.  Jesus acknowledges that they are Abraham’s physical </w:t>
      </w:r>
      <w:proofErr w:type="gramStart"/>
      <w:r>
        <w:rPr>
          <w:rFonts w:ascii="Avenir Next" w:hAnsi="Avenir Next" w:cs="Times New Roman"/>
          <w:sz w:val="22"/>
          <w:szCs w:val="22"/>
        </w:rPr>
        <w:t>descendants</w:t>
      </w:r>
      <w:proofErr w:type="gramEnd"/>
      <w:r>
        <w:rPr>
          <w:rFonts w:ascii="Avenir Next" w:hAnsi="Avenir Next" w:cs="Times New Roman"/>
          <w:sz w:val="22"/>
          <w:szCs w:val="22"/>
        </w:rPr>
        <w:t xml:space="preserve"> but they are not his children because they don’t walk in his </w:t>
      </w:r>
      <w:proofErr w:type="spellStart"/>
      <w:r>
        <w:rPr>
          <w:rFonts w:ascii="Avenir Next" w:hAnsi="Avenir Next" w:cs="Times New Roman"/>
          <w:sz w:val="22"/>
          <w:szCs w:val="22"/>
        </w:rPr>
        <w:t>ways</w:t>
      </w:r>
      <w:proofErr w:type="spellEnd"/>
    </w:p>
    <w:p w14:paraId="30021041" w14:textId="0C56C016" w:rsidR="00FF023A" w:rsidRDefault="00BD6344" w:rsidP="00BD6344">
      <w:pPr>
        <w:pStyle w:val="NoSpacing"/>
        <w:ind w:left="1440" w:firstLine="720"/>
        <w:rPr>
          <w:rFonts w:ascii="Avenir Next" w:hAnsi="Avenir Next" w:cs="Times New Roman"/>
          <w:sz w:val="22"/>
          <w:szCs w:val="22"/>
        </w:rPr>
      </w:pPr>
      <w:r>
        <w:rPr>
          <w:rFonts w:ascii="Avenir Next" w:hAnsi="Avenir Next" w:cs="Times New Roman"/>
          <w:sz w:val="22"/>
          <w:szCs w:val="22"/>
        </w:rPr>
        <w:t>a.  Their prideful presumption is the very opposite of Abraham’s posture</w:t>
      </w:r>
    </w:p>
    <w:p w14:paraId="4ED86B68" w14:textId="7DC338CB" w:rsidR="00BD6344" w:rsidRPr="00BD6344" w:rsidRDefault="00BD6344" w:rsidP="00DD0B8A">
      <w:pPr>
        <w:pStyle w:val="NoSpacing"/>
        <w:ind w:left="2160"/>
        <w:rPr>
          <w:rFonts w:ascii="Avenir Next" w:hAnsi="Avenir Next" w:cs="Times New Roman"/>
          <w:sz w:val="22"/>
          <w:szCs w:val="22"/>
        </w:rPr>
      </w:pPr>
      <w:r>
        <w:rPr>
          <w:rFonts w:ascii="Avenir Next" w:hAnsi="Avenir Next" w:cs="Times New Roman"/>
          <w:sz w:val="22"/>
          <w:szCs w:val="22"/>
        </w:rPr>
        <w:t xml:space="preserve">b.  Abraham lived by faith, totally surrendered to God with no sense of entitlement, but </w:t>
      </w:r>
      <w:r w:rsidR="00DD0B8A">
        <w:rPr>
          <w:rFonts w:ascii="Avenir Next" w:hAnsi="Avenir Next" w:cs="Times New Roman"/>
          <w:sz w:val="22"/>
          <w:szCs w:val="22"/>
        </w:rPr>
        <w:t>simply relying on the faithfulness and power of God to fulfill his staggering promise</w:t>
      </w:r>
    </w:p>
    <w:p w14:paraId="34AD9313" w14:textId="4CBEC947" w:rsidR="00150438" w:rsidRDefault="00A65E51" w:rsidP="00DD0B8A">
      <w:pPr>
        <w:pStyle w:val="NoSpacing"/>
        <w:rPr>
          <w:rFonts w:ascii="Avenir Next" w:hAnsi="Avenir Next" w:cs="Times New Roman"/>
          <w:sz w:val="22"/>
          <w:szCs w:val="22"/>
        </w:rPr>
      </w:pPr>
      <w:r w:rsidRPr="00BD6344">
        <w:rPr>
          <w:rFonts w:ascii="Avenir Next" w:hAnsi="Avenir Next" w:cs="Times New Roman"/>
          <w:sz w:val="22"/>
          <w:szCs w:val="22"/>
        </w:rPr>
        <w:tab/>
      </w:r>
      <w:r w:rsidR="00DD0B8A">
        <w:rPr>
          <w:rFonts w:ascii="Avenir Next" w:hAnsi="Avenir Next" w:cs="Times New Roman"/>
          <w:sz w:val="22"/>
          <w:szCs w:val="22"/>
        </w:rPr>
        <w:t>B.  Who is their father?</w:t>
      </w:r>
    </w:p>
    <w:p w14:paraId="027AB1E1" w14:textId="5974A9CC" w:rsidR="00DD0B8A" w:rsidRDefault="00DD0B8A" w:rsidP="00DD0B8A">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First, they claim Abraham as their father (v. 39)</w:t>
      </w:r>
    </w:p>
    <w:p w14:paraId="5D615790" w14:textId="6BA2D212" w:rsidR="00DD0B8A" w:rsidRPr="00BD6344" w:rsidRDefault="00DD0B8A" w:rsidP="00DD0B8A">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2.  Then, they claim God as their father (v. 41)</w:t>
      </w:r>
    </w:p>
    <w:p w14:paraId="3C8F9D3B" w14:textId="4226FF1C" w:rsidR="005266A9" w:rsidRPr="00BD6344" w:rsidRDefault="00DD0B8A" w:rsidP="00150438">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Jesus exposes who their true father is:  Satan! (v. 44)</w:t>
      </w:r>
    </w:p>
    <w:p w14:paraId="155E15A9" w14:textId="3C30A26C" w:rsidR="005266A9" w:rsidRDefault="00DD0B8A" w:rsidP="00425EA5">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a.  They are following in the ways of Satan.  </w:t>
      </w:r>
    </w:p>
    <w:p w14:paraId="4B426701" w14:textId="15AF9154" w:rsidR="00DD0B8A" w:rsidRDefault="00DD0B8A" w:rsidP="00DD0B8A">
      <w:pPr>
        <w:pStyle w:val="NoSpacing"/>
        <w:ind w:left="2160"/>
        <w:rPr>
          <w:rFonts w:ascii="Avenir Next" w:hAnsi="Avenir Next" w:cs="Times New Roman"/>
          <w:sz w:val="22"/>
          <w:szCs w:val="22"/>
        </w:rPr>
      </w:pPr>
      <w:r>
        <w:rPr>
          <w:rFonts w:ascii="Avenir Next" w:hAnsi="Avenir Next" w:cs="Times New Roman"/>
          <w:sz w:val="22"/>
          <w:szCs w:val="22"/>
        </w:rPr>
        <w:t>b.  They have bought into his lie:  Don’t trust God, be God.  Choose autonomy, control, pride, presumption.</w:t>
      </w:r>
    </w:p>
    <w:p w14:paraId="510D608D" w14:textId="3468CA70" w:rsidR="00DD0B8A" w:rsidRPr="00BD6344" w:rsidRDefault="00DD0B8A" w:rsidP="00425EA5">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c.  They have his murderous character and are seeking to kill Jesus</w:t>
      </w:r>
    </w:p>
    <w:p w14:paraId="0486E495" w14:textId="61DFCF44" w:rsidR="005266A9" w:rsidRDefault="00DD0B8A" w:rsidP="00425EA5">
      <w:pPr>
        <w:pStyle w:val="NoSpacing"/>
        <w:ind w:firstLine="720"/>
        <w:rPr>
          <w:rFonts w:ascii="Avenir Next" w:hAnsi="Avenir Next" w:cs="Times New Roman"/>
          <w:sz w:val="22"/>
          <w:szCs w:val="22"/>
        </w:rPr>
      </w:pPr>
      <w:r>
        <w:rPr>
          <w:rFonts w:ascii="Avenir Next" w:hAnsi="Avenir Next" w:cs="Times New Roman"/>
          <w:sz w:val="22"/>
          <w:szCs w:val="22"/>
        </w:rPr>
        <w:tab/>
        <w:t>4.  Jesus reveals who his father is: God</w:t>
      </w:r>
    </w:p>
    <w:p w14:paraId="64F5DEBE" w14:textId="72B7EFDA" w:rsidR="00DD0B8A" w:rsidRDefault="00DD0B8A" w:rsidP="00425EA5">
      <w:pPr>
        <w:pStyle w:val="NoSpacing"/>
        <w:ind w:firstLine="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a.  He follows the way of God</w:t>
      </w:r>
    </w:p>
    <w:p w14:paraId="71014014" w14:textId="53B8A573" w:rsidR="00DD0B8A" w:rsidRPr="00BD6344" w:rsidRDefault="00DD0B8A" w:rsidP="00DD0B8A">
      <w:pPr>
        <w:pStyle w:val="NoSpacing"/>
        <w:ind w:left="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b.  He lives in total service to God and seeks no pride for himself but </w:t>
      </w: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seeks to give glory to God (v. 49-50)</w:t>
      </w:r>
    </w:p>
    <w:p w14:paraId="7814BC89" w14:textId="275B371A" w:rsidR="005266A9" w:rsidRPr="00BD6344" w:rsidRDefault="00DD0B8A" w:rsidP="000829A6">
      <w:pPr>
        <w:pStyle w:val="NoSpacing"/>
        <w:ind w:left="1440" w:firstLine="720"/>
        <w:rPr>
          <w:rFonts w:ascii="Avenir Next" w:hAnsi="Avenir Next" w:cs="Times New Roman"/>
          <w:sz w:val="22"/>
          <w:szCs w:val="22"/>
        </w:rPr>
      </w:pPr>
      <w:r>
        <w:rPr>
          <w:rFonts w:ascii="Avenir Next" w:hAnsi="Avenir Next" w:cs="Times New Roman"/>
          <w:sz w:val="22"/>
          <w:szCs w:val="22"/>
        </w:rPr>
        <w:t>c.  His way of life exposes their pride and confronts their selfish sin</w:t>
      </w:r>
    </w:p>
    <w:p w14:paraId="796FA2BB" w14:textId="29938C83" w:rsidR="00DB4D26" w:rsidRPr="00BD6344" w:rsidRDefault="00DD0B8A" w:rsidP="00DB4D2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d.  Jesus plays his trump card</w:t>
      </w:r>
      <w:proofErr w:type="gramStart"/>
      <w:r>
        <w:rPr>
          <w:rFonts w:ascii="Avenir Next" w:hAnsi="Avenir Next" w:cs="Times New Roman"/>
          <w:sz w:val="22"/>
          <w:szCs w:val="22"/>
        </w:rPr>
        <w:t>:  “</w:t>
      </w:r>
      <w:proofErr w:type="gramEnd"/>
      <w:r>
        <w:rPr>
          <w:rFonts w:ascii="Avenir Next" w:hAnsi="Avenir Next" w:cs="Times New Roman"/>
          <w:sz w:val="22"/>
          <w:szCs w:val="22"/>
        </w:rPr>
        <w:t>Before Abraham was, I am” (v. 58)</w:t>
      </w:r>
    </w:p>
    <w:p w14:paraId="03B70BD6" w14:textId="76875688" w:rsidR="00DB4D26" w:rsidRDefault="00DD0B8A" w:rsidP="00DB4D2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5.  They only have two options</w:t>
      </w:r>
    </w:p>
    <w:p w14:paraId="10062E70" w14:textId="1D7D9096" w:rsidR="00DD0B8A" w:rsidRDefault="00DD0B8A" w:rsidP="00DB4D26">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a.  Believe him and surrender their lives to him</w:t>
      </w:r>
    </w:p>
    <w:p w14:paraId="79FDAB3B" w14:textId="15863A3B" w:rsidR="00DD0B8A" w:rsidRPr="00BD6344" w:rsidRDefault="00DD0B8A" w:rsidP="00DD0B8A">
      <w:pPr>
        <w:pStyle w:val="NoSpacing"/>
        <w:ind w:left="720"/>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b.  Write him off as demon-possessed or crazy and try to do away with </w:t>
      </w:r>
      <w:r>
        <w:rPr>
          <w:rFonts w:ascii="Avenir Next" w:hAnsi="Avenir Next" w:cs="Times New Roman"/>
          <w:sz w:val="22"/>
          <w:szCs w:val="22"/>
        </w:rPr>
        <w:tab/>
      </w:r>
      <w:r>
        <w:rPr>
          <w:rFonts w:ascii="Avenir Next" w:hAnsi="Avenir Next" w:cs="Times New Roman"/>
          <w:sz w:val="22"/>
          <w:szCs w:val="22"/>
        </w:rPr>
        <w:tab/>
      </w:r>
      <w:r>
        <w:rPr>
          <w:rFonts w:ascii="Avenir Next" w:hAnsi="Avenir Next" w:cs="Times New Roman"/>
          <w:sz w:val="22"/>
          <w:szCs w:val="22"/>
        </w:rPr>
        <w:tab/>
        <w:t xml:space="preserve">him. </w:t>
      </w:r>
    </w:p>
    <w:p w14:paraId="2BEA3B4A" w14:textId="77777777" w:rsidR="00C674C8" w:rsidRPr="00BD6344" w:rsidRDefault="00C674C8" w:rsidP="002F5144">
      <w:pPr>
        <w:pStyle w:val="NoSpacing"/>
        <w:rPr>
          <w:rFonts w:ascii="Avenir Next" w:hAnsi="Avenir Next" w:cs="Times New Roman"/>
          <w:sz w:val="22"/>
          <w:szCs w:val="22"/>
        </w:rPr>
      </w:pPr>
    </w:p>
    <w:p w14:paraId="4E2779BF" w14:textId="0450D439" w:rsidR="0049262F" w:rsidRPr="00BD6344" w:rsidRDefault="0049262F" w:rsidP="002F5144">
      <w:pPr>
        <w:pStyle w:val="NoSpacing"/>
        <w:rPr>
          <w:rFonts w:ascii="Avenir Next" w:hAnsi="Avenir Next" w:cs="Times New Roman"/>
          <w:sz w:val="22"/>
          <w:szCs w:val="22"/>
        </w:rPr>
      </w:pPr>
      <w:r w:rsidRPr="00BD6344">
        <w:rPr>
          <w:rFonts w:ascii="Avenir Next" w:hAnsi="Avenir Next" w:cs="Times New Roman"/>
          <w:sz w:val="22"/>
          <w:szCs w:val="22"/>
        </w:rPr>
        <w:t>V.  CONCLUSION</w:t>
      </w:r>
    </w:p>
    <w:p w14:paraId="03D8261F" w14:textId="77777777" w:rsidR="00DD0B8A" w:rsidRDefault="00DD0B8A" w:rsidP="00DD0B8A">
      <w:pPr>
        <w:pStyle w:val="NoSpacing"/>
        <w:ind w:firstLine="720"/>
        <w:rPr>
          <w:rFonts w:ascii="Avenir Next" w:hAnsi="Avenir Next" w:cs="Times New Roman"/>
          <w:sz w:val="22"/>
          <w:szCs w:val="22"/>
        </w:rPr>
      </w:pPr>
      <w:r>
        <w:rPr>
          <w:rFonts w:ascii="Avenir Next" w:hAnsi="Avenir Next" w:cs="Times New Roman"/>
          <w:sz w:val="22"/>
          <w:szCs w:val="22"/>
        </w:rPr>
        <w:t>A.  There are disturbing implications to this passage</w:t>
      </w:r>
    </w:p>
    <w:p w14:paraId="4740D563" w14:textId="77777777" w:rsidR="00DD0B8A" w:rsidRDefault="00DD0B8A" w:rsidP="00DD0B8A">
      <w:pPr>
        <w:pStyle w:val="NoSpacing"/>
        <w:ind w:left="1440"/>
        <w:rPr>
          <w:rFonts w:ascii="Avenir Next" w:hAnsi="Avenir Next" w:cs="Times New Roman"/>
          <w:sz w:val="22"/>
          <w:szCs w:val="22"/>
        </w:rPr>
      </w:pPr>
      <w:r>
        <w:rPr>
          <w:rFonts w:ascii="Avenir Next" w:hAnsi="Avenir Next" w:cs="Times New Roman"/>
          <w:sz w:val="22"/>
          <w:szCs w:val="22"/>
        </w:rPr>
        <w:t xml:space="preserve">1.  There are those who think they are part of the people of God but are </w:t>
      </w:r>
      <w:proofErr w:type="gramStart"/>
      <w:r>
        <w:rPr>
          <w:rFonts w:ascii="Avenir Next" w:hAnsi="Avenir Next" w:cs="Times New Roman"/>
          <w:sz w:val="22"/>
          <w:szCs w:val="22"/>
        </w:rPr>
        <w:t>actually under</w:t>
      </w:r>
      <w:proofErr w:type="gramEnd"/>
      <w:r>
        <w:rPr>
          <w:rFonts w:ascii="Avenir Next" w:hAnsi="Avenir Next" w:cs="Times New Roman"/>
          <w:sz w:val="22"/>
          <w:szCs w:val="22"/>
        </w:rPr>
        <w:t xml:space="preserve"> the influence of the evil one.</w:t>
      </w:r>
    </w:p>
    <w:p w14:paraId="653BD71D" w14:textId="361A88EF" w:rsidR="00B85E9C" w:rsidRPr="00BD6344" w:rsidRDefault="00DD0B8A" w:rsidP="00DD0B8A">
      <w:pPr>
        <w:pStyle w:val="NoSpacing"/>
        <w:ind w:left="1440"/>
        <w:rPr>
          <w:rFonts w:ascii="Avenir Next" w:hAnsi="Avenir Next" w:cs="Times New Roman"/>
          <w:sz w:val="22"/>
          <w:szCs w:val="22"/>
        </w:rPr>
      </w:pPr>
      <w:r>
        <w:rPr>
          <w:rFonts w:ascii="Avenir Next" w:hAnsi="Avenir Next" w:cs="Times New Roman"/>
          <w:sz w:val="22"/>
          <w:szCs w:val="22"/>
        </w:rPr>
        <w:t>2.  If Jesus hadn’t come in their time, the crowds would have died thinking everything was right between them and God, but it clearly wasn’t.</w:t>
      </w:r>
    </w:p>
    <w:p w14:paraId="37F11B3A" w14:textId="64778EED" w:rsidR="00B44F1F" w:rsidRDefault="00DD0B8A" w:rsidP="00B85E9C">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3.  What are the implications for us?</w:t>
      </w:r>
    </w:p>
    <w:p w14:paraId="422DE562" w14:textId="2C586307" w:rsidR="00DD0B8A" w:rsidRPr="00BD6344" w:rsidRDefault="00DD0B8A" w:rsidP="00DD0B8A">
      <w:pPr>
        <w:pStyle w:val="NoSpacing"/>
        <w:ind w:left="2160"/>
        <w:rPr>
          <w:rFonts w:ascii="Avenir Next" w:hAnsi="Avenir Next" w:cs="Times New Roman"/>
          <w:sz w:val="22"/>
          <w:szCs w:val="22"/>
        </w:rPr>
      </w:pPr>
      <w:r>
        <w:rPr>
          <w:rFonts w:ascii="Avenir Next" w:hAnsi="Avenir Next" w:cs="Times New Roman"/>
          <w:sz w:val="22"/>
          <w:szCs w:val="22"/>
        </w:rPr>
        <w:t xml:space="preserve">a.  What if Jesus stepped into our religious context and brought his life and teaching that confronted and disrupted our lives.  How would we respond? </w:t>
      </w:r>
    </w:p>
    <w:p w14:paraId="05673701" w14:textId="644DD927" w:rsidR="0049262F" w:rsidRPr="00BD6344" w:rsidRDefault="00DD0B8A" w:rsidP="00DD0B8A">
      <w:pPr>
        <w:pStyle w:val="NoSpacing"/>
        <w:ind w:left="2160"/>
        <w:rPr>
          <w:rFonts w:ascii="Avenir Next" w:hAnsi="Avenir Next" w:cs="Arial"/>
          <w:color w:val="222222"/>
          <w:sz w:val="22"/>
          <w:szCs w:val="22"/>
          <w:shd w:val="clear" w:color="auto" w:fill="FFFFFF"/>
        </w:rPr>
      </w:pPr>
      <w:r>
        <w:rPr>
          <w:rFonts w:ascii="Avenir Next" w:hAnsi="Avenir Next" w:cs="Arial"/>
          <w:color w:val="222222"/>
          <w:sz w:val="22"/>
          <w:szCs w:val="22"/>
          <w:shd w:val="clear" w:color="auto" w:fill="FFFFFF"/>
        </w:rPr>
        <w:t xml:space="preserve">b.  It’s possible to have a veneer of religion but underneath still be under the influence of the evil one and his lies.  When that happens, the self remains at the center, we pursue self-righteousness and seek glory, wealth, and comfort for ourselves. </w:t>
      </w:r>
    </w:p>
    <w:p w14:paraId="36F03F93" w14:textId="3DE654E5" w:rsidR="00F310F3" w:rsidRDefault="00DD0B8A" w:rsidP="00F310F3">
      <w:pPr>
        <w:pStyle w:val="NoSpacing"/>
        <w:rPr>
          <w:rFonts w:ascii="Avenir Next" w:hAnsi="Avenir Next" w:cs="Times New Roman"/>
          <w:sz w:val="22"/>
          <w:szCs w:val="22"/>
        </w:rPr>
      </w:pPr>
      <w:r>
        <w:rPr>
          <w:rFonts w:ascii="Avenir Next" w:hAnsi="Avenir Next" w:cs="Times New Roman"/>
          <w:sz w:val="22"/>
          <w:szCs w:val="22"/>
        </w:rPr>
        <w:tab/>
        <w:t>B.  Turning to Jesus</w:t>
      </w:r>
    </w:p>
    <w:p w14:paraId="4DF2D1A1" w14:textId="21F6B2A7" w:rsidR="00DD0B8A" w:rsidRPr="00BD6344" w:rsidRDefault="00DD0B8A" w:rsidP="00F310F3">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The good news is he brings freedom (v. 36)</w:t>
      </w:r>
    </w:p>
    <w:p w14:paraId="1A4E8A43" w14:textId="15C9B000" w:rsidR="00A43CC6" w:rsidRDefault="00DD0B8A" w:rsidP="00DD0B8A">
      <w:pPr>
        <w:pStyle w:val="NoSpacing"/>
        <w:ind w:left="1440"/>
        <w:rPr>
          <w:rFonts w:ascii="Avenir Next" w:hAnsi="Avenir Next" w:cs="Times New Roman"/>
          <w:sz w:val="22"/>
          <w:szCs w:val="22"/>
        </w:rPr>
      </w:pPr>
      <w:r>
        <w:rPr>
          <w:rFonts w:ascii="Avenir Next" w:hAnsi="Avenir Next" w:cs="Times New Roman"/>
          <w:sz w:val="22"/>
          <w:szCs w:val="22"/>
        </w:rPr>
        <w:t>2.  We have been rescued from the dominion of darkness and brought into the kingdom of light (</w:t>
      </w:r>
      <w:r w:rsidR="00A43CC6" w:rsidRPr="00BD6344">
        <w:rPr>
          <w:rFonts w:ascii="Avenir Next" w:hAnsi="Avenir Next" w:cs="Times New Roman"/>
          <w:sz w:val="22"/>
          <w:szCs w:val="22"/>
        </w:rPr>
        <w:t>Colossians 1:12-13</w:t>
      </w:r>
      <w:r>
        <w:rPr>
          <w:rFonts w:ascii="Avenir Next" w:hAnsi="Avenir Next" w:cs="Times New Roman"/>
          <w:sz w:val="22"/>
          <w:szCs w:val="22"/>
        </w:rPr>
        <w:t>).  We receive this kingdom by faith.  And we live by faith like our father, Abraham.</w:t>
      </w:r>
    </w:p>
    <w:p w14:paraId="1109F8B8" w14:textId="77777777" w:rsidR="00D0249C" w:rsidRDefault="00DD0B8A" w:rsidP="00D0249C">
      <w:pPr>
        <w:pStyle w:val="NoSpacing"/>
        <w:ind w:left="1440"/>
        <w:rPr>
          <w:rFonts w:ascii="Avenir Next" w:hAnsi="Avenir Next" w:cs="Times New Roman"/>
          <w:sz w:val="22"/>
          <w:szCs w:val="22"/>
        </w:rPr>
      </w:pPr>
      <w:r>
        <w:rPr>
          <w:rFonts w:ascii="Avenir Next" w:hAnsi="Avenir Next" w:cs="Times New Roman"/>
          <w:sz w:val="22"/>
          <w:szCs w:val="22"/>
        </w:rPr>
        <w:t>3.</w:t>
      </w:r>
      <w:r w:rsidR="00A43CC6" w:rsidRPr="00BD6344">
        <w:rPr>
          <w:rFonts w:ascii="Avenir Next" w:hAnsi="Avenir Next" w:cs="Times New Roman"/>
          <w:sz w:val="22"/>
          <w:szCs w:val="22"/>
        </w:rPr>
        <w:t xml:space="preserve"> </w:t>
      </w:r>
      <w:r w:rsidR="00D0249C">
        <w:rPr>
          <w:rFonts w:ascii="Avenir Next" w:hAnsi="Avenir Next" w:cs="Times New Roman"/>
          <w:sz w:val="22"/>
          <w:szCs w:val="22"/>
        </w:rPr>
        <w:t xml:space="preserve"> To escape the lies of the evil one, we need to live daily in Jesus’ words and truth</w:t>
      </w:r>
    </w:p>
    <w:p w14:paraId="4CF73CC3" w14:textId="77777777" w:rsidR="00D0249C" w:rsidRDefault="00D0249C" w:rsidP="00D0249C">
      <w:pPr>
        <w:pStyle w:val="NoSpacing"/>
        <w:ind w:left="1440" w:firstLine="720"/>
        <w:rPr>
          <w:rFonts w:ascii="Avenir Next" w:hAnsi="Avenir Next" w:cs="Times New Roman"/>
          <w:sz w:val="22"/>
          <w:szCs w:val="22"/>
        </w:rPr>
      </w:pPr>
      <w:r>
        <w:rPr>
          <w:rFonts w:ascii="Avenir Next" w:hAnsi="Avenir Next" w:cs="Times New Roman"/>
          <w:sz w:val="22"/>
          <w:szCs w:val="22"/>
        </w:rPr>
        <w:t>a.  “If you remain in my word” (v. 31)</w:t>
      </w:r>
    </w:p>
    <w:p w14:paraId="64127BEE" w14:textId="77777777" w:rsidR="00D0249C" w:rsidRDefault="00D0249C" w:rsidP="00D0249C">
      <w:pPr>
        <w:pStyle w:val="NoSpacing"/>
        <w:ind w:left="1440" w:firstLine="720"/>
        <w:rPr>
          <w:rFonts w:ascii="Avenir Next" w:hAnsi="Avenir Next" w:cs="Times New Roman"/>
          <w:sz w:val="22"/>
          <w:szCs w:val="22"/>
        </w:rPr>
      </w:pPr>
      <w:r>
        <w:rPr>
          <w:rFonts w:ascii="Avenir Next" w:hAnsi="Avenir Next" w:cs="Times New Roman"/>
          <w:sz w:val="22"/>
          <w:szCs w:val="22"/>
        </w:rPr>
        <w:t>b.  “You have no room for my word (v 27)</w:t>
      </w:r>
    </w:p>
    <w:p w14:paraId="78FBF2E3" w14:textId="198EA560" w:rsidR="00642882" w:rsidRPr="00BD6344" w:rsidRDefault="00D0249C" w:rsidP="00D0249C">
      <w:pPr>
        <w:pStyle w:val="NoSpacing"/>
        <w:ind w:left="1440" w:firstLine="720"/>
        <w:rPr>
          <w:rFonts w:ascii="Avenir Next" w:hAnsi="Avenir Next" w:cs="Times New Roman"/>
          <w:sz w:val="22"/>
          <w:szCs w:val="22"/>
        </w:rPr>
      </w:pPr>
      <w:r>
        <w:rPr>
          <w:rFonts w:ascii="Avenir Next" w:hAnsi="Avenir Next" w:cs="Times New Roman"/>
          <w:sz w:val="22"/>
          <w:szCs w:val="22"/>
        </w:rPr>
        <w:t xml:space="preserve">c.  We need to make room for Jesus’ word.  </w:t>
      </w:r>
      <w:r w:rsidR="00A43CC6" w:rsidRPr="00BD6344">
        <w:rPr>
          <w:rFonts w:ascii="Avenir Next" w:hAnsi="Avenir Next" w:cs="Times New Roman"/>
          <w:sz w:val="22"/>
          <w:szCs w:val="22"/>
        </w:rPr>
        <w:t xml:space="preserve"> </w:t>
      </w:r>
    </w:p>
    <w:p w14:paraId="391815BF" w14:textId="4207DA16" w:rsidR="009C6469" w:rsidRPr="00BD6344" w:rsidRDefault="00642882" w:rsidP="009C6469">
      <w:pPr>
        <w:pStyle w:val="NoSpacing"/>
        <w:ind w:firstLine="720"/>
        <w:rPr>
          <w:rFonts w:ascii="Avenir Next" w:hAnsi="Avenir Next" w:cs="Times New Roman"/>
          <w:sz w:val="22"/>
          <w:szCs w:val="22"/>
        </w:rPr>
      </w:pPr>
      <w:r w:rsidRPr="00BD6344">
        <w:rPr>
          <w:rFonts w:ascii="Avenir Next" w:hAnsi="Avenir Next" w:cs="Times New Roman"/>
          <w:sz w:val="22"/>
          <w:szCs w:val="22"/>
        </w:rPr>
        <w:tab/>
      </w:r>
      <w:r w:rsidRPr="00BD6344">
        <w:rPr>
          <w:rFonts w:ascii="Avenir Next" w:hAnsi="Avenir Next" w:cs="Times New Roman"/>
          <w:sz w:val="22"/>
          <w:szCs w:val="22"/>
        </w:rPr>
        <w:tab/>
      </w:r>
      <w:r w:rsidR="009C6469">
        <w:rPr>
          <w:rFonts w:ascii="Avenir Next" w:hAnsi="Avenir Next" w:cs="Times New Roman"/>
          <w:sz w:val="22"/>
          <w:szCs w:val="22"/>
        </w:rPr>
        <w:t>d.  We must allow his word to convict and confront us</w:t>
      </w:r>
    </w:p>
    <w:p w14:paraId="2024F718" w14:textId="54FCB210" w:rsidR="00642882" w:rsidRPr="00BD6344" w:rsidRDefault="00642882" w:rsidP="00642882">
      <w:pPr>
        <w:pStyle w:val="NoSpacing"/>
        <w:ind w:left="2160" w:firstLine="720"/>
        <w:rPr>
          <w:rFonts w:ascii="Avenir Next" w:hAnsi="Avenir Next" w:cs="Times New Roman"/>
          <w:sz w:val="22"/>
          <w:szCs w:val="22"/>
        </w:rPr>
      </w:pPr>
    </w:p>
    <w:p w14:paraId="42C025DA" w14:textId="1808CD5F" w:rsidR="00C674C8" w:rsidRPr="00BD6344" w:rsidRDefault="00C674C8" w:rsidP="009C6469">
      <w:pPr>
        <w:pStyle w:val="NoSpacing"/>
        <w:rPr>
          <w:rFonts w:ascii="Avenir Next" w:hAnsi="Avenir Next" w:cs="Times New Roman"/>
          <w:sz w:val="22"/>
          <w:szCs w:val="22"/>
        </w:rPr>
      </w:pPr>
    </w:p>
    <w:p w14:paraId="7866449C" w14:textId="77777777" w:rsidR="00F116FC" w:rsidRPr="00BD6344" w:rsidRDefault="00F116FC" w:rsidP="00C674C8">
      <w:pPr>
        <w:pStyle w:val="NoSpacing"/>
        <w:rPr>
          <w:rFonts w:ascii="Avenir Next" w:hAnsi="Avenir Next" w:cs="Times New Roman"/>
          <w:sz w:val="22"/>
          <w:szCs w:val="22"/>
        </w:rPr>
      </w:pPr>
    </w:p>
    <w:p w14:paraId="62657837" w14:textId="7A0A4834" w:rsidR="00425EA5" w:rsidRPr="00BD6344" w:rsidRDefault="00B85E9C" w:rsidP="005372CE">
      <w:pPr>
        <w:pStyle w:val="NoSpacing"/>
        <w:rPr>
          <w:rFonts w:ascii="Avenir Next" w:hAnsi="Avenir Next" w:cs="Times New Roman"/>
          <w:sz w:val="22"/>
          <w:szCs w:val="22"/>
        </w:rPr>
      </w:pPr>
      <w:r w:rsidRPr="00BD6344">
        <w:rPr>
          <w:rFonts w:ascii="Avenir Next" w:hAnsi="Avenir Next" w:cs="Times New Roman"/>
          <w:sz w:val="22"/>
          <w:szCs w:val="22"/>
        </w:rPr>
        <w:t xml:space="preserve"> </w:t>
      </w:r>
    </w:p>
    <w:p w14:paraId="632A2E5B" w14:textId="77777777" w:rsidR="001636EB" w:rsidRPr="00BD6344" w:rsidRDefault="00F310F3" w:rsidP="00C674C8">
      <w:pPr>
        <w:pStyle w:val="NoSpacing"/>
        <w:ind w:left="720" w:firstLine="720"/>
        <w:rPr>
          <w:rFonts w:ascii="Avenir Next" w:hAnsi="Avenir Next" w:cs="Times New Roman"/>
          <w:sz w:val="22"/>
          <w:szCs w:val="22"/>
        </w:rPr>
      </w:pPr>
      <w:r w:rsidRPr="00BD6344">
        <w:rPr>
          <w:rFonts w:ascii="Avenir Next" w:hAnsi="Avenir Next" w:cs="Times New Roman"/>
          <w:sz w:val="22"/>
          <w:szCs w:val="22"/>
        </w:rPr>
        <w:t>Proverbs 3:</w:t>
      </w:r>
      <w:r w:rsidR="00C674C8" w:rsidRPr="00BD6344">
        <w:rPr>
          <w:rFonts w:ascii="Avenir Next" w:hAnsi="Avenir Next" w:cs="Times New Roman"/>
          <w:sz w:val="22"/>
          <w:szCs w:val="22"/>
        </w:rPr>
        <w:t xml:space="preserve">5-7: </w:t>
      </w:r>
      <w:r w:rsidR="001636EB" w:rsidRPr="00BD6344">
        <w:rPr>
          <w:rFonts w:ascii="Avenir Next" w:hAnsi="Avenir Next" w:cs="Times New Roman"/>
          <w:sz w:val="22"/>
          <w:szCs w:val="22"/>
        </w:rPr>
        <w:t>SLIDE</w:t>
      </w:r>
    </w:p>
    <w:p w14:paraId="7E8DB618" w14:textId="2D63A7D4" w:rsidR="007531A4" w:rsidRPr="00BD6344" w:rsidRDefault="00C674C8" w:rsidP="001636EB">
      <w:pPr>
        <w:pStyle w:val="NoSpacing"/>
        <w:ind w:left="1440" w:firstLine="720"/>
        <w:rPr>
          <w:rFonts w:ascii="Avenir Next" w:hAnsi="Avenir Next" w:cs="Times New Roman"/>
          <w:sz w:val="22"/>
          <w:szCs w:val="22"/>
        </w:rPr>
      </w:pPr>
      <w:r w:rsidRPr="00BD6344">
        <w:rPr>
          <w:rFonts w:ascii="Avenir Next" w:hAnsi="Avenir Next" w:cs="Times New Roman"/>
          <w:sz w:val="22"/>
          <w:szCs w:val="22"/>
        </w:rPr>
        <w:t>Invite you into this week</w:t>
      </w:r>
    </w:p>
    <w:sectPr w:rsidR="007531A4" w:rsidRPr="00BD63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F3E1" w14:textId="77777777" w:rsidR="00BB15A1" w:rsidRDefault="00BB15A1" w:rsidP="0097298F">
      <w:pPr>
        <w:spacing w:after="0" w:line="240" w:lineRule="auto"/>
      </w:pPr>
      <w:r>
        <w:separator/>
      </w:r>
    </w:p>
  </w:endnote>
  <w:endnote w:type="continuationSeparator" w:id="0">
    <w:p w14:paraId="79E52173" w14:textId="77777777" w:rsidR="00BB15A1" w:rsidRDefault="00BB15A1" w:rsidP="0097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86CF0" w14:textId="77777777" w:rsidR="00BB15A1" w:rsidRDefault="00BB15A1" w:rsidP="0097298F">
      <w:pPr>
        <w:spacing w:after="0" w:line="240" w:lineRule="auto"/>
      </w:pPr>
      <w:r>
        <w:separator/>
      </w:r>
    </w:p>
  </w:footnote>
  <w:footnote w:type="continuationSeparator" w:id="0">
    <w:p w14:paraId="43413294" w14:textId="77777777" w:rsidR="00BB15A1" w:rsidRDefault="00BB15A1" w:rsidP="00972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98F"/>
    <w:rsid w:val="000829A6"/>
    <w:rsid w:val="00083441"/>
    <w:rsid w:val="000B4468"/>
    <w:rsid w:val="00150438"/>
    <w:rsid w:val="001636EB"/>
    <w:rsid w:val="001B6A2A"/>
    <w:rsid w:val="001F0539"/>
    <w:rsid w:val="00213F35"/>
    <w:rsid w:val="002556EA"/>
    <w:rsid w:val="002D1408"/>
    <w:rsid w:val="002F5144"/>
    <w:rsid w:val="0033046A"/>
    <w:rsid w:val="003C36C0"/>
    <w:rsid w:val="00403463"/>
    <w:rsid w:val="00425EA5"/>
    <w:rsid w:val="00451A21"/>
    <w:rsid w:val="00464119"/>
    <w:rsid w:val="0049262F"/>
    <w:rsid w:val="005169F0"/>
    <w:rsid w:val="005266A9"/>
    <w:rsid w:val="005372CE"/>
    <w:rsid w:val="00554BF0"/>
    <w:rsid w:val="005B3AFE"/>
    <w:rsid w:val="005B4A97"/>
    <w:rsid w:val="0061432E"/>
    <w:rsid w:val="00642882"/>
    <w:rsid w:val="0066259B"/>
    <w:rsid w:val="0066557E"/>
    <w:rsid w:val="006737FC"/>
    <w:rsid w:val="007021DA"/>
    <w:rsid w:val="00726A5F"/>
    <w:rsid w:val="0073353E"/>
    <w:rsid w:val="007531A4"/>
    <w:rsid w:val="00786454"/>
    <w:rsid w:val="007D69A3"/>
    <w:rsid w:val="00870438"/>
    <w:rsid w:val="008D77FB"/>
    <w:rsid w:val="0097298F"/>
    <w:rsid w:val="009C6469"/>
    <w:rsid w:val="00A36DF7"/>
    <w:rsid w:val="00A40E10"/>
    <w:rsid w:val="00A43CC6"/>
    <w:rsid w:val="00A65E51"/>
    <w:rsid w:val="00A94248"/>
    <w:rsid w:val="00AB3E52"/>
    <w:rsid w:val="00AB4F70"/>
    <w:rsid w:val="00B44F1F"/>
    <w:rsid w:val="00B6161A"/>
    <w:rsid w:val="00B85E9C"/>
    <w:rsid w:val="00BB15A1"/>
    <w:rsid w:val="00BD6344"/>
    <w:rsid w:val="00BF6A51"/>
    <w:rsid w:val="00C146CC"/>
    <w:rsid w:val="00C25C3D"/>
    <w:rsid w:val="00C674C8"/>
    <w:rsid w:val="00D0249C"/>
    <w:rsid w:val="00DB4D26"/>
    <w:rsid w:val="00DD0B8A"/>
    <w:rsid w:val="00E009AD"/>
    <w:rsid w:val="00EC7CCB"/>
    <w:rsid w:val="00F116FC"/>
    <w:rsid w:val="00F310F3"/>
    <w:rsid w:val="00F4389C"/>
    <w:rsid w:val="00F45B17"/>
    <w:rsid w:val="00F46512"/>
    <w:rsid w:val="00FF02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CFAEAFF"/>
  <w15:chartTrackingRefBased/>
  <w15:docId w15:val="{E41C960D-905E-4F4F-87ED-08EBF75D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98F"/>
    <w:rPr>
      <w:rFonts w:eastAsiaTheme="majorEastAsia" w:cstheme="majorBidi"/>
      <w:color w:val="272727" w:themeColor="text1" w:themeTint="D8"/>
    </w:rPr>
  </w:style>
  <w:style w:type="paragraph" w:styleId="Title">
    <w:name w:val="Title"/>
    <w:basedOn w:val="Normal"/>
    <w:next w:val="Normal"/>
    <w:link w:val="TitleChar"/>
    <w:uiPriority w:val="10"/>
    <w:qFormat/>
    <w:rsid w:val="00972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98F"/>
    <w:pPr>
      <w:spacing w:before="160"/>
      <w:jc w:val="center"/>
    </w:pPr>
    <w:rPr>
      <w:i/>
      <w:iCs/>
      <w:color w:val="404040" w:themeColor="text1" w:themeTint="BF"/>
    </w:rPr>
  </w:style>
  <w:style w:type="character" w:customStyle="1" w:styleId="QuoteChar">
    <w:name w:val="Quote Char"/>
    <w:basedOn w:val="DefaultParagraphFont"/>
    <w:link w:val="Quote"/>
    <w:uiPriority w:val="29"/>
    <w:rsid w:val="0097298F"/>
    <w:rPr>
      <w:i/>
      <w:iCs/>
      <w:color w:val="404040" w:themeColor="text1" w:themeTint="BF"/>
    </w:rPr>
  </w:style>
  <w:style w:type="paragraph" w:styleId="ListParagraph">
    <w:name w:val="List Paragraph"/>
    <w:basedOn w:val="Normal"/>
    <w:uiPriority w:val="34"/>
    <w:qFormat/>
    <w:rsid w:val="0097298F"/>
    <w:pPr>
      <w:ind w:left="720"/>
      <w:contextualSpacing/>
    </w:pPr>
  </w:style>
  <w:style w:type="character" w:styleId="IntenseEmphasis">
    <w:name w:val="Intense Emphasis"/>
    <w:basedOn w:val="DefaultParagraphFont"/>
    <w:uiPriority w:val="21"/>
    <w:qFormat/>
    <w:rsid w:val="0097298F"/>
    <w:rPr>
      <w:i/>
      <w:iCs/>
      <w:color w:val="0F4761" w:themeColor="accent1" w:themeShade="BF"/>
    </w:rPr>
  </w:style>
  <w:style w:type="paragraph" w:styleId="IntenseQuote">
    <w:name w:val="Intense Quote"/>
    <w:basedOn w:val="Normal"/>
    <w:next w:val="Normal"/>
    <w:link w:val="IntenseQuoteChar"/>
    <w:uiPriority w:val="30"/>
    <w:qFormat/>
    <w:rsid w:val="00972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98F"/>
    <w:rPr>
      <w:i/>
      <w:iCs/>
      <w:color w:val="0F4761" w:themeColor="accent1" w:themeShade="BF"/>
    </w:rPr>
  </w:style>
  <w:style w:type="character" w:styleId="IntenseReference">
    <w:name w:val="Intense Reference"/>
    <w:basedOn w:val="DefaultParagraphFont"/>
    <w:uiPriority w:val="32"/>
    <w:qFormat/>
    <w:rsid w:val="0097298F"/>
    <w:rPr>
      <w:b/>
      <w:bCs/>
      <w:smallCaps/>
      <w:color w:val="0F4761" w:themeColor="accent1" w:themeShade="BF"/>
      <w:spacing w:val="5"/>
    </w:rPr>
  </w:style>
  <w:style w:type="paragraph" w:styleId="NoSpacing">
    <w:name w:val="No Spacing"/>
    <w:uiPriority w:val="1"/>
    <w:qFormat/>
    <w:rsid w:val="00537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1005</Words>
  <Characters>4769</Characters>
  <Application>Microsoft Office Word</Application>
  <DocSecurity>0</DocSecurity>
  <Lines>198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4</cp:revision>
  <dcterms:created xsi:type="dcterms:W3CDTF">2026-04-18T18:24:00Z</dcterms:created>
  <dcterms:modified xsi:type="dcterms:W3CDTF">2026-04-18T21:11:00Z</dcterms:modified>
</cp:coreProperties>
</file>