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40C6D" w14:textId="2186E9B7" w:rsidR="000B10DD" w:rsidRPr="000B10DD" w:rsidRDefault="000B10DD" w:rsidP="000B10DD">
      <w:pPr>
        <w:jc w:val="center"/>
        <w:rPr>
          <w:rFonts w:eastAsia="Times New Roman" w:cs="Times New Roman"/>
          <w:b/>
        </w:rPr>
      </w:pPr>
      <w:r w:rsidRPr="000B10DD">
        <w:rPr>
          <w:rFonts w:eastAsia="Times New Roman" w:cs="Times New Roman"/>
          <w:b/>
        </w:rPr>
        <w:t>Getting Ready for the Master</w:t>
      </w:r>
    </w:p>
    <w:p w14:paraId="69183789" w14:textId="77777777" w:rsidR="000B10DD" w:rsidRDefault="000B10DD" w:rsidP="00E30AEB">
      <w:pPr>
        <w:rPr>
          <w:rFonts w:eastAsia="Times New Roman" w:cs="Times New Roman"/>
        </w:rPr>
      </w:pPr>
    </w:p>
    <w:p w14:paraId="2977EE7D" w14:textId="0318CA5E" w:rsidR="000B10DD" w:rsidRPr="000B10DD" w:rsidRDefault="000B10DD" w:rsidP="00E30AEB">
      <w:pPr>
        <w:rPr>
          <w:rFonts w:eastAsia="Times New Roman" w:cs="Times New Roman"/>
          <w:b/>
          <w:u w:val="single"/>
        </w:rPr>
      </w:pPr>
      <w:r w:rsidRPr="000B10DD">
        <w:rPr>
          <w:rFonts w:eastAsia="Times New Roman" w:cs="Times New Roman"/>
          <w:b/>
          <w:u w:val="single"/>
        </w:rPr>
        <w:t>The Word</w:t>
      </w:r>
    </w:p>
    <w:p w14:paraId="4DB37448" w14:textId="77777777" w:rsidR="000B10DD" w:rsidRDefault="000B10DD" w:rsidP="00E30AEB">
      <w:pPr>
        <w:rPr>
          <w:rFonts w:eastAsia="Times New Roman" w:cs="Times New Roman"/>
        </w:rPr>
      </w:pPr>
      <w:r>
        <w:rPr>
          <w:rFonts w:eastAsia="Times New Roman" w:cs="Times New Roman"/>
        </w:rPr>
        <w:t>Read together Luke 12:35-48</w:t>
      </w:r>
    </w:p>
    <w:p w14:paraId="7E93DE2B" w14:textId="77777777" w:rsidR="000B10DD" w:rsidRDefault="000B10DD" w:rsidP="00E30AEB">
      <w:pPr>
        <w:rPr>
          <w:rFonts w:eastAsia="Times New Roman" w:cs="Times New Roman"/>
        </w:rPr>
      </w:pPr>
    </w:p>
    <w:p w14:paraId="4FC0C495" w14:textId="5A0300C8" w:rsidR="000B10DD" w:rsidRPr="000B10DD" w:rsidRDefault="000B10DD" w:rsidP="00E30AEB">
      <w:pPr>
        <w:rPr>
          <w:rFonts w:eastAsia="Times New Roman" w:cs="Times New Roman"/>
          <w:b/>
          <w:u w:val="single"/>
        </w:rPr>
      </w:pPr>
      <w:r w:rsidRPr="000B10DD">
        <w:rPr>
          <w:rFonts w:eastAsia="Times New Roman" w:cs="Times New Roman"/>
          <w:b/>
          <w:u w:val="single"/>
        </w:rPr>
        <w:t>The Big Idea</w:t>
      </w:r>
    </w:p>
    <w:p w14:paraId="31425D53" w14:textId="4D709BF7" w:rsidR="000B10DD" w:rsidRDefault="000B10DD" w:rsidP="00E30AEB">
      <w:pPr>
        <w:rPr>
          <w:rFonts w:eastAsia="Times New Roman" w:cs="Times New Roman"/>
        </w:rPr>
      </w:pPr>
      <w:r>
        <w:rPr>
          <w:rFonts w:eastAsia="Times New Roman" w:cs="Times New Roman"/>
        </w:rPr>
        <w:t xml:space="preserve">Jesus calls us to live our lives in light of his second coming.  We are called to stay awake and to faithfully steward what he has entrusted to us until he returns.  </w:t>
      </w:r>
    </w:p>
    <w:p w14:paraId="4041EB5F" w14:textId="77777777" w:rsidR="000B10DD" w:rsidRDefault="000B10DD" w:rsidP="00E30AEB">
      <w:pPr>
        <w:rPr>
          <w:rFonts w:eastAsia="Times New Roman" w:cs="Times New Roman"/>
        </w:rPr>
      </w:pPr>
    </w:p>
    <w:p w14:paraId="3BEF78DF" w14:textId="3D8E9366" w:rsidR="000B10DD" w:rsidRPr="000B10DD" w:rsidRDefault="000B10DD" w:rsidP="00E30AEB">
      <w:pPr>
        <w:rPr>
          <w:rFonts w:eastAsia="Times New Roman" w:cs="Times New Roman"/>
          <w:b/>
          <w:u w:val="single"/>
        </w:rPr>
      </w:pPr>
      <w:r w:rsidRPr="000B10DD">
        <w:rPr>
          <w:rFonts w:eastAsia="Times New Roman" w:cs="Times New Roman"/>
          <w:b/>
          <w:u w:val="single"/>
        </w:rPr>
        <w:t>Questions for Discussion</w:t>
      </w:r>
    </w:p>
    <w:p w14:paraId="5CE5F180" w14:textId="19AD7BED" w:rsidR="00126AC8" w:rsidRDefault="000B10DD" w:rsidP="00126AC8">
      <w:pPr>
        <w:rPr>
          <w:rFonts w:eastAsia="Times New Roman" w:cs="Times New Roman"/>
        </w:rPr>
      </w:pPr>
      <w:r>
        <w:rPr>
          <w:rFonts w:eastAsia="Times New Roman" w:cs="Times New Roman"/>
        </w:rPr>
        <w:t xml:space="preserve">1.  </w:t>
      </w:r>
      <w:r w:rsidR="00126AC8">
        <w:rPr>
          <w:rFonts w:eastAsia="Times New Roman" w:cs="Times New Roman"/>
        </w:rPr>
        <w:t xml:space="preserve">How did Sunday’s message add </w:t>
      </w:r>
      <w:r w:rsidR="00126AC8">
        <w:rPr>
          <w:rFonts w:eastAsia="Times New Roman" w:cs="Times New Roman"/>
        </w:rPr>
        <w:t xml:space="preserve">to </w:t>
      </w:r>
      <w:r w:rsidR="00126AC8">
        <w:rPr>
          <w:rFonts w:eastAsia="Times New Roman" w:cs="Times New Roman"/>
        </w:rPr>
        <w:t xml:space="preserve">your understanding of the return of Christ?  And what further questions about his return did it raise? </w:t>
      </w:r>
    </w:p>
    <w:p w14:paraId="3D9FAB86" w14:textId="77777777" w:rsidR="00126AC8" w:rsidRDefault="00126AC8" w:rsidP="00E30AEB">
      <w:pPr>
        <w:rPr>
          <w:rFonts w:eastAsia="Times New Roman" w:cs="Times New Roman"/>
        </w:rPr>
      </w:pPr>
    </w:p>
    <w:p w14:paraId="190C505F" w14:textId="7598FB34" w:rsidR="00ED04E6" w:rsidRDefault="00126AC8" w:rsidP="00E30AEB">
      <w:pPr>
        <w:rPr>
          <w:rFonts w:eastAsia="Times New Roman" w:cs="Times New Roman"/>
        </w:rPr>
      </w:pPr>
      <w:r>
        <w:rPr>
          <w:rFonts w:eastAsia="Times New Roman" w:cs="Times New Roman"/>
        </w:rPr>
        <w:t xml:space="preserve">2.  </w:t>
      </w:r>
      <w:r w:rsidR="00ED04E6">
        <w:rPr>
          <w:rFonts w:eastAsia="Times New Roman" w:cs="Times New Roman"/>
        </w:rPr>
        <w:t>On Sunday, we talked about some of the challenges this passage poses (see point III in the sermon</w:t>
      </w:r>
      <w:r>
        <w:rPr>
          <w:rFonts w:eastAsia="Times New Roman" w:cs="Times New Roman"/>
        </w:rPr>
        <w:t xml:space="preserve"> outline below</w:t>
      </w:r>
      <w:r w:rsidR="00ED04E6">
        <w:rPr>
          <w:rFonts w:eastAsia="Times New Roman" w:cs="Times New Roman"/>
        </w:rPr>
        <w:t>).</w:t>
      </w:r>
      <w:r>
        <w:rPr>
          <w:rFonts w:eastAsia="Times New Roman" w:cs="Times New Roman"/>
        </w:rPr>
        <w:t xml:space="preserve">  What do </w:t>
      </w:r>
      <w:r w:rsidR="00ED04E6">
        <w:rPr>
          <w:rFonts w:eastAsia="Times New Roman" w:cs="Times New Roman"/>
        </w:rPr>
        <w:t xml:space="preserve">you find most challenging </w:t>
      </w:r>
      <w:r>
        <w:rPr>
          <w:rFonts w:eastAsia="Times New Roman" w:cs="Times New Roman"/>
        </w:rPr>
        <w:t xml:space="preserve">about these ideas connected to Christ’s return </w:t>
      </w:r>
      <w:r w:rsidR="00ED04E6">
        <w:rPr>
          <w:rFonts w:eastAsia="Times New Roman" w:cs="Times New Roman"/>
        </w:rPr>
        <w:t xml:space="preserve">and why?  </w:t>
      </w:r>
    </w:p>
    <w:p w14:paraId="40F532F4" w14:textId="77777777" w:rsidR="00ED04E6" w:rsidRDefault="00ED04E6" w:rsidP="00515FD4">
      <w:pPr>
        <w:rPr>
          <w:rFonts w:eastAsia="Times New Roman" w:cs="Times New Roman"/>
        </w:rPr>
      </w:pPr>
    </w:p>
    <w:p w14:paraId="08EA0317" w14:textId="052E71ED" w:rsidR="00126AC8" w:rsidRDefault="00126AC8" w:rsidP="00515FD4">
      <w:pPr>
        <w:rPr>
          <w:rFonts w:eastAsia="Times New Roman" w:cs="Times New Roman"/>
        </w:rPr>
      </w:pPr>
      <w:r>
        <w:rPr>
          <w:rFonts w:eastAsia="Times New Roman" w:cs="Times New Roman"/>
        </w:rPr>
        <w:t xml:space="preserve">3.  On Sunday, we also talked about the good news of this passage (see point IV in the sermon outline below).  How does this good news square with your current picture of Jesus and his return and life with him in eternity?  </w:t>
      </w:r>
    </w:p>
    <w:p w14:paraId="52F408E7" w14:textId="77777777" w:rsidR="00515FD4" w:rsidRDefault="00515FD4" w:rsidP="00E30AEB">
      <w:pPr>
        <w:rPr>
          <w:rFonts w:eastAsia="Times New Roman" w:cs="Times New Roman"/>
        </w:rPr>
      </w:pPr>
    </w:p>
    <w:p w14:paraId="4BE2DD8F" w14:textId="4DC5CC4C" w:rsidR="00126AC8" w:rsidRDefault="00126AC8" w:rsidP="00126AC8">
      <w:pPr>
        <w:rPr>
          <w:rFonts w:eastAsia="Times New Roman" w:cs="Times New Roman"/>
        </w:rPr>
      </w:pPr>
      <w:r>
        <w:rPr>
          <w:rFonts w:eastAsia="Times New Roman" w:cs="Times New Roman"/>
        </w:rPr>
        <w:t>4</w:t>
      </w:r>
      <w:r>
        <w:rPr>
          <w:rFonts w:eastAsia="Times New Roman" w:cs="Times New Roman"/>
        </w:rPr>
        <w:t xml:space="preserve">.  Consider this grid for making decisions mentioned on Sunday: “Would I want to be found doing this (e.g. saying this, watching this, buying this, etc.) at the return of Christ?”  What does that question stir in you and why? </w:t>
      </w:r>
    </w:p>
    <w:p w14:paraId="258073B0" w14:textId="77777777" w:rsidR="00126AC8" w:rsidRDefault="00126AC8" w:rsidP="00E30AEB">
      <w:pPr>
        <w:rPr>
          <w:rFonts w:eastAsia="Times New Roman" w:cs="Times New Roman"/>
        </w:rPr>
      </w:pPr>
    </w:p>
    <w:p w14:paraId="6435CFBA" w14:textId="2839AB88" w:rsidR="00126AC8" w:rsidRDefault="00126AC8" w:rsidP="00E30AEB">
      <w:pPr>
        <w:rPr>
          <w:rFonts w:eastAsia="Times New Roman" w:cs="Times New Roman"/>
        </w:rPr>
      </w:pPr>
      <w:r>
        <w:rPr>
          <w:rFonts w:eastAsia="Times New Roman" w:cs="Times New Roman"/>
        </w:rPr>
        <w:t>5.  As you consider Jesus’ call to “stay awake” to the possibility of his return and to be a “faithful and wise manager” of what he’s given you responsibility over until he returns, is there any specific issue in your life that comes to the surface</w:t>
      </w:r>
      <w:bookmarkStart w:id="0" w:name="_GoBack"/>
      <w:bookmarkEnd w:id="0"/>
      <w:r>
        <w:rPr>
          <w:rFonts w:eastAsia="Times New Roman" w:cs="Times New Roman"/>
        </w:rPr>
        <w:t xml:space="preserve">?  Is there a specific way you want to respond in the coming weeks?  </w:t>
      </w:r>
    </w:p>
    <w:p w14:paraId="21B98FE4" w14:textId="77777777" w:rsidR="000B10DD" w:rsidRDefault="000B10DD" w:rsidP="00E30AEB">
      <w:pPr>
        <w:rPr>
          <w:rFonts w:eastAsia="Times New Roman" w:cs="Times New Roman"/>
        </w:rPr>
      </w:pPr>
    </w:p>
    <w:p w14:paraId="66D1DD84" w14:textId="1C2BF9EE" w:rsidR="000B10DD" w:rsidRPr="000B10DD" w:rsidRDefault="000B10DD" w:rsidP="00E30AEB">
      <w:pPr>
        <w:rPr>
          <w:rFonts w:eastAsia="Times New Roman" w:cs="Times New Roman"/>
          <w:b/>
          <w:u w:val="single"/>
        </w:rPr>
      </w:pPr>
      <w:r w:rsidRPr="000B10DD">
        <w:rPr>
          <w:rFonts w:eastAsia="Times New Roman" w:cs="Times New Roman"/>
          <w:b/>
          <w:u w:val="single"/>
        </w:rPr>
        <w:t>Digging Deeper: Sermon Outline</w:t>
      </w:r>
    </w:p>
    <w:p w14:paraId="78B88544" w14:textId="77777777" w:rsidR="000B10DD" w:rsidRDefault="000B10DD" w:rsidP="00E30AEB">
      <w:pPr>
        <w:rPr>
          <w:rFonts w:eastAsia="Times New Roman" w:cs="Times New Roman"/>
        </w:rPr>
      </w:pPr>
      <w:r>
        <w:rPr>
          <w:rFonts w:eastAsia="Times New Roman" w:cs="Times New Roman"/>
        </w:rPr>
        <w:t>I.  The second coming of Christ</w:t>
      </w:r>
    </w:p>
    <w:p w14:paraId="22A7E934" w14:textId="77777777" w:rsidR="000B10DD" w:rsidRDefault="000B10DD" w:rsidP="000B10DD">
      <w:pPr>
        <w:ind w:left="720"/>
        <w:rPr>
          <w:rFonts w:eastAsia="Times New Roman" w:cs="Times New Roman"/>
        </w:rPr>
      </w:pPr>
      <w:r>
        <w:rPr>
          <w:rFonts w:eastAsia="Times New Roman" w:cs="Times New Roman"/>
        </w:rPr>
        <w:t>A.  His second coming will involve a reckoning in which Jesus plays the role of judge for every human being</w:t>
      </w:r>
    </w:p>
    <w:p w14:paraId="00243E70" w14:textId="77777777" w:rsidR="000B10DD" w:rsidRDefault="000B10DD" w:rsidP="000B10DD">
      <w:pPr>
        <w:ind w:left="720"/>
        <w:rPr>
          <w:rFonts w:eastAsia="Times New Roman" w:cs="Times New Roman"/>
        </w:rPr>
      </w:pPr>
      <w:r>
        <w:rPr>
          <w:rFonts w:eastAsia="Times New Roman" w:cs="Times New Roman"/>
        </w:rPr>
        <w:t>B.  His second coming will involve putting all things right, new heavens and new earth in which there is no more death, pain, or mourning</w:t>
      </w:r>
    </w:p>
    <w:p w14:paraId="70C383BE" w14:textId="05E3C3DB" w:rsidR="00C3242C" w:rsidRDefault="000B10DD" w:rsidP="004E4EB0">
      <w:pPr>
        <w:rPr>
          <w:rFonts w:eastAsia="Times New Roman" w:cs="Times New Roman"/>
        </w:rPr>
      </w:pPr>
      <w:r>
        <w:rPr>
          <w:rFonts w:eastAsia="Times New Roman" w:cs="Times New Roman"/>
        </w:rPr>
        <w:t xml:space="preserve">II.  </w:t>
      </w:r>
      <w:r w:rsidR="00127397">
        <w:rPr>
          <w:rFonts w:eastAsia="Times New Roman" w:cs="Times New Roman"/>
        </w:rPr>
        <w:t xml:space="preserve">Three </w:t>
      </w:r>
      <w:r>
        <w:rPr>
          <w:rFonts w:eastAsia="Times New Roman" w:cs="Times New Roman"/>
        </w:rPr>
        <w:t>Parable</w:t>
      </w:r>
      <w:r w:rsidR="00515FD4">
        <w:rPr>
          <w:rFonts w:eastAsia="Times New Roman" w:cs="Times New Roman"/>
        </w:rPr>
        <w:t>s of living life in light of Jesus’</w:t>
      </w:r>
      <w:r>
        <w:rPr>
          <w:rFonts w:eastAsia="Times New Roman" w:cs="Times New Roman"/>
        </w:rPr>
        <w:t xml:space="preserve"> return</w:t>
      </w:r>
    </w:p>
    <w:p w14:paraId="73804D0B" w14:textId="5EB4F827" w:rsidR="000B10DD" w:rsidRDefault="000B10DD" w:rsidP="00127397">
      <w:pPr>
        <w:ind w:left="720"/>
        <w:rPr>
          <w:rFonts w:eastAsia="Times New Roman" w:cs="Times New Roman"/>
        </w:rPr>
      </w:pPr>
      <w:r>
        <w:rPr>
          <w:rFonts w:eastAsia="Times New Roman" w:cs="Times New Roman"/>
        </w:rPr>
        <w:t xml:space="preserve">A. </w:t>
      </w:r>
      <w:r w:rsidR="00127397">
        <w:rPr>
          <w:rFonts w:eastAsia="Times New Roman" w:cs="Times New Roman"/>
        </w:rPr>
        <w:t>S</w:t>
      </w:r>
      <w:r>
        <w:rPr>
          <w:rFonts w:eastAsia="Times New Roman" w:cs="Times New Roman"/>
        </w:rPr>
        <w:t>ervants waiting for their master’s return from a wedding feast (</w:t>
      </w:r>
      <w:r w:rsidR="00127397">
        <w:rPr>
          <w:rFonts w:eastAsia="Times New Roman" w:cs="Times New Roman"/>
        </w:rPr>
        <w:t xml:space="preserve">v. 35-38). </w:t>
      </w:r>
    </w:p>
    <w:p w14:paraId="5FA0CD74" w14:textId="2C27257F" w:rsidR="00127397" w:rsidRDefault="00127397" w:rsidP="00127397">
      <w:pPr>
        <w:ind w:left="720"/>
        <w:rPr>
          <w:rFonts w:eastAsia="Times New Roman" w:cs="Times New Roman"/>
        </w:rPr>
      </w:pPr>
      <w:r>
        <w:rPr>
          <w:rFonts w:eastAsia="Times New Roman" w:cs="Times New Roman"/>
        </w:rPr>
        <w:tab/>
        <w:t xml:space="preserve">1. </w:t>
      </w:r>
      <w:r w:rsidR="002971CE">
        <w:rPr>
          <w:rFonts w:eastAsia="Times New Roman" w:cs="Times New Roman"/>
        </w:rPr>
        <w:t xml:space="preserve"> His return might be delayed (v. 38)</w:t>
      </w:r>
    </w:p>
    <w:p w14:paraId="0606BB4F" w14:textId="7569AFD3" w:rsidR="00127397" w:rsidRDefault="00127397" w:rsidP="002971CE">
      <w:pPr>
        <w:ind w:left="1440"/>
        <w:rPr>
          <w:rFonts w:eastAsia="Times New Roman" w:cs="Times New Roman"/>
        </w:rPr>
      </w:pPr>
      <w:r>
        <w:rPr>
          <w:rFonts w:eastAsia="Times New Roman" w:cs="Times New Roman"/>
        </w:rPr>
        <w:t>2.</w:t>
      </w:r>
      <w:r w:rsidR="002971CE">
        <w:rPr>
          <w:rFonts w:eastAsia="Times New Roman" w:cs="Times New Roman"/>
        </w:rPr>
        <w:t xml:space="preserve">  They are to be awake, alert, dressed for service, and ready to welcome him home and serve him when he returns</w:t>
      </w:r>
    </w:p>
    <w:p w14:paraId="3C4C55EF" w14:textId="602FB9E0" w:rsidR="00FC7A25" w:rsidRDefault="002971CE" w:rsidP="004E4EB0">
      <w:pPr>
        <w:rPr>
          <w:rFonts w:eastAsia="Times New Roman" w:cs="Times New Roman"/>
        </w:rPr>
      </w:pPr>
      <w:r>
        <w:rPr>
          <w:rFonts w:eastAsia="Times New Roman" w:cs="Times New Roman"/>
        </w:rPr>
        <w:tab/>
        <w:t>B.  A thief breaking into a house (v. 39-40)</w:t>
      </w:r>
    </w:p>
    <w:p w14:paraId="728B2C4F" w14:textId="19BB657B" w:rsidR="002971CE" w:rsidRDefault="002971CE" w:rsidP="002971CE">
      <w:pPr>
        <w:ind w:left="1440"/>
        <w:rPr>
          <w:rFonts w:eastAsia="Times New Roman" w:cs="Times New Roman"/>
        </w:rPr>
      </w:pPr>
      <w:r>
        <w:rPr>
          <w:rFonts w:eastAsia="Times New Roman" w:cs="Times New Roman"/>
        </w:rPr>
        <w:t>1.  Like a thief in the night, Jesus will come at an unannounced and unexpected time</w:t>
      </w:r>
    </w:p>
    <w:p w14:paraId="4530E01F" w14:textId="5944518F" w:rsidR="002971CE" w:rsidRDefault="002971CE" w:rsidP="002971CE">
      <w:pPr>
        <w:ind w:left="720"/>
        <w:rPr>
          <w:rFonts w:eastAsia="Times New Roman" w:cs="Times New Roman"/>
        </w:rPr>
      </w:pPr>
      <w:r>
        <w:rPr>
          <w:rFonts w:eastAsia="Times New Roman" w:cs="Times New Roman"/>
        </w:rPr>
        <w:t>C.  A servant whose master entrusts him with the care of the other servants until his return (v. 42-46)</w:t>
      </w:r>
    </w:p>
    <w:p w14:paraId="2CF9D2C3" w14:textId="4C4D46CC" w:rsidR="002971CE" w:rsidRDefault="002971CE" w:rsidP="002971CE">
      <w:pPr>
        <w:ind w:left="1440"/>
        <w:rPr>
          <w:rFonts w:eastAsia="Times New Roman" w:cs="Times New Roman"/>
        </w:rPr>
      </w:pPr>
      <w:r>
        <w:rPr>
          <w:rFonts w:eastAsia="Times New Roman" w:cs="Times New Roman"/>
        </w:rPr>
        <w:lastRenderedPageBreak/>
        <w:t>1.  He is to faithfully reflect the master’s authority and provide wise and faithful care of the other servants</w:t>
      </w:r>
    </w:p>
    <w:p w14:paraId="197EB136" w14:textId="4BA1E0D7" w:rsidR="002971CE" w:rsidRDefault="002971CE" w:rsidP="002971CE">
      <w:pPr>
        <w:ind w:left="720"/>
        <w:rPr>
          <w:rFonts w:eastAsia="Times New Roman" w:cs="Times New Roman"/>
        </w:rPr>
      </w:pPr>
      <w:r>
        <w:rPr>
          <w:rFonts w:eastAsia="Times New Roman" w:cs="Times New Roman"/>
        </w:rPr>
        <w:tab/>
        <w:t>2.  He is not to use his authority for selfish means (v. 45)</w:t>
      </w:r>
    </w:p>
    <w:p w14:paraId="16514EA7" w14:textId="0D458C14" w:rsidR="00515FD4" w:rsidRDefault="00515FD4" w:rsidP="00721D1F">
      <w:pPr>
        <w:ind w:left="720"/>
        <w:rPr>
          <w:rFonts w:eastAsia="Times New Roman" w:cs="Times New Roman"/>
        </w:rPr>
      </w:pPr>
      <w:r>
        <w:rPr>
          <w:rFonts w:eastAsia="Times New Roman" w:cs="Times New Roman"/>
        </w:rPr>
        <w:t xml:space="preserve">D.  Consider this grid for making decisions:  would I want to be found doing this at the return of Christ? </w:t>
      </w:r>
    </w:p>
    <w:p w14:paraId="578994F4" w14:textId="000997FB" w:rsidR="00FC7A25" w:rsidRDefault="00515FD4" w:rsidP="004E4EB0">
      <w:pPr>
        <w:rPr>
          <w:rFonts w:eastAsia="Times New Roman" w:cs="Times New Roman"/>
        </w:rPr>
      </w:pPr>
      <w:r>
        <w:rPr>
          <w:rFonts w:eastAsia="Times New Roman" w:cs="Times New Roman"/>
        </w:rPr>
        <w:t>III.  The challenges of these parables</w:t>
      </w:r>
    </w:p>
    <w:p w14:paraId="64DF6E16" w14:textId="119962BC" w:rsidR="009962F4" w:rsidRPr="00515FD4" w:rsidRDefault="00515FD4" w:rsidP="00BC181C">
      <w:pPr>
        <w:rPr>
          <w:rFonts w:eastAsia="Times New Roman" w:cs="Times New Roman"/>
        </w:rPr>
      </w:pPr>
      <w:r>
        <w:rPr>
          <w:rFonts w:eastAsia="Times New Roman" w:cs="Times New Roman"/>
        </w:rPr>
        <w:tab/>
        <w:t xml:space="preserve">A.  </w:t>
      </w:r>
      <w:r>
        <w:t>Our culture has a hard time w</w:t>
      </w:r>
      <w:r w:rsidR="009962F4">
        <w:t>aiting</w:t>
      </w:r>
      <w:r>
        <w:t xml:space="preserve"> for anything (let alone waiting for 2000 years)</w:t>
      </w:r>
    </w:p>
    <w:p w14:paraId="7799D3CB" w14:textId="77777777" w:rsidR="00515FD4" w:rsidRDefault="00515FD4" w:rsidP="00515FD4">
      <w:pPr>
        <w:ind w:left="720"/>
      </w:pPr>
      <w:r>
        <w:t>B</w:t>
      </w:r>
      <w:r w:rsidR="00BC181C">
        <w:t xml:space="preserve">.  </w:t>
      </w:r>
      <w:r>
        <w:t>The image of a master and servants challenges our sense of autonomy and our desire to be the master of our own lives</w:t>
      </w:r>
    </w:p>
    <w:p w14:paraId="0AEA115E" w14:textId="1E16516B" w:rsidR="002300EF" w:rsidRDefault="00515FD4" w:rsidP="00515FD4">
      <w:pPr>
        <w:ind w:firstLine="720"/>
      </w:pPr>
      <w:r>
        <w:t>C.  The j</w:t>
      </w:r>
      <w:r w:rsidR="002300EF">
        <w:t xml:space="preserve">udgment </w:t>
      </w:r>
      <w:r w:rsidR="001E6166">
        <w:t>inherent</w:t>
      </w:r>
      <w:r>
        <w:t xml:space="preserve"> in these parables (see especially v. 46-47) is unsettling</w:t>
      </w:r>
    </w:p>
    <w:p w14:paraId="59FCFC38" w14:textId="101835CA" w:rsidR="004C3206" w:rsidRDefault="00515FD4" w:rsidP="00A6713F">
      <w:pPr>
        <w:ind w:firstLine="720"/>
      </w:pPr>
      <w:r>
        <w:t>D.  The burden that comes with having been given much is challenging (v. 48)</w:t>
      </w:r>
    </w:p>
    <w:p w14:paraId="0BD438E3" w14:textId="2BBE0608" w:rsidR="00A6713F" w:rsidRDefault="00A6713F" w:rsidP="00A6713F">
      <w:r>
        <w:t>IV.  The good news of these parables</w:t>
      </w:r>
    </w:p>
    <w:p w14:paraId="67972046" w14:textId="1F341F83" w:rsidR="00A6713F" w:rsidRDefault="00A6713F" w:rsidP="00A6713F">
      <w:r>
        <w:tab/>
        <w:t>A.  The master is a servant (v. 37)</w:t>
      </w:r>
    </w:p>
    <w:p w14:paraId="33FA2A43" w14:textId="4A9F5511" w:rsidR="00A6713F" w:rsidRDefault="00A6713F" w:rsidP="00A6713F">
      <w:pPr>
        <w:ind w:left="1440"/>
      </w:pPr>
      <w:r>
        <w:t>1.  No first century master would come home and serve his servants, but that’s the kind of master Jesus is</w:t>
      </w:r>
    </w:p>
    <w:p w14:paraId="74191C69" w14:textId="750EFB52" w:rsidR="00A6713F" w:rsidRDefault="00A6713F" w:rsidP="00A6713F">
      <w:r>
        <w:tab/>
      </w:r>
      <w:r>
        <w:tab/>
        <w:t>2.  We have such a unique relationship with Jesus: he is both master and servant</w:t>
      </w:r>
    </w:p>
    <w:p w14:paraId="5C06343D" w14:textId="79D9A23B" w:rsidR="00A6713F" w:rsidRDefault="00A6713F" w:rsidP="00A6713F">
      <w:pPr>
        <w:ind w:left="1440"/>
      </w:pPr>
      <w:r>
        <w:t>3.  Being a servant is not just something he did for 33 years on earth, but being a servant is who he is.  So it’s interesting to consider the fact that he may even serve us someone at his second coming and into eternity</w:t>
      </w:r>
    </w:p>
    <w:p w14:paraId="75AEEA6C" w14:textId="68390138" w:rsidR="00C65747" w:rsidRDefault="00A6713F" w:rsidP="00A6713F">
      <w:pPr>
        <w:ind w:firstLine="720"/>
        <w:rPr>
          <w:rFonts w:eastAsia="Times New Roman" w:cs="Times New Roman"/>
        </w:rPr>
      </w:pPr>
      <w:r>
        <w:rPr>
          <w:rFonts w:eastAsia="Times New Roman" w:cs="Times New Roman"/>
        </w:rPr>
        <w:t xml:space="preserve">B.  The master </w:t>
      </w:r>
      <w:r w:rsidR="00293799">
        <w:rPr>
          <w:rFonts w:eastAsia="Times New Roman" w:cs="Times New Roman"/>
        </w:rPr>
        <w:t>likes to entrust</w:t>
      </w:r>
      <w:r w:rsidR="00C65747">
        <w:rPr>
          <w:rFonts w:eastAsia="Times New Roman" w:cs="Times New Roman"/>
        </w:rPr>
        <w:t xml:space="preserve"> big things to his </w:t>
      </w:r>
      <w:r w:rsidR="00445DB2">
        <w:rPr>
          <w:rFonts w:eastAsia="Times New Roman" w:cs="Times New Roman"/>
        </w:rPr>
        <w:t>servants</w:t>
      </w:r>
    </w:p>
    <w:p w14:paraId="51F94BCC" w14:textId="3D6ADBC3" w:rsidR="00343CFF" w:rsidRDefault="00A6713F" w:rsidP="00A6713F">
      <w:pPr>
        <w:ind w:left="1440"/>
        <w:rPr>
          <w:rFonts w:eastAsia="Times New Roman" w:cs="Times New Roman"/>
        </w:rPr>
      </w:pPr>
      <w:r>
        <w:rPr>
          <w:rFonts w:eastAsia="Times New Roman" w:cs="Times New Roman"/>
        </w:rPr>
        <w:t>1.  He is not just looking for subjects to rule over.  He’s looking for partners he can empower to work with him</w:t>
      </w:r>
    </w:p>
    <w:p w14:paraId="55A00CB3" w14:textId="77777777" w:rsidR="00A6713F" w:rsidRDefault="00A6713F" w:rsidP="00A6713F">
      <w:pPr>
        <w:ind w:left="720" w:firstLine="720"/>
        <w:rPr>
          <w:rFonts w:eastAsia="Times New Roman" w:cs="Times New Roman"/>
        </w:rPr>
      </w:pPr>
      <w:r>
        <w:rPr>
          <w:rFonts w:eastAsia="Times New Roman" w:cs="Times New Roman"/>
        </w:rPr>
        <w:t>2.  This has always been God’s desire</w:t>
      </w:r>
    </w:p>
    <w:p w14:paraId="784E2D17" w14:textId="3BDA6ED2" w:rsidR="007E4469" w:rsidRDefault="00721D1F" w:rsidP="00A6713F">
      <w:pPr>
        <w:ind w:left="1440" w:firstLine="720"/>
      </w:pPr>
      <w:r>
        <w:t xml:space="preserve">a. </w:t>
      </w:r>
      <w:r w:rsidR="007E4469">
        <w:t>Genesis 1</w:t>
      </w:r>
      <w:r w:rsidR="00A6713F">
        <w:t xml:space="preserve">:27-28:  Image bearers who can </w:t>
      </w:r>
      <w:r>
        <w:t>rule his creation</w:t>
      </w:r>
    </w:p>
    <w:p w14:paraId="5AFBEFB8" w14:textId="60DC243C" w:rsidR="00721D1F" w:rsidRDefault="00721D1F" w:rsidP="00A6713F">
      <w:pPr>
        <w:ind w:left="1440" w:firstLine="720"/>
      </w:pPr>
      <w:r>
        <w:t>b. Matthew 28:18-20:  Disciples who can make disciples of all nations</w:t>
      </w:r>
    </w:p>
    <w:p w14:paraId="6164534A" w14:textId="201CD5DF" w:rsidR="00721D1F" w:rsidRDefault="00721D1F" w:rsidP="00A6713F">
      <w:pPr>
        <w:ind w:left="1440" w:firstLine="720"/>
      </w:pPr>
      <w:r>
        <w:t>c.  Revelation 22:5: Partners who can rule over the new creation with him</w:t>
      </w:r>
    </w:p>
    <w:p w14:paraId="53787F34" w14:textId="1A10D950" w:rsidR="006B6219" w:rsidRPr="00721D1F" w:rsidRDefault="00721D1F" w:rsidP="00721D1F">
      <w:pPr>
        <w:rPr>
          <w:rFonts w:eastAsia="Times New Roman" w:cs="Times New Roman"/>
        </w:rPr>
      </w:pPr>
      <w:r>
        <w:rPr>
          <w:rFonts w:eastAsia="Times New Roman" w:cs="Times New Roman"/>
        </w:rPr>
        <w:t>V.  What would it look like to live for the master’</w:t>
      </w:r>
      <w:r w:rsidR="00ED04E6">
        <w:rPr>
          <w:rFonts w:eastAsia="Times New Roman" w:cs="Times New Roman"/>
        </w:rPr>
        <w:t xml:space="preserve">s pleasure: </w:t>
      </w:r>
      <w:r>
        <w:rPr>
          <w:rFonts w:eastAsia="Times New Roman" w:cs="Times New Roman"/>
        </w:rPr>
        <w:t>“Well done, good and faithful servant.” (Mt 25:21)</w:t>
      </w:r>
    </w:p>
    <w:sectPr w:rsidR="006B6219" w:rsidRPr="00721D1F"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53AD5"/>
    <w:multiLevelType w:val="multilevel"/>
    <w:tmpl w:val="869C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5"/>
    <w:rsid w:val="00000690"/>
    <w:rsid w:val="00000E2F"/>
    <w:rsid w:val="0006774E"/>
    <w:rsid w:val="00067EF5"/>
    <w:rsid w:val="00075FD2"/>
    <w:rsid w:val="000B10DD"/>
    <w:rsid w:val="000D0708"/>
    <w:rsid w:val="00111DA9"/>
    <w:rsid w:val="0011483C"/>
    <w:rsid w:val="00126AC8"/>
    <w:rsid w:val="00127397"/>
    <w:rsid w:val="001749FC"/>
    <w:rsid w:val="0019601A"/>
    <w:rsid w:val="001A189C"/>
    <w:rsid w:val="001A64E9"/>
    <w:rsid w:val="001A68E9"/>
    <w:rsid w:val="001B14B5"/>
    <w:rsid w:val="001B70BF"/>
    <w:rsid w:val="001C57BF"/>
    <w:rsid w:val="001E6166"/>
    <w:rsid w:val="001F4AA3"/>
    <w:rsid w:val="002300EF"/>
    <w:rsid w:val="00231592"/>
    <w:rsid w:val="0024481D"/>
    <w:rsid w:val="0025716B"/>
    <w:rsid w:val="00270D09"/>
    <w:rsid w:val="002778E7"/>
    <w:rsid w:val="002800E8"/>
    <w:rsid w:val="00293799"/>
    <w:rsid w:val="002971CE"/>
    <w:rsid w:val="002A4693"/>
    <w:rsid w:val="002C5107"/>
    <w:rsid w:val="002E1D44"/>
    <w:rsid w:val="00343CFF"/>
    <w:rsid w:val="0035330C"/>
    <w:rsid w:val="00355775"/>
    <w:rsid w:val="00360F6F"/>
    <w:rsid w:val="00365702"/>
    <w:rsid w:val="00371AE9"/>
    <w:rsid w:val="00397F80"/>
    <w:rsid w:val="003C504C"/>
    <w:rsid w:val="003E15A4"/>
    <w:rsid w:val="003F6C2D"/>
    <w:rsid w:val="003F7268"/>
    <w:rsid w:val="00416583"/>
    <w:rsid w:val="004249A0"/>
    <w:rsid w:val="00431501"/>
    <w:rsid w:val="00445DB2"/>
    <w:rsid w:val="00454B96"/>
    <w:rsid w:val="00454FC5"/>
    <w:rsid w:val="00462897"/>
    <w:rsid w:val="004846F7"/>
    <w:rsid w:val="00485493"/>
    <w:rsid w:val="004901C7"/>
    <w:rsid w:val="004C3206"/>
    <w:rsid w:val="004D6D41"/>
    <w:rsid w:val="004E025D"/>
    <w:rsid w:val="004E415C"/>
    <w:rsid w:val="004E4EB0"/>
    <w:rsid w:val="00515FD4"/>
    <w:rsid w:val="005A537F"/>
    <w:rsid w:val="0066176E"/>
    <w:rsid w:val="00662952"/>
    <w:rsid w:val="00694CA6"/>
    <w:rsid w:val="006A4737"/>
    <w:rsid w:val="006A7C1A"/>
    <w:rsid w:val="006B6219"/>
    <w:rsid w:val="006C016B"/>
    <w:rsid w:val="006D716A"/>
    <w:rsid w:val="00721D1F"/>
    <w:rsid w:val="007242B2"/>
    <w:rsid w:val="007423E0"/>
    <w:rsid w:val="00743B93"/>
    <w:rsid w:val="00744381"/>
    <w:rsid w:val="00744874"/>
    <w:rsid w:val="0075355B"/>
    <w:rsid w:val="00772D1B"/>
    <w:rsid w:val="007A0A1F"/>
    <w:rsid w:val="007B2AEA"/>
    <w:rsid w:val="007E4469"/>
    <w:rsid w:val="007F54D8"/>
    <w:rsid w:val="00802E87"/>
    <w:rsid w:val="008968E7"/>
    <w:rsid w:val="008B1804"/>
    <w:rsid w:val="009027CA"/>
    <w:rsid w:val="00943E5B"/>
    <w:rsid w:val="00974424"/>
    <w:rsid w:val="00982B95"/>
    <w:rsid w:val="009962F4"/>
    <w:rsid w:val="009A0DAA"/>
    <w:rsid w:val="009A56FA"/>
    <w:rsid w:val="009C5028"/>
    <w:rsid w:val="009D3139"/>
    <w:rsid w:val="009E12FC"/>
    <w:rsid w:val="009F56F6"/>
    <w:rsid w:val="00A11CFD"/>
    <w:rsid w:val="00A33DD6"/>
    <w:rsid w:val="00A4714F"/>
    <w:rsid w:val="00A6713F"/>
    <w:rsid w:val="00A722CD"/>
    <w:rsid w:val="00A72CBE"/>
    <w:rsid w:val="00A84E0E"/>
    <w:rsid w:val="00AD45E3"/>
    <w:rsid w:val="00AF2EA8"/>
    <w:rsid w:val="00B27EE7"/>
    <w:rsid w:val="00B47C5F"/>
    <w:rsid w:val="00B53F60"/>
    <w:rsid w:val="00B71B6F"/>
    <w:rsid w:val="00BB1238"/>
    <w:rsid w:val="00BC181C"/>
    <w:rsid w:val="00BE012D"/>
    <w:rsid w:val="00C24E32"/>
    <w:rsid w:val="00C24EA7"/>
    <w:rsid w:val="00C26CB4"/>
    <w:rsid w:val="00C3242C"/>
    <w:rsid w:val="00C45596"/>
    <w:rsid w:val="00C562CA"/>
    <w:rsid w:val="00C56787"/>
    <w:rsid w:val="00C57282"/>
    <w:rsid w:val="00C63725"/>
    <w:rsid w:val="00C65747"/>
    <w:rsid w:val="00C66DAC"/>
    <w:rsid w:val="00C7366E"/>
    <w:rsid w:val="00C97089"/>
    <w:rsid w:val="00CA4B0A"/>
    <w:rsid w:val="00CC14B7"/>
    <w:rsid w:val="00CD7326"/>
    <w:rsid w:val="00CF4AA2"/>
    <w:rsid w:val="00D05EC8"/>
    <w:rsid w:val="00D304DC"/>
    <w:rsid w:val="00D428DD"/>
    <w:rsid w:val="00D53334"/>
    <w:rsid w:val="00D7215C"/>
    <w:rsid w:val="00D84303"/>
    <w:rsid w:val="00DA2E6A"/>
    <w:rsid w:val="00DA2F02"/>
    <w:rsid w:val="00DB0D0A"/>
    <w:rsid w:val="00DB6613"/>
    <w:rsid w:val="00DC0FBD"/>
    <w:rsid w:val="00DC71DA"/>
    <w:rsid w:val="00DD32DA"/>
    <w:rsid w:val="00DD7F16"/>
    <w:rsid w:val="00DF5789"/>
    <w:rsid w:val="00DF71B7"/>
    <w:rsid w:val="00E0305D"/>
    <w:rsid w:val="00E14C89"/>
    <w:rsid w:val="00E21994"/>
    <w:rsid w:val="00E30AEB"/>
    <w:rsid w:val="00E438AC"/>
    <w:rsid w:val="00E52AC1"/>
    <w:rsid w:val="00EA3AC9"/>
    <w:rsid w:val="00EC5B2B"/>
    <w:rsid w:val="00ED04E6"/>
    <w:rsid w:val="00ED0EFD"/>
    <w:rsid w:val="00EE6CBB"/>
    <w:rsid w:val="00F138EA"/>
    <w:rsid w:val="00F2637B"/>
    <w:rsid w:val="00F50110"/>
    <w:rsid w:val="00FC49BB"/>
    <w:rsid w:val="00FC7A2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5D0B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A4693"/>
    <w:rPr>
      <w:rFonts w:ascii="Helvetica" w:hAnsi="Helvetica" w:cs="Times New Roman"/>
      <w:sz w:val="18"/>
      <w:szCs w:val="18"/>
    </w:rPr>
  </w:style>
  <w:style w:type="paragraph" w:customStyle="1" w:styleId="p2">
    <w:name w:val="p2"/>
    <w:basedOn w:val="Normal"/>
    <w:rsid w:val="002A4693"/>
    <w:rPr>
      <w:rFonts w:cs="Times New Roman"/>
      <w:sz w:val="18"/>
      <w:szCs w:val="18"/>
    </w:rPr>
  </w:style>
  <w:style w:type="character" w:customStyle="1" w:styleId="apple-converted-space">
    <w:name w:val="apple-converted-space"/>
    <w:basedOn w:val="DefaultParagraphFont"/>
    <w:rsid w:val="002A4693"/>
  </w:style>
  <w:style w:type="character" w:styleId="Emphasis">
    <w:name w:val="Emphasis"/>
    <w:basedOn w:val="DefaultParagraphFont"/>
    <w:uiPriority w:val="20"/>
    <w:qFormat/>
    <w:rsid w:val="00C63725"/>
    <w:rPr>
      <w:i/>
      <w:iCs/>
    </w:rPr>
  </w:style>
  <w:style w:type="paragraph" w:styleId="NormalWeb">
    <w:name w:val="Normal (Web)"/>
    <w:basedOn w:val="Normal"/>
    <w:uiPriority w:val="99"/>
    <w:semiHidden/>
    <w:unhideWhenUsed/>
    <w:rsid w:val="00A72CBE"/>
    <w:pPr>
      <w:spacing w:before="100" w:beforeAutospacing="1" w:after="100" w:afterAutospacing="1"/>
    </w:pPr>
    <w:rPr>
      <w:rFonts w:cs="Times New Roman"/>
    </w:rPr>
  </w:style>
  <w:style w:type="paragraph" w:styleId="NoSpacing">
    <w:name w:val="No Spacing"/>
    <w:uiPriority w:val="1"/>
    <w:qFormat/>
    <w:rsid w:val="00A72CBE"/>
  </w:style>
  <w:style w:type="character" w:customStyle="1" w:styleId="textarea">
    <w:name w:val="textarea"/>
    <w:basedOn w:val="DefaultParagraphFont"/>
    <w:rsid w:val="007423E0"/>
  </w:style>
  <w:style w:type="character" w:styleId="Hyperlink">
    <w:name w:val="Hyperlink"/>
    <w:basedOn w:val="DefaultParagraphFont"/>
    <w:uiPriority w:val="99"/>
    <w:semiHidden/>
    <w:unhideWhenUsed/>
    <w:rsid w:val="007423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0298">
      <w:bodyDiv w:val="1"/>
      <w:marLeft w:val="0"/>
      <w:marRight w:val="0"/>
      <w:marTop w:val="0"/>
      <w:marBottom w:val="0"/>
      <w:divBdr>
        <w:top w:val="none" w:sz="0" w:space="0" w:color="auto"/>
        <w:left w:val="none" w:sz="0" w:space="0" w:color="auto"/>
        <w:bottom w:val="none" w:sz="0" w:space="0" w:color="auto"/>
        <w:right w:val="none" w:sz="0" w:space="0" w:color="auto"/>
      </w:divBdr>
    </w:div>
    <w:div w:id="105975689">
      <w:bodyDiv w:val="1"/>
      <w:marLeft w:val="0"/>
      <w:marRight w:val="0"/>
      <w:marTop w:val="0"/>
      <w:marBottom w:val="0"/>
      <w:divBdr>
        <w:top w:val="none" w:sz="0" w:space="0" w:color="auto"/>
        <w:left w:val="none" w:sz="0" w:space="0" w:color="auto"/>
        <w:bottom w:val="none" w:sz="0" w:space="0" w:color="auto"/>
        <w:right w:val="none" w:sz="0" w:space="0" w:color="auto"/>
      </w:divBdr>
    </w:div>
    <w:div w:id="183590939">
      <w:bodyDiv w:val="1"/>
      <w:marLeft w:val="0"/>
      <w:marRight w:val="0"/>
      <w:marTop w:val="0"/>
      <w:marBottom w:val="0"/>
      <w:divBdr>
        <w:top w:val="none" w:sz="0" w:space="0" w:color="auto"/>
        <w:left w:val="none" w:sz="0" w:space="0" w:color="auto"/>
        <w:bottom w:val="none" w:sz="0" w:space="0" w:color="auto"/>
        <w:right w:val="none" w:sz="0" w:space="0" w:color="auto"/>
      </w:divBdr>
    </w:div>
    <w:div w:id="642588415">
      <w:bodyDiv w:val="1"/>
      <w:marLeft w:val="0"/>
      <w:marRight w:val="0"/>
      <w:marTop w:val="0"/>
      <w:marBottom w:val="0"/>
      <w:divBdr>
        <w:top w:val="none" w:sz="0" w:space="0" w:color="auto"/>
        <w:left w:val="none" w:sz="0" w:space="0" w:color="auto"/>
        <w:bottom w:val="none" w:sz="0" w:space="0" w:color="auto"/>
        <w:right w:val="none" w:sz="0" w:space="0" w:color="auto"/>
      </w:divBdr>
    </w:div>
    <w:div w:id="802624129">
      <w:bodyDiv w:val="1"/>
      <w:marLeft w:val="0"/>
      <w:marRight w:val="0"/>
      <w:marTop w:val="0"/>
      <w:marBottom w:val="0"/>
      <w:divBdr>
        <w:top w:val="none" w:sz="0" w:space="0" w:color="auto"/>
        <w:left w:val="none" w:sz="0" w:space="0" w:color="auto"/>
        <w:bottom w:val="none" w:sz="0" w:space="0" w:color="auto"/>
        <w:right w:val="none" w:sz="0" w:space="0" w:color="auto"/>
      </w:divBdr>
    </w:div>
    <w:div w:id="869417012">
      <w:bodyDiv w:val="1"/>
      <w:marLeft w:val="0"/>
      <w:marRight w:val="0"/>
      <w:marTop w:val="0"/>
      <w:marBottom w:val="0"/>
      <w:divBdr>
        <w:top w:val="none" w:sz="0" w:space="0" w:color="auto"/>
        <w:left w:val="none" w:sz="0" w:space="0" w:color="auto"/>
        <w:bottom w:val="none" w:sz="0" w:space="0" w:color="auto"/>
        <w:right w:val="none" w:sz="0" w:space="0" w:color="auto"/>
      </w:divBdr>
    </w:div>
    <w:div w:id="870797726">
      <w:bodyDiv w:val="1"/>
      <w:marLeft w:val="0"/>
      <w:marRight w:val="0"/>
      <w:marTop w:val="0"/>
      <w:marBottom w:val="0"/>
      <w:divBdr>
        <w:top w:val="none" w:sz="0" w:space="0" w:color="auto"/>
        <w:left w:val="none" w:sz="0" w:space="0" w:color="auto"/>
        <w:bottom w:val="none" w:sz="0" w:space="0" w:color="auto"/>
        <w:right w:val="none" w:sz="0" w:space="0" w:color="auto"/>
      </w:divBdr>
    </w:div>
    <w:div w:id="935555031">
      <w:bodyDiv w:val="1"/>
      <w:marLeft w:val="0"/>
      <w:marRight w:val="0"/>
      <w:marTop w:val="0"/>
      <w:marBottom w:val="0"/>
      <w:divBdr>
        <w:top w:val="none" w:sz="0" w:space="0" w:color="auto"/>
        <w:left w:val="none" w:sz="0" w:space="0" w:color="auto"/>
        <w:bottom w:val="none" w:sz="0" w:space="0" w:color="auto"/>
        <w:right w:val="none" w:sz="0" w:space="0" w:color="auto"/>
      </w:divBdr>
      <w:divsChild>
        <w:div w:id="16349300">
          <w:marLeft w:val="0"/>
          <w:marRight w:val="0"/>
          <w:marTop w:val="0"/>
          <w:marBottom w:val="0"/>
          <w:divBdr>
            <w:top w:val="none" w:sz="0" w:space="0" w:color="auto"/>
            <w:left w:val="none" w:sz="0" w:space="0" w:color="auto"/>
            <w:bottom w:val="none" w:sz="0" w:space="0" w:color="auto"/>
            <w:right w:val="none" w:sz="0" w:space="0" w:color="auto"/>
          </w:divBdr>
          <w:divsChild>
            <w:div w:id="15197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7561">
      <w:bodyDiv w:val="1"/>
      <w:marLeft w:val="0"/>
      <w:marRight w:val="0"/>
      <w:marTop w:val="0"/>
      <w:marBottom w:val="0"/>
      <w:divBdr>
        <w:top w:val="none" w:sz="0" w:space="0" w:color="auto"/>
        <w:left w:val="none" w:sz="0" w:space="0" w:color="auto"/>
        <w:bottom w:val="none" w:sz="0" w:space="0" w:color="auto"/>
        <w:right w:val="none" w:sz="0" w:space="0" w:color="auto"/>
      </w:divBdr>
    </w:div>
    <w:div w:id="1196847482">
      <w:bodyDiv w:val="1"/>
      <w:marLeft w:val="0"/>
      <w:marRight w:val="0"/>
      <w:marTop w:val="0"/>
      <w:marBottom w:val="0"/>
      <w:divBdr>
        <w:top w:val="none" w:sz="0" w:space="0" w:color="auto"/>
        <w:left w:val="none" w:sz="0" w:space="0" w:color="auto"/>
        <w:bottom w:val="none" w:sz="0" w:space="0" w:color="auto"/>
        <w:right w:val="none" w:sz="0" w:space="0" w:color="auto"/>
      </w:divBdr>
    </w:div>
    <w:div w:id="1284463645">
      <w:bodyDiv w:val="1"/>
      <w:marLeft w:val="0"/>
      <w:marRight w:val="0"/>
      <w:marTop w:val="0"/>
      <w:marBottom w:val="0"/>
      <w:divBdr>
        <w:top w:val="none" w:sz="0" w:space="0" w:color="auto"/>
        <w:left w:val="none" w:sz="0" w:space="0" w:color="auto"/>
        <w:bottom w:val="none" w:sz="0" w:space="0" w:color="auto"/>
        <w:right w:val="none" w:sz="0" w:space="0" w:color="auto"/>
      </w:divBdr>
    </w:div>
    <w:div w:id="1490369020">
      <w:bodyDiv w:val="1"/>
      <w:marLeft w:val="0"/>
      <w:marRight w:val="0"/>
      <w:marTop w:val="0"/>
      <w:marBottom w:val="0"/>
      <w:divBdr>
        <w:top w:val="none" w:sz="0" w:space="0" w:color="auto"/>
        <w:left w:val="none" w:sz="0" w:space="0" w:color="auto"/>
        <w:bottom w:val="none" w:sz="0" w:space="0" w:color="auto"/>
        <w:right w:val="none" w:sz="0" w:space="0" w:color="auto"/>
      </w:divBdr>
    </w:div>
    <w:div w:id="1530143303">
      <w:bodyDiv w:val="1"/>
      <w:marLeft w:val="0"/>
      <w:marRight w:val="0"/>
      <w:marTop w:val="0"/>
      <w:marBottom w:val="0"/>
      <w:divBdr>
        <w:top w:val="none" w:sz="0" w:space="0" w:color="auto"/>
        <w:left w:val="none" w:sz="0" w:space="0" w:color="auto"/>
        <w:bottom w:val="none" w:sz="0" w:space="0" w:color="auto"/>
        <w:right w:val="none" w:sz="0" w:space="0" w:color="auto"/>
      </w:divBdr>
    </w:div>
    <w:div w:id="1571186991">
      <w:bodyDiv w:val="1"/>
      <w:marLeft w:val="0"/>
      <w:marRight w:val="0"/>
      <w:marTop w:val="0"/>
      <w:marBottom w:val="0"/>
      <w:divBdr>
        <w:top w:val="none" w:sz="0" w:space="0" w:color="auto"/>
        <w:left w:val="none" w:sz="0" w:space="0" w:color="auto"/>
        <w:bottom w:val="none" w:sz="0" w:space="0" w:color="auto"/>
        <w:right w:val="none" w:sz="0" w:space="0" w:color="auto"/>
      </w:divBdr>
    </w:div>
    <w:div w:id="1664044562">
      <w:bodyDiv w:val="1"/>
      <w:marLeft w:val="0"/>
      <w:marRight w:val="0"/>
      <w:marTop w:val="0"/>
      <w:marBottom w:val="0"/>
      <w:divBdr>
        <w:top w:val="none" w:sz="0" w:space="0" w:color="auto"/>
        <w:left w:val="none" w:sz="0" w:space="0" w:color="auto"/>
        <w:bottom w:val="none" w:sz="0" w:space="0" w:color="auto"/>
        <w:right w:val="none" w:sz="0" w:space="0" w:color="auto"/>
      </w:divBdr>
      <w:divsChild>
        <w:div w:id="1749187929">
          <w:marLeft w:val="0"/>
          <w:marRight w:val="0"/>
          <w:marTop w:val="0"/>
          <w:marBottom w:val="0"/>
          <w:divBdr>
            <w:top w:val="none" w:sz="0" w:space="0" w:color="auto"/>
            <w:left w:val="none" w:sz="0" w:space="0" w:color="auto"/>
            <w:bottom w:val="none" w:sz="0" w:space="0" w:color="auto"/>
            <w:right w:val="none" w:sz="0" w:space="0" w:color="auto"/>
          </w:divBdr>
        </w:div>
      </w:divsChild>
    </w:div>
    <w:div w:id="1852448543">
      <w:bodyDiv w:val="1"/>
      <w:marLeft w:val="0"/>
      <w:marRight w:val="0"/>
      <w:marTop w:val="0"/>
      <w:marBottom w:val="0"/>
      <w:divBdr>
        <w:top w:val="none" w:sz="0" w:space="0" w:color="auto"/>
        <w:left w:val="none" w:sz="0" w:space="0" w:color="auto"/>
        <w:bottom w:val="none" w:sz="0" w:space="0" w:color="auto"/>
        <w:right w:val="none" w:sz="0" w:space="0" w:color="auto"/>
      </w:divBdr>
    </w:div>
    <w:div w:id="2088770250">
      <w:bodyDiv w:val="1"/>
      <w:marLeft w:val="0"/>
      <w:marRight w:val="0"/>
      <w:marTop w:val="0"/>
      <w:marBottom w:val="0"/>
      <w:divBdr>
        <w:top w:val="none" w:sz="0" w:space="0" w:color="auto"/>
        <w:left w:val="none" w:sz="0" w:space="0" w:color="auto"/>
        <w:bottom w:val="none" w:sz="0" w:space="0" w:color="auto"/>
        <w:right w:val="none" w:sz="0" w:space="0" w:color="auto"/>
      </w:divBdr>
    </w:div>
    <w:div w:id="2122726396">
      <w:bodyDiv w:val="1"/>
      <w:marLeft w:val="0"/>
      <w:marRight w:val="0"/>
      <w:marTop w:val="0"/>
      <w:marBottom w:val="0"/>
      <w:divBdr>
        <w:top w:val="none" w:sz="0" w:space="0" w:color="auto"/>
        <w:left w:val="none" w:sz="0" w:space="0" w:color="auto"/>
        <w:bottom w:val="none" w:sz="0" w:space="0" w:color="auto"/>
        <w:right w:val="none" w:sz="0" w:space="0" w:color="auto"/>
      </w:divBdr>
    </w:div>
    <w:div w:id="2139953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589</Words>
  <Characters>3358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cp:lastPrinted>2019-03-03T15:58:00Z</cp:lastPrinted>
  <dcterms:created xsi:type="dcterms:W3CDTF">2019-03-04T04:43:00Z</dcterms:created>
  <dcterms:modified xsi:type="dcterms:W3CDTF">2019-03-04T15:54:00Z</dcterms:modified>
</cp:coreProperties>
</file>