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C5497" w14:textId="33C67EB2" w:rsidR="00D219E4" w:rsidRPr="00795655" w:rsidRDefault="00D219E4" w:rsidP="00D219E4">
      <w:pPr>
        <w:pStyle w:val="p1"/>
        <w:rPr>
          <w:rFonts w:ascii="Times New Roman" w:hAnsi="Times New Roman" w:cs="Times New Roman"/>
          <w:sz w:val="24"/>
          <w:szCs w:val="24"/>
        </w:rPr>
      </w:pPr>
      <w:r w:rsidRPr="00795655">
        <w:rPr>
          <w:rFonts w:ascii="Times New Roman" w:hAnsi="Times New Roman" w:cs="Times New Roman"/>
          <w:b/>
          <w:bCs/>
          <w:sz w:val="24"/>
          <w:szCs w:val="24"/>
        </w:rPr>
        <w:t xml:space="preserve">Life is a Journey </w:t>
      </w:r>
    </w:p>
    <w:p w14:paraId="589B4AF5" w14:textId="77777777" w:rsidR="00795655" w:rsidRPr="00795655" w:rsidRDefault="00795655" w:rsidP="00795655">
      <w:pPr>
        <w:pStyle w:val="p1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77850" w14:textId="77777777" w:rsidR="00795655" w:rsidRPr="00363AA8" w:rsidRDefault="00795655" w:rsidP="00363AA8">
      <w:pPr>
        <w:pStyle w:val="NoSpacing"/>
        <w:rPr>
          <w:b/>
          <w:u w:val="single"/>
        </w:rPr>
      </w:pPr>
      <w:r w:rsidRPr="00363AA8">
        <w:rPr>
          <w:b/>
          <w:u w:val="single"/>
        </w:rPr>
        <w:t>The Word</w:t>
      </w:r>
    </w:p>
    <w:p w14:paraId="0628719D" w14:textId="4E0B62FA" w:rsidR="00795655" w:rsidRPr="00795655" w:rsidRDefault="00795655" w:rsidP="00363AA8">
      <w:pPr>
        <w:pStyle w:val="NoSpacing"/>
      </w:pPr>
      <w:r w:rsidRPr="00795655">
        <w:t xml:space="preserve">Read together </w:t>
      </w:r>
      <w:r w:rsidRPr="00795655">
        <w:t>Matthew 7:13-14</w:t>
      </w:r>
    </w:p>
    <w:p w14:paraId="330C993E" w14:textId="77777777" w:rsidR="00363AA8" w:rsidRDefault="00363AA8" w:rsidP="00363AA8">
      <w:pPr>
        <w:pStyle w:val="NoSpacing"/>
        <w:rPr>
          <w:rStyle w:val="s1"/>
          <w:b/>
          <w:bCs/>
        </w:rPr>
      </w:pPr>
    </w:p>
    <w:p w14:paraId="60F7313A" w14:textId="430F8A9D" w:rsidR="00795655" w:rsidRDefault="00795655" w:rsidP="00363AA8">
      <w:pPr>
        <w:pStyle w:val="NoSpacing"/>
        <w:rPr>
          <w:rStyle w:val="s1"/>
          <w:b/>
          <w:bCs/>
        </w:rPr>
      </w:pPr>
      <w:r>
        <w:rPr>
          <w:rStyle w:val="s1"/>
          <w:b/>
          <w:bCs/>
        </w:rPr>
        <w:t>The Big Idea</w:t>
      </w:r>
    </w:p>
    <w:p w14:paraId="79184499" w14:textId="1793E2FE" w:rsidR="00363AA8" w:rsidRDefault="00505688" w:rsidP="00363AA8">
      <w:pPr>
        <w:pStyle w:val="NoSpacing"/>
        <w:rPr>
          <w:rStyle w:val="s1"/>
          <w:bCs/>
          <w:u w:val="none"/>
        </w:rPr>
      </w:pPr>
      <w:r>
        <w:rPr>
          <w:rStyle w:val="s1"/>
          <w:bCs/>
          <w:u w:val="none"/>
        </w:rPr>
        <w:t xml:space="preserve">Rather than thinking of the Christian life as a </w:t>
      </w:r>
      <w:r w:rsidR="002318FF">
        <w:rPr>
          <w:rStyle w:val="s1"/>
          <w:bCs/>
          <w:u w:val="none"/>
        </w:rPr>
        <w:t xml:space="preserve">single </w:t>
      </w:r>
      <w:r>
        <w:rPr>
          <w:rStyle w:val="s1"/>
          <w:bCs/>
          <w:u w:val="none"/>
        </w:rPr>
        <w:t xml:space="preserve">transaction, Jesus invites us to consider life </w:t>
      </w:r>
      <w:r w:rsidR="002318FF">
        <w:rPr>
          <w:rStyle w:val="s1"/>
          <w:bCs/>
          <w:u w:val="none"/>
        </w:rPr>
        <w:t xml:space="preserve">with him </w:t>
      </w:r>
      <w:r>
        <w:rPr>
          <w:rStyle w:val="s1"/>
          <w:bCs/>
          <w:u w:val="none"/>
        </w:rPr>
        <w:t xml:space="preserve">as a journey with a gate, a path, and a destination.  </w:t>
      </w:r>
      <w:r w:rsidR="002318FF">
        <w:rPr>
          <w:rStyle w:val="s1"/>
          <w:bCs/>
          <w:u w:val="none"/>
        </w:rPr>
        <w:t xml:space="preserve">He invites us into a life that has difficulties and challenges and requires us letting go of our pride and self-sufficiency, but in the end he invites us into an eternal life of joy.  </w:t>
      </w:r>
    </w:p>
    <w:p w14:paraId="055FBC83" w14:textId="77777777" w:rsidR="00363AA8" w:rsidRDefault="00363AA8" w:rsidP="00363AA8">
      <w:pPr>
        <w:pStyle w:val="NoSpacing"/>
        <w:rPr>
          <w:rStyle w:val="s1"/>
          <w:bCs/>
          <w:u w:val="none"/>
        </w:rPr>
      </w:pPr>
    </w:p>
    <w:p w14:paraId="44CFB106" w14:textId="6808AAEE" w:rsidR="00363AA8" w:rsidRPr="00363AA8" w:rsidRDefault="00363AA8" w:rsidP="00363AA8">
      <w:pPr>
        <w:pStyle w:val="NoSpacing"/>
        <w:rPr>
          <w:rStyle w:val="s1"/>
          <w:b/>
          <w:bCs/>
        </w:rPr>
      </w:pPr>
      <w:r w:rsidRPr="00363AA8">
        <w:rPr>
          <w:rStyle w:val="s1"/>
          <w:b/>
          <w:bCs/>
        </w:rPr>
        <w:t>Questions for Discussion</w:t>
      </w:r>
    </w:p>
    <w:p w14:paraId="25E0FB25" w14:textId="67467B30" w:rsidR="00795655" w:rsidRPr="000A7601" w:rsidRDefault="00363AA8" w:rsidP="00363AA8">
      <w:pPr>
        <w:pStyle w:val="NoSpacing"/>
        <w:rPr>
          <w:rStyle w:val="s1"/>
          <w:bCs/>
          <w:u w:val="none"/>
        </w:rPr>
      </w:pPr>
      <w:r>
        <w:rPr>
          <w:rStyle w:val="s1"/>
          <w:bCs/>
          <w:u w:val="none"/>
        </w:rPr>
        <w:t xml:space="preserve">1.  </w:t>
      </w:r>
      <w:r w:rsidR="000A7601">
        <w:rPr>
          <w:rStyle w:val="s1"/>
          <w:bCs/>
          <w:u w:val="none"/>
        </w:rPr>
        <w:t>Jesus’ image of the narrow gate/path is one with which many of us are familiar.  How did Sunday’s message add to or even change your understanding of Jesus’ image?</w:t>
      </w:r>
    </w:p>
    <w:p w14:paraId="40B2294E" w14:textId="77777777" w:rsidR="000A7601" w:rsidRPr="000A7601" w:rsidRDefault="000A7601" w:rsidP="00363AA8">
      <w:pPr>
        <w:pStyle w:val="NoSpacing"/>
        <w:rPr>
          <w:rStyle w:val="s1"/>
          <w:rFonts w:cs="Times New Roman"/>
          <w:bCs/>
          <w:u w:val="none"/>
        </w:rPr>
      </w:pPr>
    </w:p>
    <w:p w14:paraId="62149977" w14:textId="0DE77CE4" w:rsidR="000A7601" w:rsidRDefault="000A7601" w:rsidP="00363AA8">
      <w:pPr>
        <w:pStyle w:val="NoSpacing"/>
        <w:rPr>
          <w:rStyle w:val="s1"/>
          <w:rFonts w:cs="Times New Roman"/>
          <w:bCs/>
          <w:u w:val="none"/>
        </w:rPr>
      </w:pPr>
      <w:r w:rsidRPr="000A7601">
        <w:rPr>
          <w:rStyle w:val="s1"/>
          <w:rFonts w:cs="Times New Roman"/>
          <w:bCs/>
          <w:u w:val="none"/>
        </w:rPr>
        <w:t xml:space="preserve">2.  On Sunday we talked about the “path” of following Jesus as being both a difficult and joyful path.  Where </w:t>
      </w:r>
      <w:r>
        <w:rPr>
          <w:rStyle w:val="s1"/>
          <w:rFonts w:cs="Times New Roman"/>
          <w:bCs/>
          <w:u w:val="none"/>
        </w:rPr>
        <w:t xml:space="preserve">specifically </w:t>
      </w:r>
      <w:r w:rsidRPr="000A7601">
        <w:rPr>
          <w:rStyle w:val="s1"/>
          <w:rFonts w:cs="Times New Roman"/>
          <w:bCs/>
          <w:u w:val="none"/>
        </w:rPr>
        <w:t xml:space="preserve">are you experiencing the difficulties of following Jesus, and where are you experiencing the </w:t>
      </w:r>
      <w:r>
        <w:rPr>
          <w:rStyle w:val="s1"/>
          <w:rFonts w:cs="Times New Roman"/>
          <w:bCs/>
          <w:u w:val="none"/>
        </w:rPr>
        <w:t xml:space="preserve">joys of following Jesus at this time in your life? </w:t>
      </w:r>
    </w:p>
    <w:p w14:paraId="45EB58F6" w14:textId="77777777" w:rsidR="000A7601" w:rsidRDefault="000A7601" w:rsidP="00363AA8">
      <w:pPr>
        <w:pStyle w:val="NoSpacing"/>
        <w:rPr>
          <w:rStyle w:val="s1"/>
          <w:rFonts w:cs="Times New Roman"/>
          <w:bCs/>
          <w:u w:val="none"/>
        </w:rPr>
      </w:pPr>
    </w:p>
    <w:p w14:paraId="04AEEB5B" w14:textId="67C10620" w:rsidR="000A7601" w:rsidRDefault="000A7601" w:rsidP="00363AA8">
      <w:pPr>
        <w:pStyle w:val="NoSpacing"/>
        <w:rPr>
          <w:rStyle w:val="s1"/>
          <w:rFonts w:cs="Times New Roman"/>
          <w:bCs/>
          <w:u w:val="none"/>
        </w:rPr>
      </w:pPr>
      <w:r>
        <w:rPr>
          <w:rStyle w:val="s1"/>
          <w:rFonts w:cs="Times New Roman"/>
          <w:bCs/>
          <w:u w:val="none"/>
        </w:rPr>
        <w:t>3.  Sunday’s message ended with the idea that the “path” is not optional but is absolutely a necessary part of reaching our destination.  This</w:t>
      </w:r>
      <w:r w:rsidR="002318FF">
        <w:rPr>
          <w:rStyle w:val="s1"/>
          <w:rFonts w:cs="Times New Roman"/>
          <w:bCs/>
          <w:u w:val="none"/>
        </w:rPr>
        <w:t xml:space="preserve"> idea</w:t>
      </w:r>
      <w:r>
        <w:rPr>
          <w:rStyle w:val="s1"/>
          <w:rFonts w:cs="Times New Roman"/>
          <w:bCs/>
          <w:u w:val="none"/>
        </w:rPr>
        <w:t xml:space="preserve"> challenges the common American church notion that getting to heaven is just about “praying the prayer.”  How do you respond to the idea that the path is absolutely </w:t>
      </w:r>
      <w:r w:rsidR="002318FF">
        <w:rPr>
          <w:rStyle w:val="s1"/>
          <w:rFonts w:cs="Times New Roman"/>
          <w:bCs/>
          <w:u w:val="none"/>
        </w:rPr>
        <w:t>necessary?   What questions</w:t>
      </w:r>
      <w:r>
        <w:rPr>
          <w:rStyle w:val="s1"/>
          <w:rFonts w:cs="Times New Roman"/>
          <w:bCs/>
          <w:u w:val="none"/>
        </w:rPr>
        <w:t>/issues does that ra</w:t>
      </w:r>
      <w:r w:rsidR="002318FF">
        <w:rPr>
          <w:rStyle w:val="s1"/>
          <w:rFonts w:cs="Times New Roman"/>
          <w:bCs/>
          <w:u w:val="none"/>
        </w:rPr>
        <w:t xml:space="preserve">ise for you? </w:t>
      </w:r>
    </w:p>
    <w:p w14:paraId="1E1D95EB" w14:textId="77777777" w:rsidR="00363AA8" w:rsidRDefault="00363AA8" w:rsidP="00363AA8">
      <w:pPr>
        <w:pStyle w:val="NoSpacing"/>
        <w:rPr>
          <w:rStyle w:val="s1"/>
          <w:rFonts w:cs="Times New Roman"/>
          <w:b/>
          <w:bCs/>
        </w:rPr>
      </w:pPr>
      <w:bookmarkStart w:id="0" w:name="_GoBack"/>
      <w:bookmarkEnd w:id="0"/>
    </w:p>
    <w:p w14:paraId="700D0C98" w14:textId="3FA91436" w:rsidR="00363AA8" w:rsidRPr="00795655" w:rsidRDefault="00363AA8" w:rsidP="00363AA8">
      <w:pPr>
        <w:pStyle w:val="NoSpacing"/>
        <w:rPr>
          <w:rStyle w:val="s1"/>
          <w:rFonts w:cs="Times New Roman"/>
          <w:b/>
          <w:bCs/>
        </w:rPr>
      </w:pPr>
      <w:r>
        <w:rPr>
          <w:rStyle w:val="s1"/>
          <w:rFonts w:cs="Times New Roman"/>
          <w:b/>
          <w:bCs/>
        </w:rPr>
        <w:t>Digging Deeper:  Sermon Outline</w:t>
      </w:r>
    </w:p>
    <w:p w14:paraId="54793229" w14:textId="77777777" w:rsidR="00363AA8" w:rsidRPr="00363AA8" w:rsidRDefault="00363AA8" w:rsidP="00363AA8">
      <w:pPr>
        <w:pStyle w:val="NoSpacing"/>
        <w:rPr>
          <w:rStyle w:val="s1"/>
          <w:bCs/>
          <w:u w:val="none"/>
        </w:rPr>
      </w:pPr>
      <w:r w:rsidRPr="00363AA8">
        <w:rPr>
          <w:rStyle w:val="s1"/>
          <w:bCs/>
          <w:u w:val="none"/>
        </w:rPr>
        <w:t>I.  The Christian life is a journey</w:t>
      </w:r>
    </w:p>
    <w:p w14:paraId="289FE5F7" w14:textId="26BFCA9A" w:rsidR="00363AA8" w:rsidRDefault="00363AA8" w:rsidP="00363AA8">
      <w:pPr>
        <w:pStyle w:val="NoSpacing"/>
        <w:ind w:left="720"/>
      </w:pPr>
      <w:r>
        <w:t xml:space="preserve">A.  The </w:t>
      </w:r>
      <w:r w:rsidR="00D219E4" w:rsidRPr="00795655">
        <w:rPr>
          <w:rFonts w:cs="Times New Roman"/>
        </w:rPr>
        <w:t>Christian life is not</w:t>
      </w:r>
      <w:r>
        <w:rPr>
          <w:rFonts w:cs="Times New Roman"/>
        </w:rPr>
        <w:t xml:space="preserve"> simply</w:t>
      </w:r>
      <w:r w:rsidR="00D219E4" w:rsidRPr="00795655">
        <w:rPr>
          <w:rFonts w:cs="Times New Roman"/>
        </w:rPr>
        <w:t xml:space="preserve"> isolated events</w:t>
      </w:r>
      <w:r>
        <w:t xml:space="preserve">.  Salvation is not a single transaction.  Life is a marathon. </w:t>
      </w:r>
    </w:p>
    <w:p w14:paraId="2DC6DE70" w14:textId="5FF41D29" w:rsidR="00363AA8" w:rsidRDefault="00363AA8" w:rsidP="00363AA8">
      <w:pPr>
        <w:pStyle w:val="NoSpacing"/>
        <w:ind w:firstLine="720"/>
      </w:pPr>
      <w:r>
        <w:t>B.  There is a starting point (“conversion” = the “narrow gate”)</w:t>
      </w:r>
    </w:p>
    <w:p w14:paraId="10D1E969" w14:textId="506702F7" w:rsidR="00363AA8" w:rsidRDefault="00363AA8" w:rsidP="00363AA8">
      <w:pPr>
        <w:pStyle w:val="NoSpacing"/>
        <w:ind w:firstLine="720"/>
      </w:pPr>
      <w:r>
        <w:t>C.  There is the journey itself (“sanctification = the “narrow path”)</w:t>
      </w:r>
    </w:p>
    <w:p w14:paraId="35FADAEA" w14:textId="1EF8EADE" w:rsidR="00363AA8" w:rsidRDefault="00363AA8" w:rsidP="00363AA8">
      <w:pPr>
        <w:pStyle w:val="NoSpacing"/>
        <w:ind w:firstLine="720"/>
      </w:pPr>
      <w:r>
        <w:t>D.  There is the destination (“heaven” = “life”)</w:t>
      </w:r>
    </w:p>
    <w:p w14:paraId="26CC4C1D" w14:textId="77777777" w:rsidR="00363AA8" w:rsidRPr="00902A38" w:rsidRDefault="00363AA8" w:rsidP="00363AA8">
      <w:pPr>
        <w:pStyle w:val="NoSpacing"/>
        <w:rPr>
          <w:rStyle w:val="s1"/>
          <w:rFonts w:cs="Times New Roman"/>
          <w:bCs/>
          <w:u w:val="none"/>
        </w:rPr>
      </w:pPr>
    </w:p>
    <w:p w14:paraId="721217C9" w14:textId="77777777" w:rsidR="00363AA8" w:rsidRPr="00902A38" w:rsidRDefault="00363AA8" w:rsidP="00363AA8">
      <w:pPr>
        <w:pStyle w:val="NoSpacing"/>
        <w:rPr>
          <w:rStyle w:val="s1"/>
          <w:rFonts w:cs="Times New Roman"/>
          <w:bCs/>
          <w:u w:val="none"/>
        </w:rPr>
      </w:pPr>
      <w:r w:rsidRPr="00902A38">
        <w:rPr>
          <w:rStyle w:val="s1"/>
          <w:rFonts w:cs="Times New Roman"/>
          <w:bCs/>
          <w:u w:val="none"/>
        </w:rPr>
        <w:t>II.  Jesus’ metaphor in Matthew 7</w:t>
      </w:r>
    </w:p>
    <w:p w14:paraId="66962194" w14:textId="77777777" w:rsidR="00363AA8" w:rsidRDefault="00363AA8" w:rsidP="00902A38">
      <w:pPr>
        <w:pStyle w:val="NoSpacing"/>
        <w:ind w:firstLine="720"/>
      </w:pPr>
      <w:r>
        <w:t>A</w:t>
      </w:r>
      <w:r w:rsidR="00D219E4" w:rsidRPr="00795655">
        <w:t xml:space="preserve">. </w:t>
      </w:r>
      <w:r>
        <w:t xml:space="preserve">The </w:t>
      </w:r>
      <w:r w:rsidR="00D219E4" w:rsidRPr="00795655">
        <w:t xml:space="preserve">Wide gate </w:t>
      </w:r>
    </w:p>
    <w:p w14:paraId="5AE456E9" w14:textId="77777777" w:rsidR="00363AA8" w:rsidRDefault="00363AA8" w:rsidP="00902A38">
      <w:pPr>
        <w:pStyle w:val="NoSpacing"/>
        <w:ind w:left="1440"/>
      </w:pPr>
      <w:r>
        <w:t>1.  It’s easy to get through.  You can take all the baggage you want.  You don’t have to get rid of anything to go through this gate</w:t>
      </w:r>
    </w:p>
    <w:p w14:paraId="30B859CB" w14:textId="77777777" w:rsidR="00363AA8" w:rsidRDefault="00363AA8" w:rsidP="00902A38">
      <w:pPr>
        <w:pStyle w:val="NoSpacing"/>
        <w:ind w:left="720" w:firstLine="720"/>
      </w:pPr>
      <w:r>
        <w:t>2.  There are many who go through this gate</w:t>
      </w:r>
    </w:p>
    <w:p w14:paraId="6615F76E" w14:textId="77777777" w:rsidR="00902A38" w:rsidRDefault="00902A38" w:rsidP="00902A38">
      <w:pPr>
        <w:pStyle w:val="NoSpacing"/>
        <w:ind w:left="720" w:firstLine="720"/>
      </w:pPr>
      <w:r>
        <w:t>3.  But this gate leads to destruction</w:t>
      </w:r>
    </w:p>
    <w:p w14:paraId="7A279651" w14:textId="77777777" w:rsidR="00902A38" w:rsidRDefault="00902A38" w:rsidP="00902A38">
      <w:pPr>
        <w:pStyle w:val="NoSpacing"/>
        <w:ind w:firstLine="720"/>
      </w:pPr>
      <w:r>
        <w:t>B.  The narrow gate</w:t>
      </w:r>
    </w:p>
    <w:p w14:paraId="547EDE45" w14:textId="0DB7D567" w:rsidR="00D219E4" w:rsidRPr="00795655" w:rsidRDefault="00902A38" w:rsidP="00902A38">
      <w:pPr>
        <w:pStyle w:val="NoSpacing"/>
        <w:ind w:left="720" w:firstLine="720"/>
      </w:pPr>
      <w:r>
        <w:t xml:space="preserve">1.  It’s difficult to get through.  You have to leave baggage behind at this gate.  </w:t>
      </w:r>
    </w:p>
    <w:p w14:paraId="185A95A2" w14:textId="437EEFAC" w:rsidR="00902A38" w:rsidRDefault="00902A38" w:rsidP="00902A38">
      <w:pPr>
        <w:pStyle w:val="NoSpacing"/>
        <w:ind w:left="720" w:firstLine="720"/>
      </w:pPr>
      <w:r>
        <w:t xml:space="preserve">2.  There are few who find it.  The majority will reject it.  </w:t>
      </w:r>
    </w:p>
    <w:p w14:paraId="26D7E528" w14:textId="3C6A36A3" w:rsidR="00902A38" w:rsidRDefault="00902A38" w:rsidP="00902A38">
      <w:pPr>
        <w:pStyle w:val="NoSpacing"/>
        <w:ind w:left="1440"/>
      </w:pPr>
      <w:r>
        <w:t>3.  This gate leads to life (and at the end, there will be innumerable travelers who will be there (a “great multitude” –Reve 7:9)</w:t>
      </w:r>
    </w:p>
    <w:p w14:paraId="4CF3BB79" w14:textId="77777777" w:rsidR="00902A38" w:rsidRDefault="00902A38" w:rsidP="00902A38">
      <w:pPr>
        <w:pStyle w:val="NoSpacing"/>
        <w:rPr>
          <w:rStyle w:val="s1"/>
          <w:bCs/>
          <w:u w:val="none"/>
        </w:rPr>
      </w:pPr>
    </w:p>
    <w:p w14:paraId="0220CC61" w14:textId="1F77DD14" w:rsidR="00902A38" w:rsidRPr="00902A38" w:rsidRDefault="00902A38" w:rsidP="00902A38">
      <w:pPr>
        <w:pStyle w:val="NoSpacing"/>
        <w:rPr>
          <w:rStyle w:val="s1"/>
          <w:bCs/>
          <w:u w:val="none"/>
        </w:rPr>
      </w:pPr>
      <w:r w:rsidRPr="00902A38">
        <w:rPr>
          <w:rStyle w:val="s1"/>
          <w:bCs/>
          <w:u w:val="none"/>
        </w:rPr>
        <w:t xml:space="preserve">III.  </w:t>
      </w:r>
      <w:r w:rsidR="00D219E4" w:rsidRPr="00902A38">
        <w:rPr>
          <w:rStyle w:val="s1"/>
          <w:rFonts w:cs="Times New Roman"/>
          <w:bCs/>
          <w:u w:val="none"/>
        </w:rPr>
        <w:t xml:space="preserve">Two questions that must be </w:t>
      </w:r>
      <w:r w:rsidRPr="00902A38">
        <w:rPr>
          <w:rStyle w:val="s1"/>
          <w:bCs/>
          <w:u w:val="none"/>
        </w:rPr>
        <w:t>repeatedly asked</w:t>
      </w:r>
    </w:p>
    <w:p w14:paraId="18B5128A" w14:textId="0030E369" w:rsidR="00D219E4" w:rsidRPr="00795655" w:rsidRDefault="00902A38" w:rsidP="00902A38">
      <w:pPr>
        <w:pStyle w:val="NoSpacing"/>
        <w:ind w:firstLine="720"/>
      </w:pPr>
      <w:r>
        <w:t>A</w:t>
      </w:r>
      <w:r w:rsidR="00D219E4" w:rsidRPr="00795655">
        <w:t xml:space="preserve">. Must we go through this </w:t>
      </w:r>
      <w:r>
        <w:t xml:space="preserve">narrow </w:t>
      </w:r>
      <w:r w:rsidR="00D219E4" w:rsidRPr="00795655">
        <w:t xml:space="preserve">gate? </w:t>
      </w:r>
      <w:r>
        <w:t xml:space="preserve"> Is c</w:t>
      </w:r>
      <w:r w:rsidR="00D219E4" w:rsidRPr="00795655">
        <w:t>onversion necessary?</w:t>
      </w:r>
      <w:r w:rsidR="00D219E4" w:rsidRPr="00795655">
        <w:rPr>
          <w:rStyle w:val="apple-converted-space"/>
          <w:rFonts w:cs="Times New Roman"/>
          <w:b/>
          <w:bCs/>
        </w:rPr>
        <w:t> </w:t>
      </w:r>
    </w:p>
    <w:p w14:paraId="37CA3B78" w14:textId="77777777" w:rsidR="00902A38" w:rsidRDefault="00902A38" w:rsidP="00902A38">
      <w:pPr>
        <w:pStyle w:val="NoSpacing"/>
        <w:ind w:left="720" w:firstLine="720"/>
      </w:pPr>
      <w:r>
        <w:lastRenderedPageBreak/>
        <w:t>1.  Answer:  Yes!  Ultimately, Jesus himself is the gate (see John 10:9)</w:t>
      </w:r>
    </w:p>
    <w:p w14:paraId="6C73191A" w14:textId="2A659B11" w:rsidR="00D219E4" w:rsidRPr="00795655" w:rsidRDefault="00902A38" w:rsidP="00902A38">
      <w:pPr>
        <w:pStyle w:val="NoSpacing"/>
        <w:ind w:left="720" w:firstLine="720"/>
      </w:pPr>
      <w:r>
        <w:t xml:space="preserve">2.  </w:t>
      </w:r>
      <w:r w:rsidR="00D219E4" w:rsidRPr="00795655">
        <w:t>At certain times, in history, this aspect of the journey must be emphasized</w:t>
      </w:r>
    </w:p>
    <w:p w14:paraId="45D1F688" w14:textId="77777777" w:rsidR="00902A38" w:rsidRDefault="00902A38" w:rsidP="00902A38">
      <w:pPr>
        <w:pStyle w:val="NoSpacing"/>
        <w:ind w:firstLine="720"/>
      </w:pPr>
      <w:r>
        <w:t>B</w:t>
      </w:r>
      <w:r w:rsidR="00D219E4" w:rsidRPr="00795655">
        <w:t>. Must we travel the path? Is disci</w:t>
      </w:r>
      <w:r>
        <w:t xml:space="preserve">pleship necessary for salvation or simply optional? </w:t>
      </w:r>
    </w:p>
    <w:p w14:paraId="5502BA13" w14:textId="42AFFB9E" w:rsidR="00902A38" w:rsidRDefault="00902A38" w:rsidP="00902A38">
      <w:pPr>
        <w:pStyle w:val="NoSpacing"/>
        <w:ind w:left="1440"/>
      </w:pPr>
      <w:r>
        <w:t>1.  Many people treat it as though it were optional (Ex.  “I’ve got my get-out-of-hell-free card and I can live however I want” or “I prayed the prayer once so I must be a Christian”)</w:t>
      </w:r>
    </w:p>
    <w:p w14:paraId="081EDC63" w14:textId="77777777" w:rsidR="00902A38" w:rsidRDefault="00902A38" w:rsidP="00902A38">
      <w:pPr>
        <w:pStyle w:val="NoSpacing"/>
        <w:ind w:left="1440"/>
      </w:pPr>
      <w:r>
        <w:t>2. The p</w:t>
      </w:r>
      <w:r w:rsidR="00D219E4" w:rsidRPr="00795655">
        <w:t>ath of sanctification is as crucial as the gate of justification</w:t>
      </w:r>
      <w:r>
        <w:t xml:space="preserve">.  This is the clear message of Scripture (see warning passages such as </w:t>
      </w:r>
      <w:r w:rsidR="00D219E4" w:rsidRPr="00795655">
        <w:t>Matt 24:13; Col 1:23; Heb 12:14</w:t>
      </w:r>
      <w:r>
        <w:t>)</w:t>
      </w:r>
    </w:p>
    <w:p w14:paraId="0062346C" w14:textId="742D7B12" w:rsidR="00D219E4" w:rsidRPr="00795655" w:rsidRDefault="00902A38" w:rsidP="00902A38">
      <w:pPr>
        <w:pStyle w:val="NoSpacing"/>
        <w:ind w:left="1440"/>
      </w:pPr>
      <w:r>
        <w:t xml:space="preserve">3.  </w:t>
      </w:r>
      <w:r w:rsidR="00D219E4" w:rsidRPr="00795655">
        <w:t>At certain times</w:t>
      </w:r>
      <w:r>
        <w:t xml:space="preserve"> (such as our times today)</w:t>
      </w:r>
      <w:r w:rsidR="00D219E4" w:rsidRPr="00795655">
        <w:t>, the necessity of the journey must be emphasized</w:t>
      </w:r>
    </w:p>
    <w:p w14:paraId="12C72A40" w14:textId="77777777" w:rsidR="003F6C2D" w:rsidRPr="00795655" w:rsidRDefault="003F6C2D">
      <w:pPr>
        <w:rPr>
          <w:rFonts w:cs="Times New Roman"/>
        </w:rPr>
      </w:pPr>
    </w:p>
    <w:sectPr w:rsidR="003F6C2D" w:rsidRPr="00795655" w:rsidSect="009D3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E4"/>
    <w:rsid w:val="00043375"/>
    <w:rsid w:val="000A7601"/>
    <w:rsid w:val="002318FF"/>
    <w:rsid w:val="00363AA8"/>
    <w:rsid w:val="003F6C2D"/>
    <w:rsid w:val="003F7268"/>
    <w:rsid w:val="00505688"/>
    <w:rsid w:val="00795655"/>
    <w:rsid w:val="00902A38"/>
    <w:rsid w:val="009D3139"/>
    <w:rsid w:val="00D2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59D23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D219E4"/>
    <w:pPr>
      <w:jc w:val="center"/>
    </w:pPr>
    <w:rPr>
      <w:rFonts w:ascii="Arial" w:hAnsi="Arial" w:cs="Arial"/>
      <w:sz w:val="21"/>
      <w:szCs w:val="21"/>
    </w:rPr>
  </w:style>
  <w:style w:type="paragraph" w:customStyle="1" w:styleId="p2">
    <w:name w:val="p2"/>
    <w:basedOn w:val="Normal"/>
    <w:rsid w:val="00D219E4"/>
    <w:pPr>
      <w:spacing w:before="360"/>
    </w:pPr>
    <w:rPr>
      <w:rFonts w:ascii="Helvetica Neue" w:hAnsi="Helvetica Neue" w:cs="Times New Roman"/>
      <w:sz w:val="18"/>
      <w:szCs w:val="18"/>
    </w:rPr>
  </w:style>
  <w:style w:type="paragraph" w:customStyle="1" w:styleId="p3">
    <w:name w:val="p3"/>
    <w:basedOn w:val="Normal"/>
    <w:rsid w:val="00D219E4"/>
    <w:pPr>
      <w:spacing w:before="270"/>
    </w:pPr>
    <w:rPr>
      <w:rFonts w:ascii="Helvetica Neue" w:hAnsi="Helvetica Neue" w:cs="Times New Roman"/>
      <w:sz w:val="18"/>
      <w:szCs w:val="18"/>
    </w:rPr>
  </w:style>
  <w:style w:type="paragraph" w:customStyle="1" w:styleId="p4">
    <w:name w:val="p4"/>
    <w:basedOn w:val="Normal"/>
    <w:rsid w:val="00D219E4"/>
    <w:pPr>
      <w:spacing w:before="180"/>
      <w:ind w:left="540"/>
    </w:pPr>
    <w:rPr>
      <w:rFonts w:ascii="Palatino" w:hAnsi="Palatino" w:cs="Times New Roman"/>
      <w:sz w:val="18"/>
      <w:szCs w:val="18"/>
    </w:rPr>
  </w:style>
  <w:style w:type="paragraph" w:customStyle="1" w:styleId="p5">
    <w:name w:val="p5"/>
    <w:basedOn w:val="Normal"/>
    <w:rsid w:val="00D219E4"/>
    <w:pPr>
      <w:spacing w:before="180"/>
      <w:ind w:left="1080"/>
    </w:pPr>
    <w:rPr>
      <w:rFonts w:ascii="Palatino" w:hAnsi="Palatino" w:cs="Times New Roman"/>
      <w:sz w:val="18"/>
      <w:szCs w:val="18"/>
    </w:rPr>
  </w:style>
  <w:style w:type="paragraph" w:customStyle="1" w:styleId="p6">
    <w:name w:val="p6"/>
    <w:basedOn w:val="Normal"/>
    <w:rsid w:val="00D219E4"/>
    <w:pPr>
      <w:spacing w:before="135"/>
      <w:ind w:left="1620"/>
    </w:pPr>
    <w:rPr>
      <w:rFonts w:ascii="Palatino" w:hAnsi="Palatino" w:cs="Times New Roman"/>
      <w:sz w:val="18"/>
      <w:szCs w:val="18"/>
    </w:rPr>
  </w:style>
  <w:style w:type="paragraph" w:customStyle="1" w:styleId="p7">
    <w:name w:val="p7"/>
    <w:basedOn w:val="Normal"/>
    <w:rsid w:val="00D219E4"/>
    <w:pPr>
      <w:spacing w:before="180"/>
      <w:ind w:left="540"/>
    </w:pPr>
    <w:rPr>
      <w:rFonts w:ascii="Palatino" w:hAnsi="Palatino" w:cs="Times New Roman"/>
      <w:sz w:val="18"/>
      <w:szCs w:val="18"/>
    </w:rPr>
  </w:style>
  <w:style w:type="paragraph" w:customStyle="1" w:styleId="p8">
    <w:name w:val="p8"/>
    <w:basedOn w:val="Normal"/>
    <w:rsid w:val="00D219E4"/>
    <w:pPr>
      <w:spacing w:after="180"/>
    </w:pPr>
    <w:rPr>
      <w:rFonts w:ascii="Palatino" w:hAnsi="Palatino" w:cs="Times New Roman"/>
      <w:color w:val="F88000"/>
      <w:sz w:val="29"/>
      <w:szCs w:val="29"/>
    </w:rPr>
  </w:style>
  <w:style w:type="paragraph" w:customStyle="1" w:styleId="p9">
    <w:name w:val="p9"/>
    <w:basedOn w:val="Normal"/>
    <w:rsid w:val="00D219E4"/>
    <w:pPr>
      <w:spacing w:after="315" w:line="315" w:lineRule="atLeast"/>
    </w:pPr>
    <w:rPr>
      <w:rFonts w:ascii="Arial" w:hAnsi="Arial" w:cs="Arial"/>
      <w:color w:val="323333"/>
      <w:sz w:val="21"/>
      <w:szCs w:val="21"/>
    </w:rPr>
  </w:style>
  <w:style w:type="paragraph" w:customStyle="1" w:styleId="p10">
    <w:name w:val="p10"/>
    <w:basedOn w:val="Normal"/>
    <w:rsid w:val="00D219E4"/>
    <w:pPr>
      <w:spacing w:after="315" w:line="315" w:lineRule="atLeast"/>
    </w:pPr>
    <w:rPr>
      <w:rFonts w:ascii="Arial" w:hAnsi="Arial" w:cs="Arial"/>
      <w:color w:val="323333"/>
      <w:sz w:val="21"/>
      <w:szCs w:val="21"/>
    </w:rPr>
  </w:style>
  <w:style w:type="paragraph" w:customStyle="1" w:styleId="p11">
    <w:name w:val="p11"/>
    <w:basedOn w:val="Normal"/>
    <w:rsid w:val="00D219E4"/>
    <w:rPr>
      <w:rFonts w:ascii="Arial" w:hAnsi="Arial" w:cs="Arial"/>
      <w:sz w:val="26"/>
      <w:szCs w:val="26"/>
    </w:rPr>
  </w:style>
  <w:style w:type="character" w:customStyle="1" w:styleId="s1">
    <w:name w:val="s1"/>
    <w:basedOn w:val="DefaultParagraphFont"/>
    <w:rsid w:val="00D219E4"/>
    <w:rPr>
      <w:u w:val="single"/>
    </w:rPr>
  </w:style>
  <w:style w:type="character" w:customStyle="1" w:styleId="apple-converted-space">
    <w:name w:val="apple-converted-space"/>
    <w:basedOn w:val="DefaultParagraphFont"/>
    <w:rsid w:val="00D219E4"/>
  </w:style>
  <w:style w:type="paragraph" w:styleId="NoSpacing">
    <w:name w:val="No Spacing"/>
    <w:uiPriority w:val="1"/>
    <w:qFormat/>
    <w:rsid w:val="00363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450</Words>
  <Characters>2565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Gundlach</dc:creator>
  <cp:keywords/>
  <dc:description/>
  <cp:lastModifiedBy>David Gundlach</cp:lastModifiedBy>
  <cp:revision>5</cp:revision>
  <dcterms:created xsi:type="dcterms:W3CDTF">2018-02-25T04:58:00Z</dcterms:created>
  <dcterms:modified xsi:type="dcterms:W3CDTF">2018-02-25T20:51:00Z</dcterms:modified>
</cp:coreProperties>
</file>