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Cornell Cooperative Extension of Chemung County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Board Meeting</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b w:val="1"/>
          <w:bCs w:val="1"/>
          <w:rtl w:val="0"/>
        </w:rPr>
        <w:t xml:space="preserve">January 19th, 2026</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4-H Building at Chemung Co. Fairgrounds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170 Fairview Rd., Horseheads, NY</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w:t>
      </w:r>
      <w:r w:rsidDel="00000000" w:rsidR="00000000" w:rsidRPr="00000000">
        <w:rPr>
          <w:b w:val="1"/>
          <w:bCs w:val="1"/>
          <w:rtl w:val="0"/>
        </w:rPr>
        <w:t xml:space="preserve">30</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pm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spacing w:after="0" w:lineRule="auto"/>
        <w:rPr/>
      </w:pPr>
      <w:r w:rsidDel="00000000" w:rsidR="00000000" w:rsidRPr="00000000">
        <w:rPr>
          <w:rtl w:val="0"/>
        </w:rPr>
        <w:t xml:space="preserve">Present: Amos, Cathy, Lawana, Dave, Eric, Michelle, Laine, Katie, Tim, Rodney</w:t>
      </w:r>
    </w:p>
    <w:p w:rsidR="00000000" w:rsidDel="00000000" w:rsidP="00000000" w:rsidRDefault="00000000" w:rsidRPr="00000000" w14:paraId="00000009">
      <w:pPr>
        <w:spacing w:after="0" w:lineRule="auto"/>
        <w:rPr/>
      </w:pPr>
      <w:r w:rsidDel="00000000" w:rsidR="00000000" w:rsidRPr="00000000">
        <w:rPr>
          <w:rtl w:val="0"/>
        </w:rPr>
        <w:t xml:space="preserve">Zoom: Irene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 to order: </w:t>
      </w:r>
      <w:r w:rsidDel="00000000" w:rsidR="00000000" w:rsidRPr="00000000">
        <w:rPr>
          <w:rtl w:val="0"/>
        </w:rPr>
        <w:t xml:space="preserve">6:32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pm by </w:t>
      </w:r>
      <w:r w:rsidDel="00000000" w:rsidR="00000000" w:rsidRPr="00000000">
        <w:rPr>
          <w:rtl w:val="0"/>
        </w:rPr>
        <w:t xml:space="preserve">Amos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right="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tl w:val="0"/>
        </w:rPr>
        <w:t xml:space="preserve">Introduction of organizational meeting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u w:val="none"/>
        </w:rPr>
      </w:pPr>
      <w:r w:rsidDel="00000000" w:rsidR="00000000" w:rsidRPr="00000000">
        <w:rPr>
          <w:rtl w:val="0"/>
        </w:rPr>
        <w:t xml:space="preserve">Training - board training, sexual harassment, background checks, recusing of members for conflict of interest issues, ethics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u w:val="none"/>
        </w:rPr>
      </w:pPr>
      <w:r w:rsidDel="00000000" w:rsidR="00000000" w:rsidRPr="00000000">
        <w:rPr>
          <w:rtl w:val="0"/>
        </w:rPr>
        <w:t xml:space="preserve">Nominations for board</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Eric Powers - Treasurer</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Lawana Morse - Secretary </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Cathy Hendrickson - VP</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Amos Mainville - President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rPr>
          <w:rtl w:val="0"/>
        </w:rPr>
        <w:t xml:space="preserve">Motion to accept: Lawana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rPr>
          <w:rtl w:val="0"/>
        </w:rPr>
        <w:t xml:space="preserve">Second: Rodney - Approved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u w:val="none"/>
        </w:rPr>
      </w:pPr>
      <w:r w:rsidDel="00000000" w:rsidR="00000000" w:rsidRPr="00000000">
        <w:rPr>
          <w:rtl w:val="0"/>
        </w:rPr>
        <w:t xml:space="preserve">Approval of Minutes:  </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November: Rodney - Motion  Eric: 2nd  -Approved </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December: Eric - Motion Rodney: 2nd  - Approved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tl w:val="0"/>
        </w:rPr>
        <w:t xml:space="preserve">Treasurer's reports - see attached </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Motion: Eric  2nd: Rodney - Approved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u w:val="none"/>
        </w:rPr>
      </w:pPr>
      <w:r w:rsidDel="00000000" w:rsidR="00000000" w:rsidRPr="00000000">
        <w:rPr>
          <w:rtl w:val="0"/>
        </w:rPr>
        <w:t xml:space="preserve">Old Business </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Bad Debt Issue - Amos reached out one more time before putting before civil court</w:t>
        <w:tab/>
        <w:t xml:space="preserve">- meeting with him 1/20/26 at a notary to sign agreement to pay $100/wk in cash every Friday till $1100 repaid - Motion: Eric 2nd: Rodney  - approved</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u w:val="none"/>
        </w:rPr>
      </w:pPr>
      <w:r w:rsidDel="00000000" w:rsidR="00000000" w:rsidRPr="00000000">
        <w:rPr>
          <w:rtl w:val="0"/>
        </w:rPr>
        <w:t xml:space="preserve">New Business - Michelle Report- </w:t>
      </w:r>
      <w:r w:rsidDel="00000000" w:rsidR="00000000" w:rsidRPr="00000000">
        <w:rPr>
          <w:rtl w:val="0"/>
        </w:rPr>
        <w:t xml:space="preserve">See any notes from Michelle </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Annual Report coming out - high praise for the work Laine has done</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AR agreement submitted to county</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BR agreement sending to Amos for review</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March 31st deadline for year end financial reports</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HR - still working on statewide policy documents from lawyer for template - local policies will still need to be added</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Director annual review due</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Admin work plan - updating HR policies, complete website move, save for internet wiring upgrade, updating indoor signage in office, save for future outdoor signage, strengthening collaborations and acknowledgement of donors and volunteers, digital archiving of documents, replacement of lost grants through new grant avenues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tl w:val="0"/>
        </w:rPr>
        <w:t xml:space="preserve">Operating Guideline Changes</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Board authorizations</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Form code 104 - appoint Kristi for stand in for Michelle</w:t>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pPr>
      <w:r w:rsidDel="00000000" w:rsidR="00000000" w:rsidRPr="00000000">
        <w:rPr>
          <w:rtl w:val="0"/>
        </w:rPr>
        <w:t xml:space="preserve">Motion - Rodney 2nd - Cathy - Approved</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Bank accounts signees- board president, treasurer/chair of finance committee, Katie, Sasha &amp; Jackie </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Approval of guidelines  Motion: Eric  2nd: Rodney - Approved</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tl w:val="0"/>
        </w:rPr>
        <w:t xml:space="preserve">Board meetings for 2026: Motion: Eric 2nd: Rodney - Approved</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tl w:val="0"/>
        </w:rPr>
        <w:t xml:space="preserve">Designation of newspapers: Star Gazette Motion Eric 2nd Rodney - Approved</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tl w:val="0"/>
        </w:rPr>
        <w:t xml:space="preserve">Committees: </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Finance: Eric, Lawana</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Personelle: Eric, Cathy </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Strategic: Irene, Cathy, Eric </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Nominating: Lawana - Chair - get community members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tl w:val="0"/>
        </w:rPr>
        <w:t xml:space="preserve">Banking questions:  </w:t>
      </w:r>
      <w:r w:rsidDel="00000000" w:rsidR="00000000" w:rsidRPr="00000000">
        <w:rPr>
          <w:rtl w:val="0"/>
        </w:rPr>
        <w:t xml:space="preserve">see Katie’s notes</w:t>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Over $250,000 - no longer FDIC insured of overage in that account </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tl w:val="0"/>
        </w:rPr>
        <w:t xml:space="preserve">Community Bank suggested</w:t>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u w:val="none"/>
        </w:rPr>
      </w:pPr>
      <w:r w:rsidDel="00000000" w:rsidR="00000000" w:rsidRPr="00000000">
        <w:rPr>
          <w:rtl w:val="0"/>
        </w:rPr>
        <w:t xml:space="preserve">Motion: Eric  2nd: Cathy - Approved</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Credit card company - Katie suggestion to switch companies</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u w:val="none"/>
        </w:rPr>
      </w:pPr>
      <w:r w:rsidDel="00000000" w:rsidR="00000000" w:rsidRPr="00000000">
        <w:rPr>
          <w:rtl w:val="0"/>
        </w:rPr>
        <w:t xml:space="preserve">Current company does not monitor fraud in US for business accounts</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u w:val="none"/>
        </w:rPr>
      </w:pPr>
      <w:r w:rsidDel="00000000" w:rsidR="00000000" w:rsidRPr="00000000">
        <w:rPr>
          <w:rtl w:val="0"/>
        </w:rPr>
        <w:t xml:space="preserve">Bank of Omaha aligns better with the organization needs </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u w:val="none"/>
        </w:rPr>
      </w:pPr>
      <w:r w:rsidDel="00000000" w:rsidR="00000000" w:rsidRPr="00000000">
        <w:rPr>
          <w:rtl w:val="0"/>
        </w:rPr>
        <w:t xml:space="preserve">Motion: Eric 2nd: Cathy - Approved</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u w:val="none"/>
        </w:rPr>
      </w:pPr>
      <w:r w:rsidDel="00000000" w:rsidR="00000000" w:rsidRPr="00000000">
        <w:rPr>
          <w:rtl w:val="0"/>
        </w:rPr>
        <w:t xml:space="preserve">Audit Frequency - Michelle</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Price for annual audit -EFTR - $17,000</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u w:val="none"/>
        </w:rPr>
      </w:pPr>
      <w:r w:rsidDel="00000000" w:rsidR="00000000" w:rsidRPr="00000000">
        <w:rPr>
          <w:rtl w:val="0"/>
        </w:rPr>
        <w:t xml:space="preserve">Currently not required for annual audit</w:t>
      </w:r>
    </w:p>
    <w:p w:rsidR="00000000" w:rsidDel="00000000" w:rsidP="00000000" w:rsidRDefault="00000000" w:rsidRPr="00000000" w14:paraId="000000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u w:val="none"/>
        </w:rPr>
      </w:pPr>
      <w:r w:rsidDel="00000000" w:rsidR="00000000" w:rsidRPr="00000000">
        <w:rPr>
          <w:rtl w:val="0"/>
        </w:rPr>
        <w:t xml:space="preserve">Pros: having the audit, currently not close to Federal threshold for annual requirement but if we did we would already be in compliance ($1mil - a large amount of our revenue is non-fringe which does not count towards threshold)</w:t>
      </w:r>
    </w:p>
    <w:p w:rsidR="00000000" w:rsidDel="00000000" w:rsidP="00000000" w:rsidRDefault="00000000" w:rsidRPr="00000000" w14:paraId="000000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left"/>
        <w:rPr>
          <w:u w:val="none"/>
        </w:rPr>
      </w:pPr>
      <w:r w:rsidDel="00000000" w:rsidR="00000000" w:rsidRPr="00000000">
        <w:rPr>
          <w:rtl w:val="0"/>
        </w:rPr>
        <w:t xml:space="preserve">Motion to stay with every other year: Cathy, 2nd: Eric - Approved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u w:val="none"/>
        </w:rPr>
      </w:pPr>
      <w:r w:rsidDel="00000000" w:rsidR="00000000" w:rsidRPr="00000000">
        <w:rPr>
          <w:rtl w:val="0"/>
        </w:rPr>
        <w:t xml:space="preserve">Discussion: South Central Dairy - 6 County members</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Member budget stresses causing inability to pay for team from two outside counties</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Team is at risk due to those</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$68,000 shortfall for running the team</w:t>
      </w:r>
    </w:p>
    <w:p w:rsidR="00000000" w:rsidDel="00000000" w:rsidP="00000000" w:rsidRDefault="00000000" w:rsidRPr="00000000" w14:paraId="000000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Support in dairy and field crops resources</w:t>
      </w:r>
    </w:p>
    <w:p w:rsidR="00000000" w:rsidDel="00000000" w:rsidP="00000000" w:rsidRDefault="00000000" w:rsidRPr="00000000" w14:paraId="0000004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Commitment of  next 6 months - discussions will be had for future</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u w:val="none"/>
        </w:rPr>
      </w:pPr>
      <w:r w:rsidDel="00000000" w:rsidR="00000000" w:rsidRPr="00000000">
        <w:rPr>
          <w:rtl w:val="0"/>
        </w:rPr>
        <w:t xml:space="preserve">Desire for metrics for usage equity among members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rPr>
          <w:rtl w:val="0"/>
        </w:rPr>
        <w:t xml:space="preserve">Cathy requested printed agendas - will do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right="0"/>
        <w:jc w:val="left"/>
        <w:rPr/>
      </w:pPr>
      <w:r w:rsidDel="00000000" w:rsidR="00000000" w:rsidRPr="00000000">
        <w:rPr>
          <w:rtl w:val="0"/>
        </w:rPr>
        <w:t xml:space="preserve">Adjourn:  7:45 pm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right="0"/>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bullet"/>
      <w:lvlText w:val="○"/>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2FCD"/>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7A2FCD"/>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7A2FCD"/>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A2FCD"/>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7A2FCD"/>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7A2FCD"/>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7A2FCD"/>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7A2FCD"/>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7A2FC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7A2FC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7A2FC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7A2FCD"/>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A2FCD"/>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7A2FC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7A2FC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7A2FCD"/>
    <w:rPr>
      <w:i w:val="1"/>
      <w:iCs w:val="1"/>
      <w:color w:val="404040" w:themeColor="text1" w:themeTint="0000BF"/>
    </w:rPr>
  </w:style>
  <w:style w:type="paragraph" w:styleId="ListParagraph">
    <w:name w:val="List Paragraph"/>
    <w:basedOn w:val="Normal"/>
    <w:uiPriority w:val="34"/>
    <w:qFormat w:val="1"/>
    <w:rsid w:val="007A2FCD"/>
    <w:pPr>
      <w:ind w:left="720"/>
      <w:contextualSpacing w:val="1"/>
    </w:pPr>
  </w:style>
  <w:style w:type="character" w:styleId="IntenseEmphasis">
    <w:name w:val="Intense Emphasis"/>
    <w:basedOn w:val="DefaultParagraphFont"/>
    <w:uiPriority w:val="21"/>
    <w:qFormat w:val="1"/>
    <w:rsid w:val="007A2FCD"/>
    <w:rPr>
      <w:i w:val="1"/>
      <w:iCs w:val="1"/>
      <w:color w:val="2f5496" w:themeColor="accent1" w:themeShade="0000BF"/>
    </w:rPr>
  </w:style>
  <w:style w:type="paragraph" w:styleId="IntenseQuote">
    <w:name w:val="Intense Quote"/>
    <w:basedOn w:val="Normal"/>
    <w:next w:val="Normal"/>
    <w:link w:val="IntenseQuoteChar"/>
    <w:uiPriority w:val="30"/>
    <w:qFormat w:val="1"/>
    <w:rsid w:val="007A2FCD"/>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7A2FCD"/>
    <w:rPr>
      <w:i w:val="1"/>
      <w:iCs w:val="1"/>
      <w:color w:val="2f5496" w:themeColor="accent1" w:themeShade="0000BF"/>
    </w:rPr>
  </w:style>
  <w:style w:type="character" w:styleId="IntenseReference">
    <w:name w:val="Intense Reference"/>
    <w:basedOn w:val="DefaultParagraphFont"/>
    <w:uiPriority w:val="32"/>
    <w:qFormat w:val="1"/>
    <w:rsid w:val="007A2FCD"/>
    <w:rPr>
      <w:b w:val="1"/>
      <w:bCs w:val="1"/>
      <w:smallCaps w:val="1"/>
      <w:color w:val="2f5496" w:themeColor="accent1" w:themeShade="0000BF"/>
      <w:spacing w:val="5"/>
    </w:rPr>
  </w:style>
  <w:style w:type="paragraph" w:styleId="NoSpacing">
    <w:name w:val="No Spacing"/>
    <w:uiPriority w:val="1"/>
    <w:qFormat w:val="1"/>
    <w:rsid w:val="007A2FCD"/>
    <w:pPr>
      <w:spacing w:after="0" w:line="240" w:lineRule="auto"/>
    </w:pPr>
    <w:rPr>
      <w:kern w:val="0"/>
      <w:sz w:val="22"/>
      <w:szCs w:val="22"/>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F4ooFD0AFRezXvF+hUXPTzAM4Q==">CgMxLjA4AHIhMWt4YzlHRHU5TXliTzF1VVhrc0pXbzdwclRFMDFMMVZx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2025-11-18T15:40:00Z</dcterms:created>
  <dc:creator>Lawana Morse</dc:creator>
</cp:coreProperties>
</file>