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468" w:rsidRPr="00BA4D15" w:rsidRDefault="00F97468" w:rsidP="00F97468">
      <w:pPr>
        <w:keepNext/>
        <w:jc w:val="center"/>
        <w:outlineLvl w:val="3"/>
        <w:rPr>
          <w:rFonts w:ascii="Times New Roman" w:eastAsia="Times New Roman" w:hAnsi="Times New Roman"/>
          <w:b/>
          <w:sz w:val="28"/>
          <w:u w:val="single"/>
        </w:rPr>
      </w:pPr>
      <w:r>
        <w:rPr>
          <w:rFonts w:ascii="Times New Roman" w:eastAsia="Times New Roman" w:hAnsi="Times New Roman"/>
          <w:b/>
          <w:noProof/>
          <w:sz w:val="28"/>
          <w:u w:val="single"/>
        </w:rPr>
        <mc:AlternateContent>
          <mc:Choice Requires="wps">
            <w:drawing>
              <wp:anchor distT="0" distB="0" distL="114300" distR="114300" simplePos="0" relativeHeight="251659264" behindDoc="0" locked="0" layoutInCell="1" allowOverlap="1" wp14:anchorId="18AF24A6" wp14:editId="121DC588">
                <wp:simplePos x="0" y="0"/>
                <wp:positionH relativeFrom="column">
                  <wp:posOffset>6038850</wp:posOffset>
                </wp:positionH>
                <wp:positionV relativeFrom="paragraph">
                  <wp:posOffset>-85725</wp:posOffset>
                </wp:positionV>
                <wp:extent cx="771525" cy="7334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77152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97468" w:rsidRDefault="00F97468" w:rsidP="00F97468">
                            <w:r>
                              <w:object w:dxaOrig="10500" w:dyaOrig="11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50.65pt">
                                  <v:imagedata r:id="rId5" o:title=""/>
                                </v:shape>
                                <o:OLEObject Type="Embed" ProgID="MSPhotoEd.3" ShapeID="_x0000_i1026" DrawAspect="Content" ObjectID="_1840022494" r:id="rId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8AF24A6" id="_x0000_t202" coordsize="21600,21600" o:spt="202" path="m,l,21600r21600,l21600,xe">
                <v:stroke joinstyle="miter"/>
                <v:path gradientshapeok="t" o:connecttype="rect"/>
              </v:shapetype>
              <v:shape id="Text Box 18" o:spid="_x0000_s1026" type="#_x0000_t202" style="position:absolute;left:0;text-align:left;margin-left:475.5pt;margin-top:-6.75pt;width:60.75pt;height:57.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" fillcolor="white [3201]" stroked="f" strokeweight=".5pt">
                <v:textbox style="mso-fit-shape-to-text:t">
                  <w:txbxContent>
                    <w:p w:rsidR="00F97468" w:rsidRDefault="00F97468" w:rsidP="00F97468">
                      <w:r>
                        <w:object w:dxaOrig="10500" w:dyaOrig="11250">
                          <v:shape id="_x0000_i1025" type="#_x0000_t75" style="width:47.25pt;height:50.65pt">
                            <v:imagedata r:id="rId7" o:title=""/>
                          </v:shape>
                          <o:OLEObject Type="Embed" ProgID="MSPhotoEd.3" ShapeID="_x0000_i1025" DrawAspect="Content" ObjectID="_1809853318" r:id="rId8"/>
                        </w:object>
                      </w:r>
                    </w:p>
                  </w:txbxContent>
                </v:textbox>
              </v:shape>
            </w:pict>
          </mc:Fallback>
        </mc:AlternateContent>
      </w:r>
      <w:r>
        <w:rPr>
          <w:rFonts w:ascii="Times New Roman" w:eastAsia="Times New Roman" w:hAnsi="Times New Roman"/>
          <w:b/>
          <w:sz w:val="28"/>
          <w:u w:val="single"/>
        </w:rPr>
        <w:t>202</w:t>
      </w:r>
      <w:r w:rsidR="009E3863">
        <w:rPr>
          <w:rFonts w:ascii="Times New Roman" w:eastAsia="Times New Roman" w:hAnsi="Times New Roman"/>
          <w:b/>
          <w:sz w:val="28"/>
          <w:u w:val="single"/>
        </w:rPr>
        <w:t>6</w:t>
      </w:r>
      <w:r w:rsidRPr="00BA4D15">
        <w:rPr>
          <w:rFonts w:ascii="Times New Roman" w:eastAsia="Times New Roman" w:hAnsi="Times New Roman"/>
          <w:b/>
          <w:sz w:val="28"/>
          <w:u w:val="single"/>
        </w:rPr>
        <w:t xml:space="preserve"> NIAGARA COUNTY FAIR</w:t>
      </w:r>
    </w:p>
    <w:p w:rsidR="00F97468" w:rsidRPr="008272D7" w:rsidRDefault="00F97468" w:rsidP="00F97468">
      <w:pPr>
        <w:rPr>
          <w:rFonts w:ascii="Times New Roman" w:eastAsia="Times New Roman" w:hAnsi="Times New Roman"/>
          <w:sz w:val="12"/>
          <w:szCs w:val="12"/>
        </w:rPr>
      </w:pPr>
      <w:r w:rsidRPr="00BA4D15">
        <w:rPr>
          <w:rFonts w:ascii="Times New Roman" w:eastAsia="Times New Roman" w:hAnsi="Times New Roman"/>
        </w:rPr>
        <w:t xml:space="preserve">   </w:t>
      </w:r>
    </w:p>
    <w:p w:rsidR="00F97468" w:rsidRPr="00BA4D15" w:rsidRDefault="00F97468" w:rsidP="00F97468">
      <w:pPr>
        <w:keepNext/>
        <w:jc w:val="center"/>
        <w:outlineLvl w:val="3"/>
        <w:rPr>
          <w:rFonts w:ascii="Times New Roman" w:eastAsia="Times New Roman" w:hAnsi="Times New Roman"/>
          <w:sz w:val="28"/>
          <w:u w:val="single"/>
        </w:rPr>
      </w:pPr>
      <w:r w:rsidRPr="00BA4D15">
        <w:rPr>
          <w:rFonts w:ascii="Times New Roman" w:eastAsia="Times New Roman" w:hAnsi="Times New Roman"/>
          <w:sz w:val="28"/>
          <w:u w:val="single"/>
        </w:rPr>
        <w:t>4-H RV Camping Permit Rules &amp; Regulations</w:t>
      </w:r>
    </w:p>
    <w:p w:rsidR="00F97468" w:rsidRPr="00BA4D15" w:rsidRDefault="00F97468" w:rsidP="00F97468">
      <w:pPr>
        <w:rPr>
          <w:rFonts w:ascii="Times New Roman" w:eastAsia="Times New Roman" w:hAnsi="Times New Roman"/>
          <w:u w:val="single"/>
        </w:rPr>
      </w:pP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The camping family must be registered with Administration Office 4487 Lake Ave., Lockport, NY 14094.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Only enrolled 4-H animal science members exhibiting at the fair, and 4-H adult volunteers with a leadership role are permitted to register for an RV camping permit.</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u w:val="single"/>
        </w:rPr>
        <w:t>Only</w:t>
      </w:r>
      <w:r w:rsidRPr="004D7FD4">
        <w:rPr>
          <w:rFonts w:ascii="Times New Roman" w:eastAsia="Times New Roman" w:hAnsi="Times New Roman"/>
          <w:sz w:val="22"/>
          <w:szCs w:val="22"/>
        </w:rPr>
        <w:t xml:space="preserve"> RV’s are permitted to camp - no tents, </w:t>
      </w:r>
      <w:r>
        <w:rPr>
          <w:rFonts w:ascii="Times New Roman" w:eastAsia="Times New Roman" w:hAnsi="Times New Roman"/>
          <w:sz w:val="22"/>
          <w:szCs w:val="22"/>
        </w:rPr>
        <w:t xml:space="preserve">no equine or livestock trailers, or open fires.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A RV camper permit must be purchased at the Lockport office by </w:t>
      </w:r>
      <w:r>
        <w:rPr>
          <w:rFonts w:ascii="Times New Roman" w:eastAsia="Times New Roman" w:hAnsi="Times New Roman"/>
          <w:b/>
          <w:sz w:val="22"/>
          <w:szCs w:val="22"/>
          <w:u w:val="single"/>
        </w:rPr>
        <w:t xml:space="preserve">June </w:t>
      </w:r>
      <w:r w:rsidR="009E3863">
        <w:rPr>
          <w:rFonts w:ascii="Times New Roman" w:eastAsia="Times New Roman" w:hAnsi="Times New Roman"/>
          <w:b/>
          <w:sz w:val="22"/>
          <w:szCs w:val="22"/>
          <w:u w:val="single"/>
        </w:rPr>
        <w:t>12</w:t>
      </w:r>
      <w:r>
        <w:rPr>
          <w:rFonts w:ascii="Times New Roman" w:eastAsia="Times New Roman" w:hAnsi="Times New Roman"/>
          <w:b/>
          <w:sz w:val="22"/>
          <w:szCs w:val="22"/>
          <w:u w:val="single"/>
        </w:rPr>
        <w:t>, 202</w:t>
      </w:r>
      <w:r w:rsidR="009E3863">
        <w:rPr>
          <w:rFonts w:ascii="Times New Roman" w:eastAsia="Times New Roman" w:hAnsi="Times New Roman"/>
          <w:b/>
          <w:sz w:val="22"/>
          <w:szCs w:val="22"/>
          <w:u w:val="single"/>
        </w:rPr>
        <w:t>6</w:t>
      </w:r>
      <w:r w:rsidRPr="004D7FD4">
        <w:rPr>
          <w:rFonts w:ascii="Times New Roman" w:eastAsia="Times New Roman" w:hAnsi="Times New Roman"/>
          <w:sz w:val="22"/>
          <w:szCs w:val="22"/>
        </w:rPr>
        <w:t xml:space="preserve"> at a cost of </w:t>
      </w:r>
      <w:r w:rsidRPr="004D7FD4">
        <w:rPr>
          <w:rFonts w:ascii="Times New Roman" w:eastAsia="Times New Roman" w:hAnsi="Times New Roman"/>
          <w:b/>
          <w:sz w:val="22"/>
          <w:szCs w:val="22"/>
          <w:u w:val="single"/>
        </w:rPr>
        <w:t>$1</w:t>
      </w:r>
      <w:r>
        <w:rPr>
          <w:rFonts w:ascii="Times New Roman" w:eastAsia="Times New Roman" w:hAnsi="Times New Roman"/>
          <w:b/>
          <w:sz w:val="22"/>
          <w:szCs w:val="22"/>
          <w:u w:val="single"/>
        </w:rPr>
        <w:t>75</w:t>
      </w:r>
      <w:r w:rsidRPr="004D7FD4">
        <w:rPr>
          <w:rFonts w:ascii="Times New Roman" w:eastAsia="Times New Roman" w:hAnsi="Times New Roman"/>
          <w:sz w:val="22"/>
          <w:szCs w:val="22"/>
        </w:rPr>
        <w:t xml:space="preserve"> per RV with </w:t>
      </w:r>
      <w:r w:rsidRPr="00AB12E4">
        <w:rPr>
          <w:rFonts w:ascii="Times New Roman" w:eastAsia="Times New Roman" w:hAnsi="Times New Roman"/>
          <w:sz w:val="22"/>
          <w:szCs w:val="22"/>
          <w:u w:val="single"/>
        </w:rPr>
        <w:t>preferred</w:t>
      </w:r>
      <w:r>
        <w:rPr>
          <w:rFonts w:ascii="Times New Roman" w:eastAsia="Times New Roman" w:hAnsi="Times New Roman"/>
          <w:sz w:val="22"/>
          <w:szCs w:val="22"/>
        </w:rPr>
        <w:t xml:space="preserve"> (not guaranteed) </w:t>
      </w:r>
      <w:r w:rsidRPr="004D7FD4">
        <w:rPr>
          <w:rFonts w:ascii="Times New Roman" w:eastAsia="Times New Roman" w:hAnsi="Times New Roman"/>
          <w:sz w:val="22"/>
          <w:szCs w:val="22"/>
        </w:rPr>
        <w:t xml:space="preserve">electrical hook-up or </w:t>
      </w:r>
      <w:r w:rsidRPr="004D7FD4">
        <w:rPr>
          <w:rFonts w:ascii="Times New Roman" w:eastAsia="Times New Roman" w:hAnsi="Times New Roman"/>
          <w:b/>
          <w:sz w:val="22"/>
          <w:szCs w:val="22"/>
          <w:u w:val="single"/>
        </w:rPr>
        <w:t>$75</w:t>
      </w:r>
      <w:r>
        <w:rPr>
          <w:rFonts w:ascii="Times New Roman" w:eastAsia="Times New Roman" w:hAnsi="Times New Roman"/>
          <w:sz w:val="22"/>
          <w:szCs w:val="22"/>
        </w:rPr>
        <w:t xml:space="preserve"> per RV with </w:t>
      </w:r>
      <w:r w:rsidRPr="00AB12E4">
        <w:rPr>
          <w:rFonts w:ascii="Times New Roman" w:eastAsia="Times New Roman" w:hAnsi="Times New Roman"/>
          <w:sz w:val="22"/>
          <w:szCs w:val="22"/>
          <w:u w:val="single"/>
        </w:rPr>
        <w:t xml:space="preserve">no </w:t>
      </w:r>
      <w:r w:rsidRPr="004D7FD4">
        <w:rPr>
          <w:rFonts w:ascii="Times New Roman" w:eastAsia="Times New Roman" w:hAnsi="Times New Roman"/>
          <w:sz w:val="22"/>
          <w:szCs w:val="22"/>
        </w:rPr>
        <w:t xml:space="preserve">electrical hook-up.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RV’s </w:t>
      </w:r>
      <w:r>
        <w:rPr>
          <w:rFonts w:ascii="Times New Roman" w:eastAsia="Times New Roman" w:hAnsi="Times New Roman"/>
          <w:sz w:val="22"/>
          <w:szCs w:val="22"/>
        </w:rPr>
        <w:t>with an</w:t>
      </w:r>
      <w:r w:rsidRPr="004D7FD4">
        <w:rPr>
          <w:rFonts w:ascii="Times New Roman" w:eastAsia="Times New Roman" w:hAnsi="Times New Roman"/>
          <w:sz w:val="22"/>
          <w:szCs w:val="22"/>
        </w:rPr>
        <w:t xml:space="preserve"> electrical hookup </w:t>
      </w:r>
      <w:r w:rsidRPr="004D7FD4">
        <w:rPr>
          <w:rFonts w:ascii="Times New Roman" w:eastAsia="Times New Roman" w:hAnsi="Times New Roman"/>
          <w:b/>
          <w:sz w:val="22"/>
          <w:szCs w:val="22"/>
          <w:u w:val="single"/>
        </w:rPr>
        <w:t>must</w:t>
      </w:r>
      <w:r w:rsidRPr="004D7FD4">
        <w:rPr>
          <w:rFonts w:ascii="Times New Roman" w:eastAsia="Times New Roman" w:hAnsi="Times New Roman"/>
          <w:sz w:val="22"/>
          <w:szCs w:val="22"/>
        </w:rPr>
        <w:t xml:space="preserve"> use a UL Cord with Factory Ends to receive power. All power cords </w:t>
      </w:r>
      <w:r w:rsidRPr="004D7FD4">
        <w:rPr>
          <w:rFonts w:ascii="Times New Roman" w:eastAsia="Times New Roman" w:hAnsi="Times New Roman"/>
          <w:b/>
          <w:sz w:val="22"/>
          <w:szCs w:val="22"/>
          <w:u w:val="single"/>
        </w:rPr>
        <w:t>must</w:t>
      </w:r>
      <w:r w:rsidRPr="004D7FD4">
        <w:rPr>
          <w:rFonts w:ascii="Times New Roman" w:eastAsia="Times New Roman" w:hAnsi="Times New Roman"/>
          <w:sz w:val="22"/>
          <w:szCs w:val="22"/>
        </w:rPr>
        <w:t xml:space="preserve"> be a</w:t>
      </w:r>
      <w:r>
        <w:rPr>
          <w:rFonts w:ascii="Times New Roman" w:eastAsia="Times New Roman" w:hAnsi="Times New Roman"/>
          <w:sz w:val="22"/>
          <w:szCs w:val="22"/>
        </w:rPr>
        <w:t>pproved by the CCE Electrician before leaving RV drop-off on Sunday (</w:t>
      </w:r>
      <w:r w:rsidR="009E3863">
        <w:rPr>
          <w:rFonts w:ascii="Times New Roman" w:eastAsia="Times New Roman" w:hAnsi="Times New Roman"/>
          <w:sz w:val="22"/>
          <w:szCs w:val="22"/>
        </w:rPr>
        <w:t>8/2</w:t>
      </w:r>
      <w:r>
        <w:rPr>
          <w:rFonts w:ascii="Times New Roman" w:eastAsia="Times New Roman" w:hAnsi="Times New Roman"/>
          <w:sz w:val="22"/>
          <w:szCs w:val="22"/>
        </w:rPr>
        <w:t xml:space="preserve">)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RV camper permits will be distributed prior to fair and permits must be displayed in the</w:t>
      </w:r>
      <w:r>
        <w:rPr>
          <w:rFonts w:ascii="Times New Roman" w:eastAsia="Times New Roman" w:hAnsi="Times New Roman"/>
          <w:sz w:val="22"/>
          <w:szCs w:val="22"/>
        </w:rPr>
        <w:t xml:space="preserve"> camper window</w:t>
      </w:r>
      <w:r w:rsidRPr="004D7FD4">
        <w:rPr>
          <w:rFonts w:ascii="Times New Roman" w:eastAsia="Times New Roman" w:hAnsi="Times New Roman"/>
          <w:sz w:val="22"/>
          <w:szCs w:val="22"/>
        </w:rPr>
        <w:t xml:space="preserve"> throughout the fair. </w:t>
      </w:r>
      <w:r w:rsidRPr="004D7FD4">
        <w:rPr>
          <w:rFonts w:ascii="Times New Roman" w:eastAsia="Times New Roman" w:hAnsi="Times New Roman"/>
          <w:b/>
          <w:sz w:val="22"/>
          <w:szCs w:val="22"/>
          <w:u w:val="single"/>
        </w:rPr>
        <w:t>To obtain required camping permit, RV’s power cord must be approved by CCE Electrician</w:t>
      </w:r>
      <w:r>
        <w:rPr>
          <w:rFonts w:ascii="Times New Roman" w:eastAsia="Times New Roman" w:hAnsi="Times New Roman"/>
          <w:b/>
          <w:sz w:val="22"/>
          <w:szCs w:val="22"/>
          <w:u w:val="single"/>
        </w:rPr>
        <w:t xml:space="preserve">. </w:t>
      </w:r>
      <w:r w:rsidRPr="004D7FD4">
        <w:rPr>
          <w:rFonts w:ascii="Times New Roman" w:eastAsia="Times New Roman" w:hAnsi="Times New Roman"/>
          <w:b/>
          <w:sz w:val="22"/>
          <w:szCs w:val="22"/>
          <w:u w:val="single"/>
        </w:rPr>
        <w:t xml:space="preserve"> </w:t>
      </w:r>
    </w:p>
    <w:p w:rsidR="00F97468" w:rsidRPr="004D7FD4" w:rsidRDefault="00F97468" w:rsidP="00F97468">
      <w:pPr>
        <w:numPr>
          <w:ilvl w:val="0"/>
          <w:numId w:val="1"/>
        </w:numPr>
        <w:spacing w:after="160" w:line="259" w:lineRule="auto"/>
        <w:jc w:val="both"/>
        <w:rPr>
          <w:rFonts w:ascii="Times New Roman" w:eastAsia="Times New Roman" w:hAnsi="Times New Roman"/>
          <w:b/>
          <w:sz w:val="22"/>
          <w:szCs w:val="22"/>
          <w:u w:val="single"/>
        </w:rPr>
      </w:pPr>
      <w:r w:rsidRPr="004D7FD4">
        <w:rPr>
          <w:rFonts w:ascii="Times New Roman" w:eastAsia="Times New Roman" w:hAnsi="Times New Roman"/>
          <w:sz w:val="22"/>
          <w:szCs w:val="22"/>
        </w:rPr>
        <w:t xml:space="preserve">Power will be available from Sunday afternoon until </w:t>
      </w:r>
      <w:r w:rsidR="000020D4">
        <w:rPr>
          <w:rFonts w:ascii="Times New Roman" w:eastAsia="Times New Roman" w:hAnsi="Times New Roman"/>
          <w:sz w:val="22"/>
          <w:szCs w:val="22"/>
        </w:rPr>
        <w:t>Monday afternoon (8/</w:t>
      </w:r>
      <w:r w:rsidR="009E3863">
        <w:rPr>
          <w:rFonts w:ascii="Times New Roman" w:eastAsia="Times New Roman" w:hAnsi="Times New Roman"/>
          <w:sz w:val="22"/>
          <w:szCs w:val="22"/>
        </w:rPr>
        <w:t>10</w:t>
      </w:r>
      <w:r w:rsidR="000020D4">
        <w:rPr>
          <w:rFonts w:ascii="Times New Roman" w:eastAsia="Times New Roman" w:hAnsi="Times New Roman"/>
          <w:sz w:val="22"/>
          <w:szCs w:val="22"/>
        </w:rPr>
        <w:t>)</w:t>
      </w:r>
      <w:r w:rsidRPr="004D7FD4">
        <w:rPr>
          <w:rFonts w:ascii="Times New Roman" w:eastAsia="Times New Roman" w:hAnsi="Times New Roman"/>
          <w:sz w:val="22"/>
          <w:szCs w:val="22"/>
        </w:rPr>
        <w:t xml:space="preserve">. Please plan accordingly. </w:t>
      </w:r>
      <w:r w:rsidRPr="004D7FD4">
        <w:rPr>
          <w:rFonts w:ascii="Times New Roman" w:eastAsia="Times New Roman" w:hAnsi="Times New Roman"/>
          <w:b/>
          <w:sz w:val="22"/>
          <w:szCs w:val="22"/>
          <w:u w:val="single"/>
        </w:rPr>
        <w:t xml:space="preserve">Some campers may be 50-75 feet from a power location. Remember to use a UL cord with factory ends!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Pr>
          <w:rFonts w:ascii="Times New Roman" w:eastAsia="Times New Roman" w:hAnsi="Times New Roman"/>
          <w:sz w:val="22"/>
          <w:szCs w:val="22"/>
        </w:rPr>
        <w:t xml:space="preserve">RV’s without an electrical hook-up may run a generator for power. Generators </w:t>
      </w:r>
      <w:r w:rsidRPr="004D7FD4">
        <w:rPr>
          <w:rFonts w:ascii="Times New Roman" w:eastAsia="Times New Roman" w:hAnsi="Times New Roman"/>
          <w:b/>
          <w:sz w:val="22"/>
          <w:szCs w:val="22"/>
          <w:u w:val="single"/>
        </w:rPr>
        <w:t>must</w:t>
      </w:r>
      <w:r>
        <w:rPr>
          <w:rFonts w:ascii="Times New Roman" w:eastAsia="Times New Roman" w:hAnsi="Times New Roman"/>
          <w:sz w:val="22"/>
          <w:szCs w:val="22"/>
        </w:rPr>
        <w:t xml:space="preserve"> be quiet.</w:t>
      </w:r>
      <w:r>
        <w:rPr>
          <w:rFonts w:ascii="Times New Roman" w:eastAsia="Times New Roman" w:hAnsi="Times New Roman"/>
          <w:b/>
          <w:i/>
          <w:color w:val="FF0000"/>
          <w:sz w:val="22"/>
          <w:szCs w:val="22"/>
        </w:rPr>
        <w:t xml:space="preserve"> </w:t>
      </w:r>
      <w:r>
        <w:rPr>
          <w:rFonts w:ascii="Times New Roman" w:eastAsia="Times New Roman" w:hAnsi="Times New Roman"/>
          <w:sz w:val="22"/>
          <w:szCs w:val="22"/>
        </w:rPr>
        <w:t xml:space="preserve">RV’s running a generator will be placed strategically within the campground to minimize noise.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Do not add structures after your RV is setup and measured. The Health Department determines that at least 10 feet is between campers and other structures.  (This is a Niagara County Health Department rule)</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An adult </w:t>
      </w:r>
      <w:r w:rsidRPr="004D7FD4">
        <w:rPr>
          <w:rFonts w:ascii="Times New Roman" w:eastAsia="Times New Roman" w:hAnsi="Times New Roman"/>
          <w:sz w:val="22"/>
          <w:szCs w:val="22"/>
          <w:u w:val="single"/>
        </w:rPr>
        <w:t>must</w:t>
      </w:r>
      <w:r w:rsidRPr="004D7FD4">
        <w:rPr>
          <w:rFonts w:ascii="Times New Roman" w:eastAsia="Times New Roman" w:hAnsi="Times New Roman"/>
          <w:sz w:val="22"/>
          <w:szCs w:val="22"/>
        </w:rPr>
        <w:t xml:space="preserve"> stay in the RV with 4-H members overnight.  The adult is responsible for the 4-H members.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No dogs are allowed on the grounds or in the RV’s (with th</w:t>
      </w:r>
      <w:r>
        <w:rPr>
          <w:rFonts w:ascii="Times New Roman" w:eastAsia="Times New Roman" w:hAnsi="Times New Roman"/>
          <w:sz w:val="22"/>
          <w:szCs w:val="22"/>
        </w:rPr>
        <w:t xml:space="preserve">e exception of service dogs). </w:t>
      </w:r>
      <w:r w:rsidRPr="004D7FD4">
        <w:rPr>
          <w:rFonts w:ascii="Times New Roman" w:eastAsia="Times New Roman" w:hAnsi="Times New Roman"/>
          <w:sz w:val="22"/>
          <w:szCs w:val="22"/>
        </w:rPr>
        <w:t xml:space="preserve">4-H dogs are permitted on the grounds only during the day of the 4-H Dog Shows, and must wear 4-H identification.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Fences are up for everyone’s safety and privacy.  Please do not take down any fencing.  Walkways ensure public does not walk through the manure dump and campsites.  If fencing is down, please </w:t>
      </w:r>
      <w:proofErr w:type="gramStart"/>
      <w:r w:rsidRPr="004D7FD4">
        <w:rPr>
          <w:rFonts w:ascii="Times New Roman" w:eastAsia="Times New Roman" w:hAnsi="Times New Roman"/>
          <w:sz w:val="22"/>
          <w:szCs w:val="22"/>
        </w:rPr>
        <w:t>replace</w:t>
      </w:r>
      <w:proofErr w:type="gramEnd"/>
      <w:r w:rsidRPr="004D7FD4">
        <w:rPr>
          <w:rFonts w:ascii="Times New Roman" w:eastAsia="Times New Roman" w:hAnsi="Times New Roman"/>
          <w:sz w:val="22"/>
          <w:szCs w:val="22"/>
        </w:rPr>
        <w:t xml:space="preserve"> it.</w:t>
      </w:r>
    </w:p>
    <w:p w:rsidR="00F97468" w:rsidRPr="004D7FD4" w:rsidRDefault="00F97468" w:rsidP="00F97468">
      <w:pPr>
        <w:numPr>
          <w:ilvl w:val="0"/>
          <w:numId w:val="1"/>
        </w:numPr>
        <w:spacing w:after="160" w:line="259" w:lineRule="auto"/>
        <w:jc w:val="both"/>
        <w:rPr>
          <w:rFonts w:ascii="Times New Roman" w:eastAsia="Times New Roman" w:hAnsi="Times New Roman"/>
          <w:b/>
          <w:sz w:val="22"/>
          <w:szCs w:val="22"/>
          <w:u w:val="single"/>
        </w:rPr>
      </w:pPr>
      <w:r w:rsidRPr="004D7FD4">
        <w:rPr>
          <w:rFonts w:ascii="Times New Roman" w:eastAsia="Times New Roman" w:hAnsi="Times New Roman"/>
          <w:sz w:val="22"/>
          <w:szCs w:val="22"/>
        </w:rPr>
        <w:t xml:space="preserve">The cement block restrooms are open from 10:00 am to 11:00 pm. </w:t>
      </w:r>
      <w:r w:rsidRPr="004D7FD4">
        <w:rPr>
          <w:rFonts w:ascii="Times New Roman" w:eastAsia="Times New Roman" w:hAnsi="Times New Roman"/>
          <w:b/>
          <w:sz w:val="22"/>
          <w:szCs w:val="22"/>
          <w:u w:val="single"/>
        </w:rPr>
        <w:t xml:space="preserve">A portable toilet with 24-hour access will be available near the camping area. </w:t>
      </w:r>
    </w:p>
    <w:p w:rsidR="00F97468" w:rsidRPr="004D7FD4" w:rsidRDefault="00F97468" w:rsidP="00F97468">
      <w:pPr>
        <w:numPr>
          <w:ilvl w:val="0"/>
          <w:numId w:val="1"/>
        </w:numPr>
        <w:spacing w:after="160" w:line="259" w:lineRule="auto"/>
        <w:jc w:val="both"/>
        <w:rPr>
          <w:rFonts w:ascii="Times New Roman" w:eastAsia="Times New Roman" w:hAnsi="Times New Roman"/>
          <w:b/>
          <w:sz w:val="22"/>
          <w:szCs w:val="22"/>
          <w:u w:val="single"/>
        </w:rPr>
      </w:pPr>
      <w:r>
        <w:rPr>
          <w:rFonts w:ascii="Times New Roman" w:eastAsia="Times New Roman" w:hAnsi="Times New Roman"/>
          <w:b/>
          <w:sz w:val="22"/>
          <w:szCs w:val="22"/>
          <w:u w:val="single"/>
        </w:rPr>
        <w:t>P</w:t>
      </w:r>
      <w:r w:rsidRPr="004D7FD4">
        <w:rPr>
          <w:rFonts w:ascii="Times New Roman" w:eastAsia="Times New Roman" w:hAnsi="Times New Roman"/>
          <w:b/>
          <w:sz w:val="22"/>
          <w:szCs w:val="22"/>
          <w:u w:val="single"/>
        </w:rPr>
        <w:t xml:space="preserve">ortable showers will be accessible for campground occupants outside the Coliseum.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Barns close to the public at 10:00 pm. and will be gated.   Everyone staying in RVs must be out of the barns by 10:30 p.m.  Quiet time begins at 11:00 p.m.</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A letter will be sent with site location and times to bring your camper. </w:t>
      </w:r>
      <w:r w:rsidRPr="004D7FD4">
        <w:rPr>
          <w:rFonts w:ascii="Times New Roman" w:eastAsia="Times New Roman" w:hAnsi="Times New Roman"/>
          <w:bCs/>
          <w:sz w:val="22"/>
          <w:szCs w:val="22"/>
        </w:rPr>
        <w:t>Equine</w:t>
      </w:r>
      <w:r w:rsidRPr="004D7FD4">
        <w:rPr>
          <w:rFonts w:ascii="Times New Roman" w:eastAsia="Times New Roman" w:hAnsi="Times New Roman"/>
          <w:sz w:val="22"/>
          <w:szCs w:val="22"/>
        </w:rPr>
        <w:t xml:space="preserve">-See Cheryl </w:t>
      </w:r>
      <w:proofErr w:type="spellStart"/>
      <w:r w:rsidRPr="004D7FD4">
        <w:rPr>
          <w:rFonts w:ascii="Times New Roman" w:eastAsia="Times New Roman" w:hAnsi="Times New Roman"/>
          <w:sz w:val="22"/>
          <w:szCs w:val="22"/>
        </w:rPr>
        <w:t>Bish</w:t>
      </w:r>
      <w:proofErr w:type="spellEnd"/>
      <w:r w:rsidRPr="004D7FD4">
        <w:rPr>
          <w:rFonts w:ascii="Times New Roman" w:eastAsia="Times New Roman" w:hAnsi="Times New Roman"/>
          <w:sz w:val="22"/>
          <w:szCs w:val="22"/>
        </w:rPr>
        <w:t xml:space="preserve"> for site location.</w:t>
      </w:r>
    </w:p>
    <w:p w:rsidR="00F97468" w:rsidRPr="004D7FD4" w:rsidRDefault="00F97468" w:rsidP="00F97468">
      <w:pPr>
        <w:pStyle w:val="ListParagraph"/>
        <w:numPr>
          <w:ilvl w:val="0"/>
          <w:numId w:val="1"/>
        </w:numPr>
        <w:spacing w:after="160" w:line="259" w:lineRule="auto"/>
        <w:jc w:val="both"/>
        <w:rPr>
          <w:rFonts w:ascii="Times New Roman" w:eastAsia="Times New Roman" w:hAnsi="Times New Roman"/>
          <w:b/>
          <w:sz w:val="22"/>
          <w:szCs w:val="22"/>
          <w:u w:val="single"/>
        </w:rPr>
      </w:pPr>
      <w:r w:rsidRPr="004D7FD4">
        <w:rPr>
          <w:rFonts w:ascii="Times New Roman" w:eastAsia="Times New Roman" w:hAnsi="Times New Roman"/>
          <w:b/>
          <w:sz w:val="22"/>
          <w:szCs w:val="22"/>
          <w:u w:val="single"/>
        </w:rPr>
        <w:t xml:space="preserve">All campers must abide by assigned location on the Camper schematic. Camper awnings must open as directed by Camp Boss.  </w:t>
      </w:r>
    </w:p>
    <w:p w:rsidR="00F97468"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No use of illegal drugs is permitted on the grounds by adults, 4-H members, or guests. Alcohol consumption is not permitted in any barns and is limited to the campground area.</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sz w:val="22"/>
          <w:szCs w:val="22"/>
        </w:rPr>
        <w:t xml:space="preserve">All personal vehicles must be removed </w:t>
      </w:r>
      <w:r w:rsidR="009E3863">
        <w:rPr>
          <w:rFonts w:ascii="Times New Roman" w:eastAsia="Times New Roman" w:hAnsi="Times New Roman"/>
          <w:sz w:val="22"/>
          <w:szCs w:val="22"/>
        </w:rPr>
        <w:t>to the</w:t>
      </w:r>
      <w:r w:rsidRPr="004D7FD4">
        <w:rPr>
          <w:rFonts w:ascii="Times New Roman" w:eastAsia="Times New Roman" w:hAnsi="Times New Roman"/>
          <w:sz w:val="22"/>
          <w:szCs w:val="22"/>
        </w:rPr>
        <w:t xml:space="preserve"> campground </w:t>
      </w:r>
      <w:r w:rsidR="009E3863">
        <w:rPr>
          <w:rFonts w:ascii="Times New Roman" w:eastAsia="Times New Roman" w:hAnsi="Times New Roman"/>
          <w:sz w:val="22"/>
          <w:szCs w:val="22"/>
        </w:rPr>
        <w:t xml:space="preserve">parking </w:t>
      </w:r>
      <w:r w:rsidRPr="004D7FD4">
        <w:rPr>
          <w:rFonts w:ascii="Times New Roman" w:eastAsia="Times New Roman" w:hAnsi="Times New Roman"/>
          <w:sz w:val="22"/>
          <w:szCs w:val="22"/>
        </w:rPr>
        <w:t xml:space="preserve">area by 8:00 a.m. each day. </w:t>
      </w:r>
      <w:r w:rsidR="00F95463" w:rsidRPr="00F95463">
        <w:rPr>
          <w:rFonts w:ascii="Times New Roman" w:eastAsia="Times New Roman" w:hAnsi="Times New Roman"/>
          <w:b/>
          <w:sz w:val="22"/>
          <w:szCs w:val="22"/>
          <w:u w:val="single"/>
        </w:rPr>
        <w:t>Do not park in Fire Lane.</w:t>
      </w:r>
      <w:r w:rsidR="00F95463">
        <w:rPr>
          <w:rFonts w:ascii="Times New Roman" w:eastAsia="Times New Roman" w:hAnsi="Times New Roman"/>
          <w:sz w:val="22"/>
          <w:szCs w:val="22"/>
        </w:rPr>
        <w:t xml:space="preserve"> </w:t>
      </w:r>
    </w:p>
    <w:p w:rsidR="00F97468" w:rsidRPr="004D7FD4" w:rsidRDefault="00F97468" w:rsidP="00F97468">
      <w:pPr>
        <w:numPr>
          <w:ilvl w:val="0"/>
          <w:numId w:val="1"/>
        </w:numPr>
        <w:spacing w:after="160" w:line="259" w:lineRule="auto"/>
        <w:jc w:val="both"/>
        <w:rPr>
          <w:rFonts w:ascii="Times New Roman" w:eastAsia="Times New Roman" w:hAnsi="Times New Roman"/>
          <w:b/>
          <w:sz w:val="22"/>
          <w:szCs w:val="22"/>
          <w:u w:val="single"/>
        </w:rPr>
      </w:pPr>
      <w:r w:rsidRPr="004D7FD4">
        <w:rPr>
          <w:rFonts w:ascii="Times New Roman" w:eastAsia="Times New Roman" w:hAnsi="Times New Roman"/>
          <w:b/>
          <w:sz w:val="22"/>
          <w:szCs w:val="22"/>
          <w:u w:val="single"/>
        </w:rPr>
        <w:t xml:space="preserve">Each camp site is responsible for disposing of all site garbage EACH day.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b/>
          <w:sz w:val="22"/>
          <w:szCs w:val="22"/>
        </w:rPr>
        <w:t>NO Camper</w:t>
      </w:r>
      <w:r>
        <w:rPr>
          <w:rFonts w:ascii="Times New Roman" w:eastAsia="Times New Roman" w:hAnsi="Times New Roman"/>
          <w:b/>
          <w:sz w:val="22"/>
          <w:szCs w:val="22"/>
        </w:rPr>
        <w:t xml:space="preserve"> may be removed until after 7:00</w:t>
      </w:r>
      <w:r w:rsidRPr="004D7FD4">
        <w:rPr>
          <w:rFonts w:ascii="Times New Roman" w:eastAsia="Times New Roman" w:hAnsi="Times New Roman"/>
          <w:b/>
          <w:sz w:val="22"/>
          <w:szCs w:val="22"/>
        </w:rPr>
        <w:t>pm on Sunday, August</w:t>
      </w:r>
      <w:r w:rsidR="009E3863">
        <w:rPr>
          <w:rFonts w:ascii="Times New Roman" w:eastAsia="Times New Roman" w:hAnsi="Times New Roman"/>
          <w:b/>
          <w:sz w:val="22"/>
          <w:szCs w:val="22"/>
        </w:rPr>
        <w:t xml:space="preserve"> 9</w:t>
      </w:r>
      <w:r w:rsidR="009E3863" w:rsidRPr="009E3863">
        <w:rPr>
          <w:rFonts w:ascii="Times New Roman" w:eastAsia="Times New Roman" w:hAnsi="Times New Roman"/>
          <w:b/>
          <w:sz w:val="22"/>
          <w:szCs w:val="22"/>
          <w:vertAlign w:val="superscript"/>
        </w:rPr>
        <w:t>th</w:t>
      </w:r>
      <w:r w:rsidRPr="004D7FD4">
        <w:rPr>
          <w:rFonts w:ascii="Times New Roman" w:eastAsia="Times New Roman" w:hAnsi="Times New Roman"/>
          <w:b/>
          <w:sz w:val="22"/>
          <w:szCs w:val="22"/>
        </w:rPr>
        <w:t>.</w:t>
      </w:r>
      <w:r>
        <w:rPr>
          <w:rFonts w:ascii="Times New Roman" w:eastAsia="Times New Roman" w:hAnsi="Times New Roman"/>
          <w:b/>
          <w:sz w:val="22"/>
          <w:szCs w:val="22"/>
        </w:rPr>
        <w:t xml:space="preserve"> RV removal cannot impede livestock trailers that are transporting livestock off the grounds. </w:t>
      </w:r>
    </w:p>
    <w:p w:rsidR="00F97468" w:rsidRPr="004D7FD4" w:rsidRDefault="00F97468" w:rsidP="00F97468">
      <w:pPr>
        <w:numPr>
          <w:ilvl w:val="0"/>
          <w:numId w:val="1"/>
        </w:numPr>
        <w:spacing w:after="160" w:line="259" w:lineRule="auto"/>
        <w:jc w:val="both"/>
        <w:rPr>
          <w:rFonts w:ascii="Times New Roman" w:eastAsia="Times New Roman" w:hAnsi="Times New Roman"/>
          <w:sz w:val="22"/>
          <w:szCs w:val="22"/>
        </w:rPr>
      </w:pPr>
      <w:r w:rsidRPr="004D7FD4">
        <w:rPr>
          <w:rFonts w:ascii="Times New Roman" w:eastAsia="Times New Roman" w:hAnsi="Times New Roman"/>
          <w:b/>
          <w:sz w:val="22"/>
          <w:szCs w:val="22"/>
          <w:u w:val="single"/>
        </w:rPr>
        <w:t>Report any camping problems to Debi Sweeney</w:t>
      </w:r>
      <w:r w:rsidR="00FA6A29">
        <w:rPr>
          <w:rFonts w:ascii="Times New Roman" w:eastAsia="Times New Roman" w:hAnsi="Times New Roman"/>
          <w:b/>
          <w:sz w:val="22"/>
          <w:szCs w:val="22"/>
          <w:u w:val="single"/>
        </w:rPr>
        <w:t xml:space="preserve"> – (716) 531-2386 or dsweeney7371@gmail.com</w:t>
      </w:r>
    </w:p>
    <w:p w:rsidR="00F97468" w:rsidRPr="00BA4D15" w:rsidRDefault="00F97468" w:rsidP="00F97468">
      <w:pPr>
        <w:jc w:val="both"/>
        <w:rPr>
          <w:rFonts w:ascii="Times New Roman" w:eastAsia="Times New Roman" w:hAnsi="Times New Roman"/>
          <w:b/>
        </w:rPr>
      </w:pPr>
      <w:r w:rsidRPr="00BA4D15">
        <w:rPr>
          <w:rFonts w:ascii="Times New Roman" w:eastAsia="Times New Roman" w:hAnsi="Times New Roman"/>
          <w:szCs w:val="24"/>
        </w:rPr>
        <w:br w:type="page"/>
      </w:r>
      <w:r w:rsidRPr="00BA4D15">
        <w:rPr>
          <w:rFonts w:ascii="Times New Roman" w:eastAsia="Times New Roman" w:hAnsi="Times New Roman"/>
          <w:b/>
        </w:rPr>
        <w:lastRenderedPageBreak/>
        <w:t>PERMIT ISSUED:  #___________</w:t>
      </w:r>
      <w:r w:rsidRPr="00BA4D15">
        <w:rPr>
          <w:rFonts w:ascii="Times New Roman" w:eastAsia="Times New Roman" w:hAnsi="Times New Roman"/>
          <w:b/>
          <w:sz w:val="32"/>
        </w:rPr>
        <w:t xml:space="preserve">        </w:t>
      </w:r>
      <w:r w:rsidRPr="00BA4D15">
        <w:rPr>
          <w:rFonts w:ascii="Times New Roman" w:eastAsia="Times New Roman" w:hAnsi="Times New Roman"/>
          <w:b/>
        </w:rPr>
        <w:t>_____Contacted          ____________________Date</w:t>
      </w:r>
    </w:p>
    <w:p w:rsidR="00F97468" w:rsidRPr="00BA4D15" w:rsidRDefault="00F97468" w:rsidP="00F97468">
      <w:pPr>
        <w:jc w:val="both"/>
        <w:rPr>
          <w:rFonts w:ascii="Times New Roman" w:eastAsia="Times New Roman" w:hAnsi="Times New Roman"/>
          <w:b/>
          <w:u w:val="single"/>
        </w:rPr>
      </w:pPr>
      <w:r>
        <w:rPr>
          <w:rFonts w:ascii="Times New Roman" w:eastAsia="Times New Roman" w:hAnsi="Times New Roman"/>
          <w:b/>
          <w:noProof/>
          <w:u w:val="single"/>
        </w:rPr>
        <mc:AlternateContent>
          <mc:Choice Requires="wps">
            <w:drawing>
              <wp:anchor distT="0" distB="0" distL="114300" distR="114300" simplePos="0" relativeHeight="251660288" behindDoc="0" locked="0" layoutInCell="1" allowOverlap="1" wp14:anchorId="1B2FA1FD" wp14:editId="0D662780">
                <wp:simplePos x="0" y="0"/>
                <wp:positionH relativeFrom="column">
                  <wp:posOffset>5318760</wp:posOffset>
                </wp:positionH>
                <wp:positionV relativeFrom="paragraph">
                  <wp:posOffset>72390</wp:posOffset>
                </wp:positionV>
                <wp:extent cx="1569720" cy="3048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1569720" cy="304800"/>
                        </a:xfrm>
                        <a:prstGeom prst="rect">
                          <a:avLst/>
                        </a:prstGeom>
                        <a:solidFill>
                          <a:schemeClr val="lt1"/>
                        </a:solidFill>
                        <a:ln w="6350">
                          <a:solidFill>
                            <a:prstClr val="black"/>
                          </a:solidFill>
                        </a:ln>
                      </wps:spPr>
                      <wps:txbx>
                        <w:txbxContent>
                          <w:p w:rsidR="00F97468" w:rsidRPr="002E7376" w:rsidRDefault="00F97468" w:rsidP="00F97468">
                            <w:pPr>
                              <w:jc w:val="center"/>
                              <w:rPr>
                                <w:b/>
                                <w:u w:val="single"/>
                              </w:rPr>
                            </w:pPr>
                            <w:r>
                              <w:rPr>
                                <w:b/>
                                <w:u w:val="single"/>
                              </w:rPr>
                              <w:t>DUE: June 1</w:t>
                            </w:r>
                            <w:r w:rsidR="009E3863">
                              <w:rPr>
                                <w:b/>
                                <w:u w:val="single"/>
                              </w:rPr>
                              <w:t>2</w:t>
                            </w:r>
                            <w:r>
                              <w:rPr>
                                <w:b/>
                                <w:u w:val="single"/>
                              </w:rPr>
                              <w:t>, 202</w:t>
                            </w:r>
                            <w:r w:rsidR="009E3863">
                              <w:rPr>
                                <w:b/>
                                <w:u w:val="singl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FA1FD" id="_x0000_t202" coordsize="21600,21600" o:spt="202" path="m,l,21600r21600,l21600,xe">
                <v:stroke joinstyle="miter"/>
                <v:path gradientshapeok="t" o:connecttype="rect"/>
              </v:shapetype>
              <v:shape id="Text Box 2" o:spid="_x0000_s1027" type="#_x0000_t202" style="position:absolute;left:0;text-align:left;margin-left:418.8pt;margin-top:5.7pt;width:123.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" fillcolor="white [3201]" strokeweight=".5pt">
                <v:textbox>
                  <w:txbxContent>
                    <w:p w:rsidR="00F97468" w:rsidRPr="002E7376" w:rsidRDefault="00F97468" w:rsidP="00F97468">
                      <w:pPr>
                        <w:jc w:val="center"/>
                        <w:rPr>
                          <w:b/>
                          <w:u w:val="single"/>
                        </w:rPr>
                      </w:pPr>
                      <w:r>
                        <w:rPr>
                          <w:b/>
                          <w:u w:val="single"/>
                        </w:rPr>
                        <w:t>DUE: June 1</w:t>
                      </w:r>
                      <w:r w:rsidR="009E3863">
                        <w:rPr>
                          <w:b/>
                          <w:u w:val="single"/>
                        </w:rPr>
                        <w:t>2</w:t>
                      </w:r>
                      <w:r>
                        <w:rPr>
                          <w:b/>
                          <w:u w:val="single"/>
                        </w:rPr>
                        <w:t>, 202</w:t>
                      </w:r>
                      <w:r w:rsidR="009E3863">
                        <w:rPr>
                          <w:b/>
                          <w:u w:val="single"/>
                        </w:rPr>
                        <w:t>6</w:t>
                      </w:r>
                    </w:p>
                  </w:txbxContent>
                </v:textbox>
              </v:shape>
            </w:pict>
          </mc:Fallback>
        </mc:AlternateContent>
      </w:r>
    </w:p>
    <w:p w:rsidR="00F97468" w:rsidRPr="00BA4D15" w:rsidRDefault="00F97468" w:rsidP="00F97468">
      <w:pPr>
        <w:keepNext/>
        <w:spacing w:line="480" w:lineRule="auto"/>
        <w:jc w:val="center"/>
        <w:outlineLvl w:val="2"/>
        <w:rPr>
          <w:rFonts w:ascii="Times New Roman" w:eastAsia="Times New Roman" w:hAnsi="Times New Roman"/>
          <w:b/>
          <w:u w:val="single"/>
        </w:rPr>
      </w:pPr>
      <w:r w:rsidRPr="00BA4D15">
        <w:rPr>
          <w:rFonts w:ascii="Times New Roman" w:eastAsia="Times New Roman" w:hAnsi="Times New Roman"/>
          <w:b/>
          <w:u w:val="single"/>
        </w:rPr>
        <w:t>RV REGISTRATION FORM</w:t>
      </w:r>
    </w:p>
    <w:p w:rsidR="00F97468" w:rsidRPr="00BA4D15" w:rsidRDefault="00F97468" w:rsidP="00F97468">
      <w:pPr>
        <w:spacing w:line="480" w:lineRule="auto"/>
        <w:jc w:val="both"/>
        <w:rPr>
          <w:rFonts w:ascii="Times New Roman" w:eastAsia="Times New Roman" w:hAnsi="Times New Roman"/>
          <w:u w:val="single"/>
        </w:rPr>
      </w:pPr>
      <w:r w:rsidRPr="00BA4D15">
        <w:rPr>
          <w:rFonts w:ascii="Times New Roman" w:eastAsia="Times New Roman" w:hAnsi="Times New Roman"/>
        </w:rPr>
        <w:t xml:space="preserve">Family Last Name: </w:t>
      </w:r>
      <w:r>
        <w:rPr>
          <w:rFonts w:ascii="Times New Roman" w:eastAsia="Times New Roman" w:hAnsi="Times New Roman"/>
          <w:u w:val="single"/>
        </w:rPr>
        <w:tab/>
      </w:r>
      <w:r>
        <w:rPr>
          <w:rFonts w:ascii="Times New Roman" w:eastAsia="Times New Roman" w:hAnsi="Times New Roman"/>
          <w:u w:val="single"/>
        </w:rPr>
        <w:tab/>
      </w:r>
      <w:r>
        <w:rPr>
          <w:rFonts w:ascii="Times New Roman" w:eastAsia="Times New Roman" w:hAnsi="Times New Roman"/>
          <w:u w:val="single"/>
        </w:rPr>
        <w:tab/>
        <w:t xml:space="preserve">                                   </w:t>
      </w:r>
      <w:r w:rsidRPr="00E429CA">
        <w:rPr>
          <w:rFonts w:ascii="Times New Roman" w:eastAsia="Times New Roman" w:hAnsi="Times New Roman"/>
        </w:rPr>
        <w:t xml:space="preserve"> </w:t>
      </w:r>
      <w:r>
        <w:rPr>
          <w:rFonts w:ascii="Times New Roman" w:eastAsia="Times New Roman" w:hAnsi="Times New Roman"/>
        </w:rPr>
        <w:t>Email A</w:t>
      </w:r>
      <w:r w:rsidRPr="00090EAA">
        <w:rPr>
          <w:rFonts w:ascii="Times New Roman" w:eastAsia="Times New Roman" w:hAnsi="Times New Roman"/>
        </w:rPr>
        <w:t>ddress</w:t>
      </w:r>
      <w:r>
        <w:rPr>
          <w:rFonts w:ascii="Times New Roman" w:eastAsia="Times New Roman" w:hAnsi="Times New Roman"/>
        </w:rPr>
        <w:t>: _____________________________</w:t>
      </w:r>
    </w:p>
    <w:p w:rsidR="00F97468" w:rsidRDefault="00F97468" w:rsidP="00F97468">
      <w:pPr>
        <w:spacing w:line="480" w:lineRule="auto"/>
        <w:jc w:val="both"/>
        <w:rPr>
          <w:rFonts w:ascii="Times New Roman" w:eastAsia="Times New Roman" w:hAnsi="Times New Roman"/>
          <w:u w:val="single"/>
        </w:rPr>
      </w:pPr>
      <w:r>
        <w:rPr>
          <w:rFonts w:ascii="Times New Roman" w:eastAsia="Times New Roman" w:hAnsi="Times New Roman"/>
        </w:rPr>
        <w:t xml:space="preserve">First &amp; Last </w:t>
      </w:r>
      <w:r w:rsidRPr="00BA4D15">
        <w:rPr>
          <w:rFonts w:ascii="Times New Roman" w:eastAsia="Times New Roman" w:hAnsi="Times New Roman"/>
        </w:rPr>
        <w:t>Name of 4-H member</w:t>
      </w:r>
      <w:r w:rsidR="009036E0">
        <w:rPr>
          <w:rFonts w:ascii="Times New Roman" w:eastAsia="Times New Roman" w:hAnsi="Times New Roman"/>
        </w:rPr>
        <w:t>(s)</w:t>
      </w:r>
      <w:r w:rsidRPr="00BA4D15">
        <w:rPr>
          <w:rFonts w:ascii="Times New Roman" w:eastAsia="Times New Roman" w:hAnsi="Times New Roman"/>
        </w:rPr>
        <w:t xml:space="preserve"> exhibiting</w:t>
      </w:r>
      <w:r>
        <w:rPr>
          <w:rFonts w:ascii="Times New Roman" w:eastAsia="Times New Roman" w:hAnsi="Times New Roman"/>
        </w:rPr>
        <w:t>:</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Pr="00F97468" w:rsidRDefault="00F97468" w:rsidP="00F97468">
      <w:pPr>
        <w:spacing w:line="480" w:lineRule="auto"/>
        <w:jc w:val="both"/>
        <w:rPr>
          <w:rFonts w:ascii="Times New Roman" w:eastAsia="Times New Roman" w:hAnsi="Times New Roman"/>
        </w:rPr>
      </w:pPr>
      <w:r>
        <w:rPr>
          <w:rFonts w:ascii="Times New Roman" w:eastAsia="Times New Roman" w:hAnsi="Times New Roman"/>
        </w:rPr>
        <w:t>First &amp; Last Name of Parent(s)/Guardian: ________________________________________________________</w:t>
      </w:r>
    </w:p>
    <w:p w:rsidR="00F97468" w:rsidRPr="00BA4D15" w:rsidRDefault="00F97468" w:rsidP="00F97468">
      <w:pPr>
        <w:jc w:val="both"/>
        <w:rPr>
          <w:rFonts w:ascii="Times New Roman" w:eastAsia="Times New Roman" w:hAnsi="Times New Roman"/>
          <w:u w:val="single"/>
        </w:rPr>
      </w:pPr>
      <w:r w:rsidRPr="00BA4D15">
        <w:rPr>
          <w:rFonts w:ascii="Times New Roman" w:eastAsia="Times New Roman" w:hAnsi="Times New Roman"/>
        </w:rPr>
        <w:t xml:space="preserve">Address: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Pr="00BA4D15" w:rsidRDefault="00F97468" w:rsidP="00F97468">
      <w:pPr>
        <w:spacing w:line="480" w:lineRule="auto"/>
        <w:jc w:val="both"/>
        <w:rPr>
          <w:rFonts w:ascii="Times New Roman" w:eastAsia="Times New Roman" w:hAnsi="Times New Roman"/>
          <w:sz w:val="16"/>
        </w:rPr>
      </w:pPr>
      <w:r w:rsidRPr="00BA4D15">
        <w:rPr>
          <w:rFonts w:ascii="Times New Roman" w:eastAsia="Times New Roman" w:hAnsi="Times New Roman"/>
          <w:sz w:val="16"/>
        </w:rPr>
        <w:tab/>
      </w:r>
      <w:r w:rsidRPr="00BA4D15">
        <w:rPr>
          <w:rFonts w:ascii="Times New Roman" w:eastAsia="Times New Roman" w:hAnsi="Times New Roman"/>
          <w:sz w:val="16"/>
        </w:rPr>
        <w:tab/>
        <w:t xml:space="preserve">   Street</w:t>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t>City</w:t>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t>Zip</w:t>
      </w:r>
    </w:p>
    <w:p w:rsidR="00F97468" w:rsidRPr="00BA4D15" w:rsidRDefault="00F97468" w:rsidP="00F97468">
      <w:pPr>
        <w:jc w:val="both"/>
        <w:rPr>
          <w:rFonts w:ascii="Times New Roman" w:eastAsia="Times New Roman" w:hAnsi="Times New Roman"/>
          <w:u w:val="single"/>
        </w:rPr>
      </w:pPr>
      <w:r w:rsidRPr="00BA4D15">
        <w:rPr>
          <w:rFonts w:ascii="Times New Roman" w:eastAsia="Times New Roman" w:hAnsi="Times New Roman"/>
        </w:rPr>
        <w:t xml:space="preserve">Phone: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Pr="00BA4D15" w:rsidRDefault="00F97468" w:rsidP="00F97468">
      <w:pPr>
        <w:spacing w:line="480" w:lineRule="auto"/>
        <w:jc w:val="both"/>
        <w:rPr>
          <w:rFonts w:ascii="Times New Roman" w:eastAsia="Times New Roman" w:hAnsi="Times New Roman"/>
          <w:sz w:val="16"/>
        </w:rPr>
      </w:pPr>
      <w:r w:rsidRPr="00BA4D15">
        <w:rPr>
          <w:rFonts w:ascii="Times New Roman" w:eastAsia="Times New Roman" w:hAnsi="Times New Roman"/>
          <w:sz w:val="16"/>
        </w:rPr>
        <w:tab/>
      </w:r>
      <w:r w:rsidRPr="00BA4D15">
        <w:rPr>
          <w:rFonts w:ascii="Times New Roman" w:eastAsia="Times New Roman" w:hAnsi="Times New Roman"/>
          <w:sz w:val="16"/>
        </w:rPr>
        <w:tab/>
        <w:t>(evening)</w:t>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t>(cellular)</w:t>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r>
      <w:r w:rsidRPr="00BA4D15">
        <w:rPr>
          <w:rFonts w:ascii="Times New Roman" w:eastAsia="Times New Roman" w:hAnsi="Times New Roman"/>
          <w:sz w:val="16"/>
        </w:rPr>
        <w:tab/>
        <w:t>(day)</w:t>
      </w:r>
    </w:p>
    <w:p w:rsidR="00F97468" w:rsidRPr="00BA4D15" w:rsidRDefault="00F97468" w:rsidP="00F97468">
      <w:pPr>
        <w:jc w:val="both"/>
        <w:rPr>
          <w:rFonts w:ascii="Times New Roman" w:eastAsia="Times New Roman" w:hAnsi="Times New Roman"/>
          <w:u w:val="single"/>
        </w:rPr>
      </w:pPr>
      <w:r w:rsidRPr="00BA4D15">
        <w:rPr>
          <w:rFonts w:ascii="Times New Roman" w:eastAsia="Times New Roman" w:hAnsi="Times New Roman"/>
        </w:rPr>
        <w:t xml:space="preserve">Animal areas where members are exhibiting: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Pr="00F97468" w:rsidRDefault="00F97468" w:rsidP="00F97468">
      <w:pPr>
        <w:jc w:val="both"/>
        <w:rPr>
          <w:rFonts w:ascii="Times New Roman" w:eastAsia="Times New Roman" w:hAnsi="Times New Roman"/>
          <w:i/>
          <w:iCs/>
          <w:sz w:val="18"/>
          <w:szCs w:val="18"/>
        </w:rPr>
      </w:pP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sz w:val="18"/>
          <w:szCs w:val="18"/>
        </w:rPr>
        <w:tab/>
      </w:r>
      <w:r w:rsidRPr="00BA4D15">
        <w:rPr>
          <w:rFonts w:ascii="Times New Roman" w:eastAsia="Times New Roman" w:hAnsi="Times New Roman"/>
          <w:i/>
          <w:iCs/>
          <w:sz w:val="18"/>
          <w:szCs w:val="18"/>
        </w:rPr>
        <w:t>(example: beef, swine, etc.)</w:t>
      </w:r>
    </w:p>
    <w:p w:rsidR="00F97468" w:rsidRDefault="00F97468" w:rsidP="00F97468">
      <w:pPr>
        <w:rPr>
          <w:rFonts w:ascii="Times New Roman" w:eastAsia="Times New Roman" w:hAnsi="Times New Roman"/>
          <w:i/>
        </w:rPr>
      </w:pPr>
      <w:r>
        <w:rPr>
          <w:rFonts w:ascii="Times New Roman" w:eastAsia="Times New Roman" w:hAnsi="Times New Roman"/>
          <w:b/>
        </w:rPr>
        <w:t xml:space="preserve">COST </w:t>
      </w:r>
      <w:r>
        <w:rPr>
          <w:rFonts w:ascii="Times New Roman" w:eastAsia="Times New Roman" w:hAnsi="Times New Roman"/>
          <w:i/>
        </w:rPr>
        <w:t xml:space="preserve">(circle one): </w:t>
      </w:r>
    </w:p>
    <w:p w:rsidR="00F97468" w:rsidRPr="004D7FD4" w:rsidRDefault="00F97468" w:rsidP="00F97468">
      <w:pPr>
        <w:rPr>
          <w:rFonts w:ascii="Times New Roman" w:eastAsia="Times New Roman" w:hAnsi="Times New Roman"/>
          <w:i/>
          <w:sz w:val="12"/>
          <w:szCs w:val="12"/>
        </w:rPr>
      </w:pPr>
    </w:p>
    <w:tbl>
      <w:tblPr>
        <w:tblStyle w:val="TableGrid"/>
        <w:tblW w:w="0" w:type="auto"/>
        <w:tblLook w:val="04A0" w:firstRow="1" w:lastRow="0" w:firstColumn="1" w:lastColumn="0" w:noHBand="0" w:noVBand="1"/>
      </w:tblPr>
      <w:tblGrid>
        <w:gridCol w:w="5395"/>
        <w:gridCol w:w="5395"/>
      </w:tblGrid>
      <w:tr w:rsidR="00F97468" w:rsidTr="00B21E1F">
        <w:tc>
          <w:tcPr>
            <w:tcW w:w="5395" w:type="dxa"/>
          </w:tcPr>
          <w:p w:rsidR="00F97468" w:rsidRPr="00920286" w:rsidRDefault="00F97468" w:rsidP="00B21E1F">
            <w:pPr>
              <w:jc w:val="center"/>
              <w:rPr>
                <w:rFonts w:ascii="Times New Roman" w:eastAsia="Times New Roman" w:hAnsi="Times New Roman"/>
                <w:b/>
              </w:rPr>
            </w:pPr>
            <w:r>
              <w:rPr>
                <w:rFonts w:ascii="Times New Roman" w:eastAsia="Times New Roman" w:hAnsi="Times New Roman"/>
                <w:b/>
              </w:rPr>
              <w:t>$75.00</w:t>
            </w:r>
          </w:p>
        </w:tc>
        <w:tc>
          <w:tcPr>
            <w:tcW w:w="5395" w:type="dxa"/>
          </w:tcPr>
          <w:p w:rsidR="00F97468" w:rsidRPr="00920286" w:rsidRDefault="00F97468" w:rsidP="00B21E1F">
            <w:pPr>
              <w:jc w:val="center"/>
              <w:rPr>
                <w:rFonts w:ascii="Times New Roman" w:eastAsia="Times New Roman" w:hAnsi="Times New Roman"/>
                <w:b/>
              </w:rPr>
            </w:pPr>
            <w:r>
              <w:rPr>
                <w:rFonts w:ascii="Times New Roman" w:eastAsia="Times New Roman" w:hAnsi="Times New Roman"/>
                <w:b/>
              </w:rPr>
              <w:t>$175.00</w:t>
            </w:r>
          </w:p>
        </w:tc>
      </w:tr>
      <w:tr w:rsidR="00F97468" w:rsidTr="00B21E1F">
        <w:tc>
          <w:tcPr>
            <w:tcW w:w="5395" w:type="dxa"/>
          </w:tcPr>
          <w:p w:rsidR="00F97468" w:rsidRDefault="00F97468" w:rsidP="00B21E1F">
            <w:pPr>
              <w:jc w:val="center"/>
              <w:rPr>
                <w:rFonts w:ascii="Times New Roman" w:eastAsia="Times New Roman" w:hAnsi="Times New Roman"/>
              </w:rPr>
            </w:pPr>
            <w:r w:rsidRPr="00920286">
              <w:rPr>
                <w:rFonts w:ascii="Times New Roman" w:eastAsia="Times New Roman" w:hAnsi="Times New Roman"/>
                <w:b/>
                <w:u w:val="single"/>
              </w:rPr>
              <w:t>NO</w:t>
            </w:r>
            <w:r>
              <w:rPr>
                <w:rFonts w:ascii="Times New Roman" w:eastAsia="Times New Roman" w:hAnsi="Times New Roman"/>
              </w:rPr>
              <w:t xml:space="preserve"> Electrical Hook-Up</w:t>
            </w:r>
          </w:p>
          <w:p w:rsidR="00F97468" w:rsidRPr="00805CCC" w:rsidRDefault="00F97468" w:rsidP="00B21E1F">
            <w:pPr>
              <w:jc w:val="center"/>
              <w:rPr>
                <w:rFonts w:ascii="Times New Roman" w:eastAsia="Times New Roman" w:hAnsi="Times New Roman"/>
                <w:b/>
                <w:u w:val="single"/>
              </w:rPr>
            </w:pPr>
            <w:r>
              <w:rPr>
                <w:rFonts w:ascii="Times New Roman" w:eastAsia="Times New Roman" w:hAnsi="Times New Roman"/>
                <w:i/>
              </w:rPr>
              <w:t>May Bring Generator</w:t>
            </w:r>
          </w:p>
        </w:tc>
        <w:tc>
          <w:tcPr>
            <w:tcW w:w="5395" w:type="dxa"/>
          </w:tcPr>
          <w:p w:rsidR="00F97468" w:rsidRPr="00805CCC" w:rsidRDefault="00F97468" w:rsidP="00B21E1F">
            <w:pPr>
              <w:jc w:val="center"/>
              <w:rPr>
                <w:rFonts w:ascii="Times New Roman" w:eastAsia="Times New Roman" w:hAnsi="Times New Roman"/>
                <w:b/>
                <w:u w:val="single"/>
              </w:rPr>
            </w:pPr>
            <w:r>
              <w:rPr>
                <w:rFonts w:ascii="Times New Roman" w:eastAsia="Times New Roman" w:hAnsi="Times New Roman"/>
                <w:b/>
                <w:u w:val="single"/>
              </w:rPr>
              <w:t xml:space="preserve">PREFERRED </w:t>
            </w:r>
            <w:r>
              <w:rPr>
                <w:rFonts w:ascii="Times New Roman" w:eastAsia="Times New Roman" w:hAnsi="Times New Roman"/>
              </w:rPr>
              <w:t>Electrical Hook-Up</w:t>
            </w:r>
            <w:r>
              <w:rPr>
                <w:rFonts w:ascii="Times New Roman" w:eastAsia="Times New Roman" w:hAnsi="Times New Roman"/>
                <w:b/>
                <w:u w:val="single"/>
              </w:rPr>
              <w:t xml:space="preserve"> </w:t>
            </w:r>
          </w:p>
          <w:p w:rsidR="00F97468" w:rsidRPr="00805CCC" w:rsidRDefault="00F97468" w:rsidP="00B21E1F">
            <w:pPr>
              <w:jc w:val="center"/>
              <w:rPr>
                <w:rFonts w:ascii="Times New Roman" w:eastAsia="Times New Roman" w:hAnsi="Times New Roman"/>
                <w:i/>
              </w:rPr>
            </w:pPr>
            <w:r>
              <w:rPr>
                <w:rFonts w:ascii="Times New Roman" w:eastAsia="Times New Roman" w:hAnsi="Times New Roman"/>
                <w:i/>
              </w:rPr>
              <w:t>NOT GUARANTEED</w:t>
            </w:r>
          </w:p>
        </w:tc>
      </w:tr>
    </w:tbl>
    <w:p w:rsidR="00F97468" w:rsidRDefault="00F97468" w:rsidP="00F97468">
      <w:pPr>
        <w:jc w:val="both"/>
        <w:rPr>
          <w:rFonts w:ascii="Times New Roman" w:eastAsia="Times New Roman" w:hAnsi="Times New Roman"/>
          <w:b/>
          <w:bCs/>
          <w:sz w:val="28"/>
        </w:rPr>
      </w:pPr>
    </w:p>
    <w:p w:rsidR="00F97468" w:rsidRPr="00BA4D15" w:rsidRDefault="00F97468" w:rsidP="00F97468">
      <w:pPr>
        <w:jc w:val="both"/>
        <w:rPr>
          <w:rFonts w:ascii="Times New Roman" w:eastAsia="Times New Roman" w:hAnsi="Times New Roman"/>
          <w:sz w:val="16"/>
          <w:szCs w:val="16"/>
        </w:rPr>
      </w:pPr>
      <w:r w:rsidRPr="00BA4D15">
        <w:rPr>
          <w:rFonts w:ascii="Times New Roman" w:eastAsia="Times New Roman" w:hAnsi="Times New Roman"/>
          <w:b/>
          <w:bCs/>
          <w:sz w:val="28"/>
        </w:rPr>
        <w:t xml:space="preserve">Please make checks payable to:   </w:t>
      </w:r>
      <w:r w:rsidRPr="00BA4D15">
        <w:rPr>
          <w:rFonts w:ascii="Times New Roman" w:eastAsia="Times New Roman" w:hAnsi="Times New Roman"/>
          <w:b/>
          <w:bCs/>
          <w:sz w:val="28"/>
          <w:u w:val="single"/>
        </w:rPr>
        <w:t>CCE-Niagara County</w:t>
      </w:r>
      <w:r w:rsidRPr="00BA4D15">
        <w:rPr>
          <w:rFonts w:ascii="Times New Roman" w:eastAsia="Times New Roman" w:hAnsi="Times New Roman"/>
          <w:b/>
          <w:bCs/>
          <w:sz w:val="28"/>
        </w:rPr>
        <w:t xml:space="preserve">  </w:t>
      </w:r>
      <w:proofErr w:type="gramStart"/>
      <w:r w:rsidRPr="00BA4D15">
        <w:rPr>
          <w:rFonts w:ascii="Times New Roman" w:eastAsia="Times New Roman" w:hAnsi="Times New Roman"/>
          <w:b/>
          <w:bCs/>
          <w:sz w:val="28"/>
        </w:rPr>
        <w:t xml:space="preserve">   </w:t>
      </w:r>
      <w:r w:rsidRPr="00BA4D15">
        <w:rPr>
          <w:rFonts w:ascii="Times New Roman" w:eastAsia="Times New Roman" w:hAnsi="Times New Roman"/>
          <w:sz w:val="16"/>
          <w:szCs w:val="16"/>
        </w:rPr>
        <w:t>(</w:t>
      </w:r>
      <w:proofErr w:type="gramEnd"/>
      <w:r w:rsidRPr="00BA4D15">
        <w:rPr>
          <w:rFonts w:ascii="Times New Roman" w:eastAsia="Times New Roman" w:hAnsi="Times New Roman"/>
          <w:sz w:val="16"/>
          <w:szCs w:val="16"/>
        </w:rPr>
        <w:t>$25 fee for all returned checks)</w:t>
      </w:r>
    </w:p>
    <w:p w:rsidR="00F97468" w:rsidRPr="00BA4D15" w:rsidRDefault="00F97468" w:rsidP="00F97468">
      <w:pPr>
        <w:jc w:val="both"/>
        <w:rPr>
          <w:rFonts w:ascii="Times New Roman" w:eastAsia="Times New Roman" w:hAnsi="Times New Roman"/>
          <w:b/>
          <w:bCs/>
          <w:sz w:val="28"/>
          <w:u w:val="single"/>
        </w:rPr>
      </w:pPr>
    </w:p>
    <w:p w:rsidR="00F97468" w:rsidRDefault="00F97468" w:rsidP="00F97468">
      <w:pPr>
        <w:jc w:val="both"/>
        <w:rPr>
          <w:rFonts w:ascii="Times New Roman" w:eastAsia="Times New Roman" w:hAnsi="Times New Roman"/>
        </w:rPr>
      </w:pPr>
      <w:r w:rsidRPr="00BA4D15">
        <w:rPr>
          <w:rFonts w:ascii="Times New Roman" w:eastAsia="Times New Roman" w:hAnsi="Times New Roman"/>
        </w:rPr>
        <w:t xml:space="preserve">Camping </w:t>
      </w:r>
      <w:r>
        <w:rPr>
          <w:rFonts w:ascii="Times New Roman" w:eastAsia="Times New Roman" w:hAnsi="Times New Roman"/>
        </w:rPr>
        <w:t>A</w:t>
      </w:r>
      <w:r w:rsidRPr="00BA4D15">
        <w:rPr>
          <w:rFonts w:ascii="Times New Roman" w:eastAsia="Times New Roman" w:hAnsi="Times New Roman"/>
        </w:rPr>
        <w:t xml:space="preserve">rea </w:t>
      </w:r>
      <w:r>
        <w:rPr>
          <w:rFonts w:ascii="Times New Roman" w:eastAsia="Times New Roman" w:hAnsi="Times New Roman"/>
        </w:rPr>
        <w:t>P</w:t>
      </w:r>
      <w:r w:rsidRPr="00BA4D15">
        <w:rPr>
          <w:rFonts w:ascii="Times New Roman" w:eastAsia="Times New Roman" w:hAnsi="Times New Roman"/>
        </w:rPr>
        <w:t>referred:</w:t>
      </w:r>
      <w:r w:rsidRPr="00BA4D15">
        <w:rPr>
          <w:rFonts w:ascii="Times New Roman" w:eastAsia="Times New Roman" w:hAnsi="Times New Roman"/>
        </w:rPr>
        <w:tab/>
      </w:r>
      <w:r w:rsidRPr="00BA4D15">
        <w:rPr>
          <w:rFonts w:ascii="Times New Roman" w:eastAsia="Times New Roman" w:hAnsi="Times New Roman"/>
          <w:u w:val="single"/>
        </w:rPr>
        <w:tab/>
      </w:r>
      <w:r w:rsidRPr="00BA4D15">
        <w:rPr>
          <w:rFonts w:ascii="Times New Roman" w:eastAsia="Times New Roman" w:hAnsi="Times New Roman"/>
        </w:rPr>
        <w:t xml:space="preserve"> behind livestock barns/</w:t>
      </w:r>
      <w:proofErr w:type="gramStart"/>
      <w:r w:rsidRPr="00BA4D15">
        <w:rPr>
          <w:rFonts w:ascii="Times New Roman" w:eastAsia="Times New Roman" w:hAnsi="Times New Roman"/>
        </w:rPr>
        <w:t>coliseum</w:t>
      </w:r>
      <w:r>
        <w:rPr>
          <w:rFonts w:ascii="Times New Roman" w:eastAsia="Times New Roman" w:hAnsi="Times New Roman"/>
        </w:rPr>
        <w:t xml:space="preserve">  </w:t>
      </w:r>
      <w:r>
        <w:rPr>
          <w:rFonts w:ascii="Times New Roman" w:eastAsia="Times New Roman" w:hAnsi="Times New Roman"/>
        </w:rPr>
        <w:tab/>
      </w:r>
      <w:proofErr w:type="gramEnd"/>
      <w:r>
        <w:rPr>
          <w:rFonts w:ascii="Times New Roman" w:eastAsia="Times New Roman" w:hAnsi="Times New Roman"/>
        </w:rPr>
        <w:tab/>
        <w:t xml:space="preserve">  </w:t>
      </w:r>
      <w:r w:rsidR="009036E0">
        <w:rPr>
          <w:rFonts w:ascii="Times New Roman" w:eastAsia="Times New Roman" w:hAnsi="Times New Roman"/>
        </w:rPr>
        <w:t>______</w:t>
      </w:r>
      <w:r w:rsidRPr="00BA4D15">
        <w:rPr>
          <w:rFonts w:ascii="Times New Roman" w:eastAsia="Times New Roman" w:hAnsi="Times New Roman"/>
        </w:rPr>
        <w:t xml:space="preserve"> equine area</w:t>
      </w:r>
    </w:p>
    <w:p w:rsidR="00F97468" w:rsidRDefault="00F97468" w:rsidP="00F97468">
      <w:pPr>
        <w:jc w:val="both"/>
        <w:rPr>
          <w:rFonts w:ascii="Times New Roman" w:eastAsia="Times New Roman" w:hAnsi="Times New Roman"/>
        </w:rPr>
      </w:pPr>
    </w:p>
    <w:p w:rsidR="00F97468" w:rsidRPr="00F97468" w:rsidRDefault="00F97468" w:rsidP="00F97468">
      <w:pPr>
        <w:spacing w:line="480" w:lineRule="auto"/>
        <w:jc w:val="both"/>
        <w:rPr>
          <w:rFonts w:ascii="Times New Roman" w:eastAsia="Times New Roman" w:hAnsi="Times New Roman"/>
        </w:rPr>
      </w:pPr>
      <w:r w:rsidRPr="00BA4D15">
        <w:rPr>
          <w:rFonts w:ascii="Times New Roman" w:eastAsia="Times New Roman" w:hAnsi="Times New Roman"/>
        </w:rPr>
        <w:t>Who would you like to be parked next to (not guaranteed):</w:t>
      </w:r>
      <w:r>
        <w:rPr>
          <w:rFonts w:ascii="Times New Roman" w:eastAsia="Times New Roman" w:hAnsi="Times New Roman"/>
        </w:rPr>
        <w:t xml:space="preserve"> __________________________________________</w:t>
      </w:r>
    </w:p>
    <w:p w:rsidR="00F97468" w:rsidRPr="002E7376"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bCs/>
          <w:smallCaps/>
          <w:sz w:val="32"/>
        </w:rPr>
      </w:pPr>
      <w:r w:rsidRPr="00BA4D15">
        <w:rPr>
          <w:rFonts w:ascii="Times New Roman" w:eastAsia="Times New Roman" w:hAnsi="Times New Roman"/>
          <w:b/>
          <w:bCs/>
          <w:smallCaps/>
          <w:sz w:val="32"/>
        </w:rPr>
        <w:t>Required Information:</w:t>
      </w:r>
      <w:r w:rsidRPr="00BA4D15">
        <w:rPr>
          <w:rFonts w:ascii="Times New Roman" w:eastAsia="Times New Roman" w:hAnsi="Times New Roman"/>
          <w:b/>
          <w:bCs/>
          <w:smallCaps/>
          <w:sz w:val="32"/>
        </w:rPr>
        <w:tab/>
      </w:r>
      <w:proofErr w:type="gramStart"/>
      <w:r w:rsidRPr="00BA4D15">
        <w:rPr>
          <w:rFonts w:ascii="Times New Roman" w:eastAsia="Times New Roman" w:hAnsi="Times New Roman"/>
          <w:b/>
          <w:bCs/>
          <w:smallCaps/>
          <w:sz w:val="32"/>
        </w:rPr>
        <w:tab/>
      </w:r>
      <w:r w:rsidRPr="00BA4D15">
        <w:rPr>
          <w:rFonts w:ascii="Times New Roman" w:eastAsia="Times New Roman" w:hAnsi="Times New Roman"/>
          <w:b/>
          <w:i/>
          <w:sz w:val="26"/>
          <w:szCs w:val="26"/>
        </w:rPr>
        <w:t>( MANDATORY</w:t>
      </w:r>
      <w:proofErr w:type="gramEnd"/>
      <w:r w:rsidRPr="00BA4D15">
        <w:rPr>
          <w:rFonts w:ascii="Times New Roman" w:eastAsia="Times New Roman" w:hAnsi="Times New Roman"/>
          <w:b/>
          <w:i/>
          <w:sz w:val="26"/>
          <w:szCs w:val="26"/>
        </w:rPr>
        <w:t xml:space="preserve"> )</w:t>
      </w:r>
      <w:r>
        <w:rPr>
          <w:rFonts w:ascii="Times New Roman" w:eastAsia="Times New Roman" w:hAnsi="Times New Roman"/>
          <w:b/>
          <w:i/>
          <w:sz w:val="26"/>
          <w:szCs w:val="26"/>
        </w:rPr>
        <w:t xml:space="preserve">                 </w:t>
      </w:r>
    </w:p>
    <w:p w:rsidR="00F97468" w:rsidRPr="00F97468"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12"/>
          <w:u w:val="single"/>
        </w:rPr>
      </w:pPr>
    </w:p>
    <w:p w:rsidR="00F97468" w:rsidRPr="00BA4D15"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bCs/>
          <w:u w:val="single"/>
        </w:rPr>
      </w:pPr>
      <w:r w:rsidRPr="00BA4D15">
        <w:rPr>
          <w:rFonts w:ascii="Times New Roman" w:eastAsia="Times New Roman" w:hAnsi="Times New Roman"/>
          <w:b/>
          <w:u w:val="single"/>
        </w:rPr>
        <w:t xml:space="preserve">Outside </w:t>
      </w:r>
      <w:r w:rsidRPr="00BA4D15">
        <w:rPr>
          <w:rFonts w:ascii="Times New Roman" w:eastAsia="Times New Roman" w:hAnsi="Times New Roman"/>
        </w:rPr>
        <w:t xml:space="preserve">RV length with extension including hitches: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Pr="00BA4D15"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b/>
        </w:rPr>
      </w:pPr>
    </w:p>
    <w:p w:rsidR="00F97468"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u w:val="single"/>
        </w:rPr>
      </w:pPr>
      <w:r w:rsidRPr="00BA4D15">
        <w:rPr>
          <w:rFonts w:ascii="Times New Roman" w:eastAsia="Times New Roman" w:hAnsi="Times New Roman"/>
          <w:b/>
          <w:u w:val="single"/>
        </w:rPr>
        <w:t>Outside</w:t>
      </w:r>
      <w:r w:rsidRPr="00BA4D15">
        <w:rPr>
          <w:rFonts w:ascii="Times New Roman" w:eastAsia="Times New Roman" w:hAnsi="Times New Roman"/>
          <w:b/>
        </w:rPr>
        <w:t xml:space="preserve"> </w:t>
      </w:r>
      <w:r w:rsidRPr="00BA4D15">
        <w:rPr>
          <w:rFonts w:ascii="Times New Roman" w:eastAsia="Times New Roman" w:hAnsi="Times New Roman"/>
        </w:rPr>
        <w:t xml:space="preserve">RV width with extensions (push outs) and awnings open: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p>
    <w:p w:rsidR="00F97468"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u w:val="single"/>
        </w:rPr>
      </w:pPr>
    </w:p>
    <w:p w:rsidR="00F97468"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rPr>
      </w:pPr>
      <w:r>
        <w:rPr>
          <w:rFonts w:ascii="Times New Roman" w:eastAsia="Times New Roman" w:hAnsi="Times New Roman"/>
          <w:b/>
          <w:u w:val="single"/>
        </w:rPr>
        <w:t>Number</w:t>
      </w:r>
      <w:r>
        <w:rPr>
          <w:rFonts w:ascii="Times New Roman" w:eastAsia="Times New Roman" w:hAnsi="Times New Roman"/>
        </w:rPr>
        <w:t xml:space="preserve"> of Air Conditioning (A/C) Units on RV: ___________</w:t>
      </w:r>
    </w:p>
    <w:p w:rsidR="00F97468" w:rsidRPr="00F97468"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rPr>
      </w:pPr>
      <w:r>
        <w:rPr>
          <w:rFonts w:ascii="Times New Roman" w:eastAsia="Times New Roman" w:hAnsi="Times New Roman"/>
        </w:rPr>
        <w:t>*</w:t>
      </w:r>
      <w:r w:rsidRPr="00F97468">
        <w:rPr>
          <w:rFonts w:ascii="Times New Roman" w:eastAsia="Times New Roman" w:hAnsi="Times New Roman"/>
          <w:b/>
        </w:rPr>
        <w:t>RV</w:t>
      </w:r>
      <w:r>
        <w:rPr>
          <w:rFonts w:ascii="Times New Roman" w:eastAsia="Times New Roman" w:hAnsi="Times New Roman"/>
          <w:b/>
        </w:rPr>
        <w:t xml:space="preserve"> with</w:t>
      </w:r>
      <w:r w:rsidRPr="00F97468">
        <w:rPr>
          <w:rFonts w:ascii="Times New Roman" w:eastAsia="Times New Roman" w:hAnsi="Times New Roman"/>
          <w:b/>
        </w:rPr>
        <w:t xml:space="preserve"> electrical hook-up can only operate </w:t>
      </w:r>
      <w:r w:rsidRPr="00F97468">
        <w:rPr>
          <w:rFonts w:ascii="Times New Roman" w:eastAsia="Times New Roman" w:hAnsi="Times New Roman"/>
          <w:b/>
          <w:u w:val="single"/>
        </w:rPr>
        <w:t>1</w:t>
      </w:r>
      <w:r w:rsidRPr="00F97468">
        <w:rPr>
          <w:rFonts w:ascii="Times New Roman" w:eastAsia="Times New Roman" w:hAnsi="Times New Roman"/>
          <w:b/>
        </w:rPr>
        <w:t xml:space="preserve"> A/C unit</w:t>
      </w:r>
      <w:r>
        <w:rPr>
          <w:rFonts w:ascii="Times New Roman" w:eastAsia="Times New Roman" w:hAnsi="Times New Roman"/>
          <w:b/>
        </w:rPr>
        <w:t xml:space="preserve"> – no exceptions* </w:t>
      </w:r>
    </w:p>
    <w:p w:rsidR="00F97468" w:rsidRPr="00BA4D15"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u w:val="single"/>
        </w:rPr>
      </w:pPr>
    </w:p>
    <w:p w:rsidR="00F97468" w:rsidRPr="00BA4D15"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u w:val="single"/>
        </w:rPr>
      </w:pPr>
      <w:r w:rsidRPr="00BA4D15">
        <w:rPr>
          <w:rFonts w:ascii="Times New Roman" w:eastAsia="Times New Roman" w:hAnsi="Times New Roman"/>
        </w:rPr>
        <w:t>Plate Number</w:t>
      </w:r>
      <w:r w:rsidRPr="00BA4D15">
        <w:rPr>
          <w:rFonts w:ascii="Times New Roman" w:eastAsia="Times New Roman" w:hAnsi="Times New Roman"/>
          <w:b/>
        </w:rPr>
        <w:t>:</w:t>
      </w:r>
      <w:r w:rsidRPr="00BA4D15">
        <w:rPr>
          <w:rFonts w:ascii="Times New Roman" w:eastAsia="Times New Roman" w:hAnsi="Times New Roman"/>
        </w:rPr>
        <w:t xml:space="preserve">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Pr>
          <w:rFonts w:ascii="Times New Roman" w:eastAsia="Times New Roman" w:hAnsi="Times New Roman"/>
          <w:u w:val="single"/>
        </w:rPr>
        <w:t xml:space="preserve">           </w:t>
      </w:r>
      <w:r>
        <w:rPr>
          <w:rFonts w:ascii="Times New Roman" w:eastAsia="Times New Roman" w:hAnsi="Times New Roman"/>
        </w:rPr>
        <w:t xml:space="preserve">               </w:t>
      </w:r>
      <w:r w:rsidRPr="00F97468">
        <w:rPr>
          <w:rFonts w:ascii="Times New Roman" w:eastAsia="Times New Roman" w:hAnsi="Times New Roman"/>
        </w:rPr>
        <w:t>Is your RV drivable? _________________</w:t>
      </w:r>
    </w:p>
    <w:p w:rsidR="00F97468" w:rsidRPr="00BA4D15" w:rsidRDefault="00F97468" w:rsidP="00F97468">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u w:val="single"/>
        </w:rPr>
      </w:pPr>
    </w:p>
    <w:p w:rsidR="00F97468" w:rsidRPr="00F97468" w:rsidRDefault="00F97468" w:rsidP="00F97468">
      <w:pPr>
        <w:numPr>
          <w:ilvl w:val="0"/>
          <w:numId w:val="2"/>
        </w:numPr>
        <w:spacing w:after="160" w:line="259" w:lineRule="auto"/>
        <w:jc w:val="both"/>
        <w:rPr>
          <w:rFonts w:ascii="Times New Roman" w:eastAsia="Times New Roman" w:hAnsi="Times New Roman"/>
          <w:b/>
          <w:i/>
          <w:sz w:val="28"/>
          <w:szCs w:val="28"/>
        </w:rPr>
      </w:pPr>
      <w:r>
        <w:rPr>
          <w:rFonts w:ascii="Times New Roman" w:eastAsia="Times New Roman" w:hAnsi="Times New Roman"/>
          <w:b/>
          <w:i/>
          <w:sz w:val="28"/>
          <w:szCs w:val="28"/>
        </w:rPr>
        <w:t>Office staff will not</w:t>
      </w:r>
      <w:r w:rsidRPr="00BA4D15">
        <w:rPr>
          <w:rFonts w:ascii="Times New Roman" w:eastAsia="Times New Roman" w:hAnsi="Times New Roman"/>
          <w:b/>
          <w:i/>
          <w:sz w:val="28"/>
          <w:szCs w:val="28"/>
        </w:rPr>
        <w:t xml:space="preserve"> accept </w:t>
      </w:r>
      <w:r>
        <w:rPr>
          <w:rFonts w:ascii="Times New Roman" w:eastAsia="Times New Roman" w:hAnsi="Times New Roman"/>
          <w:b/>
          <w:i/>
          <w:sz w:val="28"/>
          <w:szCs w:val="28"/>
        </w:rPr>
        <w:t xml:space="preserve">the form if the above ‘required information’ is incomplete. Please direct all camping questions to Debi Sweeney – (716) 531-2386 </w:t>
      </w:r>
    </w:p>
    <w:p w:rsidR="00F97468" w:rsidRPr="0038601C" w:rsidRDefault="00F97468" w:rsidP="00F97468">
      <w:pPr>
        <w:spacing w:line="480" w:lineRule="auto"/>
        <w:jc w:val="both"/>
        <w:rPr>
          <w:rFonts w:ascii="Times New Roman" w:eastAsia="Times New Roman" w:hAnsi="Times New Roman"/>
          <w:b/>
          <w:sz w:val="23"/>
          <w:szCs w:val="23"/>
        </w:rPr>
      </w:pPr>
      <w:r w:rsidRPr="0038601C">
        <w:rPr>
          <w:rFonts w:ascii="Times New Roman" w:eastAsia="Times New Roman" w:hAnsi="Times New Roman"/>
          <w:b/>
          <w:sz w:val="23"/>
          <w:szCs w:val="23"/>
        </w:rPr>
        <w:t>I agree to follow all RV Camping Rules &amp; Regulations. If not, I may be dismissed from the camping at the fair.</w:t>
      </w:r>
    </w:p>
    <w:p w:rsidR="00F97468" w:rsidRDefault="00F97468" w:rsidP="00F97468">
      <w:pPr>
        <w:spacing w:line="480" w:lineRule="auto"/>
        <w:jc w:val="both"/>
        <w:rPr>
          <w:rFonts w:ascii="Times New Roman" w:eastAsia="Times New Roman" w:hAnsi="Times New Roman"/>
        </w:rPr>
      </w:pPr>
      <w:r w:rsidRPr="00BA4D15">
        <w:rPr>
          <w:rFonts w:ascii="Times New Roman" w:eastAsia="Times New Roman" w:hAnsi="Times New Roman"/>
        </w:rPr>
        <w:t xml:space="preserve">Parent/Guardian </w:t>
      </w:r>
      <w:r>
        <w:rPr>
          <w:rFonts w:ascii="Times New Roman" w:eastAsia="Times New Roman" w:hAnsi="Times New Roman"/>
        </w:rPr>
        <w:t>Printed Name</w:t>
      </w:r>
      <w:r w:rsidRPr="00BA4D15">
        <w:rPr>
          <w:rFonts w:ascii="Times New Roman" w:eastAsia="Times New Roman" w:hAnsi="Times New Roman"/>
        </w:rPr>
        <w:t xml:space="preserve">: </w:t>
      </w:r>
      <w:r>
        <w:rPr>
          <w:rFonts w:ascii="Times New Roman" w:eastAsia="Times New Roman" w:hAnsi="Times New Roman"/>
          <w:u w:val="single"/>
        </w:rPr>
        <w:t>___________________________</w:t>
      </w:r>
      <w:r w:rsidRPr="00F97468">
        <w:rPr>
          <w:rFonts w:ascii="Times New Roman" w:eastAsia="Times New Roman" w:hAnsi="Times New Roman"/>
        </w:rPr>
        <w:t xml:space="preserve"> </w:t>
      </w:r>
      <w:r w:rsidRPr="00F97468">
        <w:rPr>
          <w:rFonts w:ascii="Times New Roman" w:eastAsia="Times New Roman" w:hAnsi="Times New Roman"/>
          <w:b/>
        </w:rPr>
        <w:t xml:space="preserve"> </w:t>
      </w:r>
      <w:r w:rsidRPr="0038601C">
        <w:rPr>
          <w:rFonts w:ascii="Times New Roman" w:eastAsia="Times New Roman" w:hAnsi="Times New Roman"/>
        </w:rPr>
        <w:t xml:space="preserve"> </w:t>
      </w:r>
      <w:proofErr w:type="gramStart"/>
      <w:r>
        <w:rPr>
          <w:rFonts w:ascii="Times New Roman" w:eastAsia="Times New Roman" w:hAnsi="Times New Roman"/>
        </w:rPr>
        <w:t>Signature:_</w:t>
      </w:r>
      <w:proofErr w:type="gramEnd"/>
      <w:r>
        <w:rPr>
          <w:rFonts w:ascii="Times New Roman" w:eastAsia="Times New Roman" w:hAnsi="Times New Roman"/>
        </w:rPr>
        <w:t xml:space="preserve">__________________________ </w:t>
      </w:r>
    </w:p>
    <w:p w:rsidR="00F97468" w:rsidRDefault="00F97468" w:rsidP="00F97468">
      <w:pPr>
        <w:jc w:val="center"/>
        <w:rPr>
          <w:rFonts w:ascii="Times New Roman" w:eastAsia="Times New Roman" w:hAnsi="Times New Roman"/>
          <w:b/>
        </w:rPr>
      </w:pPr>
      <w:r>
        <w:rPr>
          <w:rFonts w:ascii="Times New Roman" w:eastAsia="Times New Roman" w:hAnsi="Times New Roman"/>
          <w:b/>
        </w:rPr>
        <w:t xml:space="preserve">FORMS MAY NOT BE TURNED INTO CCE OFFICE UNTIL JUNE </w:t>
      </w:r>
      <w:r w:rsidR="009E3863">
        <w:rPr>
          <w:rFonts w:ascii="Times New Roman" w:eastAsia="Times New Roman" w:hAnsi="Times New Roman"/>
          <w:b/>
        </w:rPr>
        <w:t>1</w:t>
      </w:r>
      <w:r>
        <w:rPr>
          <w:rFonts w:ascii="Times New Roman" w:eastAsia="Times New Roman" w:hAnsi="Times New Roman"/>
          <w:b/>
        </w:rPr>
        <w:t>, 202</w:t>
      </w:r>
      <w:r w:rsidR="009E3863">
        <w:rPr>
          <w:rFonts w:ascii="Times New Roman" w:eastAsia="Times New Roman" w:hAnsi="Times New Roman"/>
          <w:b/>
        </w:rPr>
        <w:t>6</w:t>
      </w:r>
      <w:r>
        <w:rPr>
          <w:rFonts w:ascii="Times New Roman" w:eastAsia="Times New Roman" w:hAnsi="Times New Roman"/>
          <w:b/>
        </w:rPr>
        <w:t xml:space="preserve"> at 8:00AM</w:t>
      </w:r>
    </w:p>
    <w:p w:rsidR="00F97468" w:rsidRPr="00F97468" w:rsidRDefault="00F97468" w:rsidP="00F97468">
      <w:pPr>
        <w:jc w:val="center"/>
        <w:rPr>
          <w:rFonts w:ascii="Times New Roman" w:eastAsia="Times New Roman" w:hAnsi="Times New Roman"/>
          <w:b/>
          <w:sz w:val="10"/>
        </w:rPr>
      </w:pPr>
    </w:p>
    <w:p w:rsidR="00F97468" w:rsidRDefault="00F97468" w:rsidP="00F97468">
      <w:pPr>
        <w:jc w:val="center"/>
        <w:rPr>
          <w:rFonts w:ascii="Times New Roman" w:eastAsia="Times New Roman" w:hAnsi="Times New Roman"/>
        </w:rPr>
      </w:pPr>
      <w:r>
        <w:rPr>
          <w:rFonts w:ascii="Times New Roman" w:eastAsia="Times New Roman" w:hAnsi="Times New Roman"/>
          <w:b/>
        </w:rPr>
        <w:t>*</w:t>
      </w:r>
      <w:r>
        <w:rPr>
          <w:rFonts w:ascii="Times New Roman" w:eastAsia="Times New Roman" w:hAnsi="Times New Roman"/>
          <w:b/>
          <w:u w:val="single"/>
        </w:rPr>
        <w:t>NO</w:t>
      </w:r>
      <w:r w:rsidRPr="00F97468">
        <w:rPr>
          <w:rFonts w:ascii="Times New Roman" w:eastAsia="Times New Roman" w:hAnsi="Times New Roman"/>
        </w:rPr>
        <w:t xml:space="preserve"> </w:t>
      </w:r>
      <w:r>
        <w:rPr>
          <w:rFonts w:ascii="Times New Roman" w:eastAsia="Times New Roman" w:hAnsi="Times New Roman"/>
        </w:rPr>
        <w:t xml:space="preserve">forms will be accepted prior to June </w:t>
      </w:r>
      <w:r w:rsidR="009E3863">
        <w:rPr>
          <w:rFonts w:ascii="Times New Roman" w:eastAsia="Times New Roman" w:hAnsi="Times New Roman"/>
        </w:rPr>
        <w:t>1</w:t>
      </w:r>
      <w:r>
        <w:rPr>
          <w:rFonts w:ascii="Times New Roman" w:eastAsia="Times New Roman" w:hAnsi="Times New Roman"/>
        </w:rPr>
        <w:t>, 202</w:t>
      </w:r>
      <w:r w:rsidR="009E3863">
        <w:rPr>
          <w:rFonts w:ascii="Times New Roman" w:eastAsia="Times New Roman" w:hAnsi="Times New Roman"/>
        </w:rPr>
        <w:t>6</w:t>
      </w:r>
      <w:bookmarkStart w:id="0" w:name="_GoBack"/>
      <w:bookmarkEnd w:id="0"/>
      <w:r>
        <w:rPr>
          <w:rFonts w:ascii="Times New Roman" w:eastAsia="Times New Roman" w:hAnsi="Times New Roman"/>
        </w:rPr>
        <w:t xml:space="preserve">* </w:t>
      </w:r>
    </w:p>
    <w:p w:rsidR="00F97468" w:rsidRPr="00F97468" w:rsidRDefault="00F97468" w:rsidP="00F97468">
      <w:pPr>
        <w:jc w:val="center"/>
        <w:rPr>
          <w:rFonts w:ascii="Times New Roman" w:eastAsia="Times New Roman" w:hAnsi="Times New Roman"/>
          <w:sz w:val="18"/>
        </w:rPr>
      </w:pPr>
    </w:p>
    <w:p w:rsidR="00F97468" w:rsidRPr="00BA4D15" w:rsidRDefault="00F97468" w:rsidP="00F97468">
      <w:pPr>
        <w:pBdr>
          <w:top w:val="single" w:sz="4" w:space="1" w:color="auto"/>
          <w:left w:val="single" w:sz="4" w:space="4" w:color="auto"/>
          <w:bottom w:val="single" w:sz="4" w:space="17" w:color="auto"/>
          <w:right w:val="single" w:sz="4" w:space="4" w:color="auto"/>
        </w:pBdr>
        <w:jc w:val="center"/>
        <w:rPr>
          <w:rFonts w:ascii="Times New Roman" w:eastAsia="Times New Roman" w:hAnsi="Times New Roman"/>
          <w:sz w:val="20"/>
        </w:rPr>
      </w:pPr>
      <w:r w:rsidRPr="00BA4D15">
        <w:rPr>
          <w:rFonts w:ascii="Times New Roman" w:eastAsia="Times New Roman" w:hAnsi="Times New Roman"/>
          <w:sz w:val="20"/>
        </w:rPr>
        <w:t xml:space="preserve"> (office use only)</w:t>
      </w:r>
    </w:p>
    <w:p w:rsidR="00F97468" w:rsidRPr="00F97468" w:rsidRDefault="00F97468" w:rsidP="00F97468">
      <w:pPr>
        <w:pBdr>
          <w:top w:val="single" w:sz="4" w:space="1" w:color="auto"/>
          <w:left w:val="single" w:sz="4" w:space="4" w:color="auto"/>
          <w:bottom w:val="single" w:sz="4" w:space="17" w:color="auto"/>
          <w:right w:val="single" w:sz="4" w:space="4" w:color="auto"/>
        </w:pBdr>
        <w:jc w:val="center"/>
        <w:rPr>
          <w:rFonts w:ascii="Times New Roman" w:eastAsia="Times New Roman" w:hAnsi="Times New Roman"/>
          <w:sz w:val="8"/>
        </w:rPr>
      </w:pPr>
    </w:p>
    <w:p w:rsidR="00375263" w:rsidRPr="00F97468" w:rsidRDefault="00F97468" w:rsidP="006B39D6">
      <w:pPr>
        <w:pBdr>
          <w:top w:val="single" w:sz="4" w:space="1" w:color="auto"/>
          <w:left w:val="single" w:sz="4" w:space="4" w:color="auto"/>
          <w:bottom w:val="single" w:sz="4" w:space="17" w:color="auto"/>
          <w:right w:val="single" w:sz="4" w:space="4" w:color="auto"/>
        </w:pBdr>
        <w:rPr>
          <w:rFonts w:ascii="Times New Roman" w:eastAsia="Times New Roman" w:hAnsi="Times New Roman"/>
          <w:u w:val="single"/>
        </w:rPr>
      </w:pPr>
      <w:r w:rsidRPr="00BA4D15">
        <w:rPr>
          <w:rFonts w:ascii="Times New Roman" w:eastAsia="Times New Roman" w:hAnsi="Times New Roman"/>
        </w:rPr>
        <w:t>Amount Collected: $</w:t>
      </w:r>
      <w:r w:rsidRPr="00BA4D15">
        <w:rPr>
          <w:rFonts w:ascii="Times New Roman" w:eastAsia="Times New Roman" w:hAnsi="Times New Roman"/>
          <w:u w:val="single"/>
        </w:rPr>
        <w:tab/>
      </w:r>
      <w:r w:rsidRPr="00BA4D15">
        <w:rPr>
          <w:rFonts w:ascii="Times New Roman" w:eastAsia="Times New Roman" w:hAnsi="Times New Roman"/>
          <w:u w:val="single"/>
        </w:rPr>
        <w:tab/>
      </w:r>
      <w:r w:rsidRPr="00BA4D15">
        <w:rPr>
          <w:rFonts w:ascii="Times New Roman" w:eastAsia="Times New Roman" w:hAnsi="Times New Roman"/>
          <w:u w:val="single"/>
        </w:rPr>
        <w:tab/>
      </w:r>
      <w:r w:rsidR="00F95463">
        <w:rPr>
          <w:rFonts w:ascii="Times New Roman" w:eastAsia="Times New Roman" w:hAnsi="Times New Roman"/>
        </w:rPr>
        <w:t xml:space="preserve">        ____Cash      ____Check     ____ Card             Date: _____________</w:t>
      </w:r>
    </w:p>
    <w:sectPr w:rsidR="00375263" w:rsidRPr="00F97468" w:rsidSect="00F93304">
      <w:pgSz w:w="12240" w:h="15840"/>
      <w:pgMar w:top="450" w:right="72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766DB"/>
    <w:multiLevelType w:val="hybridMultilevel"/>
    <w:tmpl w:val="69F8C73C"/>
    <w:lvl w:ilvl="0" w:tplc="6D32A88E">
      <w:start w:val="1"/>
      <w:numFmt w:val="bullet"/>
      <w:lvlText w:val=""/>
      <w:lvlJc w:val="left"/>
      <w:pPr>
        <w:tabs>
          <w:tab w:val="num" w:pos="576"/>
        </w:tabs>
        <w:ind w:left="576" w:hanging="576"/>
      </w:pPr>
      <w:rPr>
        <w:rFonts w:ascii="Wingdings 3" w:hAnsi="Wingdings 3"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634E73D4"/>
    <w:multiLevelType w:val="singleLevel"/>
    <w:tmpl w:val="FF0875DC"/>
    <w:lvl w:ilvl="0">
      <w:start w:val="1"/>
      <w:numFmt w:val="decimal"/>
      <w:lvlText w:val="%1."/>
      <w:lvlJc w:val="right"/>
      <w:pPr>
        <w:tabs>
          <w:tab w:val="num" w:pos="558"/>
        </w:tabs>
        <w:ind w:left="558" w:hanging="288"/>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68"/>
    <w:rsid w:val="000020D4"/>
    <w:rsid w:val="0069068D"/>
    <w:rsid w:val="006B39D6"/>
    <w:rsid w:val="009036E0"/>
    <w:rsid w:val="009E3863"/>
    <w:rsid w:val="00D62DBC"/>
    <w:rsid w:val="00DD1C07"/>
    <w:rsid w:val="00F95463"/>
    <w:rsid w:val="00F97468"/>
    <w:rsid w:val="00FA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9854"/>
  <w15:chartTrackingRefBased/>
  <w15:docId w15:val="{CCF224E3-4800-4B57-8084-FB6EB17A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468"/>
    <w:pPr>
      <w:spacing w:after="0" w:line="240" w:lineRule="auto"/>
    </w:pPr>
    <w:rPr>
      <w:rFonts w:ascii="Palatino" w:eastAsia="Times"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468"/>
    <w:pPr>
      <w:ind w:left="720"/>
      <w:contextualSpacing/>
    </w:pPr>
  </w:style>
  <w:style w:type="table" w:styleId="TableGrid">
    <w:name w:val="Table Grid"/>
    <w:basedOn w:val="TableNormal"/>
    <w:uiPriority w:val="39"/>
    <w:rsid w:val="00F9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7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Matthew</dc:creator>
  <cp:keywords/>
  <dc:description/>
  <cp:lastModifiedBy>Sweeney, Matthew</cp:lastModifiedBy>
  <cp:revision>2</cp:revision>
  <dcterms:created xsi:type="dcterms:W3CDTF">2026-05-11T20:35:00Z</dcterms:created>
  <dcterms:modified xsi:type="dcterms:W3CDTF">2026-05-11T20:35:00Z</dcterms:modified>
</cp:coreProperties>
</file>