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104C14" w14:textId="444E7CF4" w:rsidR="00C87215" w:rsidRDefault="00785DD4" w:rsidP="00785DD4">
      <w:pPr>
        <w:spacing w:line="168" w:lineRule="auto"/>
        <w:jc w:val="center"/>
      </w:pPr>
      <w:r>
        <w:t>Cornell Cooperative Extension Orange County</w:t>
      </w:r>
    </w:p>
    <w:p w14:paraId="6B0826B0" w14:textId="0308974F" w:rsidR="00785DD4" w:rsidRDefault="00785DD4" w:rsidP="00785DD4">
      <w:pPr>
        <w:spacing w:line="168" w:lineRule="auto"/>
        <w:jc w:val="center"/>
      </w:pPr>
      <w:r>
        <w:t>Board of Director’s Meeting</w:t>
      </w:r>
    </w:p>
    <w:p w14:paraId="79B06126" w14:textId="0B8CCA0B" w:rsidR="00785DD4" w:rsidRDefault="00785DD4" w:rsidP="00785DD4">
      <w:pPr>
        <w:spacing w:line="168" w:lineRule="auto"/>
        <w:jc w:val="center"/>
      </w:pPr>
      <w:r>
        <w:t>November 24, 2025</w:t>
      </w:r>
    </w:p>
    <w:p w14:paraId="48158FB1" w14:textId="2348F150" w:rsidR="00785DD4" w:rsidRDefault="00785DD4" w:rsidP="00785DD4">
      <w:pPr>
        <w:spacing w:line="168" w:lineRule="auto"/>
        <w:jc w:val="center"/>
      </w:pPr>
      <w:r>
        <w:rPr>
          <w:b/>
          <w:bCs/>
          <w:i/>
          <w:iCs/>
        </w:rPr>
        <w:t>Minutes</w:t>
      </w:r>
    </w:p>
    <w:p w14:paraId="7CD5ACFF" w14:textId="77777777" w:rsidR="00785DD4" w:rsidRPr="00F6612D" w:rsidRDefault="00785DD4" w:rsidP="00785DD4">
      <w:pPr>
        <w:rPr>
          <w:sz w:val="2"/>
          <w:szCs w:val="2"/>
        </w:rPr>
      </w:pPr>
    </w:p>
    <w:p w14:paraId="2DED9AE4" w14:textId="0E8FD5E8" w:rsidR="00785DD4" w:rsidRDefault="00785DD4" w:rsidP="00785DD4">
      <w:r>
        <w:rPr>
          <w:b/>
          <w:bCs/>
        </w:rPr>
        <w:t xml:space="preserve">In Attendance: </w:t>
      </w:r>
      <w:r>
        <w:t xml:space="preserve">Gordon Dean, Tom Manza, Nancy Proyect Rider, Rachel Carr, Paul Wiley, </w:t>
      </w:r>
      <w:r w:rsidR="00E0357F">
        <w:t>Patricia Claiborne</w:t>
      </w:r>
      <w:r w:rsidR="00AA4F64">
        <w:t>, Dave Goggins, Lagwana Tyler, Kathi Nywening</w:t>
      </w:r>
    </w:p>
    <w:p w14:paraId="03431D54" w14:textId="0B567101" w:rsidR="00785DD4" w:rsidRDefault="00785DD4" w:rsidP="00785DD4">
      <w:r>
        <w:rPr>
          <w:b/>
          <w:bCs/>
        </w:rPr>
        <w:t xml:space="preserve">Staff In Attendance: </w:t>
      </w:r>
      <w:r>
        <w:t xml:space="preserve">Olivia O’ Connor, </w:t>
      </w:r>
      <w:r w:rsidR="006D4AB2">
        <w:t xml:space="preserve">Jill Van Aken, Lenora Grable Grant, </w:t>
      </w:r>
      <w:r w:rsidR="00E0357F">
        <w:t>Shayna Russo, Suzy McCormack</w:t>
      </w:r>
      <w:r w:rsidR="00AA4F64">
        <w:t>, Lucy Joyce, Amanda Sostre</w:t>
      </w:r>
    </w:p>
    <w:p w14:paraId="3608576A" w14:textId="7DCBED93" w:rsidR="00AA6B0B" w:rsidRDefault="004A7508" w:rsidP="00785DD4">
      <w:r>
        <w:rPr>
          <w:b/>
          <w:bCs/>
        </w:rPr>
        <w:t xml:space="preserve">Absent: </w:t>
      </w:r>
      <w:r w:rsidR="00AB0460">
        <w:t xml:space="preserve">Amy Minutolo, </w:t>
      </w:r>
      <w:r w:rsidR="00A53173">
        <w:t xml:space="preserve">Jill Marie, Paul Ruszkiewicz, </w:t>
      </w:r>
      <w:r w:rsidR="008B6B44">
        <w:t>Ed Estrada</w:t>
      </w:r>
    </w:p>
    <w:p w14:paraId="78DB5F69" w14:textId="77777777" w:rsidR="00840563" w:rsidRPr="002B7A5D" w:rsidRDefault="00840563" w:rsidP="00785DD4">
      <w:pPr>
        <w:rPr>
          <w:sz w:val="2"/>
          <w:szCs w:val="2"/>
        </w:rPr>
      </w:pPr>
    </w:p>
    <w:p w14:paraId="6F9CF010" w14:textId="2E08D393" w:rsidR="00840563" w:rsidRDefault="00840563" w:rsidP="00785DD4">
      <w:r>
        <w:rPr>
          <w:b/>
          <w:bCs/>
        </w:rPr>
        <w:t xml:space="preserve">Call to Order: </w:t>
      </w:r>
      <w:r>
        <w:t xml:space="preserve">Meeting was called to order </w:t>
      </w:r>
      <w:r w:rsidR="00F230D7">
        <w:t xml:space="preserve">at 7:05pm by </w:t>
      </w:r>
      <w:r w:rsidR="00EA5BFF">
        <w:t>b</w:t>
      </w:r>
      <w:r w:rsidR="00F230D7">
        <w:t xml:space="preserve">oard </w:t>
      </w:r>
      <w:r w:rsidR="00EA5BFF">
        <w:t>p</w:t>
      </w:r>
      <w:r w:rsidR="00F230D7">
        <w:t>resident, Gordon Dean</w:t>
      </w:r>
      <w:r w:rsidR="00501A21">
        <w:t>; followed by the Pledge of Allegiance.</w:t>
      </w:r>
    </w:p>
    <w:p w14:paraId="37B49D07" w14:textId="77777777" w:rsidR="00501A21" w:rsidRPr="00886404" w:rsidRDefault="00501A21" w:rsidP="00785DD4">
      <w:pPr>
        <w:rPr>
          <w:sz w:val="2"/>
          <w:szCs w:val="2"/>
        </w:rPr>
      </w:pPr>
    </w:p>
    <w:p w14:paraId="34CB2DE2" w14:textId="26DDC898" w:rsidR="00501A21" w:rsidRDefault="00501A21" w:rsidP="00785DD4">
      <w:r>
        <w:rPr>
          <w:b/>
          <w:bCs/>
        </w:rPr>
        <w:t xml:space="preserve">Roll Call: </w:t>
      </w:r>
      <w:r>
        <w:t>Kathi Nywening</w:t>
      </w:r>
    </w:p>
    <w:p w14:paraId="356F32A3" w14:textId="77777777" w:rsidR="00501A21" w:rsidRPr="002B7A5D" w:rsidRDefault="00501A21" w:rsidP="00785DD4">
      <w:pPr>
        <w:rPr>
          <w:sz w:val="2"/>
          <w:szCs w:val="2"/>
        </w:rPr>
      </w:pPr>
    </w:p>
    <w:p w14:paraId="5AD62239" w14:textId="53DC34B2" w:rsidR="00501A21" w:rsidRDefault="00501A21" w:rsidP="00785DD4">
      <w:r>
        <w:rPr>
          <w:b/>
          <w:bCs/>
        </w:rPr>
        <w:t xml:space="preserve">Reading &amp; Approval of Minutes: </w:t>
      </w:r>
      <w:r>
        <w:t>October 27, 2025</w:t>
      </w:r>
    </w:p>
    <w:p w14:paraId="103D9F49" w14:textId="634B52A0" w:rsidR="00501A21" w:rsidRDefault="00501A21" w:rsidP="00785DD4">
      <w:r>
        <w:t xml:space="preserve">Motion by Kathi Nywening, seconded by Lagwana Tyler to accept the October 27, 2025 Board of Director’s meeting minutes as presented. Vote taken – unanimous; motion accepted. </w:t>
      </w:r>
    </w:p>
    <w:p w14:paraId="3188BC43" w14:textId="77777777" w:rsidR="00501A21" w:rsidRPr="002B7A5D" w:rsidRDefault="00501A21" w:rsidP="00785DD4">
      <w:pPr>
        <w:rPr>
          <w:sz w:val="2"/>
          <w:szCs w:val="2"/>
        </w:rPr>
      </w:pPr>
    </w:p>
    <w:p w14:paraId="7141FEF4" w14:textId="6A556AC0" w:rsidR="00501A21" w:rsidRDefault="00501A21" w:rsidP="00785DD4">
      <w:pPr>
        <w:rPr>
          <w:b/>
          <w:bCs/>
        </w:rPr>
      </w:pPr>
      <w:r>
        <w:rPr>
          <w:b/>
          <w:bCs/>
        </w:rPr>
        <w:t>Program Reports</w:t>
      </w:r>
    </w:p>
    <w:p w14:paraId="4B1CD948" w14:textId="444E5313" w:rsidR="00501A21" w:rsidRDefault="001318F7" w:rsidP="001318F7">
      <w:pPr>
        <w:pStyle w:val="ListParagraph"/>
        <w:numPr>
          <w:ilvl w:val="0"/>
          <w:numId w:val="3"/>
        </w:numPr>
      </w:pPr>
      <w:r>
        <w:t xml:space="preserve">Agriculture – </w:t>
      </w:r>
      <w:r>
        <w:rPr>
          <w:i/>
          <w:iCs/>
        </w:rPr>
        <w:t>Maire Ullrich</w:t>
      </w:r>
      <w:r w:rsidR="00340DCF">
        <w:rPr>
          <w:i/>
          <w:iCs/>
        </w:rPr>
        <w:t>, Issue Leader</w:t>
      </w:r>
    </w:p>
    <w:p w14:paraId="2368BE38" w14:textId="5EA3B513" w:rsidR="00340DCF" w:rsidRDefault="00340DCF" w:rsidP="00340DCF">
      <w:pPr>
        <w:pStyle w:val="ListParagraph"/>
        <w:numPr>
          <w:ilvl w:val="1"/>
          <w:numId w:val="3"/>
        </w:numPr>
      </w:pPr>
      <w:r>
        <w:t>Se</w:t>
      </w:r>
      <w:r w:rsidR="008D6510">
        <w:t>nator Skoufis</w:t>
      </w:r>
      <w:r w:rsidR="008F44D1">
        <w:t xml:space="preserve"> </w:t>
      </w:r>
      <w:r w:rsidR="008F44D1" w:rsidRPr="002B7A5D">
        <w:t>h</w:t>
      </w:r>
      <w:r w:rsidR="00137A94" w:rsidRPr="002B7A5D">
        <w:t xml:space="preserve">eld </w:t>
      </w:r>
      <w:r w:rsidR="008F44D1" w:rsidRPr="002B7A5D">
        <w:t>a</w:t>
      </w:r>
      <w:r w:rsidR="00137A94" w:rsidRPr="002B7A5D">
        <w:t>n</w:t>
      </w:r>
      <w:r w:rsidR="008F44D1" w:rsidRPr="002B7A5D">
        <w:t xml:space="preserve"> Ag </w:t>
      </w:r>
      <w:r w:rsidR="00137A94" w:rsidRPr="002B7A5D">
        <w:t>R</w:t>
      </w:r>
      <w:r w:rsidR="008F44D1" w:rsidRPr="002B7A5D">
        <w:t xml:space="preserve">ound </w:t>
      </w:r>
      <w:r w:rsidR="00137A94" w:rsidRPr="002B7A5D">
        <w:t>T</w:t>
      </w:r>
      <w:r w:rsidR="006E6699" w:rsidRPr="002B7A5D">
        <w:t>able Friday</w:t>
      </w:r>
      <w:r w:rsidR="006E6699">
        <w:t>. Erik &amp; Lucy attended.</w:t>
      </w:r>
    </w:p>
    <w:p w14:paraId="4E8DBC9C" w14:textId="03254D95" w:rsidR="00691A38" w:rsidRPr="00416493" w:rsidRDefault="000047CE" w:rsidP="00691A38">
      <w:pPr>
        <w:pStyle w:val="ListParagraph"/>
        <w:numPr>
          <w:ilvl w:val="0"/>
          <w:numId w:val="3"/>
        </w:numPr>
      </w:pPr>
      <w:r>
        <w:t xml:space="preserve">Family </w:t>
      </w:r>
      <w:r w:rsidR="00DC0BA4">
        <w:t>&amp; Consumer Sciences &amp; 4-H</w:t>
      </w:r>
      <w:r w:rsidR="00ED4373">
        <w:t xml:space="preserve"> Youth Development</w:t>
      </w:r>
      <w:r w:rsidR="00F23DE7">
        <w:t xml:space="preserve"> –</w:t>
      </w:r>
      <w:r w:rsidR="00F23DE7">
        <w:rPr>
          <w:i/>
          <w:iCs/>
        </w:rPr>
        <w:t>Suzy McCormack, Issue Leader</w:t>
      </w:r>
    </w:p>
    <w:p w14:paraId="268FA81D" w14:textId="42701BE3" w:rsidR="00416493" w:rsidRDefault="00416493" w:rsidP="00416493">
      <w:pPr>
        <w:pStyle w:val="ListParagraph"/>
        <w:numPr>
          <w:ilvl w:val="1"/>
          <w:numId w:val="3"/>
        </w:numPr>
      </w:pPr>
      <w:r>
        <w:t>Programs going successfully</w:t>
      </w:r>
    </w:p>
    <w:p w14:paraId="04186EBA" w14:textId="1C907CD1" w:rsidR="00416493" w:rsidRDefault="00416493" w:rsidP="00416493">
      <w:pPr>
        <w:pStyle w:val="ListParagraph"/>
        <w:numPr>
          <w:ilvl w:val="1"/>
          <w:numId w:val="3"/>
        </w:numPr>
      </w:pPr>
      <w:r>
        <w:t>EFNEP &amp; Human Development Educator interviews tomorrow</w:t>
      </w:r>
    </w:p>
    <w:p w14:paraId="3D927E19" w14:textId="02F0FD64" w:rsidR="00DD230D" w:rsidRDefault="00DD230D" w:rsidP="00416493">
      <w:pPr>
        <w:pStyle w:val="ListParagraph"/>
        <w:numPr>
          <w:ilvl w:val="1"/>
          <w:numId w:val="3"/>
        </w:numPr>
      </w:pPr>
      <w:r>
        <w:t>Youth Bureau Grant was submitted</w:t>
      </w:r>
    </w:p>
    <w:p w14:paraId="0D286908" w14:textId="3DC44D7C" w:rsidR="00DD230D" w:rsidRDefault="00DD230D" w:rsidP="00416493">
      <w:pPr>
        <w:pStyle w:val="ListParagraph"/>
        <w:numPr>
          <w:ilvl w:val="1"/>
          <w:numId w:val="3"/>
        </w:numPr>
      </w:pPr>
      <w:r>
        <w:t>Impact Report complete</w:t>
      </w:r>
    </w:p>
    <w:p w14:paraId="00E40A40" w14:textId="5B61CA06" w:rsidR="00DD230D" w:rsidRPr="00B74105" w:rsidRDefault="00421AAA" w:rsidP="00DD230D">
      <w:pPr>
        <w:pStyle w:val="ListParagraph"/>
        <w:numPr>
          <w:ilvl w:val="0"/>
          <w:numId w:val="3"/>
        </w:numPr>
      </w:pPr>
      <w:r>
        <w:t>SNAP-Ed –</w:t>
      </w:r>
      <w:r>
        <w:rPr>
          <w:i/>
          <w:iCs/>
        </w:rPr>
        <w:t xml:space="preserve">Shayna Russo, Regional </w:t>
      </w:r>
      <w:r w:rsidR="002F1F00">
        <w:rPr>
          <w:i/>
          <w:iCs/>
        </w:rPr>
        <w:t>Project Manager</w:t>
      </w:r>
    </w:p>
    <w:p w14:paraId="14C2E2F3" w14:textId="7E79DE23" w:rsidR="00B74105" w:rsidRDefault="00B74105" w:rsidP="00B74105">
      <w:pPr>
        <w:pStyle w:val="ListParagraph"/>
        <w:numPr>
          <w:ilvl w:val="1"/>
          <w:numId w:val="3"/>
        </w:numPr>
      </w:pPr>
      <w:r>
        <w:t xml:space="preserve">300 boxes of produce were given </w:t>
      </w:r>
      <w:r w:rsidR="00FF395E">
        <w:t>by Carter Elementary</w:t>
      </w:r>
    </w:p>
    <w:p w14:paraId="0F9C917B" w14:textId="75C7297C" w:rsidR="00FF395E" w:rsidRPr="00137A94" w:rsidRDefault="00FF395E" w:rsidP="00B74105">
      <w:pPr>
        <w:pStyle w:val="ListParagraph"/>
        <w:numPr>
          <w:ilvl w:val="1"/>
          <w:numId w:val="3"/>
        </w:numPr>
        <w:rPr>
          <w:b/>
        </w:rPr>
      </w:pPr>
      <w:r>
        <w:t>SNAP</w:t>
      </w:r>
      <w:r w:rsidR="00137A94">
        <w:t>-Ed funding is</w:t>
      </w:r>
      <w:r w:rsidR="00137A94" w:rsidRPr="00137A94">
        <w:t xml:space="preserve"> </w:t>
      </w:r>
      <w:r w:rsidR="00137A94" w:rsidRPr="002B7A5D">
        <w:t>extended through</w:t>
      </w:r>
      <w:r w:rsidRPr="002B7A5D">
        <w:t xml:space="preserve"> 9/2026</w:t>
      </w:r>
      <w:r w:rsidR="00137A94" w:rsidRPr="002B7A5D">
        <w:t>. But carry over will likely be expended by June.</w:t>
      </w:r>
    </w:p>
    <w:p w14:paraId="7C24304B" w14:textId="77777777" w:rsidR="0068325F" w:rsidRPr="004D7798" w:rsidRDefault="0068325F" w:rsidP="0068325F">
      <w:pPr>
        <w:rPr>
          <w:sz w:val="2"/>
          <w:szCs w:val="2"/>
        </w:rPr>
      </w:pPr>
    </w:p>
    <w:p w14:paraId="0E6D8DA3" w14:textId="0B0EB49E" w:rsidR="00103259" w:rsidRPr="00DE575C" w:rsidRDefault="0068325F" w:rsidP="0068325F">
      <w:r>
        <w:rPr>
          <w:b/>
          <w:bCs/>
        </w:rPr>
        <w:lastRenderedPageBreak/>
        <w:t xml:space="preserve">Program </w:t>
      </w:r>
      <w:r w:rsidR="00137A94">
        <w:rPr>
          <w:b/>
          <w:bCs/>
        </w:rPr>
        <w:t>Presentation:</w:t>
      </w:r>
      <w:r w:rsidR="00137A94" w:rsidRPr="00DE575C">
        <w:t xml:space="preserve"> </w:t>
      </w:r>
      <w:r w:rsidR="00316F9C" w:rsidRPr="00DE575C">
        <w:t xml:space="preserve"> </w:t>
      </w:r>
      <w:r w:rsidR="00316F9C" w:rsidRPr="00137A94">
        <w:rPr>
          <w:b/>
        </w:rPr>
        <w:t>Master</w:t>
      </w:r>
      <w:r w:rsidR="00103259" w:rsidRPr="00137A94">
        <w:rPr>
          <w:b/>
        </w:rPr>
        <w:t xml:space="preserve"> Food Preservers</w:t>
      </w:r>
      <w:r w:rsidR="00137A94">
        <w:t xml:space="preserve"> by </w:t>
      </w:r>
      <w:r w:rsidR="00137A94" w:rsidRPr="00137A94">
        <w:t>Olivia O’Connor, MPH</w:t>
      </w:r>
      <w:r w:rsidR="00137A94">
        <w:t xml:space="preserve">; </w:t>
      </w:r>
      <w:r w:rsidR="00137A94" w:rsidRPr="00137A94">
        <w:t>Nutrition Resource Educator</w:t>
      </w:r>
    </w:p>
    <w:p w14:paraId="6670D1A3" w14:textId="32DCD83F" w:rsidR="00BE0CDE" w:rsidRPr="0042678C" w:rsidRDefault="00137A94" w:rsidP="00103259">
      <w:pPr>
        <w:pStyle w:val="ListParagraph"/>
        <w:numPr>
          <w:ilvl w:val="0"/>
          <w:numId w:val="4"/>
        </w:numPr>
        <w:rPr>
          <w:b/>
          <w:bCs/>
        </w:rPr>
      </w:pPr>
      <w:r w:rsidRPr="002B7A5D">
        <w:t>MFP Program has been</w:t>
      </w:r>
      <w:r>
        <w:t xml:space="preserve"> i</w:t>
      </w:r>
      <w:r w:rsidR="00BE0CDE">
        <w:t>nactive si</w:t>
      </w:r>
      <w:r w:rsidR="0042678C">
        <w:t>nce the pandemic</w:t>
      </w:r>
    </w:p>
    <w:p w14:paraId="003BF5C9" w14:textId="5F9A47D2" w:rsidR="0042678C" w:rsidRPr="005C1FCA" w:rsidRDefault="0042678C" w:rsidP="00103259">
      <w:pPr>
        <w:pStyle w:val="ListParagraph"/>
        <w:numPr>
          <w:ilvl w:val="0"/>
          <w:numId w:val="4"/>
        </w:numPr>
        <w:rPr>
          <w:b/>
          <w:bCs/>
        </w:rPr>
      </w:pPr>
      <w:r>
        <w:t xml:space="preserve">A volunteer-run cohort on enhancing knowledge and skills </w:t>
      </w:r>
      <w:r w:rsidR="005C1FCA">
        <w:t>of food preservation</w:t>
      </w:r>
    </w:p>
    <w:p w14:paraId="0BC26741" w14:textId="55029601" w:rsidR="005C1FCA" w:rsidRPr="005C1FCA" w:rsidRDefault="005C1FCA" w:rsidP="005C1FCA">
      <w:pPr>
        <w:pStyle w:val="ListParagraph"/>
        <w:numPr>
          <w:ilvl w:val="1"/>
          <w:numId w:val="4"/>
        </w:numPr>
        <w:rPr>
          <w:b/>
          <w:bCs/>
        </w:rPr>
      </w:pPr>
      <w:r>
        <w:t>Certificate course</w:t>
      </w:r>
    </w:p>
    <w:p w14:paraId="728FD4A6" w14:textId="2BCEE93B" w:rsidR="005C1FCA" w:rsidRPr="005C1FCA" w:rsidRDefault="005C1FCA" w:rsidP="005C1FCA">
      <w:pPr>
        <w:pStyle w:val="ListParagraph"/>
        <w:numPr>
          <w:ilvl w:val="0"/>
          <w:numId w:val="4"/>
        </w:numPr>
        <w:rPr>
          <w:b/>
          <w:bCs/>
        </w:rPr>
      </w:pPr>
      <w:r>
        <w:t>Hosted Train the Trainer</w:t>
      </w:r>
    </w:p>
    <w:p w14:paraId="241282A5" w14:textId="00B7D9D9" w:rsidR="005C1FCA" w:rsidRPr="00C80FAD" w:rsidRDefault="00C80FAD" w:rsidP="005C1FCA">
      <w:pPr>
        <w:pStyle w:val="ListParagraph"/>
        <w:numPr>
          <w:ilvl w:val="1"/>
          <w:numId w:val="4"/>
        </w:numPr>
        <w:rPr>
          <w:b/>
          <w:bCs/>
        </w:rPr>
      </w:pPr>
      <w:r>
        <w:t>Monthly meetings</w:t>
      </w:r>
    </w:p>
    <w:p w14:paraId="6416995A" w14:textId="2922D428" w:rsidR="00C80FAD" w:rsidRPr="00C80FAD" w:rsidRDefault="00C80FAD" w:rsidP="005C1FCA">
      <w:pPr>
        <w:pStyle w:val="ListParagraph"/>
        <w:numPr>
          <w:ilvl w:val="1"/>
          <w:numId w:val="4"/>
        </w:numPr>
        <w:rPr>
          <w:b/>
          <w:bCs/>
        </w:rPr>
      </w:pPr>
      <w:r>
        <w:t>16 participants</w:t>
      </w:r>
    </w:p>
    <w:p w14:paraId="6698F6F7" w14:textId="6FAB6B54" w:rsidR="00C80FAD" w:rsidRPr="00C80FAD" w:rsidRDefault="00C80FAD" w:rsidP="005C1FCA">
      <w:pPr>
        <w:pStyle w:val="ListParagraph"/>
        <w:numPr>
          <w:ilvl w:val="1"/>
          <w:numId w:val="4"/>
        </w:numPr>
        <w:rPr>
          <w:b/>
          <w:bCs/>
        </w:rPr>
      </w:pPr>
      <w:r>
        <w:t>40 hours of instruction</w:t>
      </w:r>
    </w:p>
    <w:p w14:paraId="4C3A7476" w14:textId="392A5461" w:rsidR="00C80FAD" w:rsidRDefault="00C80FAD" w:rsidP="00C80FAD">
      <w:r>
        <w:t xml:space="preserve">Olivia excused </w:t>
      </w:r>
      <w:r w:rsidR="002539F0">
        <w:t>at 7:35pm</w:t>
      </w:r>
    </w:p>
    <w:p w14:paraId="52B29EE9" w14:textId="77777777" w:rsidR="002539F0" w:rsidRPr="002B7A5D" w:rsidRDefault="002539F0" w:rsidP="00C80FAD">
      <w:pPr>
        <w:rPr>
          <w:sz w:val="2"/>
          <w:szCs w:val="2"/>
        </w:rPr>
      </w:pPr>
    </w:p>
    <w:p w14:paraId="2EB115A6" w14:textId="4158AABB" w:rsidR="00F3577D" w:rsidRDefault="00DE575C" w:rsidP="00C80FAD">
      <w:r>
        <w:rPr>
          <w:b/>
          <w:bCs/>
        </w:rPr>
        <w:t xml:space="preserve">President’s Report: </w:t>
      </w:r>
      <w:r>
        <w:t>Gordon Dean</w:t>
      </w:r>
    </w:p>
    <w:p w14:paraId="6640978A" w14:textId="49785E3C" w:rsidR="00194D92" w:rsidRDefault="00194D92" w:rsidP="00194D92">
      <w:pPr>
        <w:pStyle w:val="ListParagraph"/>
        <w:numPr>
          <w:ilvl w:val="0"/>
          <w:numId w:val="5"/>
        </w:numPr>
      </w:pPr>
      <w:r>
        <w:t xml:space="preserve">Executive Director </w:t>
      </w:r>
      <w:r w:rsidR="00047D9D">
        <w:t>position description is almost complete</w:t>
      </w:r>
    </w:p>
    <w:p w14:paraId="5D25BC0F" w14:textId="6D25E50E" w:rsidR="00047D9D" w:rsidRDefault="00047D9D" w:rsidP="00047D9D">
      <w:pPr>
        <w:pStyle w:val="ListParagraph"/>
        <w:numPr>
          <w:ilvl w:val="1"/>
          <w:numId w:val="5"/>
        </w:numPr>
      </w:pPr>
      <w:r>
        <w:t>Looking to post Monday</w:t>
      </w:r>
    </w:p>
    <w:p w14:paraId="33F697D2" w14:textId="53BD083A" w:rsidR="00047D9D" w:rsidRDefault="00047D9D" w:rsidP="00047D9D">
      <w:pPr>
        <w:pStyle w:val="ListParagraph"/>
        <w:numPr>
          <w:ilvl w:val="1"/>
          <w:numId w:val="5"/>
        </w:numPr>
      </w:pPr>
      <w:r>
        <w:t>Closing date is January 4</w:t>
      </w:r>
      <w:r w:rsidRPr="00047D9D">
        <w:rPr>
          <w:vertAlign w:val="superscript"/>
        </w:rPr>
        <w:t>th</w:t>
      </w:r>
      <w:r>
        <w:t xml:space="preserve"> </w:t>
      </w:r>
    </w:p>
    <w:p w14:paraId="6E2D9FA5" w14:textId="67AB14DE" w:rsidR="00047D9D" w:rsidRDefault="00047D9D" w:rsidP="00047D9D">
      <w:pPr>
        <w:pStyle w:val="ListParagraph"/>
        <w:numPr>
          <w:ilvl w:val="1"/>
          <w:numId w:val="5"/>
        </w:numPr>
      </w:pPr>
      <w:r>
        <w:t>If unsatisfied</w:t>
      </w:r>
      <w:r w:rsidR="008D3F15">
        <w:t xml:space="preserve"> </w:t>
      </w:r>
      <w:r w:rsidR="00137A94" w:rsidRPr="002B7A5D">
        <w:t>with candidate pool</w:t>
      </w:r>
      <w:r w:rsidR="008D3F15">
        <w:t>– will extend window</w:t>
      </w:r>
    </w:p>
    <w:p w14:paraId="119783F3" w14:textId="702CDFC5" w:rsidR="008D3F15" w:rsidRDefault="008D3F15" w:rsidP="00047D9D">
      <w:pPr>
        <w:pStyle w:val="ListParagraph"/>
        <w:numPr>
          <w:ilvl w:val="1"/>
          <w:numId w:val="5"/>
        </w:numPr>
      </w:pPr>
      <w:r>
        <w:t>Salary $105K-$115K</w:t>
      </w:r>
    </w:p>
    <w:p w14:paraId="202ED5F6" w14:textId="08571492" w:rsidR="003352C8" w:rsidRDefault="003352C8" w:rsidP="00047D9D">
      <w:pPr>
        <w:pStyle w:val="ListParagraph"/>
        <w:numPr>
          <w:ilvl w:val="1"/>
          <w:numId w:val="5"/>
        </w:numPr>
      </w:pPr>
      <w:r>
        <w:t>Stephanie Hubert – Putnam Executive Director invaluable in this search</w:t>
      </w:r>
    </w:p>
    <w:p w14:paraId="06BF2FE2" w14:textId="58C27693" w:rsidR="00A0298C" w:rsidRDefault="00A0298C" w:rsidP="00047D9D">
      <w:pPr>
        <w:pStyle w:val="ListParagraph"/>
        <w:numPr>
          <w:ilvl w:val="1"/>
          <w:numId w:val="5"/>
        </w:numPr>
      </w:pPr>
      <w:r>
        <w:t>Will present at December All Staff</w:t>
      </w:r>
    </w:p>
    <w:p w14:paraId="67C9FEB1" w14:textId="77777777" w:rsidR="00F25843" w:rsidRPr="004D7798" w:rsidRDefault="00F25843" w:rsidP="00F25843">
      <w:pPr>
        <w:rPr>
          <w:sz w:val="2"/>
          <w:szCs w:val="2"/>
        </w:rPr>
      </w:pPr>
    </w:p>
    <w:p w14:paraId="1E83A042" w14:textId="42CA4F9E" w:rsidR="00F25843" w:rsidRDefault="00F25843" w:rsidP="00F25843">
      <w:r>
        <w:rPr>
          <w:b/>
          <w:bCs/>
        </w:rPr>
        <w:t xml:space="preserve">Executive Director’s Report: </w:t>
      </w:r>
      <w:r>
        <w:t>Lucy Joyce</w:t>
      </w:r>
    </w:p>
    <w:p w14:paraId="2031579D" w14:textId="46F28437" w:rsidR="00F25843" w:rsidRDefault="00F25843" w:rsidP="00F25843">
      <w:pPr>
        <w:pStyle w:val="ListParagraph"/>
        <w:numPr>
          <w:ilvl w:val="0"/>
          <w:numId w:val="6"/>
        </w:numPr>
      </w:pPr>
      <w:r>
        <w:t>RFP has not been released yet</w:t>
      </w:r>
      <w:r w:rsidR="003E354A">
        <w:t xml:space="preserve"> for Education Center</w:t>
      </w:r>
    </w:p>
    <w:p w14:paraId="515F0EF7" w14:textId="77777777" w:rsidR="003E354A" w:rsidRPr="004D7798" w:rsidRDefault="003E354A" w:rsidP="003E354A">
      <w:pPr>
        <w:rPr>
          <w:sz w:val="2"/>
          <w:szCs w:val="2"/>
        </w:rPr>
      </w:pPr>
    </w:p>
    <w:p w14:paraId="4B0A615F" w14:textId="580B9174" w:rsidR="003E354A" w:rsidRDefault="003037B2" w:rsidP="003E354A">
      <w:pPr>
        <w:rPr>
          <w:b/>
          <w:bCs/>
        </w:rPr>
      </w:pPr>
      <w:r>
        <w:rPr>
          <w:b/>
          <w:bCs/>
        </w:rPr>
        <w:t xml:space="preserve">Report of </w:t>
      </w:r>
      <w:r w:rsidR="00C06DB5">
        <w:rPr>
          <w:b/>
          <w:bCs/>
        </w:rPr>
        <w:t>Liaison</w:t>
      </w:r>
      <w:r>
        <w:rPr>
          <w:b/>
          <w:bCs/>
        </w:rPr>
        <w:t xml:space="preserve"> Re</w:t>
      </w:r>
      <w:r w:rsidR="001A190E">
        <w:rPr>
          <w:b/>
          <w:bCs/>
        </w:rPr>
        <w:t>presentatives:</w:t>
      </w:r>
    </w:p>
    <w:p w14:paraId="4BAA3B83" w14:textId="7E9542E9" w:rsidR="001A190E" w:rsidRDefault="001A190E" w:rsidP="001A190E">
      <w:pPr>
        <w:pStyle w:val="ListParagraph"/>
        <w:numPr>
          <w:ilvl w:val="0"/>
          <w:numId w:val="6"/>
        </w:numPr>
      </w:pPr>
      <w:r>
        <w:t>Orange County Executive’s Office</w:t>
      </w:r>
      <w:r w:rsidR="002E7D8F">
        <w:t xml:space="preserve"> – </w:t>
      </w:r>
      <w:r w:rsidR="002E7D8F">
        <w:rPr>
          <w:i/>
          <w:iCs/>
        </w:rPr>
        <w:t>Paul Wiley</w:t>
      </w:r>
    </w:p>
    <w:p w14:paraId="6B13EC63" w14:textId="79CEBD8A" w:rsidR="002E7D8F" w:rsidRDefault="002E7D8F" w:rsidP="002E7D8F">
      <w:pPr>
        <w:pStyle w:val="ListParagraph"/>
        <w:numPr>
          <w:ilvl w:val="1"/>
          <w:numId w:val="6"/>
        </w:numPr>
      </w:pPr>
      <w:r>
        <w:t>Closed on Sugar Loaf Performing Arts Center on Tuesday</w:t>
      </w:r>
    </w:p>
    <w:p w14:paraId="30E01DB4" w14:textId="73171BE2" w:rsidR="006F5F8F" w:rsidRDefault="006F5F8F" w:rsidP="002F7B53">
      <w:pPr>
        <w:pStyle w:val="ListParagraph"/>
        <w:numPr>
          <w:ilvl w:val="2"/>
          <w:numId w:val="6"/>
        </w:numPr>
      </w:pPr>
      <w:r>
        <w:t>Saturday will have two free movies</w:t>
      </w:r>
    </w:p>
    <w:p w14:paraId="2A7BAFEA" w14:textId="238BCB53" w:rsidR="002F7B53" w:rsidRDefault="005A1472" w:rsidP="002F7B53">
      <w:pPr>
        <w:pStyle w:val="ListParagraph"/>
        <w:numPr>
          <w:ilvl w:val="3"/>
          <w:numId w:val="6"/>
        </w:numPr>
      </w:pPr>
      <w:r>
        <w:t>Rudolph</w:t>
      </w:r>
    </w:p>
    <w:p w14:paraId="42929B38" w14:textId="6ACAC82A" w:rsidR="005A1472" w:rsidRDefault="005A1472" w:rsidP="002F7B53">
      <w:pPr>
        <w:pStyle w:val="ListParagraph"/>
        <w:numPr>
          <w:ilvl w:val="3"/>
          <w:numId w:val="6"/>
        </w:numPr>
      </w:pPr>
      <w:r>
        <w:t>National Lampoons Christmas Vacation</w:t>
      </w:r>
    </w:p>
    <w:p w14:paraId="157803BD" w14:textId="0821F61D" w:rsidR="005A1472" w:rsidRPr="00A25149" w:rsidRDefault="00A25149" w:rsidP="005A1472">
      <w:pPr>
        <w:pStyle w:val="ListParagraph"/>
        <w:numPr>
          <w:ilvl w:val="0"/>
          <w:numId w:val="6"/>
        </w:numPr>
      </w:pPr>
      <w:r>
        <w:t xml:space="preserve">CCE State Specialist – </w:t>
      </w:r>
      <w:r>
        <w:rPr>
          <w:i/>
          <w:iCs/>
        </w:rPr>
        <w:t>Patricia Claiborne</w:t>
      </w:r>
    </w:p>
    <w:p w14:paraId="7879B94F" w14:textId="4402D2A8" w:rsidR="00A25149" w:rsidRDefault="00A25149" w:rsidP="00A25149">
      <w:pPr>
        <w:pStyle w:val="ListParagraph"/>
        <w:numPr>
          <w:ilvl w:val="1"/>
          <w:numId w:val="6"/>
        </w:numPr>
      </w:pPr>
      <w:r>
        <w:t>Search committee going very well</w:t>
      </w:r>
    </w:p>
    <w:p w14:paraId="30770DB0" w14:textId="10C8BC70" w:rsidR="00D22E75" w:rsidRDefault="00D22E75" w:rsidP="00A25149">
      <w:pPr>
        <w:pStyle w:val="ListParagraph"/>
        <w:numPr>
          <w:ilvl w:val="1"/>
          <w:numId w:val="6"/>
        </w:numPr>
      </w:pPr>
      <w:r>
        <w:t>Executive Director position will be posted 12/1</w:t>
      </w:r>
    </w:p>
    <w:p w14:paraId="7C6A4477" w14:textId="2D5A4553" w:rsidR="00D22E75" w:rsidRDefault="00C4516B" w:rsidP="00A25149">
      <w:pPr>
        <w:pStyle w:val="ListParagraph"/>
        <w:numPr>
          <w:ilvl w:val="1"/>
          <w:numId w:val="6"/>
        </w:numPr>
      </w:pPr>
      <w:r>
        <w:t xml:space="preserve">A/R &amp; B/R agreement templates </w:t>
      </w:r>
      <w:r w:rsidR="00C06DF5">
        <w:t>are created</w:t>
      </w:r>
    </w:p>
    <w:p w14:paraId="232A3366" w14:textId="213B8A21" w:rsidR="004B0FE2" w:rsidRDefault="004B0FE2" w:rsidP="00A25149">
      <w:pPr>
        <w:pStyle w:val="ListParagraph"/>
        <w:numPr>
          <w:ilvl w:val="1"/>
          <w:numId w:val="6"/>
        </w:numPr>
      </w:pPr>
      <w:r>
        <w:t>HR policy</w:t>
      </w:r>
      <w:r w:rsidR="00615D2F">
        <w:t xml:space="preserve"> handbook still being worked on</w:t>
      </w:r>
    </w:p>
    <w:p w14:paraId="146A1217" w14:textId="77777777" w:rsidR="00615D2F" w:rsidRPr="004D7798" w:rsidRDefault="00615D2F" w:rsidP="00615D2F">
      <w:pPr>
        <w:rPr>
          <w:sz w:val="2"/>
          <w:szCs w:val="2"/>
        </w:rPr>
      </w:pPr>
    </w:p>
    <w:p w14:paraId="1B58FCE1" w14:textId="10B481FF" w:rsidR="00615D2F" w:rsidRDefault="00C07203" w:rsidP="00615D2F">
      <w:pPr>
        <w:rPr>
          <w:b/>
          <w:bCs/>
        </w:rPr>
      </w:pPr>
      <w:r>
        <w:rPr>
          <w:b/>
          <w:bCs/>
        </w:rPr>
        <w:lastRenderedPageBreak/>
        <w:t>Committee Reports:</w:t>
      </w:r>
    </w:p>
    <w:p w14:paraId="2B59742D" w14:textId="558C7F2A" w:rsidR="00C07203" w:rsidRDefault="008F4222" w:rsidP="008F4222">
      <w:pPr>
        <w:pStyle w:val="ListParagraph"/>
        <w:numPr>
          <w:ilvl w:val="0"/>
          <w:numId w:val="7"/>
        </w:numPr>
      </w:pPr>
      <w:r>
        <w:t xml:space="preserve">Finance Committee – </w:t>
      </w:r>
      <w:r>
        <w:rPr>
          <w:i/>
          <w:iCs/>
        </w:rPr>
        <w:t>Tom Manza</w:t>
      </w:r>
    </w:p>
    <w:p w14:paraId="0167F831" w14:textId="4322AFDF" w:rsidR="009122AC" w:rsidRDefault="009122AC" w:rsidP="009122AC">
      <w:pPr>
        <w:pStyle w:val="ListParagraph"/>
        <w:numPr>
          <w:ilvl w:val="1"/>
          <w:numId w:val="7"/>
        </w:numPr>
      </w:pPr>
      <w:r>
        <w:t>Met Thursday</w:t>
      </w:r>
    </w:p>
    <w:p w14:paraId="38803A87" w14:textId="545B2EAA" w:rsidR="009122AC" w:rsidRPr="002B7A5D" w:rsidRDefault="00137A94" w:rsidP="009122AC">
      <w:pPr>
        <w:pStyle w:val="ListParagraph"/>
        <w:numPr>
          <w:ilvl w:val="1"/>
          <w:numId w:val="7"/>
        </w:numPr>
      </w:pPr>
      <w:r w:rsidRPr="002B7A5D">
        <w:t xml:space="preserve">Association </w:t>
      </w:r>
      <w:r w:rsidR="009122AC" w:rsidRPr="002B7A5D">
        <w:t>Financial</w:t>
      </w:r>
      <w:r w:rsidRPr="002B7A5D">
        <w:t xml:space="preserve"> situation is</w:t>
      </w:r>
      <w:r w:rsidR="009122AC" w:rsidRPr="002B7A5D">
        <w:t xml:space="preserve"> </w:t>
      </w:r>
      <w:r w:rsidRPr="002B7A5D">
        <w:t>positive</w:t>
      </w:r>
    </w:p>
    <w:p w14:paraId="636A0993" w14:textId="06212DF5" w:rsidR="009122AC" w:rsidRDefault="002B6060" w:rsidP="00410B30">
      <w:r>
        <w:t xml:space="preserve">Motion by </w:t>
      </w:r>
      <w:r w:rsidR="007530D4">
        <w:t xml:space="preserve">Gordon Dean, seconded by Kathi Nywening to open a </w:t>
      </w:r>
      <w:r w:rsidR="00137A94">
        <w:t>P</w:t>
      </w:r>
      <w:r w:rsidR="007530D4">
        <w:t xml:space="preserve">ark </w:t>
      </w:r>
      <w:r w:rsidR="00137A94">
        <w:t>D</w:t>
      </w:r>
      <w:r w:rsidR="007530D4">
        <w:t xml:space="preserve">esignated </w:t>
      </w:r>
      <w:r w:rsidR="00137A94">
        <w:t>F</w:t>
      </w:r>
      <w:r w:rsidR="007530D4">
        <w:t>und</w:t>
      </w:r>
      <w:r w:rsidR="00E74C31">
        <w:t xml:space="preserve">. Vote taken – unanimous. Motion approved. </w:t>
      </w:r>
    </w:p>
    <w:p w14:paraId="3EDD9885" w14:textId="50ECE4DE" w:rsidR="002E1420" w:rsidRDefault="00E74C31" w:rsidP="002E1420">
      <w:r>
        <w:t xml:space="preserve">Motion by Kathi Nywening, seconded by </w:t>
      </w:r>
      <w:r w:rsidR="002E1420">
        <w:t xml:space="preserve">Nancy Proyect Rider to open a </w:t>
      </w:r>
      <w:r w:rsidR="00137A94">
        <w:t>C</w:t>
      </w:r>
      <w:r w:rsidR="002E1420">
        <w:t xml:space="preserve">amp </w:t>
      </w:r>
      <w:r w:rsidR="00137A94">
        <w:t>D</w:t>
      </w:r>
      <w:r w:rsidR="002E1420">
        <w:t xml:space="preserve">esignated </w:t>
      </w:r>
      <w:r w:rsidR="00137A94">
        <w:t>F</w:t>
      </w:r>
      <w:r w:rsidR="002E1420">
        <w:t xml:space="preserve">und. Vote taken – unanimous. Motion approved. </w:t>
      </w:r>
    </w:p>
    <w:p w14:paraId="18AD2AE9" w14:textId="504D2344" w:rsidR="00E74C31" w:rsidRDefault="00CD2C71" w:rsidP="00410B30">
      <w:r>
        <w:t xml:space="preserve">Motion by Nancy Proyect Rider, seconded by Gordon Dean to accept the </w:t>
      </w:r>
      <w:r w:rsidR="005E0DE7">
        <w:t xml:space="preserve">September </w:t>
      </w:r>
      <w:r w:rsidR="00137A94">
        <w:t>F</w:t>
      </w:r>
      <w:r w:rsidR="005E0DE7">
        <w:t>inancial</w:t>
      </w:r>
      <w:r w:rsidR="00137A94">
        <w:t xml:space="preserve"> Statement</w:t>
      </w:r>
      <w:r w:rsidR="005E0DE7">
        <w:t xml:space="preserve"> as presented. Vote taken – unanimous. Motion accepted. </w:t>
      </w:r>
    </w:p>
    <w:p w14:paraId="506B9168" w14:textId="33AB38CF" w:rsidR="00F55D6C" w:rsidRDefault="00F55D6C" w:rsidP="00410B30">
      <w:r>
        <w:t xml:space="preserve">Motion by Nancy Proyect Rider, seconded by Lagwana Tyler to </w:t>
      </w:r>
      <w:r w:rsidR="000A3B03">
        <w:t>approve writ</w:t>
      </w:r>
      <w:r w:rsidR="00137A94">
        <w:t>e</w:t>
      </w:r>
      <w:r w:rsidR="000A3B03">
        <w:t xml:space="preserve"> off the $2K pledge balance for Tom Davis. </w:t>
      </w:r>
      <w:r w:rsidR="00137A94" w:rsidRPr="002B7A5D">
        <w:t>Tom has donated more to Duck Derby.</w:t>
      </w:r>
      <w:r w:rsidR="00137A94">
        <w:t xml:space="preserve"> </w:t>
      </w:r>
      <w:r w:rsidR="00CC011F">
        <w:t>Vote taken – unanimous. Motion approved.</w:t>
      </w:r>
    </w:p>
    <w:p w14:paraId="6D1B8E2C" w14:textId="42CC4E1A" w:rsidR="003841CC" w:rsidRDefault="003841CC" w:rsidP="003841CC">
      <w:pPr>
        <w:pStyle w:val="ListParagraph"/>
        <w:numPr>
          <w:ilvl w:val="0"/>
          <w:numId w:val="7"/>
        </w:numPr>
      </w:pPr>
      <w:r>
        <w:t xml:space="preserve">Fund Development Committee – </w:t>
      </w:r>
      <w:r>
        <w:rPr>
          <w:i/>
          <w:iCs/>
        </w:rPr>
        <w:t>Nancy Proyect Rider</w:t>
      </w:r>
    </w:p>
    <w:p w14:paraId="67B4359C" w14:textId="3013AF83" w:rsidR="003841CC" w:rsidRDefault="003841CC" w:rsidP="003841CC">
      <w:pPr>
        <w:pStyle w:val="ListParagraph"/>
        <w:numPr>
          <w:ilvl w:val="1"/>
          <w:numId w:val="7"/>
        </w:numPr>
      </w:pPr>
      <w:r>
        <w:t xml:space="preserve">Annual sponsorship package </w:t>
      </w:r>
      <w:r w:rsidR="00EA79E2">
        <w:t>is complete</w:t>
      </w:r>
    </w:p>
    <w:p w14:paraId="202F8B02" w14:textId="320381A3" w:rsidR="00EA79E2" w:rsidRDefault="00EA79E2" w:rsidP="003841CC">
      <w:pPr>
        <w:pStyle w:val="ListParagraph"/>
        <w:numPr>
          <w:ilvl w:val="1"/>
          <w:numId w:val="7"/>
        </w:numPr>
      </w:pPr>
      <w:r>
        <w:t xml:space="preserve">Board could donate together &amp; become </w:t>
      </w:r>
      <w:r w:rsidR="00137A94" w:rsidRPr="002B7A5D">
        <w:t>one</w:t>
      </w:r>
      <w:r w:rsidR="00137A94">
        <w:t xml:space="preserve"> </w:t>
      </w:r>
      <w:r>
        <w:t>sponsor</w:t>
      </w:r>
    </w:p>
    <w:p w14:paraId="4A0C94F3" w14:textId="1B3066B8" w:rsidR="00EA79E2" w:rsidRDefault="00EA79E2" w:rsidP="003841CC">
      <w:pPr>
        <w:pStyle w:val="ListParagraph"/>
        <w:numPr>
          <w:ilvl w:val="1"/>
          <w:numId w:val="7"/>
        </w:numPr>
      </w:pPr>
      <w:r>
        <w:t>Jill putting out Year End appeal</w:t>
      </w:r>
    </w:p>
    <w:p w14:paraId="24DF17C3" w14:textId="48947241" w:rsidR="00EA79E2" w:rsidRDefault="00EA79E2" w:rsidP="00EA79E2">
      <w:pPr>
        <w:pStyle w:val="ListParagraph"/>
        <w:numPr>
          <w:ilvl w:val="2"/>
          <w:numId w:val="7"/>
        </w:numPr>
      </w:pPr>
      <w:r>
        <w:t>Will be out by 2</w:t>
      </w:r>
      <w:r w:rsidRPr="00EA79E2">
        <w:rPr>
          <w:vertAlign w:val="superscript"/>
        </w:rPr>
        <w:t>nd</w:t>
      </w:r>
      <w:r>
        <w:t xml:space="preserve"> week </w:t>
      </w:r>
      <w:r w:rsidR="00820D18">
        <w:t>of December</w:t>
      </w:r>
    </w:p>
    <w:p w14:paraId="709F835C" w14:textId="425664A0" w:rsidR="00820D18" w:rsidRPr="002B7A5D" w:rsidRDefault="00820D18" w:rsidP="00820D18">
      <w:pPr>
        <w:pStyle w:val="ListParagraph"/>
        <w:numPr>
          <w:ilvl w:val="1"/>
          <w:numId w:val="7"/>
        </w:numPr>
      </w:pPr>
      <w:r w:rsidRPr="002B7A5D">
        <w:t>2026 Transportation application due next week</w:t>
      </w:r>
    </w:p>
    <w:p w14:paraId="407D8CC7" w14:textId="77777777" w:rsidR="0064521B" w:rsidRPr="002B7A5D" w:rsidRDefault="00820D18" w:rsidP="00820D18">
      <w:pPr>
        <w:pStyle w:val="ListParagraph"/>
        <w:numPr>
          <w:ilvl w:val="1"/>
          <w:numId w:val="7"/>
        </w:numPr>
      </w:pPr>
      <w:r w:rsidRPr="002B7A5D">
        <w:t xml:space="preserve">Bank </w:t>
      </w:r>
      <w:r w:rsidR="00011F83" w:rsidRPr="002B7A5D">
        <w:t>Grants</w:t>
      </w:r>
      <w:r w:rsidR="0064521B" w:rsidRPr="002B7A5D">
        <w:t xml:space="preserve"> received to be put into camp scholarships</w:t>
      </w:r>
    </w:p>
    <w:p w14:paraId="5898B9E0" w14:textId="7CED0504" w:rsidR="0064521B" w:rsidRPr="002B7A5D" w:rsidRDefault="0064521B" w:rsidP="0064521B">
      <w:pPr>
        <w:pStyle w:val="ListParagraph"/>
        <w:numPr>
          <w:ilvl w:val="2"/>
          <w:numId w:val="7"/>
        </w:numPr>
      </w:pPr>
      <w:r w:rsidRPr="002B7A5D">
        <w:t>First Federal Savings - $5K</w:t>
      </w:r>
    </w:p>
    <w:p w14:paraId="67340FEB" w14:textId="7408BFBB" w:rsidR="00820D18" w:rsidRPr="002B7A5D" w:rsidRDefault="0064521B" w:rsidP="0064521B">
      <w:pPr>
        <w:pStyle w:val="ListParagraph"/>
        <w:numPr>
          <w:ilvl w:val="2"/>
          <w:numId w:val="7"/>
        </w:numPr>
      </w:pPr>
      <w:r w:rsidRPr="002B7A5D">
        <w:t xml:space="preserve">OBT - $2.5K </w:t>
      </w:r>
    </w:p>
    <w:p w14:paraId="3D884CB4" w14:textId="66C6576B" w:rsidR="00011F83" w:rsidRDefault="00011F83" w:rsidP="00820D18">
      <w:pPr>
        <w:pStyle w:val="ListParagraph"/>
        <w:numPr>
          <w:ilvl w:val="1"/>
          <w:numId w:val="7"/>
        </w:numPr>
      </w:pPr>
      <w:r>
        <w:t>Bountiful Harvest profit over $31K</w:t>
      </w:r>
    </w:p>
    <w:p w14:paraId="48527357" w14:textId="0348E63F" w:rsidR="00011F83" w:rsidRDefault="007F1609" w:rsidP="00011F83">
      <w:pPr>
        <w:pStyle w:val="ListParagraph"/>
        <w:numPr>
          <w:ilvl w:val="0"/>
          <w:numId w:val="7"/>
        </w:numPr>
      </w:pPr>
      <w:r>
        <w:t xml:space="preserve">Park &amp; Facilities Committee – </w:t>
      </w:r>
      <w:r>
        <w:rPr>
          <w:i/>
          <w:iCs/>
        </w:rPr>
        <w:t>Lagwana Tyler</w:t>
      </w:r>
    </w:p>
    <w:p w14:paraId="3BCC8CB0" w14:textId="50C0D0A6" w:rsidR="008F1C72" w:rsidRDefault="008F1C72" w:rsidP="008F1C72">
      <w:pPr>
        <w:pStyle w:val="ListParagraph"/>
        <w:numPr>
          <w:ilvl w:val="1"/>
          <w:numId w:val="7"/>
        </w:numPr>
      </w:pPr>
      <w:r>
        <w:t>Logging</w:t>
      </w:r>
    </w:p>
    <w:p w14:paraId="00C6B118" w14:textId="7DD2EF10" w:rsidR="008F1C72" w:rsidRDefault="008F1C72" w:rsidP="008F1C72">
      <w:pPr>
        <w:pStyle w:val="ListParagraph"/>
        <w:numPr>
          <w:ilvl w:val="2"/>
          <w:numId w:val="7"/>
        </w:numPr>
      </w:pPr>
      <w:r>
        <w:t>Two bids in</w:t>
      </w:r>
    </w:p>
    <w:p w14:paraId="0F5E5A41" w14:textId="55816768" w:rsidR="008F1C72" w:rsidRDefault="008F1C72" w:rsidP="008F1C72">
      <w:pPr>
        <w:pStyle w:val="ListParagraph"/>
        <w:numPr>
          <w:ilvl w:val="3"/>
          <w:numId w:val="7"/>
        </w:numPr>
      </w:pPr>
      <w:r>
        <w:t>HV Forestry $71,236</w:t>
      </w:r>
    </w:p>
    <w:p w14:paraId="358BA9E9" w14:textId="76853A5E" w:rsidR="008F1C72" w:rsidRDefault="008F1C72" w:rsidP="008F1C72">
      <w:pPr>
        <w:pStyle w:val="ListParagraph"/>
        <w:numPr>
          <w:ilvl w:val="3"/>
          <w:numId w:val="7"/>
        </w:numPr>
      </w:pPr>
      <w:r>
        <w:t>Peter Downes &amp; Sons $79,500</w:t>
      </w:r>
    </w:p>
    <w:p w14:paraId="4A8ADB1A" w14:textId="14C007F9" w:rsidR="004E3056" w:rsidRDefault="004E3056" w:rsidP="004E3056">
      <w:pPr>
        <w:pStyle w:val="ListParagraph"/>
        <w:numPr>
          <w:ilvl w:val="0"/>
          <w:numId w:val="7"/>
        </w:numPr>
      </w:pPr>
      <w:r>
        <w:t xml:space="preserve">Nominating Committee – </w:t>
      </w:r>
      <w:r>
        <w:rPr>
          <w:i/>
          <w:iCs/>
        </w:rPr>
        <w:t>Dave Goggins</w:t>
      </w:r>
    </w:p>
    <w:p w14:paraId="41F413AC" w14:textId="69AA9C3E" w:rsidR="00C471B7" w:rsidRDefault="00C471B7" w:rsidP="00C471B7">
      <w:pPr>
        <w:pStyle w:val="ListParagraph"/>
        <w:numPr>
          <w:ilvl w:val="1"/>
          <w:numId w:val="7"/>
        </w:numPr>
      </w:pPr>
      <w:r>
        <w:t>Tiffany &amp; Mingjia will be presented for approval at Annual meeting</w:t>
      </w:r>
    </w:p>
    <w:p w14:paraId="0EE5ABB2" w14:textId="55AFE38D" w:rsidR="00C471B7" w:rsidRDefault="00C471B7" w:rsidP="00C471B7">
      <w:pPr>
        <w:pStyle w:val="ListParagraph"/>
        <w:numPr>
          <w:ilvl w:val="1"/>
          <w:numId w:val="7"/>
        </w:numPr>
      </w:pPr>
      <w:r>
        <w:t>1 vacancy</w:t>
      </w:r>
      <w:r w:rsidR="00063022">
        <w:t xml:space="preserve"> – possibly will be filled by Diane Aboushi Saleh</w:t>
      </w:r>
    </w:p>
    <w:p w14:paraId="7FFDA59F" w14:textId="5E5067CF" w:rsidR="00063022" w:rsidRDefault="00063022" w:rsidP="00063022">
      <w:pPr>
        <w:pStyle w:val="ListParagraph"/>
        <w:numPr>
          <w:ilvl w:val="2"/>
          <w:numId w:val="7"/>
        </w:numPr>
      </w:pPr>
      <w:r>
        <w:t xml:space="preserve">Will meet with her </w:t>
      </w:r>
      <w:r w:rsidR="00754C58">
        <w:t>in the next week</w:t>
      </w:r>
    </w:p>
    <w:p w14:paraId="42B3CBBB" w14:textId="10566E31" w:rsidR="00754C58" w:rsidRDefault="00754C58" w:rsidP="00754C58">
      <w:pPr>
        <w:pStyle w:val="ListParagraph"/>
        <w:numPr>
          <w:ilvl w:val="3"/>
          <w:numId w:val="7"/>
        </w:numPr>
      </w:pPr>
      <w:r>
        <w:t>If they meet &amp; things go well we will put her on slate</w:t>
      </w:r>
    </w:p>
    <w:p w14:paraId="0AD5115B" w14:textId="77777777" w:rsidR="00B93F65" w:rsidRDefault="00286E45" w:rsidP="00B93F65">
      <w:pPr>
        <w:pStyle w:val="ListParagraph"/>
        <w:numPr>
          <w:ilvl w:val="1"/>
          <w:numId w:val="7"/>
        </w:numPr>
      </w:pPr>
      <w:r>
        <w:t xml:space="preserve">Annual Meeting </w:t>
      </w:r>
    </w:p>
    <w:p w14:paraId="580F0A4E" w14:textId="77777777" w:rsidR="00B93F65" w:rsidRDefault="00B93F65" w:rsidP="00B93F65">
      <w:pPr>
        <w:pStyle w:val="ListParagraph"/>
        <w:numPr>
          <w:ilvl w:val="2"/>
          <w:numId w:val="7"/>
        </w:numPr>
      </w:pPr>
      <w:r>
        <w:t xml:space="preserve">12/8 5-7pm </w:t>
      </w:r>
    </w:p>
    <w:p w14:paraId="29060737" w14:textId="77777777" w:rsidR="00B93F65" w:rsidRDefault="00B93F65" w:rsidP="00B93F65">
      <w:pPr>
        <w:pStyle w:val="ListParagraph"/>
        <w:numPr>
          <w:ilvl w:val="2"/>
          <w:numId w:val="7"/>
        </w:numPr>
      </w:pPr>
      <w:r>
        <w:lastRenderedPageBreak/>
        <w:t>The Country Club of Otterkill</w:t>
      </w:r>
    </w:p>
    <w:p w14:paraId="735552F9" w14:textId="77777777" w:rsidR="00B01D3D" w:rsidRDefault="00B93F65" w:rsidP="00B93F65">
      <w:pPr>
        <w:pStyle w:val="ListParagraph"/>
        <w:numPr>
          <w:ilvl w:val="3"/>
          <w:numId w:val="7"/>
        </w:numPr>
      </w:pPr>
      <w:r>
        <w:t>Rich Mayfield</w:t>
      </w:r>
      <w:r w:rsidR="00F05763">
        <w:t xml:space="preserve"> will be livestreamed in</w:t>
      </w:r>
    </w:p>
    <w:p w14:paraId="406BF97E" w14:textId="77777777" w:rsidR="00B01D3D" w:rsidRPr="002B7A5D" w:rsidRDefault="00B01D3D" w:rsidP="00B01D3D">
      <w:pPr>
        <w:rPr>
          <w:sz w:val="2"/>
          <w:szCs w:val="2"/>
        </w:rPr>
      </w:pPr>
    </w:p>
    <w:p w14:paraId="0AF2AAD0" w14:textId="349E1B33" w:rsidR="00B01D3D" w:rsidRDefault="00B01D3D" w:rsidP="00B01D3D">
      <w:r>
        <w:rPr>
          <w:b/>
          <w:bCs/>
        </w:rPr>
        <w:t>Unfinished Business</w:t>
      </w:r>
    </w:p>
    <w:p w14:paraId="1A8F99B3" w14:textId="77777777" w:rsidR="00B01D3D" w:rsidRDefault="00B01D3D" w:rsidP="00B01D3D">
      <w:pPr>
        <w:pStyle w:val="ListParagraph"/>
        <w:numPr>
          <w:ilvl w:val="0"/>
          <w:numId w:val="5"/>
        </w:numPr>
      </w:pPr>
      <w:r>
        <w:t>Officer Nominating Committee</w:t>
      </w:r>
    </w:p>
    <w:p w14:paraId="12081AFB" w14:textId="31403586" w:rsidR="00B01D3D" w:rsidRPr="002B7A5D" w:rsidRDefault="00B01D3D" w:rsidP="00B01D3D">
      <w:pPr>
        <w:pStyle w:val="ListParagraph"/>
        <w:numPr>
          <w:ilvl w:val="1"/>
          <w:numId w:val="5"/>
        </w:numPr>
      </w:pPr>
      <w:r w:rsidRPr="002B7A5D">
        <w:t xml:space="preserve">If you are interested in nominating </w:t>
      </w:r>
      <w:r w:rsidR="0064521B" w:rsidRPr="002B7A5D">
        <w:t xml:space="preserve">someone for an officer position, </w:t>
      </w:r>
      <w:r w:rsidRPr="002B7A5D">
        <w:t>speak with Gordon, Kathi, or Nancy</w:t>
      </w:r>
    </w:p>
    <w:p w14:paraId="0752172C" w14:textId="7A7CBE7C" w:rsidR="0064521B" w:rsidRPr="002B7A5D" w:rsidRDefault="0064521B" w:rsidP="00B01D3D">
      <w:pPr>
        <w:pStyle w:val="ListParagraph"/>
        <w:numPr>
          <w:ilvl w:val="1"/>
          <w:numId w:val="5"/>
        </w:numPr>
      </w:pPr>
      <w:r w:rsidRPr="002B7A5D">
        <w:t>Current officers serve until new officers are elected at the Reorganizational meeting January 26.</w:t>
      </w:r>
    </w:p>
    <w:p w14:paraId="20EF4454" w14:textId="77777777" w:rsidR="00380B24" w:rsidRPr="002B7A5D" w:rsidRDefault="00380B24" w:rsidP="00B01D3D">
      <w:pPr>
        <w:rPr>
          <w:sz w:val="2"/>
          <w:szCs w:val="2"/>
        </w:rPr>
      </w:pPr>
    </w:p>
    <w:p w14:paraId="591AB8AC" w14:textId="3481F9C5" w:rsidR="00B93F65" w:rsidRDefault="00380B24" w:rsidP="00B01D3D">
      <w:r>
        <w:rPr>
          <w:b/>
          <w:bCs/>
        </w:rPr>
        <w:t>New Business</w:t>
      </w:r>
      <w:r w:rsidR="00B93F65">
        <w:t xml:space="preserve"> </w:t>
      </w:r>
    </w:p>
    <w:p w14:paraId="7AD4A080" w14:textId="0D91A92C" w:rsidR="00D866EC" w:rsidRDefault="00D866EC" w:rsidP="00D866EC">
      <w:pPr>
        <w:pStyle w:val="ListParagraph"/>
        <w:numPr>
          <w:ilvl w:val="0"/>
          <w:numId w:val="5"/>
        </w:numPr>
      </w:pPr>
      <w:r>
        <w:t>2026 County A/R Agreement</w:t>
      </w:r>
    </w:p>
    <w:p w14:paraId="1659F10F" w14:textId="527BBF50" w:rsidR="00D866EC" w:rsidRDefault="00D866EC" w:rsidP="00D866EC">
      <w:pPr>
        <w:pStyle w:val="ListParagraph"/>
        <w:numPr>
          <w:ilvl w:val="1"/>
          <w:numId w:val="5"/>
        </w:numPr>
      </w:pPr>
      <w:r>
        <w:t xml:space="preserve">Would like to submit 4-5 weeks </w:t>
      </w:r>
      <w:r w:rsidR="003B52C7">
        <w:t>earlier</w:t>
      </w:r>
    </w:p>
    <w:p w14:paraId="42DA67F4" w14:textId="1AE3970D" w:rsidR="003B52C7" w:rsidRDefault="003B52C7" w:rsidP="003B52C7">
      <w:r>
        <w:t xml:space="preserve">Motion by Dave Goggins, seconded by Lagwana Tyler to </w:t>
      </w:r>
      <w:r w:rsidR="00CC011F">
        <w:t>approve A/R agreement and have current board president, Gordon Dean sign.</w:t>
      </w:r>
      <w:r w:rsidR="001A0DAF">
        <w:t xml:space="preserve"> Vote taken – unanimous. Motion approved.</w:t>
      </w:r>
    </w:p>
    <w:p w14:paraId="6B39B08A" w14:textId="5988338E" w:rsidR="001A0DAF" w:rsidRDefault="00FA41CF" w:rsidP="001A0DAF">
      <w:pPr>
        <w:pStyle w:val="ListParagraph"/>
        <w:numPr>
          <w:ilvl w:val="0"/>
          <w:numId w:val="5"/>
        </w:numPr>
      </w:pPr>
      <w:r>
        <w:t>2024 Audit</w:t>
      </w:r>
      <w:r w:rsidR="0064521B">
        <w:t xml:space="preserve"> – Tom Manza</w:t>
      </w:r>
    </w:p>
    <w:p w14:paraId="33A7D3BA" w14:textId="62D40382" w:rsidR="00B16B50" w:rsidRDefault="00B16B50" w:rsidP="00B16B50">
      <w:pPr>
        <w:pStyle w:val="ListParagraph"/>
        <w:numPr>
          <w:ilvl w:val="1"/>
          <w:numId w:val="5"/>
        </w:numPr>
      </w:pPr>
      <w:r>
        <w:t>Clean opinion</w:t>
      </w:r>
    </w:p>
    <w:p w14:paraId="21D6CEC9" w14:textId="713D28DC" w:rsidR="00B16B50" w:rsidRDefault="00B16B50" w:rsidP="00B16B50">
      <w:pPr>
        <w:pStyle w:val="ListParagraph"/>
        <w:numPr>
          <w:ilvl w:val="1"/>
          <w:numId w:val="5"/>
        </w:numPr>
      </w:pPr>
      <w:r>
        <w:t>No deficiencies in internal control noted</w:t>
      </w:r>
    </w:p>
    <w:p w14:paraId="35C7D5DF" w14:textId="4782C3B7" w:rsidR="00B16B50" w:rsidRDefault="00B16B50" w:rsidP="00B16B50">
      <w:pPr>
        <w:pStyle w:val="ListParagraph"/>
        <w:numPr>
          <w:ilvl w:val="1"/>
          <w:numId w:val="5"/>
        </w:numPr>
      </w:pPr>
      <w:r>
        <w:t>Exceeded FDIC – not a concern</w:t>
      </w:r>
    </w:p>
    <w:p w14:paraId="08F7B959" w14:textId="1E49C44C" w:rsidR="00C3176A" w:rsidRDefault="00C3176A" w:rsidP="00B16B50">
      <w:pPr>
        <w:pStyle w:val="ListParagraph"/>
        <w:numPr>
          <w:ilvl w:val="1"/>
          <w:numId w:val="5"/>
        </w:numPr>
      </w:pPr>
      <w:r>
        <w:t>Financially in good position</w:t>
      </w:r>
    </w:p>
    <w:p w14:paraId="00C51210" w14:textId="1E378308" w:rsidR="00C3176A" w:rsidRDefault="00C3176A" w:rsidP="00B16B50">
      <w:pPr>
        <w:pStyle w:val="ListParagraph"/>
        <w:numPr>
          <w:ilvl w:val="1"/>
          <w:numId w:val="5"/>
        </w:numPr>
      </w:pPr>
      <w:r>
        <w:t>Revenues exceeded expenses</w:t>
      </w:r>
    </w:p>
    <w:p w14:paraId="4523680C" w14:textId="77777777" w:rsidR="00AD0FAD" w:rsidRDefault="00FA41CF" w:rsidP="00AD0FAD">
      <w:r>
        <w:t>Motion by Dave Goggins, seconded by Nancy Proyect Rider</w:t>
      </w:r>
      <w:r w:rsidR="001C38FA">
        <w:t xml:space="preserve"> to approve the 2024 Year End Financial Statements</w:t>
      </w:r>
      <w:r w:rsidR="00AD0FAD">
        <w:t>. Vote taken – unanimous. Motion approved.</w:t>
      </w:r>
    </w:p>
    <w:p w14:paraId="32BCEAEA" w14:textId="2DEFE0DE" w:rsidR="001B52CB" w:rsidRPr="0099676D" w:rsidRDefault="001B52CB" w:rsidP="0099676D">
      <w:pPr>
        <w:pStyle w:val="ListParagraph"/>
        <w:numPr>
          <w:ilvl w:val="0"/>
          <w:numId w:val="5"/>
        </w:numPr>
      </w:pPr>
      <w:r w:rsidRPr="0099676D">
        <w:t>Audit Proposals</w:t>
      </w:r>
    </w:p>
    <w:p w14:paraId="18BB84BF" w14:textId="43F3D68E" w:rsidR="001B52CB" w:rsidRDefault="001B52CB" w:rsidP="0099676D">
      <w:pPr>
        <w:pStyle w:val="ListParagraph"/>
        <w:numPr>
          <w:ilvl w:val="1"/>
          <w:numId w:val="5"/>
        </w:numPr>
      </w:pPr>
      <w:r>
        <w:t xml:space="preserve">Mark is great, but audit </w:t>
      </w:r>
      <w:r w:rsidR="003A3B63">
        <w:t>is late</w:t>
      </w:r>
    </w:p>
    <w:p w14:paraId="0EFCFFBE" w14:textId="6442BAD4" w:rsidR="003A3B63" w:rsidRDefault="003A3B63" w:rsidP="0099676D">
      <w:pPr>
        <w:pStyle w:val="ListParagraph"/>
        <w:numPr>
          <w:ilvl w:val="2"/>
          <w:numId w:val="5"/>
        </w:numPr>
      </w:pPr>
      <w:r>
        <w:t>We would like it by June</w:t>
      </w:r>
    </w:p>
    <w:p w14:paraId="5F55C7A5" w14:textId="63E53C6E" w:rsidR="003A3B63" w:rsidRDefault="003A3B63" w:rsidP="0099676D">
      <w:pPr>
        <w:pStyle w:val="ListParagraph"/>
        <w:numPr>
          <w:ilvl w:val="1"/>
          <w:numId w:val="5"/>
        </w:numPr>
      </w:pPr>
      <w:r>
        <w:t>RBT – $18K</w:t>
      </w:r>
    </w:p>
    <w:p w14:paraId="42EFA228" w14:textId="0DD42766" w:rsidR="003A3B63" w:rsidRDefault="00236B9B" w:rsidP="0099676D">
      <w:pPr>
        <w:pStyle w:val="ListParagraph"/>
        <w:numPr>
          <w:ilvl w:val="1"/>
          <w:numId w:val="5"/>
        </w:numPr>
      </w:pPr>
      <w:r>
        <w:t>PKF – $27.5K</w:t>
      </w:r>
    </w:p>
    <w:p w14:paraId="629C05A6" w14:textId="1430E542" w:rsidR="00216AE3" w:rsidRDefault="00216AE3" w:rsidP="00216AE3">
      <w:r>
        <w:t>Motion by Kathi Nywening, seconded by Gordon Dean to have our 2025 Audit completed by RBT. Vote taken – unanimous. Motion approved.</w:t>
      </w:r>
    </w:p>
    <w:p w14:paraId="55A5285A" w14:textId="70BC0D5B" w:rsidR="00CA775E" w:rsidRDefault="000B3B0F" w:rsidP="0099676D">
      <w:pPr>
        <w:pStyle w:val="ListParagraph"/>
        <w:numPr>
          <w:ilvl w:val="0"/>
          <w:numId w:val="5"/>
        </w:numPr>
      </w:pPr>
      <w:r>
        <w:t>Operating Guidelines</w:t>
      </w:r>
    </w:p>
    <w:p w14:paraId="73101546" w14:textId="2A06AF66" w:rsidR="000B3B0F" w:rsidRDefault="000B3B0F" w:rsidP="000B3B0F">
      <w:pPr>
        <w:pStyle w:val="ListParagraph"/>
        <w:numPr>
          <w:ilvl w:val="1"/>
          <w:numId w:val="5"/>
        </w:numPr>
      </w:pPr>
      <w:r>
        <w:t>If you think of any changes please review before January reorganization meeting</w:t>
      </w:r>
    </w:p>
    <w:p w14:paraId="1D56BA80" w14:textId="77777777" w:rsidR="000B3B0F" w:rsidRPr="00886404" w:rsidRDefault="000B3B0F" w:rsidP="000B3B0F">
      <w:pPr>
        <w:rPr>
          <w:sz w:val="10"/>
          <w:szCs w:val="10"/>
        </w:rPr>
      </w:pPr>
    </w:p>
    <w:p w14:paraId="658A3BC6" w14:textId="198CB318" w:rsidR="00EE4EEC" w:rsidRDefault="000B3B0F" w:rsidP="00EE4EEC">
      <w:pPr>
        <w:spacing w:line="281" w:lineRule="auto"/>
      </w:pPr>
      <w:r>
        <w:rPr>
          <w:b/>
          <w:bCs/>
        </w:rPr>
        <w:lastRenderedPageBreak/>
        <w:t>Adjourn</w:t>
      </w:r>
      <w:r w:rsidR="00EE4EEC">
        <w:rPr>
          <w:b/>
          <w:bCs/>
        </w:rPr>
        <w:t xml:space="preserve">: </w:t>
      </w:r>
      <w:r>
        <w:t xml:space="preserve">Motion by Kathi Nywening, seconded by </w:t>
      </w:r>
      <w:r w:rsidR="00277E04">
        <w:t xml:space="preserve">Tom Manza to </w:t>
      </w:r>
      <w:r w:rsidR="00EE4EEC">
        <w:t>adjourn the meeting at 8:2</w:t>
      </w:r>
      <w:r w:rsidR="00F6612D">
        <w:t>7</w:t>
      </w:r>
      <w:r w:rsidR="00EE4EEC">
        <w:t xml:space="preserve">PM. Vote taken – unanimous. Meeting adjourned. </w:t>
      </w:r>
    </w:p>
    <w:p w14:paraId="03240D33" w14:textId="77777777" w:rsidR="00EE4EEC" w:rsidRPr="002B7A5D" w:rsidRDefault="00EE4EEC" w:rsidP="00EE4EEC">
      <w:pPr>
        <w:spacing w:line="281" w:lineRule="auto"/>
        <w:rPr>
          <w:sz w:val="2"/>
          <w:szCs w:val="2"/>
        </w:rPr>
      </w:pPr>
    </w:p>
    <w:p w14:paraId="191B1115" w14:textId="77777777" w:rsidR="00EE4EEC" w:rsidRDefault="00EE4EEC" w:rsidP="00886404">
      <w:pPr>
        <w:spacing w:line="168" w:lineRule="auto"/>
      </w:pPr>
      <w:r>
        <w:t>Respectfully submitted,</w:t>
      </w:r>
    </w:p>
    <w:p w14:paraId="3E6B04E9" w14:textId="77777777" w:rsidR="00EE4EEC" w:rsidRDefault="00EE4EEC" w:rsidP="00886404">
      <w:pPr>
        <w:spacing w:line="168" w:lineRule="auto"/>
      </w:pPr>
      <w:r>
        <w:t>Kathi J Nywening, Board Secretary</w:t>
      </w:r>
    </w:p>
    <w:p w14:paraId="0AFAF9CC" w14:textId="24A59BD2" w:rsidR="00FA41CF" w:rsidRPr="00C07203" w:rsidRDefault="00EE4EEC" w:rsidP="004D7798">
      <w:pPr>
        <w:spacing w:line="168" w:lineRule="auto"/>
      </w:pPr>
      <w:r>
        <w:t>Amanda A Sostre, Recording Secretary</w:t>
      </w:r>
    </w:p>
    <w:sectPr w:rsidR="00FA41CF" w:rsidRPr="00C07203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7A36B" w14:textId="77777777" w:rsidR="00FE1739" w:rsidRDefault="00FE1739" w:rsidP="00F6612D">
      <w:pPr>
        <w:spacing w:after="0" w:line="240" w:lineRule="auto"/>
      </w:pPr>
      <w:r>
        <w:separator/>
      </w:r>
    </w:p>
  </w:endnote>
  <w:endnote w:type="continuationSeparator" w:id="0">
    <w:p w14:paraId="66B62051" w14:textId="77777777" w:rsidR="00FE1739" w:rsidRDefault="00FE1739" w:rsidP="00F661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069177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E33A9A5" w14:textId="680AA6E4" w:rsidR="002B7A5D" w:rsidRDefault="002B7A5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D53766" w14:textId="77777777" w:rsidR="00F6612D" w:rsidRDefault="00F661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F2A6E" w14:textId="77777777" w:rsidR="00FE1739" w:rsidRDefault="00FE1739" w:rsidP="00F6612D">
      <w:pPr>
        <w:spacing w:after="0" w:line="240" w:lineRule="auto"/>
      </w:pPr>
      <w:r>
        <w:separator/>
      </w:r>
    </w:p>
  </w:footnote>
  <w:footnote w:type="continuationSeparator" w:id="0">
    <w:p w14:paraId="02175CC2" w14:textId="77777777" w:rsidR="00FE1739" w:rsidRDefault="00FE1739" w:rsidP="00F661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6477065"/>
      <w:docPartObj>
        <w:docPartGallery w:val="Watermarks"/>
        <w:docPartUnique/>
      </w:docPartObj>
    </w:sdtPr>
    <w:sdtEndPr/>
    <w:sdtContent>
      <w:p w14:paraId="1A1036ED" w14:textId="71C46608" w:rsidR="00F6612D" w:rsidRDefault="002B7A5D">
        <w:pPr>
          <w:pStyle w:val="Header"/>
        </w:pPr>
        <w:r>
          <w:rPr>
            <w:noProof/>
          </w:rPr>
          <w:pict w14:anchorId="3C290A05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522A0"/>
    <w:multiLevelType w:val="hybridMultilevel"/>
    <w:tmpl w:val="152811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63659"/>
    <w:multiLevelType w:val="hybridMultilevel"/>
    <w:tmpl w:val="5616F3C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1438E5"/>
    <w:multiLevelType w:val="hybridMultilevel"/>
    <w:tmpl w:val="B7E43B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C0EC8"/>
    <w:multiLevelType w:val="hybridMultilevel"/>
    <w:tmpl w:val="629ED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8C0DCE"/>
    <w:multiLevelType w:val="hybridMultilevel"/>
    <w:tmpl w:val="83A03B46"/>
    <w:lvl w:ilvl="0" w:tplc="04090009">
      <w:start w:val="1"/>
      <w:numFmt w:val="bullet"/>
      <w:lvlText w:val=""/>
      <w:lvlJc w:val="left"/>
      <w:pPr>
        <w:ind w:left="76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5" w15:restartNumberingAfterBreak="0">
    <w:nsid w:val="6A77130C"/>
    <w:multiLevelType w:val="hybridMultilevel"/>
    <w:tmpl w:val="CF22F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9F4511"/>
    <w:multiLevelType w:val="hybridMultilevel"/>
    <w:tmpl w:val="652A51F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5499606">
    <w:abstractNumId w:val="5"/>
  </w:num>
  <w:num w:numId="2" w16cid:durableId="1662152776">
    <w:abstractNumId w:val="3"/>
  </w:num>
  <w:num w:numId="3" w16cid:durableId="2023361348">
    <w:abstractNumId w:val="0"/>
  </w:num>
  <w:num w:numId="4" w16cid:durableId="1782607189">
    <w:abstractNumId w:val="4"/>
  </w:num>
  <w:num w:numId="5" w16cid:durableId="227960378">
    <w:abstractNumId w:val="2"/>
  </w:num>
  <w:num w:numId="6" w16cid:durableId="1356347695">
    <w:abstractNumId w:val="1"/>
  </w:num>
  <w:num w:numId="7" w16cid:durableId="115136446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DD4"/>
    <w:rsid w:val="000047CE"/>
    <w:rsid w:val="00011F83"/>
    <w:rsid w:val="00047D9D"/>
    <w:rsid w:val="00063022"/>
    <w:rsid w:val="00090A5D"/>
    <w:rsid w:val="000A3B03"/>
    <w:rsid w:val="000B3B0F"/>
    <w:rsid w:val="00103259"/>
    <w:rsid w:val="001318F7"/>
    <w:rsid w:val="00137A94"/>
    <w:rsid w:val="00194D92"/>
    <w:rsid w:val="001A0DAF"/>
    <w:rsid w:val="001A190E"/>
    <w:rsid w:val="001B52CB"/>
    <w:rsid w:val="001C38FA"/>
    <w:rsid w:val="00216AE3"/>
    <w:rsid w:val="00236B9B"/>
    <w:rsid w:val="002539F0"/>
    <w:rsid w:val="00277E04"/>
    <w:rsid w:val="00286E45"/>
    <w:rsid w:val="002B6060"/>
    <w:rsid w:val="002B7A5D"/>
    <w:rsid w:val="002E1420"/>
    <w:rsid w:val="002E7D8F"/>
    <w:rsid w:val="002F1F00"/>
    <w:rsid w:val="002F7B53"/>
    <w:rsid w:val="003037B2"/>
    <w:rsid w:val="00316F9C"/>
    <w:rsid w:val="003352C8"/>
    <w:rsid w:val="00340DCF"/>
    <w:rsid w:val="00380B24"/>
    <w:rsid w:val="003841CC"/>
    <w:rsid w:val="003A3B63"/>
    <w:rsid w:val="003B52C7"/>
    <w:rsid w:val="003E354A"/>
    <w:rsid w:val="00410B30"/>
    <w:rsid w:val="00416493"/>
    <w:rsid w:val="00421AAA"/>
    <w:rsid w:val="0042678C"/>
    <w:rsid w:val="004A7508"/>
    <w:rsid w:val="004B0FE2"/>
    <w:rsid w:val="004D7798"/>
    <w:rsid w:val="004E3056"/>
    <w:rsid w:val="00501A21"/>
    <w:rsid w:val="005A1472"/>
    <w:rsid w:val="005C1FCA"/>
    <w:rsid w:val="005E0DE7"/>
    <w:rsid w:val="00615D2F"/>
    <w:rsid w:val="0064521B"/>
    <w:rsid w:val="006554C3"/>
    <w:rsid w:val="0068325F"/>
    <w:rsid w:val="00691A38"/>
    <w:rsid w:val="006A121F"/>
    <w:rsid w:val="006D4AB2"/>
    <w:rsid w:val="006E6699"/>
    <w:rsid w:val="006F5F8F"/>
    <w:rsid w:val="007530D4"/>
    <w:rsid w:val="00754C58"/>
    <w:rsid w:val="00785DD4"/>
    <w:rsid w:val="007F1609"/>
    <w:rsid w:val="00820D18"/>
    <w:rsid w:val="00840563"/>
    <w:rsid w:val="00886404"/>
    <w:rsid w:val="008B6B44"/>
    <w:rsid w:val="008D3F15"/>
    <w:rsid w:val="008D6510"/>
    <w:rsid w:val="008F1C72"/>
    <w:rsid w:val="008F4222"/>
    <w:rsid w:val="008F44D1"/>
    <w:rsid w:val="009122AC"/>
    <w:rsid w:val="0099676D"/>
    <w:rsid w:val="00A0298C"/>
    <w:rsid w:val="00A07D93"/>
    <w:rsid w:val="00A25149"/>
    <w:rsid w:val="00A53173"/>
    <w:rsid w:val="00A66CF2"/>
    <w:rsid w:val="00AA4F64"/>
    <w:rsid w:val="00AA6B0B"/>
    <w:rsid w:val="00AB0460"/>
    <w:rsid w:val="00AB3685"/>
    <w:rsid w:val="00AC5FAA"/>
    <w:rsid w:val="00AD0FAD"/>
    <w:rsid w:val="00B01D3D"/>
    <w:rsid w:val="00B16B50"/>
    <w:rsid w:val="00B50B88"/>
    <w:rsid w:val="00B74105"/>
    <w:rsid w:val="00B93F65"/>
    <w:rsid w:val="00BE0CDE"/>
    <w:rsid w:val="00BE1077"/>
    <w:rsid w:val="00C06DB5"/>
    <w:rsid w:val="00C06DF5"/>
    <w:rsid w:val="00C07203"/>
    <w:rsid w:val="00C3176A"/>
    <w:rsid w:val="00C4516B"/>
    <w:rsid w:val="00C471B7"/>
    <w:rsid w:val="00C80FAD"/>
    <w:rsid w:val="00C87215"/>
    <w:rsid w:val="00CA775E"/>
    <w:rsid w:val="00CC011F"/>
    <w:rsid w:val="00CD2C71"/>
    <w:rsid w:val="00D22E75"/>
    <w:rsid w:val="00D866EC"/>
    <w:rsid w:val="00DC0BA4"/>
    <w:rsid w:val="00DD230D"/>
    <w:rsid w:val="00DE575C"/>
    <w:rsid w:val="00E0357F"/>
    <w:rsid w:val="00E64B91"/>
    <w:rsid w:val="00E74C31"/>
    <w:rsid w:val="00EA5BFF"/>
    <w:rsid w:val="00EA79E2"/>
    <w:rsid w:val="00ED4373"/>
    <w:rsid w:val="00EE4EEC"/>
    <w:rsid w:val="00F05763"/>
    <w:rsid w:val="00F230D7"/>
    <w:rsid w:val="00F23DE7"/>
    <w:rsid w:val="00F25843"/>
    <w:rsid w:val="00F3577D"/>
    <w:rsid w:val="00F55D6C"/>
    <w:rsid w:val="00F6612D"/>
    <w:rsid w:val="00FA41CF"/>
    <w:rsid w:val="00FD6FEB"/>
    <w:rsid w:val="00FE1739"/>
    <w:rsid w:val="00FF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0697B729"/>
  <w15:chartTrackingRefBased/>
  <w15:docId w15:val="{02D2EA0B-D4AC-4917-8C0D-AC5F506D9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5D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5D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5D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5D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5D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5D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5D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5D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5D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5D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5D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5D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5D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5D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5D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5D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5D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5D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5D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5D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5D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5D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5D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5D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5D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5D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5D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5D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5DD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6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612D"/>
  </w:style>
  <w:style w:type="paragraph" w:styleId="Footer">
    <w:name w:val="footer"/>
    <w:basedOn w:val="Normal"/>
    <w:link w:val="FooterChar"/>
    <w:uiPriority w:val="99"/>
    <w:unhideWhenUsed/>
    <w:rsid w:val="00F661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6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818</Words>
  <Characters>4663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Adrienne Sostre</dc:creator>
  <cp:keywords/>
  <dc:description/>
  <cp:lastModifiedBy>Amanda Adrienne Sostre</cp:lastModifiedBy>
  <cp:revision>2</cp:revision>
  <dcterms:created xsi:type="dcterms:W3CDTF">2025-12-18T17:49:00Z</dcterms:created>
  <dcterms:modified xsi:type="dcterms:W3CDTF">2025-12-18T17:49:00Z</dcterms:modified>
</cp:coreProperties>
</file>