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ED9541" w14:textId="77777777" w:rsidR="0081272B" w:rsidRPr="0081272B" w:rsidRDefault="0081272B" w:rsidP="00ED7809">
      <w:pPr>
        <w:spacing w:before="240"/>
        <w:jc w:val="center"/>
        <w:rPr>
          <w:rFonts w:ascii="Futura XBlkCn BT" w:hAnsi="Futura XBlkCn BT"/>
          <w:sz w:val="48"/>
          <w:szCs w:val="48"/>
        </w:rPr>
      </w:pPr>
      <w:bookmarkStart w:id="0" w:name="_Hlk65679139"/>
      <w:bookmarkEnd w:id="0"/>
      <w:r w:rsidRPr="0081272B">
        <w:rPr>
          <w:rFonts w:ascii="Futura XBlkCn BT" w:hAnsi="Futura XBlkCn BT"/>
          <w:sz w:val="48"/>
          <w:szCs w:val="48"/>
        </w:rPr>
        <w:t xml:space="preserve">News Release </w:t>
      </w:r>
    </w:p>
    <w:p w14:paraId="7C83CB1B" w14:textId="77777777" w:rsidR="001F1495" w:rsidRDefault="0081272B" w:rsidP="001F1495">
      <w:pPr>
        <w:pBdr>
          <w:bottom w:val="single" w:sz="4" w:space="1" w:color="auto"/>
        </w:pBdr>
        <w:tabs>
          <w:tab w:val="right" w:pos="10620"/>
        </w:tabs>
        <w:spacing w:after="0"/>
        <w:rPr>
          <w:rFonts w:ascii="Futura XBlkCn BT" w:hAnsi="Futura XBlkCn BT"/>
          <w:sz w:val="26"/>
          <w:szCs w:val="26"/>
        </w:rPr>
      </w:pPr>
      <w:r w:rsidRPr="0081272B">
        <w:rPr>
          <w:rFonts w:ascii="Futura XBlkCn BT" w:hAnsi="Futura XBlkCn BT" w:cs="Arial"/>
          <w:sz w:val="26"/>
          <w:szCs w:val="26"/>
        </w:rPr>
        <w:t>For Immediate Release</w:t>
      </w:r>
      <w:r w:rsidRPr="0081272B">
        <w:rPr>
          <w:rFonts w:ascii="Futura XBlkCn BT" w:hAnsi="Futura XBlkCn BT" w:cs="Arial"/>
          <w:sz w:val="26"/>
          <w:szCs w:val="26"/>
        </w:rPr>
        <w:tab/>
      </w:r>
      <w:r w:rsidRPr="0081272B">
        <w:rPr>
          <w:rFonts w:ascii="Futura XBlkCn BT" w:hAnsi="Futura XBlkCn BT"/>
          <w:sz w:val="26"/>
          <w:szCs w:val="26"/>
        </w:rPr>
        <w:t xml:space="preserve">CONTACT: </w:t>
      </w:r>
      <w:r w:rsidR="00737F2E">
        <w:rPr>
          <w:rFonts w:ascii="Futura XBlkCn BT" w:hAnsi="Futura XBlkCn BT"/>
          <w:sz w:val="26"/>
          <w:szCs w:val="26"/>
        </w:rPr>
        <w:t>Andrew</w:t>
      </w:r>
      <w:r w:rsidR="00AA5953">
        <w:rPr>
          <w:rFonts w:ascii="Futura XBlkCn BT" w:hAnsi="Futura XBlkCn BT"/>
          <w:sz w:val="26"/>
          <w:szCs w:val="26"/>
        </w:rPr>
        <w:t xml:space="preserve"> Graham</w:t>
      </w:r>
    </w:p>
    <w:p w14:paraId="6713CB9C" w14:textId="23DA2645" w:rsidR="00C735AF" w:rsidRPr="00283434" w:rsidRDefault="003C2EC5" w:rsidP="001F1495">
      <w:pPr>
        <w:pBdr>
          <w:bottom w:val="single" w:sz="4" w:space="1" w:color="auto"/>
        </w:pBdr>
        <w:tabs>
          <w:tab w:val="right" w:pos="10620"/>
        </w:tabs>
        <w:spacing w:after="0"/>
        <w:rPr>
          <w:rFonts w:ascii="Futura XBlkCn BT" w:hAnsi="Futura XBlkCn BT"/>
          <w:sz w:val="26"/>
          <w:szCs w:val="26"/>
        </w:rPr>
      </w:pPr>
      <w:r>
        <w:rPr>
          <w:rFonts w:ascii="Futura XBlkCn BT" w:hAnsi="Futura XBlkCn BT"/>
          <w:sz w:val="26"/>
          <w:szCs w:val="26"/>
        </w:rPr>
        <w:t xml:space="preserve">September </w:t>
      </w:r>
      <w:r w:rsidR="00710537">
        <w:rPr>
          <w:rFonts w:ascii="Futura XBlkCn BT" w:hAnsi="Futura XBlkCn BT"/>
          <w:sz w:val="26"/>
          <w:szCs w:val="26"/>
        </w:rPr>
        <w:t>3</w:t>
      </w:r>
      <w:r w:rsidR="001F1495">
        <w:rPr>
          <w:rFonts w:ascii="Futura XBlkCn BT" w:hAnsi="Futura XBlkCn BT"/>
          <w:sz w:val="26"/>
          <w:szCs w:val="26"/>
        </w:rPr>
        <w:t xml:space="preserve">, </w:t>
      </w:r>
      <w:proofErr w:type="gramStart"/>
      <w:r w:rsidR="001F1495">
        <w:rPr>
          <w:rFonts w:ascii="Futura XBlkCn BT" w:hAnsi="Futura XBlkCn BT"/>
          <w:sz w:val="26"/>
          <w:szCs w:val="26"/>
        </w:rPr>
        <w:t>20</w:t>
      </w:r>
      <w:r w:rsidR="00230AB5">
        <w:rPr>
          <w:rFonts w:ascii="Futura XBlkCn BT" w:hAnsi="Futura XBlkCn BT"/>
          <w:sz w:val="26"/>
          <w:szCs w:val="26"/>
        </w:rPr>
        <w:t>25</w:t>
      </w:r>
      <w:proofErr w:type="gramEnd"/>
      <w:r w:rsidR="001F1495">
        <w:rPr>
          <w:rFonts w:ascii="Futura XBlkCn BT" w:hAnsi="Futura XBlkCn BT"/>
          <w:sz w:val="26"/>
          <w:szCs w:val="26"/>
        </w:rPr>
        <w:tab/>
      </w:r>
      <w:r w:rsidR="00C735AF">
        <w:rPr>
          <w:rFonts w:ascii="Futura XBlkCn BT" w:hAnsi="Futura XBlkCn BT"/>
          <w:sz w:val="26"/>
          <w:szCs w:val="26"/>
        </w:rPr>
        <w:t>845-344-1234</w:t>
      </w:r>
      <w:r w:rsidR="001F1495">
        <w:rPr>
          <w:rFonts w:ascii="Futura XBlkCn BT" w:hAnsi="Futura XBlkCn BT"/>
          <w:sz w:val="26"/>
          <w:szCs w:val="26"/>
        </w:rPr>
        <w:t xml:space="preserve"> /</w:t>
      </w:r>
      <w:r w:rsidR="00AA5953">
        <w:rPr>
          <w:rFonts w:ascii="Futura XBlkCn BT" w:hAnsi="Futura XBlkCn BT"/>
          <w:sz w:val="26"/>
          <w:szCs w:val="26"/>
        </w:rPr>
        <w:t>acg239</w:t>
      </w:r>
      <w:r w:rsidR="001F1495">
        <w:rPr>
          <w:rFonts w:ascii="Futura XBlkCn BT" w:hAnsi="Futura XBlkCn BT"/>
          <w:sz w:val="26"/>
          <w:szCs w:val="26"/>
        </w:rPr>
        <w:t>@cornell.edu</w:t>
      </w:r>
    </w:p>
    <w:p w14:paraId="7D7702CC" w14:textId="77777777" w:rsidR="001F1495" w:rsidRDefault="001F1495" w:rsidP="00DB21C4">
      <w:pPr>
        <w:spacing w:after="0" w:line="240" w:lineRule="auto"/>
        <w:jc w:val="center"/>
        <w:rPr>
          <w:rFonts w:asciiTheme="minorHAnsi" w:eastAsiaTheme="minorHAnsi" w:hAnsiTheme="minorHAnsi" w:cstheme="minorHAnsi"/>
          <w:b/>
          <w:sz w:val="32"/>
        </w:rPr>
      </w:pPr>
    </w:p>
    <w:p w14:paraId="504C7652" w14:textId="1C087683" w:rsidR="005642B7" w:rsidRDefault="00832363" w:rsidP="00DB21C4">
      <w:pPr>
        <w:spacing w:after="0" w:line="240" w:lineRule="auto"/>
        <w:jc w:val="center"/>
        <w:rPr>
          <w:rFonts w:asciiTheme="minorHAnsi" w:eastAsiaTheme="minorHAnsi" w:hAnsiTheme="minorHAnsi" w:cstheme="minorHAnsi"/>
          <w:b/>
          <w:sz w:val="32"/>
          <w:u w:val="single"/>
        </w:rPr>
      </w:pPr>
      <w:r w:rsidRPr="00832363">
        <w:rPr>
          <w:rFonts w:asciiTheme="minorHAnsi" w:eastAsiaTheme="minorHAnsi" w:hAnsiTheme="minorHAnsi" w:cstheme="minorHAnsi"/>
          <w:b/>
          <w:bCs/>
          <w:sz w:val="32"/>
          <w:u w:val="single"/>
        </w:rPr>
        <w:t>CCE Orange County</w:t>
      </w:r>
      <w:r w:rsidR="003C2EC5">
        <w:rPr>
          <w:rFonts w:asciiTheme="minorHAnsi" w:eastAsiaTheme="minorHAnsi" w:hAnsiTheme="minorHAnsi" w:cstheme="minorHAnsi"/>
          <w:b/>
          <w:bCs/>
          <w:sz w:val="32"/>
          <w:u w:val="single"/>
        </w:rPr>
        <w:t xml:space="preserve">’s </w:t>
      </w:r>
      <w:r w:rsidR="00710537">
        <w:rPr>
          <w:rFonts w:asciiTheme="minorHAnsi" w:eastAsiaTheme="minorHAnsi" w:hAnsiTheme="minorHAnsi" w:cstheme="minorHAnsi"/>
          <w:b/>
          <w:bCs/>
          <w:sz w:val="32"/>
          <w:u w:val="single"/>
        </w:rPr>
        <w:t xml:space="preserve">Small Engine Repair Training Series Returns </w:t>
      </w:r>
      <w:r w:rsidR="00710537">
        <w:rPr>
          <w:rFonts w:asciiTheme="minorHAnsi" w:eastAsiaTheme="minorHAnsi" w:hAnsiTheme="minorHAnsi" w:cstheme="minorHAnsi"/>
          <w:b/>
          <w:sz w:val="32"/>
          <w:u w:val="single"/>
        </w:rPr>
        <w:t>This Fall</w:t>
      </w:r>
    </w:p>
    <w:p w14:paraId="0E20857F" w14:textId="77777777" w:rsidR="00710537" w:rsidRPr="001F1495" w:rsidRDefault="00710537" w:rsidP="00DB21C4">
      <w:pPr>
        <w:spacing w:after="0" w:line="240" w:lineRule="auto"/>
        <w:jc w:val="center"/>
        <w:rPr>
          <w:rFonts w:asciiTheme="minorHAnsi" w:eastAsiaTheme="minorHAnsi" w:hAnsiTheme="minorHAnsi" w:cstheme="minorHAnsi"/>
          <w:b/>
          <w:sz w:val="32"/>
          <w:u w:val="single"/>
        </w:rPr>
      </w:pPr>
    </w:p>
    <w:p w14:paraId="215BE13E" w14:textId="7D6F04B3" w:rsidR="00710537" w:rsidRDefault="003D2F05" w:rsidP="00710537">
      <w:pPr>
        <w:rPr>
          <w:rFonts w:cs="Calibri"/>
        </w:rPr>
      </w:pPr>
      <w:r w:rsidRPr="00A41D65">
        <w:rPr>
          <w:rFonts w:eastAsia="Times New Roman" w:cs="Calibri"/>
          <w:b/>
        </w:rPr>
        <w:t>Middletown, NY</w:t>
      </w:r>
      <w:r w:rsidRPr="00A41D65">
        <w:rPr>
          <w:rFonts w:eastAsia="Times New Roman" w:cs="Calibri"/>
        </w:rPr>
        <w:t xml:space="preserve"> </w:t>
      </w:r>
      <w:r w:rsidR="00710537" w:rsidRPr="00A41D65">
        <w:rPr>
          <w:rFonts w:eastAsia="Times New Roman" w:cs="Calibri"/>
        </w:rPr>
        <w:t>–</w:t>
      </w:r>
      <w:r w:rsidR="00710537">
        <w:rPr>
          <w:rFonts w:cs="Calibri"/>
        </w:rPr>
        <w:t xml:space="preserve"> </w:t>
      </w:r>
      <w:r w:rsidR="00710537" w:rsidRPr="00710537">
        <w:rPr>
          <w:rFonts w:cs="Calibri"/>
        </w:rPr>
        <w:t>Cornell</w:t>
      </w:r>
      <w:r w:rsidR="00710537" w:rsidRPr="00710537">
        <w:rPr>
          <w:rFonts w:cs="Calibri"/>
        </w:rPr>
        <w:t xml:space="preserve"> Cooperative Extension</w:t>
      </w:r>
      <w:r w:rsidR="00710537">
        <w:rPr>
          <w:rFonts w:cs="Calibri"/>
        </w:rPr>
        <w:t xml:space="preserve"> (CCE)</w:t>
      </w:r>
      <w:r w:rsidR="00710537" w:rsidRPr="00710537">
        <w:rPr>
          <w:rFonts w:cs="Calibri"/>
        </w:rPr>
        <w:t xml:space="preserve"> Orange County is pleased to announce the return of its popular Small Engine Repair Training Series, beginning Tuesday, September 23, 2025. This six-part course, led by seasoned instructor Doug Myruski, is designed for individuals seeking hands-on knowledge and practical skills in small engine maintenance and repair. </w:t>
      </w:r>
    </w:p>
    <w:p w14:paraId="209EFF4C" w14:textId="50772EB0" w:rsidR="00710537" w:rsidRDefault="00710537" w:rsidP="00710537">
      <w:pPr>
        <w:rPr>
          <w:rFonts w:cs="Calibri"/>
        </w:rPr>
      </w:pPr>
      <w:r w:rsidRPr="00710537">
        <w:rPr>
          <w:rFonts w:cs="Calibri"/>
        </w:rPr>
        <w:t xml:space="preserve">The series will be held virtually via Zoom on Tuesday evenings from 6:00 to 9:00 </w:t>
      </w:r>
      <w:r>
        <w:rPr>
          <w:rFonts w:cs="Calibri"/>
        </w:rPr>
        <w:t>p.m.</w:t>
      </w:r>
      <w:r w:rsidRPr="00710537">
        <w:rPr>
          <w:rFonts w:cs="Calibri"/>
        </w:rPr>
        <w:t xml:space="preserve">, running weekly through October 21, 2025. The final session will be held in person on Tuesday, October 28, 2025, from 4:00 to 7:00 </w:t>
      </w:r>
      <w:r>
        <w:rPr>
          <w:rFonts w:cs="Calibri"/>
        </w:rPr>
        <w:t>p.m.</w:t>
      </w:r>
      <w:r w:rsidRPr="00710537">
        <w:rPr>
          <w:rFonts w:cs="Calibri"/>
        </w:rPr>
        <w:t xml:space="preserve"> at Chris Pawelski’s farm, located at 736 Pulaski Highway, Goshen, NY. Light refreshments will be served during the on-site session.</w:t>
      </w:r>
    </w:p>
    <w:p w14:paraId="5BD7AE38" w14:textId="40FC1E0B" w:rsidR="00710537" w:rsidRDefault="00710537" w:rsidP="00710537">
      <w:pPr>
        <w:rPr>
          <w:rFonts w:cs="Calibri"/>
        </w:rPr>
      </w:pPr>
      <w:r w:rsidRPr="00710537">
        <w:rPr>
          <w:rFonts w:cs="Calibri"/>
        </w:rPr>
        <w:t>This comprehensive training is ideal for farmers, landscapers, homeowners, and anyone who relies on small engines for work or recreation. Participants will learn troubleshooting techniques, routine maintenance practices, and repair strategies for common equipment such as lawnmowers, chainsaws, and trimmers.</w:t>
      </w:r>
    </w:p>
    <w:p w14:paraId="35988E01" w14:textId="74FA5A38" w:rsidR="00710537" w:rsidRPr="00710537" w:rsidRDefault="00710537" w:rsidP="00710537">
      <w:pPr>
        <w:rPr>
          <w:rFonts w:cs="Calibri"/>
        </w:rPr>
      </w:pPr>
      <w:r w:rsidRPr="00710537">
        <w:rPr>
          <w:rFonts w:cs="Calibri"/>
          <w:b/>
          <w:bCs/>
        </w:rPr>
        <w:t>Dates:</w:t>
      </w:r>
    </w:p>
    <w:p w14:paraId="388C8BB7" w14:textId="77777777" w:rsidR="00710537" w:rsidRPr="00710537" w:rsidRDefault="00710537" w:rsidP="00710537">
      <w:pPr>
        <w:numPr>
          <w:ilvl w:val="0"/>
          <w:numId w:val="13"/>
        </w:numPr>
        <w:rPr>
          <w:rFonts w:cs="Calibri"/>
        </w:rPr>
      </w:pPr>
      <w:r w:rsidRPr="00710537">
        <w:rPr>
          <w:rFonts w:cs="Calibri"/>
          <w:i/>
          <w:iCs/>
        </w:rPr>
        <w:t>Virtual Sessions (via Zoom)</w:t>
      </w:r>
      <w:r w:rsidRPr="00710537">
        <w:rPr>
          <w:rFonts w:cs="Calibri"/>
        </w:rPr>
        <w:t>:</w:t>
      </w:r>
    </w:p>
    <w:p w14:paraId="02D8ACAC" w14:textId="173C7537" w:rsidR="00710537" w:rsidRPr="00710537" w:rsidRDefault="00710537" w:rsidP="00710537">
      <w:pPr>
        <w:numPr>
          <w:ilvl w:val="1"/>
          <w:numId w:val="13"/>
        </w:numPr>
        <w:rPr>
          <w:rFonts w:cs="Calibri"/>
        </w:rPr>
      </w:pPr>
      <w:r w:rsidRPr="00710537">
        <w:rPr>
          <w:rFonts w:cs="Calibri"/>
        </w:rPr>
        <w:t>September 23, 30</w:t>
      </w:r>
    </w:p>
    <w:p w14:paraId="4D64F702" w14:textId="77777777" w:rsidR="00710537" w:rsidRPr="00710537" w:rsidRDefault="00710537" w:rsidP="00710537">
      <w:pPr>
        <w:numPr>
          <w:ilvl w:val="1"/>
          <w:numId w:val="13"/>
        </w:numPr>
        <w:rPr>
          <w:rFonts w:cs="Calibri"/>
        </w:rPr>
      </w:pPr>
      <w:r w:rsidRPr="00710537">
        <w:rPr>
          <w:rFonts w:cs="Calibri"/>
        </w:rPr>
        <w:t>October 7, 14, 21</w:t>
      </w:r>
    </w:p>
    <w:p w14:paraId="3564EE3B" w14:textId="63DC172F" w:rsidR="00710537" w:rsidRPr="00710537" w:rsidRDefault="00710537" w:rsidP="00710537">
      <w:pPr>
        <w:numPr>
          <w:ilvl w:val="1"/>
          <w:numId w:val="13"/>
        </w:numPr>
        <w:rPr>
          <w:rFonts w:cs="Calibri"/>
        </w:rPr>
      </w:pPr>
      <w:r w:rsidRPr="00710537">
        <w:rPr>
          <w:rFonts w:cs="Calibri"/>
        </w:rPr>
        <w:t xml:space="preserve">Time: 6:00 </w:t>
      </w:r>
      <w:r>
        <w:rPr>
          <w:rFonts w:cs="Calibri"/>
        </w:rPr>
        <w:t>p.m.</w:t>
      </w:r>
      <w:r w:rsidRPr="00710537">
        <w:rPr>
          <w:rFonts w:cs="Calibri"/>
        </w:rPr>
        <w:t xml:space="preserve"> – 9:00 </w:t>
      </w:r>
      <w:r>
        <w:rPr>
          <w:rFonts w:cs="Calibri"/>
        </w:rPr>
        <w:t>p.m.</w:t>
      </w:r>
    </w:p>
    <w:p w14:paraId="7C142A7E" w14:textId="00946311" w:rsidR="00710537" w:rsidRPr="00710537" w:rsidRDefault="00710537" w:rsidP="00710537">
      <w:pPr>
        <w:numPr>
          <w:ilvl w:val="0"/>
          <w:numId w:val="13"/>
        </w:numPr>
        <w:rPr>
          <w:rFonts w:cs="Calibri"/>
        </w:rPr>
      </w:pPr>
      <w:r w:rsidRPr="00710537">
        <w:rPr>
          <w:rFonts w:cs="Calibri"/>
          <w:i/>
          <w:iCs/>
        </w:rPr>
        <w:t>Final In-Person Session:</w:t>
      </w:r>
    </w:p>
    <w:p w14:paraId="2CAF148B" w14:textId="5A7D097B" w:rsidR="00710537" w:rsidRPr="00710537" w:rsidRDefault="00710537" w:rsidP="00710537">
      <w:pPr>
        <w:numPr>
          <w:ilvl w:val="1"/>
          <w:numId w:val="13"/>
        </w:numPr>
        <w:rPr>
          <w:rFonts w:cs="Calibri"/>
        </w:rPr>
      </w:pPr>
      <w:r w:rsidRPr="00710537">
        <w:rPr>
          <w:rFonts w:cs="Calibri"/>
        </w:rPr>
        <w:t>October 28</w:t>
      </w:r>
    </w:p>
    <w:p w14:paraId="53B3DA35" w14:textId="5F3206F8" w:rsidR="00710537" w:rsidRPr="00710537" w:rsidRDefault="00710537" w:rsidP="00710537">
      <w:pPr>
        <w:numPr>
          <w:ilvl w:val="1"/>
          <w:numId w:val="13"/>
        </w:numPr>
        <w:rPr>
          <w:rFonts w:cs="Calibri"/>
        </w:rPr>
      </w:pPr>
      <w:r w:rsidRPr="00710537">
        <w:rPr>
          <w:rFonts w:cs="Calibri"/>
        </w:rPr>
        <w:t xml:space="preserve">Time: 4:00 </w:t>
      </w:r>
      <w:r>
        <w:rPr>
          <w:rFonts w:cs="Calibri"/>
        </w:rPr>
        <w:t>p.m.</w:t>
      </w:r>
      <w:r w:rsidRPr="00710537">
        <w:rPr>
          <w:rFonts w:cs="Calibri"/>
        </w:rPr>
        <w:t xml:space="preserve"> – 7:00 </w:t>
      </w:r>
      <w:r>
        <w:rPr>
          <w:rFonts w:cs="Calibri"/>
        </w:rPr>
        <w:t>p.m.</w:t>
      </w:r>
    </w:p>
    <w:p w14:paraId="35C7088F" w14:textId="77777777" w:rsidR="00710537" w:rsidRPr="00710537" w:rsidRDefault="00710537" w:rsidP="00710537">
      <w:pPr>
        <w:numPr>
          <w:ilvl w:val="1"/>
          <w:numId w:val="13"/>
        </w:numPr>
        <w:rPr>
          <w:rFonts w:cs="Calibri"/>
        </w:rPr>
      </w:pPr>
      <w:r w:rsidRPr="00710537">
        <w:rPr>
          <w:rFonts w:cs="Calibri"/>
        </w:rPr>
        <w:t>Location: 736 Pulaski Highway, Goshen, NY</w:t>
      </w:r>
    </w:p>
    <w:p w14:paraId="2FA01F9B" w14:textId="18F5FBF6" w:rsidR="00710537" w:rsidRPr="00710537" w:rsidRDefault="00710537" w:rsidP="00710537">
      <w:pPr>
        <w:rPr>
          <w:rFonts w:cs="Calibri"/>
        </w:rPr>
      </w:pPr>
      <w:r w:rsidRPr="00710537">
        <w:rPr>
          <w:rFonts w:cs="Calibri"/>
          <w:b/>
          <w:bCs/>
        </w:rPr>
        <w:t>Cost:</w:t>
      </w:r>
      <w:r w:rsidRPr="00710537">
        <w:rPr>
          <w:rFonts w:cs="Calibri"/>
        </w:rPr>
        <w:t xml:space="preserve"> $30 per person</w:t>
      </w:r>
    </w:p>
    <w:p w14:paraId="2CE945FE" w14:textId="139E1D0E" w:rsidR="00710537" w:rsidRPr="00710537" w:rsidRDefault="00710537" w:rsidP="00710537">
      <w:pPr>
        <w:rPr>
          <w:rFonts w:cs="Calibri"/>
        </w:rPr>
      </w:pPr>
      <w:r w:rsidRPr="00710537">
        <w:rPr>
          <w:rFonts w:cs="Calibri"/>
          <w:b/>
          <w:bCs/>
        </w:rPr>
        <w:t>Location:</w:t>
      </w:r>
      <w:r w:rsidRPr="00710537">
        <w:rPr>
          <w:rFonts w:cs="Calibri"/>
        </w:rPr>
        <w:t xml:space="preserve"> Online via Zoom (</w:t>
      </w:r>
      <w:r w:rsidRPr="00710537">
        <w:rPr>
          <w:rFonts w:cs="Calibri"/>
        </w:rPr>
        <w:t>except for</w:t>
      </w:r>
      <w:r w:rsidRPr="00710537">
        <w:rPr>
          <w:rFonts w:cs="Calibri"/>
        </w:rPr>
        <w:t xml:space="preserve"> final session)</w:t>
      </w:r>
    </w:p>
    <w:p w14:paraId="07A9EF46" w14:textId="704E5A1D" w:rsidR="00710537" w:rsidRDefault="00710537" w:rsidP="00710537">
      <w:pPr>
        <w:rPr>
          <w:rFonts w:cs="Calibri"/>
        </w:rPr>
      </w:pPr>
    </w:p>
    <w:p w14:paraId="3F31AAC2" w14:textId="77777777" w:rsidR="00710537" w:rsidRPr="00710537" w:rsidRDefault="00710537" w:rsidP="00710537">
      <w:pPr>
        <w:rPr>
          <w:rFonts w:cs="Calibri"/>
          <w:b/>
          <w:bCs/>
        </w:rPr>
      </w:pPr>
      <w:r w:rsidRPr="00710537">
        <w:rPr>
          <w:rFonts w:cs="Calibri"/>
          <w:b/>
          <w:bCs/>
        </w:rPr>
        <w:t xml:space="preserve">This training series will be in simultaneous translation in Spanish. </w:t>
      </w:r>
    </w:p>
    <w:p w14:paraId="1DF846A4" w14:textId="77777777" w:rsidR="00710537" w:rsidRDefault="00710537" w:rsidP="00710537">
      <w:pPr>
        <w:rPr>
          <w:rFonts w:cs="Calibri"/>
        </w:rPr>
      </w:pPr>
      <w:r w:rsidRPr="00710537">
        <w:rPr>
          <w:rFonts w:cs="Calibri"/>
        </w:rPr>
        <w:t xml:space="preserve">Space is limited. To register or learn more, visit: </w:t>
      </w:r>
      <w:hyperlink r:id="rId8" w:history="1">
        <w:r w:rsidRPr="004625CA">
          <w:rPr>
            <w:rStyle w:val="Hyperlink"/>
            <w:rFonts w:cs="Calibri"/>
          </w:rPr>
          <w:t>https://cceorangecounty.org/events/2025/09/23/small-engine-repair-training</w:t>
        </w:r>
        <w:r w:rsidRPr="004625CA">
          <w:rPr>
            <w:rStyle w:val="Hyperlink"/>
            <w:rFonts w:cs="Calibri"/>
          </w:rPr>
          <w:t>-</w:t>
        </w:r>
        <w:r w:rsidRPr="004625CA">
          <w:rPr>
            <w:rStyle w:val="Hyperlink"/>
            <w:rFonts w:cs="Calibri"/>
          </w:rPr>
          <w:t>series-2025</w:t>
        </w:r>
      </w:hyperlink>
      <w:r w:rsidRPr="00710537">
        <w:rPr>
          <w:rFonts w:cs="Calibri"/>
        </w:rPr>
        <w:t xml:space="preserve">. </w:t>
      </w:r>
      <w:r w:rsidRPr="00710537">
        <w:rPr>
          <w:rFonts w:cs="Calibri"/>
          <w:b/>
          <w:bCs/>
          <w:i/>
          <w:iCs/>
        </w:rPr>
        <w:t>Registration closes on September 22, 2025.</w:t>
      </w:r>
      <w:r w:rsidRPr="00710537">
        <w:rPr>
          <w:rFonts w:cs="Calibri"/>
        </w:rPr>
        <w:t xml:space="preserve"> </w:t>
      </w:r>
    </w:p>
    <w:p w14:paraId="6AAD1CCC" w14:textId="7DD298E4" w:rsidR="006E6877" w:rsidRPr="00710537" w:rsidRDefault="00710537" w:rsidP="00710537">
      <w:pPr>
        <w:rPr>
          <w:rFonts w:cs="Calibri"/>
        </w:rPr>
      </w:pPr>
      <w:r w:rsidRPr="00710537">
        <w:rPr>
          <w:rFonts w:cs="Calibri"/>
        </w:rPr>
        <w:t xml:space="preserve">For more information or questions about the Training Series, please call Javier Acosta @ (845) 344-1234, Ext: 275 or </w:t>
      </w:r>
      <w:hyperlink r:id="rId9" w:history="1">
        <w:r w:rsidRPr="004625CA">
          <w:rPr>
            <w:rStyle w:val="Hyperlink"/>
            <w:rFonts w:cs="Calibri"/>
          </w:rPr>
          <w:t>jba78@cornell.edu</w:t>
        </w:r>
      </w:hyperlink>
      <w:r>
        <w:rPr>
          <w:rFonts w:cs="Calibri"/>
        </w:rPr>
        <w:t xml:space="preserve"> </w:t>
      </w:r>
      <w:r w:rsidRPr="00710537">
        <w:rPr>
          <w:rFonts w:cs="Calibri"/>
        </w:rPr>
        <w:t xml:space="preserve">/ Nathaniel Lartey @ (917) 635-9966 or </w:t>
      </w:r>
      <w:hyperlink r:id="rId10" w:history="1">
        <w:r w:rsidRPr="004625CA">
          <w:rPr>
            <w:rStyle w:val="Hyperlink"/>
            <w:rFonts w:cs="Calibri"/>
          </w:rPr>
          <w:t>nl498@cornell.edu</w:t>
        </w:r>
      </w:hyperlink>
      <w:r w:rsidRPr="00710537">
        <w:rPr>
          <w:rFonts w:cs="Calibri"/>
        </w:rPr>
        <w:t>.</w:t>
      </w:r>
    </w:p>
    <w:p w14:paraId="0E36B9AB" w14:textId="77777777" w:rsidR="0002622E" w:rsidRPr="00A41D65" w:rsidRDefault="0002622E" w:rsidP="00201E5C">
      <w:pPr>
        <w:shd w:val="clear" w:color="auto" w:fill="FFFFFF"/>
        <w:spacing w:after="0" w:line="240" w:lineRule="auto"/>
      </w:pPr>
    </w:p>
    <w:p w14:paraId="647D9CC0" w14:textId="7C8B9B02" w:rsidR="00701FB2" w:rsidRPr="00A41D65" w:rsidRDefault="00701FB2" w:rsidP="00201E5C">
      <w:pPr>
        <w:rPr>
          <w:rFonts w:cs="Calibri"/>
          <w:i/>
          <w:iCs/>
        </w:rPr>
      </w:pPr>
      <w:r w:rsidRPr="00A41D65">
        <w:rPr>
          <w:rFonts w:cs="Calibri"/>
          <w:i/>
          <w:iCs/>
        </w:rPr>
        <w:t xml:space="preserve">Cornell Cooperative Extension and its partnerships provide programs for Orange County residents on youth and family development; nutrition, health, and food safety; community and economic vitality; and agricultural sustainability through Cornell based research.  Committed to Orange County, we design programs to meet local needs to enable people to improve their lives and communities.  For more information call Cornell Cooperative Extension Orange County at 845-344-1234 or visit our website at </w:t>
      </w:r>
      <w:hyperlink r:id="rId11" w:history="1">
        <w:r w:rsidRPr="00A41D65">
          <w:rPr>
            <w:rStyle w:val="Hyperlink"/>
            <w:rFonts w:cs="Calibri"/>
            <w:i/>
            <w:iCs/>
          </w:rPr>
          <w:t>www.cceorangecounty.org</w:t>
        </w:r>
      </w:hyperlink>
      <w:r w:rsidRPr="00A41D65">
        <w:rPr>
          <w:rFonts w:cs="Calibri"/>
          <w:i/>
          <w:iCs/>
        </w:rPr>
        <w:t>.</w:t>
      </w:r>
    </w:p>
    <w:p w14:paraId="41F36477" w14:textId="4F12AF36" w:rsidR="000C3DC3" w:rsidRPr="00A41D65" w:rsidRDefault="000C3DC3" w:rsidP="00201E5C">
      <w:pPr>
        <w:rPr>
          <w:rFonts w:cs="Calibri"/>
          <w:i/>
          <w:iCs/>
        </w:rPr>
      </w:pPr>
      <w:r w:rsidRPr="00A41D65">
        <w:rPr>
          <w:rFonts w:cs="Calibri"/>
          <w:i/>
          <w:iCs/>
        </w:rPr>
        <w:t xml:space="preserve">Cornell Cooperative Extension Orange County provides equal employment and </w:t>
      </w:r>
      <w:proofErr w:type="gramStart"/>
      <w:r w:rsidRPr="00A41D65">
        <w:rPr>
          <w:rFonts w:cs="Calibri"/>
          <w:i/>
          <w:iCs/>
        </w:rPr>
        <w:t>program</w:t>
      </w:r>
      <w:proofErr w:type="gramEnd"/>
      <w:r w:rsidRPr="00A41D65">
        <w:rPr>
          <w:rFonts w:cs="Calibri"/>
          <w:i/>
          <w:iCs/>
        </w:rPr>
        <w:t xml:space="preserve"> opportunities.</w:t>
      </w:r>
    </w:p>
    <w:p w14:paraId="31620698" w14:textId="2ED2E354" w:rsidR="005E6AF2" w:rsidRDefault="005E6AF2" w:rsidP="005E6AF2">
      <w:pPr>
        <w:jc w:val="center"/>
        <w:rPr>
          <w:rFonts w:cs="Calibri"/>
        </w:rPr>
      </w:pPr>
      <w:r w:rsidRPr="00230AB5">
        <w:rPr>
          <w:rFonts w:cs="Calibri"/>
        </w:rPr>
        <w:t>###</w:t>
      </w:r>
    </w:p>
    <w:p w14:paraId="18A3B523" w14:textId="08E3F157" w:rsidR="00027E3B" w:rsidRDefault="0029464C" w:rsidP="003C3F6A">
      <w:pPr>
        <w:jc w:val="center"/>
        <w:rPr>
          <w:rFonts w:cs="Calibri"/>
          <w:i/>
          <w:iCs/>
        </w:rPr>
      </w:pPr>
      <w:r>
        <w:rPr>
          <w:rFonts w:cs="Calibri"/>
          <w:noProof/>
        </w:rPr>
        <w:drawing>
          <wp:anchor distT="0" distB="0" distL="114300" distR="114300" simplePos="0" relativeHeight="251658240" behindDoc="0" locked="0" layoutInCell="1" allowOverlap="1" wp14:anchorId="3B5D4575" wp14:editId="59934B55">
            <wp:simplePos x="0" y="0"/>
            <wp:positionH relativeFrom="page">
              <wp:align>center</wp:align>
            </wp:positionH>
            <wp:positionV relativeFrom="paragraph">
              <wp:posOffset>33655</wp:posOffset>
            </wp:positionV>
            <wp:extent cx="5029200" cy="3886200"/>
            <wp:effectExtent l="0" t="0" r="0" b="0"/>
            <wp:wrapNone/>
            <wp:docPr id="17131417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029200" cy="3886200"/>
                    </a:xfrm>
                    <a:prstGeom prst="rect">
                      <a:avLst/>
                    </a:prstGeom>
                    <a:noFill/>
                    <a:ln>
                      <a:noFill/>
                    </a:ln>
                  </pic:spPr>
                </pic:pic>
              </a:graphicData>
            </a:graphic>
          </wp:anchor>
        </w:drawing>
      </w:r>
    </w:p>
    <w:p w14:paraId="5B68B0DE" w14:textId="77777777" w:rsidR="00027E3B" w:rsidRDefault="00027E3B" w:rsidP="00027E3B">
      <w:pPr>
        <w:rPr>
          <w:rFonts w:cs="Calibri"/>
          <w:i/>
          <w:iCs/>
        </w:rPr>
      </w:pPr>
    </w:p>
    <w:p w14:paraId="5A56147B" w14:textId="77777777" w:rsidR="00027E3B" w:rsidRPr="00027E3B" w:rsidRDefault="00027E3B" w:rsidP="00027E3B">
      <w:pPr>
        <w:rPr>
          <w:rFonts w:cs="Calibri"/>
        </w:rPr>
      </w:pPr>
    </w:p>
    <w:p w14:paraId="335C98BD" w14:textId="77777777" w:rsidR="00027E3B" w:rsidRPr="00027E3B" w:rsidRDefault="00027E3B" w:rsidP="00027E3B">
      <w:pPr>
        <w:rPr>
          <w:rFonts w:cs="Calibri"/>
        </w:rPr>
      </w:pPr>
    </w:p>
    <w:p w14:paraId="484EF6F1" w14:textId="77777777" w:rsidR="00027E3B" w:rsidRPr="00027E3B" w:rsidRDefault="00027E3B" w:rsidP="0029464C">
      <w:pPr>
        <w:rPr>
          <w:rFonts w:cs="Calibri"/>
        </w:rPr>
      </w:pPr>
    </w:p>
    <w:sectPr w:rsidR="00027E3B" w:rsidRPr="00027E3B" w:rsidSect="00307FBA">
      <w:headerReference w:type="even" r:id="rId13"/>
      <w:headerReference w:type="first" r:id="rId14"/>
      <w:pgSz w:w="12240" w:h="15840"/>
      <w:pgMar w:top="480" w:right="630" w:bottom="480" w:left="480" w:header="475" w:footer="475"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1C756F" w14:textId="77777777" w:rsidR="003F091B" w:rsidRDefault="003F091B" w:rsidP="00FF269F">
      <w:pPr>
        <w:spacing w:after="0" w:line="240" w:lineRule="auto"/>
      </w:pPr>
      <w:r>
        <w:separator/>
      </w:r>
    </w:p>
  </w:endnote>
  <w:endnote w:type="continuationSeparator" w:id="0">
    <w:p w14:paraId="44ED93D7" w14:textId="77777777" w:rsidR="003F091B" w:rsidRDefault="003F091B" w:rsidP="00FF26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w:altName w:val="Book Antiqua"/>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pitch w:val="variable"/>
    <w:sig w:usb0="20002A87" w:usb1="00000000" w:usb2="00000000" w:usb3="00000000" w:csb0="000001FF" w:csb1="00000000"/>
  </w:font>
  <w:font w:name="Futura XBlkCn BT">
    <w:altName w:val="Franklin Gothic Demi Cond"/>
    <w:charset w:val="00"/>
    <w:family w:val="swiss"/>
    <w:pitch w:val="variable"/>
    <w:sig w:usb0="00000087" w:usb1="00000000" w:usb2="00000000" w:usb3="00000000" w:csb0="0000001B"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6ECC06" w14:textId="77777777" w:rsidR="003F091B" w:rsidRDefault="003F091B" w:rsidP="00FF269F">
      <w:pPr>
        <w:spacing w:after="0" w:line="240" w:lineRule="auto"/>
      </w:pPr>
      <w:r>
        <w:separator/>
      </w:r>
    </w:p>
  </w:footnote>
  <w:footnote w:type="continuationSeparator" w:id="0">
    <w:p w14:paraId="10203B38" w14:textId="77777777" w:rsidR="003F091B" w:rsidRDefault="003F091B" w:rsidP="00FF269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DAC570" w14:textId="77777777" w:rsidR="002269CD" w:rsidRDefault="00C735AF">
    <w:pPr>
      <w:pStyle w:val="Header"/>
    </w:pPr>
    <w:r>
      <w:rPr>
        <w:noProof/>
      </w:rPr>
      <w:drawing>
        <wp:inline distT="0" distB="0" distL="0" distR="0" wp14:anchorId="54C31ABC" wp14:editId="5BE57B22">
          <wp:extent cx="3067050" cy="914400"/>
          <wp:effectExtent l="0" t="0" r="0" b="0"/>
          <wp:docPr id="21" name="Picture 21" descr="CCE-OC logo s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E-OC logo sca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67050" cy="91440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15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00"/>
      <w:gridCol w:w="3420"/>
    </w:tblGrid>
    <w:tr w:rsidR="008822A6" w:rsidRPr="007B10B2" w14:paraId="61D0DBE6" w14:textId="77777777" w:rsidTr="008822A6">
      <w:tc>
        <w:tcPr>
          <w:tcW w:w="8100" w:type="dxa"/>
        </w:tcPr>
        <w:p w14:paraId="426B651A" w14:textId="77777777" w:rsidR="008822A6" w:rsidRDefault="008822A6" w:rsidP="008F7885">
          <w:pPr>
            <w:pStyle w:val="Header"/>
            <w:rPr>
              <w:sz w:val="18"/>
            </w:rPr>
          </w:pPr>
          <w:r>
            <w:rPr>
              <w:noProof/>
              <w:sz w:val="18"/>
            </w:rPr>
            <w:drawing>
              <wp:inline distT="0" distB="0" distL="0" distR="0" wp14:anchorId="0DB1A338" wp14:editId="72CF42FA">
                <wp:extent cx="3429000" cy="576072"/>
                <wp:effectExtent l="0" t="0" r="254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2" descr="C:\Users\tjp58\Desktop\CCE PPT\CCE Logo Cornell Cooperative Extension_WEB_Color Classic.pn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3429000" cy="576072"/>
                        </a:xfrm>
                        <a:prstGeom prst="rect">
                          <a:avLst/>
                        </a:prstGeom>
                        <a:noFill/>
                        <a:ln>
                          <a:noFill/>
                        </a:ln>
                      </pic:spPr>
                    </pic:pic>
                  </a:graphicData>
                </a:graphic>
              </wp:inline>
            </w:drawing>
          </w:r>
        </w:p>
      </w:tc>
      <w:tc>
        <w:tcPr>
          <w:tcW w:w="3420" w:type="dxa"/>
        </w:tcPr>
        <w:p w14:paraId="2D126A84" w14:textId="77777777" w:rsidR="008822A6" w:rsidRPr="002F6C10" w:rsidRDefault="008822A6" w:rsidP="008F7885">
          <w:pPr>
            <w:pStyle w:val="Address"/>
            <w:rPr>
              <w:rFonts w:ascii="Palatino Linotype" w:hAnsi="Palatino Linotype"/>
              <w:kern w:val="20"/>
              <w:sz w:val="19"/>
              <w:szCs w:val="19"/>
            </w:rPr>
          </w:pPr>
          <w:r w:rsidRPr="002F6C10">
            <w:rPr>
              <w:rFonts w:ascii="Palatino Linotype" w:hAnsi="Palatino Linotype"/>
              <w:b/>
              <w:kern w:val="20"/>
              <w:sz w:val="19"/>
              <w:szCs w:val="19"/>
            </w:rPr>
            <w:t>Cornell Cooperative Extension</w:t>
          </w:r>
        </w:p>
        <w:p w14:paraId="368D1C26" w14:textId="77777777" w:rsidR="008822A6" w:rsidRPr="002F6C10" w:rsidRDefault="008822A6" w:rsidP="008F7885">
          <w:pPr>
            <w:pStyle w:val="Address"/>
            <w:rPr>
              <w:rFonts w:ascii="Palatino Linotype" w:hAnsi="Palatino Linotype"/>
              <w:b/>
              <w:kern w:val="20"/>
              <w:sz w:val="19"/>
              <w:szCs w:val="19"/>
            </w:rPr>
          </w:pPr>
          <w:r w:rsidRPr="002F6C10">
            <w:rPr>
              <w:rFonts w:ascii="Palatino Linotype" w:hAnsi="Palatino Linotype"/>
              <w:b/>
              <w:kern w:val="20"/>
              <w:sz w:val="19"/>
              <w:szCs w:val="19"/>
            </w:rPr>
            <w:t>Orange County</w:t>
          </w:r>
        </w:p>
        <w:p w14:paraId="5E7DC19C" w14:textId="77777777" w:rsidR="008822A6" w:rsidRPr="002F6C10" w:rsidRDefault="008822A6" w:rsidP="008F7885">
          <w:pPr>
            <w:pStyle w:val="Address"/>
            <w:rPr>
              <w:rFonts w:ascii="Palatino Linotype" w:hAnsi="Palatino Linotype"/>
              <w:kern w:val="20"/>
              <w:sz w:val="19"/>
              <w:szCs w:val="19"/>
            </w:rPr>
          </w:pPr>
          <w:r w:rsidRPr="002F6C10">
            <w:rPr>
              <w:rFonts w:ascii="Palatino Linotype" w:hAnsi="Palatino Linotype"/>
              <w:kern w:val="20"/>
              <w:sz w:val="19"/>
              <w:szCs w:val="19"/>
            </w:rPr>
            <w:t>18 Seward Avenue, Suite 300</w:t>
          </w:r>
        </w:p>
        <w:p w14:paraId="1979556A" w14:textId="77777777" w:rsidR="008822A6" w:rsidRPr="002F6C10" w:rsidRDefault="008822A6" w:rsidP="008F7885">
          <w:pPr>
            <w:pStyle w:val="Address"/>
            <w:rPr>
              <w:rFonts w:ascii="Palatino Linotype" w:hAnsi="Palatino Linotype"/>
              <w:kern w:val="20"/>
              <w:sz w:val="19"/>
              <w:szCs w:val="19"/>
            </w:rPr>
          </w:pPr>
          <w:r w:rsidRPr="002F6C10">
            <w:rPr>
              <w:rFonts w:ascii="Palatino Linotype" w:hAnsi="Palatino Linotype"/>
              <w:kern w:val="20"/>
              <w:sz w:val="19"/>
              <w:szCs w:val="19"/>
            </w:rPr>
            <w:t>Middletown, NY 10940-1919</w:t>
          </w:r>
        </w:p>
        <w:p w14:paraId="5ECE91E2" w14:textId="77777777" w:rsidR="008822A6" w:rsidRPr="002F6C10" w:rsidRDefault="008822A6" w:rsidP="008F7885">
          <w:pPr>
            <w:pStyle w:val="Phone"/>
            <w:rPr>
              <w:rFonts w:ascii="Palatino Linotype" w:hAnsi="Palatino Linotype"/>
              <w:kern w:val="20"/>
              <w:sz w:val="19"/>
              <w:szCs w:val="19"/>
            </w:rPr>
          </w:pPr>
          <w:r w:rsidRPr="002F6C10">
            <w:rPr>
              <w:rFonts w:ascii="Palatino Linotype" w:hAnsi="Palatino Linotype"/>
              <w:kern w:val="20"/>
              <w:sz w:val="19"/>
              <w:szCs w:val="19"/>
            </w:rPr>
            <w:t>t. 845 344-1234</w:t>
          </w:r>
        </w:p>
        <w:p w14:paraId="35BF64CB" w14:textId="77777777" w:rsidR="008822A6" w:rsidRPr="002F6C10" w:rsidRDefault="008822A6" w:rsidP="008F7885">
          <w:pPr>
            <w:pStyle w:val="Phone"/>
            <w:rPr>
              <w:rFonts w:ascii="Palatino Linotype" w:hAnsi="Palatino Linotype"/>
              <w:kern w:val="20"/>
              <w:sz w:val="19"/>
              <w:szCs w:val="19"/>
            </w:rPr>
          </w:pPr>
          <w:r w:rsidRPr="002F6C10">
            <w:rPr>
              <w:rFonts w:ascii="Palatino Linotype" w:hAnsi="Palatino Linotype"/>
              <w:kern w:val="20"/>
              <w:sz w:val="19"/>
              <w:szCs w:val="19"/>
            </w:rPr>
            <w:t>f. 845 343-7471</w:t>
          </w:r>
        </w:p>
        <w:p w14:paraId="0A8A837C" w14:textId="77777777" w:rsidR="008822A6" w:rsidRPr="002F6C10" w:rsidRDefault="008822A6" w:rsidP="008F7885">
          <w:pPr>
            <w:pStyle w:val="Phone"/>
            <w:rPr>
              <w:rFonts w:ascii="Palatino Linotype" w:hAnsi="Palatino Linotype"/>
              <w:kern w:val="20"/>
              <w:sz w:val="19"/>
              <w:szCs w:val="19"/>
            </w:rPr>
          </w:pPr>
          <w:r w:rsidRPr="002F6C10">
            <w:rPr>
              <w:rFonts w:ascii="Palatino Linotype" w:hAnsi="Palatino Linotype"/>
              <w:kern w:val="20"/>
              <w:sz w:val="19"/>
              <w:szCs w:val="19"/>
            </w:rPr>
            <w:t xml:space="preserve">e. orange@cornell.edu </w:t>
          </w:r>
          <w:r w:rsidRPr="002F6C10">
            <w:rPr>
              <w:rFonts w:ascii="Palatino Linotype" w:hAnsi="Palatino Linotype"/>
              <w:kern w:val="20"/>
              <w:sz w:val="19"/>
              <w:szCs w:val="19"/>
            </w:rPr>
            <w:br/>
            <w:t>www.cceorangecounty.org</w:t>
          </w:r>
        </w:p>
        <w:p w14:paraId="7EE2E750" w14:textId="77777777" w:rsidR="008822A6" w:rsidRPr="007B10B2" w:rsidRDefault="008822A6" w:rsidP="008F7885">
          <w:pPr>
            <w:pStyle w:val="Phone"/>
            <w:rPr>
              <w:rFonts w:ascii="Palatino Linotype" w:hAnsi="Palatino Linotype"/>
              <w:kern w:val="20"/>
              <w:sz w:val="18"/>
              <w:szCs w:val="18"/>
            </w:rPr>
          </w:pPr>
        </w:p>
      </w:tc>
    </w:tr>
  </w:tbl>
  <w:p w14:paraId="2490FFDE" w14:textId="77777777" w:rsidR="00B71DD1" w:rsidRPr="00B71DD1" w:rsidRDefault="00B71DD1" w:rsidP="00921609">
    <w:pPr>
      <w:spacing w:after="0" w:line="240" w:lineRule="auto"/>
      <w:rPr>
        <w:rFonts w:ascii="Arial Narrow" w:hAnsi="Arial Narrow"/>
        <w:sz w:val="10"/>
        <w:szCs w:val="1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353F0B"/>
    <w:multiLevelType w:val="multilevel"/>
    <w:tmpl w:val="6FFC89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183A24"/>
    <w:multiLevelType w:val="hybridMultilevel"/>
    <w:tmpl w:val="503EDE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1D847BD3"/>
    <w:multiLevelType w:val="multilevel"/>
    <w:tmpl w:val="279876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86608AA"/>
    <w:multiLevelType w:val="hybridMultilevel"/>
    <w:tmpl w:val="60561A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BA47AE0"/>
    <w:multiLevelType w:val="multilevel"/>
    <w:tmpl w:val="7E7024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AE63F09"/>
    <w:multiLevelType w:val="hybridMultilevel"/>
    <w:tmpl w:val="E1B0D9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26E4104"/>
    <w:multiLevelType w:val="hybridMultilevel"/>
    <w:tmpl w:val="F02EC7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ABA1694"/>
    <w:multiLevelType w:val="hybridMultilevel"/>
    <w:tmpl w:val="E29043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B9547C6"/>
    <w:multiLevelType w:val="multilevel"/>
    <w:tmpl w:val="91A2A0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C465F63"/>
    <w:multiLevelType w:val="hybridMultilevel"/>
    <w:tmpl w:val="372639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DDA70B9"/>
    <w:multiLevelType w:val="hybridMultilevel"/>
    <w:tmpl w:val="902A12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EA066A5"/>
    <w:multiLevelType w:val="hybridMultilevel"/>
    <w:tmpl w:val="224866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C0142E8"/>
    <w:multiLevelType w:val="multilevel"/>
    <w:tmpl w:val="0CC434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61093428">
    <w:abstractNumId w:val="2"/>
  </w:num>
  <w:num w:numId="2" w16cid:durableId="1997880670">
    <w:abstractNumId w:val="6"/>
  </w:num>
  <w:num w:numId="3" w16cid:durableId="1209799312">
    <w:abstractNumId w:val="10"/>
  </w:num>
  <w:num w:numId="4" w16cid:durableId="914128257">
    <w:abstractNumId w:val="9"/>
  </w:num>
  <w:num w:numId="5" w16cid:durableId="569850572">
    <w:abstractNumId w:val="11"/>
  </w:num>
  <w:num w:numId="6" w16cid:durableId="1059062481">
    <w:abstractNumId w:val="7"/>
  </w:num>
  <w:num w:numId="7" w16cid:durableId="1796950126">
    <w:abstractNumId w:val="5"/>
  </w:num>
  <w:num w:numId="8" w16cid:durableId="1379745727">
    <w:abstractNumId w:val="0"/>
  </w:num>
  <w:num w:numId="9" w16cid:durableId="894240630">
    <w:abstractNumId w:val="3"/>
  </w:num>
  <w:num w:numId="10" w16cid:durableId="1272861051">
    <w:abstractNumId w:val="1"/>
  </w:num>
  <w:num w:numId="11" w16cid:durableId="402920757">
    <w:abstractNumId w:val="4"/>
  </w:num>
  <w:num w:numId="12" w16cid:durableId="1173959273">
    <w:abstractNumId w:val="12"/>
  </w:num>
  <w:num w:numId="13" w16cid:durableId="151676797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050B"/>
    <w:rsid w:val="00011DAE"/>
    <w:rsid w:val="000243D9"/>
    <w:rsid w:val="000246D1"/>
    <w:rsid w:val="0002622E"/>
    <w:rsid w:val="00027E3B"/>
    <w:rsid w:val="00033ED3"/>
    <w:rsid w:val="00042E55"/>
    <w:rsid w:val="00065952"/>
    <w:rsid w:val="00075FF9"/>
    <w:rsid w:val="00082D12"/>
    <w:rsid w:val="00096E4F"/>
    <w:rsid w:val="00097969"/>
    <w:rsid w:val="000A2B3F"/>
    <w:rsid w:val="000A748E"/>
    <w:rsid w:val="000B1D24"/>
    <w:rsid w:val="000C3A1D"/>
    <w:rsid w:val="000C3DC3"/>
    <w:rsid w:val="000C5701"/>
    <w:rsid w:val="000D157A"/>
    <w:rsid w:val="000F2445"/>
    <w:rsid w:val="001007A7"/>
    <w:rsid w:val="0010152E"/>
    <w:rsid w:val="00106BA1"/>
    <w:rsid w:val="001157D7"/>
    <w:rsid w:val="00116130"/>
    <w:rsid w:val="0013537F"/>
    <w:rsid w:val="00135AB1"/>
    <w:rsid w:val="0014014C"/>
    <w:rsid w:val="00141582"/>
    <w:rsid w:val="00146F99"/>
    <w:rsid w:val="0016327B"/>
    <w:rsid w:val="001709FF"/>
    <w:rsid w:val="00171BF4"/>
    <w:rsid w:val="00171C88"/>
    <w:rsid w:val="0019208D"/>
    <w:rsid w:val="001A13CF"/>
    <w:rsid w:val="001B2064"/>
    <w:rsid w:val="001C4931"/>
    <w:rsid w:val="001C4C21"/>
    <w:rsid w:val="001C5218"/>
    <w:rsid w:val="001D4DD4"/>
    <w:rsid w:val="001E7215"/>
    <w:rsid w:val="001F1495"/>
    <w:rsid w:val="001F6491"/>
    <w:rsid w:val="00201E5C"/>
    <w:rsid w:val="002078CC"/>
    <w:rsid w:val="00223056"/>
    <w:rsid w:val="002269CD"/>
    <w:rsid w:val="00230AB5"/>
    <w:rsid w:val="00234ACE"/>
    <w:rsid w:val="00234F28"/>
    <w:rsid w:val="002352DD"/>
    <w:rsid w:val="00243972"/>
    <w:rsid w:val="00245A09"/>
    <w:rsid w:val="00256192"/>
    <w:rsid w:val="00264395"/>
    <w:rsid w:val="002714B2"/>
    <w:rsid w:val="002720C5"/>
    <w:rsid w:val="00281778"/>
    <w:rsid w:val="00282D11"/>
    <w:rsid w:val="00283434"/>
    <w:rsid w:val="00293B4E"/>
    <w:rsid w:val="0029464C"/>
    <w:rsid w:val="00296451"/>
    <w:rsid w:val="00297006"/>
    <w:rsid w:val="002A5BF4"/>
    <w:rsid w:val="002C04C0"/>
    <w:rsid w:val="002C1311"/>
    <w:rsid w:val="002F4A27"/>
    <w:rsid w:val="00307FBA"/>
    <w:rsid w:val="0031087A"/>
    <w:rsid w:val="00325518"/>
    <w:rsid w:val="0034046C"/>
    <w:rsid w:val="0034050B"/>
    <w:rsid w:val="003529DE"/>
    <w:rsid w:val="003535AB"/>
    <w:rsid w:val="003571EA"/>
    <w:rsid w:val="00376F34"/>
    <w:rsid w:val="0038143A"/>
    <w:rsid w:val="003A61BB"/>
    <w:rsid w:val="003A6486"/>
    <w:rsid w:val="003C2EC5"/>
    <w:rsid w:val="003C3F6A"/>
    <w:rsid w:val="003C6947"/>
    <w:rsid w:val="003D1294"/>
    <w:rsid w:val="003D1D76"/>
    <w:rsid w:val="003D2F05"/>
    <w:rsid w:val="003D7E14"/>
    <w:rsid w:val="003F091B"/>
    <w:rsid w:val="003F4DF0"/>
    <w:rsid w:val="003F5D47"/>
    <w:rsid w:val="00425E69"/>
    <w:rsid w:val="0043362E"/>
    <w:rsid w:val="00455941"/>
    <w:rsid w:val="0046437F"/>
    <w:rsid w:val="00465ECC"/>
    <w:rsid w:val="00471A66"/>
    <w:rsid w:val="00481C20"/>
    <w:rsid w:val="004847B8"/>
    <w:rsid w:val="0049020C"/>
    <w:rsid w:val="0049133F"/>
    <w:rsid w:val="004930EF"/>
    <w:rsid w:val="0049707E"/>
    <w:rsid w:val="00497BC2"/>
    <w:rsid w:val="004A4552"/>
    <w:rsid w:val="004A5FE3"/>
    <w:rsid w:val="004A6BC5"/>
    <w:rsid w:val="004C04B8"/>
    <w:rsid w:val="004C1FAF"/>
    <w:rsid w:val="004D3974"/>
    <w:rsid w:val="004D7029"/>
    <w:rsid w:val="004E679F"/>
    <w:rsid w:val="004E6EE7"/>
    <w:rsid w:val="004E717F"/>
    <w:rsid w:val="004F1E42"/>
    <w:rsid w:val="00524484"/>
    <w:rsid w:val="00541AE7"/>
    <w:rsid w:val="00544466"/>
    <w:rsid w:val="00555B41"/>
    <w:rsid w:val="005628DA"/>
    <w:rsid w:val="005642B7"/>
    <w:rsid w:val="00570417"/>
    <w:rsid w:val="005708CE"/>
    <w:rsid w:val="005711BC"/>
    <w:rsid w:val="005801D3"/>
    <w:rsid w:val="005C3E68"/>
    <w:rsid w:val="005C48B9"/>
    <w:rsid w:val="005C7649"/>
    <w:rsid w:val="005D0B4B"/>
    <w:rsid w:val="005D283F"/>
    <w:rsid w:val="005D5ECF"/>
    <w:rsid w:val="005E1983"/>
    <w:rsid w:val="005E6AF2"/>
    <w:rsid w:val="005F6621"/>
    <w:rsid w:val="006043B7"/>
    <w:rsid w:val="00644100"/>
    <w:rsid w:val="006702F0"/>
    <w:rsid w:val="00697631"/>
    <w:rsid w:val="006A59FE"/>
    <w:rsid w:val="006A721E"/>
    <w:rsid w:val="006B6613"/>
    <w:rsid w:val="006D7766"/>
    <w:rsid w:val="006D77E9"/>
    <w:rsid w:val="006E5A3C"/>
    <w:rsid w:val="006E6877"/>
    <w:rsid w:val="006F1FD1"/>
    <w:rsid w:val="006F4256"/>
    <w:rsid w:val="006F5939"/>
    <w:rsid w:val="006F7B3C"/>
    <w:rsid w:val="00701FB2"/>
    <w:rsid w:val="007060CF"/>
    <w:rsid w:val="00710537"/>
    <w:rsid w:val="00721B04"/>
    <w:rsid w:val="00737F2E"/>
    <w:rsid w:val="00741B38"/>
    <w:rsid w:val="0075287E"/>
    <w:rsid w:val="007542E2"/>
    <w:rsid w:val="00756D3E"/>
    <w:rsid w:val="0075711B"/>
    <w:rsid w:val="007619D1"/>
    <w:rsid w:val="00762F23"/>
    <w:rsid w:val="00764599"/>
    <w:rsid w:val="007661E8"/>
    <w:rsid w:val="00766534"/>
    <w:rsid w:val="00771ABC"/>
    <w:rsid w:val="00775EB4"/>
    <w:rsid w:val="0079057F"/>
    <w:rsid w:val="00790C97"/>
    <w:rsid w:val="00793161"/>
    <w:rsid w:val="0079698A"/>
    <w:rsid w:val="007C755F"/>
    <w:rsid w:val="007D310C"/>
    <w:rsid w:val="00801798"/>
    <w:rsid w:val="008045FA"/>
    <w:rsid w:val="00806CC8"/>
    <w:rsid w:val="0081272B"/>
    <w:rsid w:val="0081316C"/>
    <w:rsid w:val="00814352"/>
    <w:rsid w:val="00824B43"/>
    <w:rsid w:val="00827B54"/>
    <w:rsid w:val="00832363"/>
    <w:rsid w:val="00833820"/>
    <w:rsid w:val="00834036"/>
    <w:rsid w:val="00835C0F"/>
    <w:rsid w:val="008409C9"/>
    <w:rsid w:val="00847D2E"/>
    <w:rsid w:val="0086322A"/>
    <w:rsid w:val="00865DE3"/>
    <w:rsid w:val="008822A6"/>
    <w:rsid w:val="008B025F"/>
    <w:rsid w:val="008B58FF"/>
    <w:rsid w:val="008F7885"/>
    <w:rsid w:val="00900205"/>
    <w:rsid w:val="00901654"/>
    <w:rsid w:val="00921609"/>
    <w:rsid w:val="009228B0"/>
    <w:rsid w:val="00927FB7"/>
    <w:rsid w:val="00930EE0"/>
    <w:rsid w:val="00943811"/>
    <w:rsid w:val="00947A91"/>
    <w:rsid w:val="0095219F"/>
    <w:rsid w:val="0095511D"/>
    <w:rsid w:val="0096283D"/>
    <w:rsid w:val="00973E13"/>
    <w:rsid w:val="00985B30"/>
    <w:rsid w:val="009A017C"/>
    <w:rsid w:val="009B1FD2"/>
    <w:rsid w:val="009B631B"/>
    <w:rsid w:val="009C3F65"/>
    <w:rsid w:val="009C7B0D"/>
    <w:rsid w:val="009E15CA"/>
    <w:rsid w:val="009E414D"/>
    <w:rsid w:val="009E4F10"/>
    <w:rsid w:val="009F0E79"/>
    <w:rsid w:val="009F7BE9"/>
    <w:rsid w:val="00A03EC0"/>
    <w:rsid w:val="00A06C3F"/>
    <w:rsid w:val="00A07C66"/>
    <w:rsid w:val="00A10F20"/>
    <w:rsid w:val="00A1303D"/>
    <w:rsid w:val="00A21D03"/>
    <w:rsid w:val="00A27417"/>
    <w:rsid w:val="00A31636"/>
    <w:rsid w:val="00A32211"/>
    <w:rsid w:val="00A41D65"/>
    <w:rsid w:val="00A46F02"/>
    <w:rsid w:val="00A6138D"/>
    <w:rsid w:val="00A67076"/>
    <w:rsid w:val="00A7322D"/>
    <w:rsid w:val="00A769BC"/>
    <w:rsid w:val="00A86701"/>
    <w:rsid w:val="00AA3B20"/>
    <w:rsid w:val="00AA5953"/>
    <w:rsid w:val="00AB25F9"/>
    <w:rsid w:val="00AB2938"/>
    <w:rsid w:val="00AB52B0"/>
    <w:rsid w:val="00AB715F"/>
    <w:rsid w:val="00AB7898"/>
    <w:rsid w:val="00AC7995"/>
    <w:rsid w:val="00AD50C4"/>
    <w:rsid w:val="00AE7191"/>
    <w:rsid w:val="00AE7E28"/>
    <w:rsid w:val="00B008A5"/>
    <w:rsid w:val="00B0152F"/>
    <w:rsid w:val="00B01D6D"/>
    <w:rsid w:val="00B15CEC"/>
    <w:rsid w:val="00B52C19"/>
    <w:rsid w:val="00B537FC"/>
    <w:rsid w:val="00B57349"/>
    <w:rsid w:val="00B64B79"/>
    <w:rsid w:val="00B71DD1"/>
    <w:rsid w:val="00B74BF2"/>
    <w:rsid w:val="00B74D8D"/>
    <w:rsid w:val="00B75713"/>
    <w:rsid w:val="00B8373F"/>
    <w:rsid w:val="00B959CE"/>
    <w:rsid w:val="00B9685A"/>
    <w:rsid w:val="00BA4B46"/>
    <w:rsid w:val="00BA5D35"/>
    <w:rsid w:val="00BB7284"/>
    <w:rsid w:val="00BC18E6"/>
    <w:rsid w:val="00BD349C"/>
    <w:rsid w:val="00BE1312"/>
    <w:rsid w:val="00BE1C45"/>
    <w:rsid w:val="00C00952"/>
    <w:rsid w:val="00C12681"/>
    <w:rsid w:val="00C14051"/>
    <w:rsid w:val="00C36A6B"/>
    <w:rsid w:val="00C44461"/>
    <w:rsid w:val="00C630B2"/>
    <w:rsid w:val="00C715FA"/>
    <w:rsid w:val="00C735AF"/>
    <w:rsid w:val="00C73622"/>
    <w:rsid w:val="00C92C4D"/>
    <w:rsid w:val="00CA1490"/>
    <w:rsid w:val="00CC01B5"/>
    <w:rsid w:val="00CC1DD0"/>
    <w:rsid w:val="00CD23CC"/>
    <w:rsid w:val="00CE422D"/>
    <w:rsid w:val="00CF259C"/>
    <w:rsid w:val="00CF3DF9"/>
    <w:rsid w:val="00CF5217"/>
    <w:rsid w:val="00D02B63"/>
    <w:rsid w:val="00D038E9"/>
    <w:rsid w:val="00D03B25"/>
    <w:rsid w:val="00D32311"/>
    <w:rsid w:val="00D462B5"/>
    <w:rsid w:val="00D62D7D"/>
    <w:rsid w:val="00D650AB"/>
    <w:rsid w:val="00D7508B"/>
    <w:rsid w:val="00D767CE"/>
    <w:rsid w:val="00DA6D61"/>
    <w:rsid w:val="00DB21C4"/>
    <w:rsid w:val="00DB7B49"/>
    <w:rsid w:val="00DB7F1B"/>
    <w:rsid w:val="00DC3ED7"/>
    <w:rsid w:val="00DD1091"/>
    <w:rsid w:val="00DF4E30"/>
    <w:rsid w:val="00E00C66"/>
    <w:rsid w:val="00E050D2"/>
    <w:rsid w:val="00E05729"/>
    <w:rsid w:val="00E05B6F"/>
    <w:rsid w:val="00E05BA3"/>
    <w:rsid w:val="00E06436"/>
    <w:rsid w:val="00E116AF"/>
    <w:rsid w:val="00E1596B"/>
    <w:rsid w:val="00E24B49"/>
    <w:rsid w:val="00E42ACC"/>
    <w:rsid w:val="00E4356B"/>
    <w:rsid w:val="00E50130"/>
    <w:rsid w:val="00E51295"/>
    <w:rsid w:val="00E7044A"/>
    <w:rsid w:val="00E87205"/>
    <w:rsid w:val="00EB263C"/>
    <w:rsid w:val="00EC4B5E"/>
    <w:rsid w:val="00ED4D47"/>
    <w:rsid w:val="00ED7809"/>
    <w:rsid w:val="00EE155C"/>
    <w:rsid w:val="00EE226B"/>
    <w:rsid w:val="00EE483A"/>
    <w:rsid w:val="00EF658C"/>
    <w:rsid w:val="00F02D99"/>
    <w:rsid w:val="00F03CA1"/>
    <w:rsid w:val="00F054E1"/>
    <w:rsid w:val="00F20C05"/>
    <w:rsid w:val="00F23228"/>
    <w:rsid w:val="00F34AAF"/>
    <w:rsid w:val="00F4198C"/>
    <w:rsid w:val="00F62E93"/>
    <w:rsid w:val="00F65117"/>
    <w:rsid w:val="00F7276A"/>
    <w:rsid w:val="00F8081E"/>
    <w:rsid w:val="00F93A3D"/>
    <w:rsid w:val="00F956F7"/>
    <w:rsid w:val="00FA39E2"/>
    <w:rsid w:val="00FA5427"/>
    <w:rsid w:val="00FB27FB"/>
    <w:rsid w:val="00FE3A44"/>
    <w:rsid w:val="00FF269F"/>
    <w:rsid w:val="00FF7799"/>
    <w:rsid w:val="00FF7E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1031F08"/>
  <w15:chartTrackingRefBased/>
  <w15:docId w15:val="{A980275F-A0EA-40FE-B56A-B9C1B243CC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FF269F"/>
    <w:pPr>
      <w:tabs>
        <w:tab w:val="center" w:pos="4680"/>
        <w:tab w:val="right" w:pos="9360"/>
      </w:tabs>
      <w:spacing w:after="0" w:line="240" w:lineRule="auto"/>
    </w:pPr>
  </w:style>
  <w:style w:type="character" w:customStyle="1" w:styleId="HeaderChar">
    <w:name w:val="Header Char"/>
    <w:basedOn w:val="DefaultParagraphFont"/>
    <w:link w:val="Header"/>
    <w:uiPriority w:val="99"/>
    <w:rsid w:val="00FF269F"/>
  </w:style>
  <w:style w:type="paragraph" w:styleId="Footer">
    <w:name w:val="footer"/>
    <w:basedOn w:val="Normal"/>
    <w:link w:val="FooterChar"/>
    <w:uiPriority w:val="99"/>
    <w:unhideWhenUsed/>
    <w:rsid w:val="00FF269F"/>
    <w:pPr>
      <w:tabs>
        <w:tab w:val="center" w:pos="4680"/>
        <w:tab w:val="right" w:pos="9360"/>
      </w:tabs>
      <w:spacing w:after="0" w:line="240" w:lineRule="auto"/>
    </w:pPr>
  </w:style>
  <w:style w:type="character" w:customStyle="1" w:styleId="FooterChar">
    <w:name w:val="Footer Char"/>
    <w:basedOn w:val="DefaultParagraphFont"/>
    <w:link w:val="Footer"/>
    <w:uiPriority w:val="99"/>
    <w:rsid w:val="00FF269F"/>
  </w:style>
  <w:style w:type="paragraph" w:styleId="BalloonText">
    <w:name w:val="Balloon Text"/>
    <w:basedOn w:val="Normal"/>
    <w:link w:val="BalloonTextChar"/>
    <w:uiPriority w:val="99"/>
    <w:semiHidden/>
    <w:unhideWhenUsed/>
    <w:rsid w:val="00FF269F"/>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FF269F"/>
    <w:rPr>
      <w:rFonts w:ascii="Tahoma" w:hAnsi="Tahoma" w:cs="Tahoma"/>
      <w:sz w:val="16"/>
      <w:szCs w:val="16"/>
    </w:rPr>
  </w:style>
  <w:style w:type="paragraph" w:styleId="NoSpacing">
    <w:name w:val="No Spacing"/>
    <w:uiPriority w:val="1"/>
    <w:qFormat/>
    <w:rsid w:val="0081316C"/>
    <w:rPr>
      <w:rFonts w:asciiTheme="minorHAnsi" w:eastAsiaTheme="minorHAnsi" w:hAnsiTheme="minorHAnsi" w:cstheme="minorBidi"/>
      <w:sz w:val="22"/>
      <w:szCs w:val="22"/>
    </w:rPr>
  </w:style>
  <w:style w:type="character" w:styleId="Hyperlink">
    <w:name w:val="Hyperlink"/>
    <w:basedOn w:val="DefaultParagraphFont"/>
    <w:uiPriority w:val="99"/>
    <w:unhideWhenUsed/>
    <w:rsid w:val="0081316C"/>
    <w:rPr>
      <w:color w:val="0563C1" w:themeColor="hyperlink"/>
      <w:u w:val="single"/>
    </w:rPr>
  </w:style>
  <w:style w:type="paragraph" w:customStyle="1" w:styleId="Address">
    <w:name w:val="Address"/>
    <w:basedOn w:val="Normal"/>
    <w:rsid w:val="008822A6"/>
    <w:pPr>
      <w:spacing w:after="0" w:line="240" w:lineRule="auto"/>
    </w:pPr>
    <w:rPr>
      <w:rFonts w:ascii="Palatino" w:eastAsia="Times" w:hAnsi="Palatino"/>
      <w:kern w:val="14"/>
      <w:sz w:val="16"/>
      <w:szCs w:val="20"/>
    </w:rPr>
  </w:style>
  <w:style w:type="paragraph" w:customStyle="1" w:styleId="Phone">
    <w:name w:val="Phone"/>
    <w:basedOn w:val="Address"/>
    <w:rsid w:val="008822A6"/>
  </w:style>
  <w:style w:type="table" w:styleId="TableGrid">
    <w:name w:val="Table Grid"/>
    <w:basedOn w:val="TableNormal"/>
    <w:rsid w:val="008822A6"/>
    <w:rPr>
      <w:rFonts w:ascii="Times" w:eastAsia="Times" w:hAnsi="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C5701"/>
    <w:pPr>
      <w:ind w:left="720"/>
      <w:contextualSpacing/>
    </w:pPr>
  </w:style>
  <w:style w:type="paragraph" w:customStyle="1" w:styleId="Default">
    <w:name w:val="Default"/>
    <w:rsid w:val="00F23228"/>
    <w:pPr>
      <w:autoSpaceDE w:val="0"/>
      <w:autoSpaceDN w:val="0"/>
      <w:adjustRightInd w:val="0"/>
    </w:pPr>
    <w:rPr>
      <w:rFonts w:cs="Calibri"/>
      <w:color w:val="000000"/>
      <w:sz w:val="24"/>
      <w:szCs w:val="24"/>
    </w:rPr>
  </w:style>
  <w:style w:type="character" w:customStyle="1" w:styleId="UnresolvedMention1">
    <w:name w:val="Unresolved Mention1"/>
    <w:basedOn w:val="DefaultParagraphFont"/>
    <w:uiPriority w:val="99"/>
    <w:semiHidden/>
    <w:unhideWhenUsed/>
    <w:rsid w:val="00F23228"/>
    <w:rPr>
      <w:color w:val="605E5C"/>
      <w:shd w:val="clear" w:color="auto" w:fill="E1DFDD"/>
    </w:rPr>
  </w:style>
  <w:style w:type="paragraph" w:styleId="NormalWeb">
    <w:name w:val="Normal (Web)"/>
    <w:basedOn w:val="Normal"/>
    <w:uiPriority w:val="99"/>
    <w:unhideWhenUsed/>
    <w:rsid w:val="00234ACE"/>
    <w:pPr>
      <w:spacing w:before="100" w:beforeAutospacing="1" w:after="100" w:afterAutospacing="1" w:line="240" w:lineRule="auto"/>
    </w:pPr>
    <w:rPr>
      <w:rFonts w:ascii="Times New Roman" w:eastAsia="Times New Roman" w:hAnsi="Times New Roman"/>
      <w:sz w:val="24"/>
      <w:szCs w:val="24"/>
    </w:rPr>
  </w:style>
  <w:style w:type="character" w:styleId="Strong">
    <w:name w:val="Strong"/>
    <w:basedOn w:val="DefaultParagraphFont"/>
    <w:uiPriority w:val="22"/>
    <w:qFormat/>
    <w:rsid w:val="00234ACE"/>
    <w:rPr>
      <w:b/>
      <w:bCs/>
    </w:rPr>
  </w:style>
  <w:style w:type="character" w:customStyle="1" w:styleId="UnresolvedMention2">
    <w:name w:val="Unresolved Mention2"/>
    <w:basedOn w:val="DefaultParagraphFont"/>
    <w:uiPriority w:val="99"/>
    <w:semiHidden/>
    <w:unhideWhenUsed/>
    <w:rsid w:val="003D7E14"/>
    <w:rPr>
      <w:color w:val="605E5C"/>
      <w:shd w:val="clear" w:color="auto" w:fill="E1DFDD"/>
    </w:rPr>
  </w:style>
  <w:style w:type="character" w:styleId="UnresolvedMention">
    <w:name w:val="Unresolved Mention"/>
    <w:basedOn w:val="DefaultParagraphFont"/>
    <w:uiPriority w:val="99"/>
    <w:semiHidden/>
    <w:unhideWhenUsed/>
    <w:rsid w:val="00AA5953"/>
    <w:rPr>
      <w:color w:val="605E5C"/>
      <w:shd w:val="clear" w:color="auto" w:fill="E1DFDD"/>
    </w:rPr>
  </w:style>
  <w:style w:type="character" w:styleId="FollowedHyperlink">
    <w:name w:val="FollowedHyperlink"/>
    <w:basedOn w:val="DefaultParagraphFont"/>
    <w:uiPriority w:val="99"/>
    <w:semiHidden/>
    <w:unhideWhenUsed/>
    <w:rsid w:val="0010152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8003374">
      <w:bodyDiv w:val="1"/>
      <w:marLeft w:val="0"/>
      <w:marRight w:val="0"/>
      <w:marTop w:val="0"/>
      <w:marBottom w:val="0"/>
      <w:divBdr>
        <w:top w:val="none" w:sz="0" w:space="0" w:color="auto"/>
        <w:left w:val="none" w:sz="0" w:space="0" w:color="auto"/>
        <w:bottom w:val="none" w:sz="0" w:space="0" w:color="auto"/>
        <w:right w:val="none" w:sz="0" w:space="0" w:color="auto"/>
      </w:divBdr>
    </w:div>
    <w:div w:id="252976087">
      <w:bodyDiv w:val="1"/>
      <w:marLeft w:val="0"/>
      <w:marRight w:val="0"/>
      <w:marTop w:val="0"/>
      <w:marBottom w:val="0"/>
      <w:divBdr>
        <w:top w:val="none" w:sz="0" w:space="0" w:color="auto"/>
        <w:left w:val="none" w:sz="0" w:space="0" w:color="auto"/>
        <w:bottom w:val="none" w:sz="0" w:space="0" w:color="auto"/>
        <w:right w:val="none" w:sz="0" w:space="0" w:color="auto"/>
      </w:divBdr>
    </w:div>
    <w:div w:id="347144760">
      <w:bodyDiv w:val="1"/>
      <w:marLeft w:val="0"/>
      <w:marRight w:val="0"/>
      <w:marTop w:val="0"/>
      <w:marBottom w:val="0"/>
      <w:divBdr>
        <w:top w:val="none" w:sz="0" w:space="0" w:color="auto"/>
        <w:left w:val="none" w:sz="0" w:space="0" w:color="auto"/>
        <w:bottom w:val="none" w:sz="0" w:space="0" w:color="auto"/>
        <w:right w:val="none" w:sz="0" w:space="0" w:color="auto"/>
      </w:divBdr>
    </w:div>
    <w:div w:id="427193325">
      <w:bodyDiv w:val="1"/>
      <w:marLeft w:val="0"/>
      <w:marRight w:val="0"/>
      <w:marTop w:val="0"/>
      <w:marBottom w:val="0"/>
      <w:divBdr>
        <w:top w:val="none" w:sz="0" w:space="0" w:color="auto"/>
        <w:left w:val="none" w:sz="0" w:space="0" w:color="auto"/>
        <w:bottom w:val="none" w:sz="0" w:space="0" w:color="auto"/>
        <w:right w:val="none" w:sz="0" w:space="0" w:color="auto"/>
      </w:divBdr>
    </w:div>
    <w:div w:id="441144834">
      <w:bodyDiv w:val="1"/>
      <w:marLeft w:val="0"/>
      <w:marRight w:val="0"/>
      <w:marTop w:val="0"/>
      <w:marBottom w:val="0"/>
      <w:divBdr>
        <w:top w:val="none" w:sz="0" w:space="0" w:color="auto"/>
        <w:left w:val="none" w:sz="0" w:space="0" w:color="auto"/>
        <w:bottom w:val="none" w:sz="0" w:space="0" w:color="auto"/>
        <w:right w:val="none" w:sz="0" w:space="0" w:color="auto"/>
      </w:divBdr>
    </w:div>
    <w:div w:id="482046681">
      <w:bodyDiv w:val="1"/>
      <w:marLeft w:val="0"/>
      <w:marRight w:val="0"/>
      <w:marTop w:val="0"/>
      <w:marBottom w:val="0"/>
      <w:divBdr>
        <w:top w:val="none" w:sz="0" w:space="0" w:color="auto"/>
        <w:left w:val="none" w:sz="0" w:space="0" w:color="auto"/>
        <w:bottom w:val="none" w:sz="0" w:space="0" w:color="auto"/>
        <w:right w:val="none" w:sz="0" w:space="0" w:color="auto"/>
      </w:divBdr>
    </w:div>
    <w:div w:id="528107595">
      <w:bodyDiv w:val="1"/>
      <w:marLeft w:val="0"/>
      <w:marRight w:val="0"/>
      <w:marTop w:val="0"/>
      <w:marBottom w:val="0"/>
      <w:divBdr>
        <w:top w:val="none" w:sz="0" w:space="0" w:color="auto"/>
        <w:left w:val="none" w:sz="0" w:space="0" w:color="auto"/>
        <w:bottom w:val="none" w:sz="0" w:space="0" w:color="auto"/>
        <w:right w:val="none" w:sz="0" w:space="0" w:color="auto"/>
      </w:divBdr>
    </w:div>
    <w:div w:id="645478122">
      <w:bodyDiv w:val="1"/>
      <w:marLeft w:val="0"/>
      <w:marRight w:val="0"/>
      <w:marTop w:val="0"/>
      <w:marBottom w:val="0"/>
      <w:divBdr>
        <w:top w:val="none" w:sz="0" w:space="0" w:color="auto"/>
        <w:left w:val="none" w:sz="0" w:space="0" w:color="auto"/>
        <w:bottom w:val="none" w:sz="0" w:space="0" w:color="auto"/>
        <w:right w:val="none" w:sz="0" w:space="0" w:color="auto"/>
      </w:divBdr>
    </w:div>
    <w:div w:id="704523898">
      <w:bodyDiv w:val="1"/>
      <w:marLeft w:val="0"/>
      <w:marRight w:val="0"/>
      <w:marTop w:val="0"/>
      <w:marBottom w:val="0"/>
      <w:divBdr>
        <w:top w:val="none" w:sz="0" w:space="0" w:color="auto"/>
        <w:left w:val="none" w:sz="0" w:space="0" w:color="auto"/>
        <w:bottom w:val="none" w:sz="0" w:space="0" w:color="auto"/>
        <w:right w:val="none" w:sz="0" w:space="0" w:color="auto"/>
      </w:divBdr>
    </w:div>
    <w:div w:id="827986734">
      <w:bodyDiv w:val="1"/>
      <w:marLeft w:val="0"/>
      <w:marRight w:val="0"/>
      <w:marTop w:val="0"/>
      <w:marBottom w:val="0"/>
      <w:divBdr>
        <w:top w:val="none" w:sz="0" w:space="0" w:color="auto"/>
        <w:left w:val="none" w:sz="0" w:space="0" w:color="auto"/>
        <w:bottom w:val="none" w:sz="0" w:space="0" w:color="auto"/>
        <w:right w:val="none" w:sz="0" w:space="0" w:color="auto"/>
      </w:divBdr>
    </w:div>
    <w:div w:id="897319996">
      <w:bodyDiv w:val="1"/>
      <w:marLeft w:val="0"/>
      <w:marRight w:val="0"/>
      <w:marTop w:val="0"/>
      <w:marBottom w:val="0"/>
      <w:divBdr>
        <w:top w:val="none" w:sz="0" w:space="0" w:color="auto"/>
        <w:left w:val="none" w:sz="0" w:space="0" w:color="auto"/>
        <w:bottom w:val="none" w:sz="0" w:space="0" w:color="auto"/>
        <w:right w:val="none" w:sz="0" w:space="0" w:color="auto"/>
      </w:divBdr>
    </w:div>
    <w:div w:id="1024943984">
      <w:bodyDiv w:val="1"/>
      <w:marLeft w:val="0"/>
      <w:marRight w:val="0"/>
      <w:marTop w:val="0"/>
      <w:marBottom w:val="0"/>
      <w:divBdr>
        <w:top w:val="none" w:sz="0" w:space="0" w:color="auto"/>
        <w:left w:val="none" w:sz="0" w:space="0" w:color="auto"/>
        <w:bottom w:val="none" w:sz="0" w:space="0" w:color="auto"/>
        <w:right w:val="none" w:sz="0" w:space="0" w:color="auto"/>
      </w:divBdr>
    </w:div>
    <w:div w:id="1176967843">
      <w:bodyDiv w:val="1"/>
      <w:marLeft w:val="0"/>
      <w:marRight w:val="0"/>
      <w:marTop w:val="0"/>
      <w:marBottom w:val="0"/>
      <w:divBdr>
        <w:top w:val="none" w:sz="0" w:space="0" w:color="auto"/>
        <w:left w:val="none" w:sz="0" w:space="0" w:color="auto"/>
        <w:bottom w:val="none" w:sz="0" w:space="0" w:color="auto"/>
        <w:right w:val="none" w:sz="0" w:space="0" w:color="auto"/>
      </w:divBdr>
    </w:div>
    <w:div w:id="1225948869">
      <w:bodyDiv w:val="1"/>
      <w:marLeft w:val="0"/>
      <w:marRight w:val="0"/>
      <w:marTop w:val="0"/>
      <w:marBottom w:val="0"/>
      <w:divBdr>
        <w:top w:val="none" w:sz="0" w:space="0" w:color="auto"/>
        <w:left w:val="none" w:sz="0" w:space="0" w:color="auto"/>
        <w:bottom w:val="none" w:sz="0" w:space="0" w:color="auto"/>
        <w:right w:val="none" w:sz="0" w:space="0" w:color="auto"/>
      </w:divBdr>
    </w:div>
    <w:div w:id="1326666010">
      <w:bodyDiv w:val="1"/>
      <w:marLeft w:val="0"/>
      <w:marRight w:val="0"/>
      <w:marTop w:val="0"/>
      <w:marBottom w:val="0"/>
      <w:divBdr>
        <w:top w:val="none" w:sz="0" w:space="0" w:color="auto"/>
        <w:left w:val="none" w:sz="0" w:space="0" w:color="auto"/>
        <w:bottom w:val="none" w:sz="0" w:space="0" w:color="auto"/>
        <w:right w:val="none" w:sz="0" w:space="0" w:color="auto"/>
      </w:divBdr>
    </w:div>
    <w:div w:id="1437404263">
      <w:bodyDiv w:val="1"/>
      <w:marLeft w:val="0"/>
      <w:marRight w:val="0"/>
      <w:marTop w:val="0"/>
      <w:marBottom w:val="0"/>
      <w:divBdr>
        <w:top w:val="none" w:sz="0" w:space="0" w:color="auto"/>
        <w:left w:val="none" w:sz="0" w:space="0" w:color="auto"/>
        <w:bottom w:val="none" w:sz="0" w:space="0" w:color="auto"/>
        <w:right w:val="none" w:sz="0" w:space="0" w:color="auto"/>
      </w:divBdr>
    </w:div>
    <w:div w:id="1671173806">
      <w:bodyDiv w:val="1"/>
      <w:marLeft w:val="0"/>
      <w:marRight w:val="0"/>
      <w:marTop w:val="0"/>
      <w:marBottom w:val="0"/>
      <w:divBdr>
        <w:top w:val="none" w:sz="0" w:space="0" w:color="auto"/>
        <w:left w:val="none" w:sz="0" w:space="0" w:color="auto"/>
        <w:bottom w:val="none" w:sz="0" w:space="0" w:color="auto"/>
        <w:right w:val="none" w:sz="0" w:space="0" w:color="auto"/>
      </w:divBdr>
    </w:div>
    <w:div w:id="1710565462">
      <w:bodyDiv w:val="1"/>
      <w:marLeft w:val="0"/>
      <w:marRight w:val="0"/>
      <w:marTop w:val="0"/>
      <w:marBottom w:val="0"/>
      <w:divBdr>
        <w:top w:val="none" w:sz="0" w:space="0" w:color="auto"/>
        <w:left w:val="none" w:sz="0" w:space="0" w:color="auto"/>
        <w:bottom w:val="none" w:sz="0" w:space="0" w:color="auto"/>
        <w:right w:val="none" w:sz="0" w:space="0" w:color="auto"/>
      </w:divBdr>
    </w:div>
    <w:div w:id="1771310718">
      <w:bodyDiv w:val="1"/>
      <w:marLeft w:val="0"/>
      <w:marRight w:val="0"/>
      <w:marTop w:val="0"/>
      <w:marBottom w:val="0"/>
      <w:divBdr>
        <w:top w:val="none" w:sz="0" w:space="0" w:color="auto"/>
        <w:left w:val="none" w:sz="0" w:space="0" w:color="auto"/>
        <w:bottom w:val="none" w:sz="0" w:space="0" w:color="auto"/>
        <w:right w:val="none" w:sz="0" w:space="0" w:color="auto"/>
      </w:divBdr>
    </w:div>
    <w:div w:id="1950315518">
      <w:bodyDiv w:val="1"/>
      <w:marLeft w:val="0"/>
      <w:marRight w:val="0"/>
      <w:marTop w:val="0"/>
      <w:marBottom w:val="0"/>
      <w:divBdr>
        <w:top w:val="none" w:sz="0" w:space="0" w:color="auto"/>
        <w:left w:val="none" w:sz="0" w:space="0" w:color="auto"/>
        <w:bottom w:val="none" w:sz="0" w:space="0" w:color="auto"/>
        <w:right w:val="none" w:sz="0" w:space="0" w:color="auto"/>
      </w:divBdr>
    </w:div>
    <w:div w:id="2011251140">
      <w:bodyDiv w:val="1"/>
      <w:marLeft w:val="0"/>
      <w:marRight w:val="0"/>
      <w:marTop w:val="0"/>
      <w:marBottom w:val="0"/>
      <w:divBdr>
        <w:top w:val="none" w:sz="0" w:space="0" w:color="auto"/>
        <w:left w:val="none" w:sz="0" w:space="0" w:color="auto"/>
        <w:bottom w:val="none" w:sz="0" w:space="0" w:color="auto"/>
        <w:right w:val="none" w:sz="0" w:space="0" w:color="auto"/>
      </w:divBdr>
    </w:div>
    <w:div w:id="2055424958">
      <w:bodyDiv w:val="1"/>
      <w:marLeft w:val="0"/>
      <w:marRight w:val="0"/>
      <w:marTop w:val="0"/>
      <w:marBottom w:val="0"/>
      <w:divBdr>
        <w:top w:val="none" w:sz="0" w:space="0" w:color="auto"/>
        <w:left w:val="none" w:sz="0" w:space="0" w:color="auto"/>
        <w:bottom w:val="none" w:sz="0" w:space="0" w:color="auto"/>
        <w:right w:val="none" w:sz="0" w:space="0" w:color="auto"/>
      </w:divBdr>
    </w:div>
    <w:div w:id="2071615328">
      <w:bodyDiv w:val="1"/>
      <w:marLeft w:val="0"/>
      <w:marRight w:val="0"/>
      <w:marTop w:val="0"/>
      <w:marBottom w:val="0"/>
      <w:divBdr>
        <w:top w:val="none" w:sz="0" w:space="0" w:color="auto"/>
        <w:left w:val="none" w:sz="0" w:space="0" w:color="auto"/>
        <w:bottom w:val="none" w:sz="0" w:space="0" w:color="auto"/>
        <w:right w:val="none" w:sz="0" w:space="0" w:color="auto"/>
      </w:divBdr>
    </w:div>
    <w:div w:id="21450008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cceorangecounty.org/events/2025/09/23/small-engine-repair-training-series-2025"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ceorangecounty.org"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nl498@cornell.edu" TargetMode="External"/><Relationship Id="rId4" Type="http://schemas.openxmlformats.org/officeDocument/2006/relationships/settings" Target="settings.xml"/><Relationship Id="rId9" Type="http://schemas.openxmlformats.org/officeDocument/2006/relationships/hyperlink" Target="mailto:jba78@cornell.edu" TargetMode="Externa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4F9EBF-B654-4A35-BB95-A2FD353E65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2</Pages>
  <Words>418</Words>
  <Characters>2386</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Connor Graham</dc:creator>
  <cp:keywords/>
  <dc:description/>
  <cp:lastModifiedBy>Andrew Connor Graham</cp:lastModifiedBy>
  <cp:revision>3</cp:revision>
  <cp:lastPrinted>2020-12-15T15:01:00Z</cp:lastPrinted>
  <dcterms:created xsi:type="dcterms:W3CDTF">2025-09-03T13:02:00Z</dcterms:created>
  <dcterms:modified xsi:type="dcterms:W3CDTF">2025-09-03T13:10:00Z</dcterms:modified>
</cp:coreProperties>
</file>