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3B95" w14:textId="77777777" w:rsidR="00EE19D5" w:rsidRDefault="00EE19D5">
      <w:pPr>
        <w:rPr>
          <w:b/>
        </w:rPr>
      </w:pPr>
    </w:p>
    <w:p w14:paraId="19E1AC68" w14:textId="77777777" w:rsidR="00EE19D5" w:rsidRDefault="007045D0">
      <w:pPr>
        <w:jc w:val="center"/>
        <w:rPr>
          <w:b/>
        </w:rPr>
      </w:pPr>
      <w:r>
        <w:rPr>
          <w:b/>
        </w:rPr>
        <w:t>Cornell Cooperative Extension Schuyler County</w:t>
      </w:r>
    </w:p>
    <w:p w14:paraId="019FCD21" w14:textId="77777777" w:rsidR="00EE19D5" w:rsidRDefault="007045D0">
      <w:pPr>
        <w:pStyle w:val="Title"/>
        <w:spacing w:after="40"/>
        <w:rPr>
          <w:sz w:val="28"/>
          <w:szCs w:val="28"/>
        </w:rPr>
      </w:pPr>
      <w:r>
        <w:rPr>
          <w:sz w:val="28"/>
          <w:szCs w:val="28"/>
        </w:rPr>
        <w:t>BOARD OF DIRECTORS MEETING</w:t>
      </w:r>
    </w:p>
    <w:p w14:paraId="6A8D1911" w14:textId="77777777" w:rsidR="00EE19D5" w:rsidRDefault="007045D0">
      <w:pPr>
        <w:spacing w:after="40"/>
        <w:jc w:val="center"/>
        <w:rPr>
          <w:b/>
          <w:sz w:val="28"/>
          <w:szCs w:val="28"/>
        </w:rPr>
      </w:pPr>
      <w:r>
        <w:rPr>
          <w:b/>
          <w:sz w:val="28"/>
          <w:szCs w:val="28"/>
        </w:rPr>
        <w:t>Minutes</w:t>
      </w:r>
    </w:p>
    <w:p w14:paraId="42079637" w14:textId="441CD142" w:rsidR="00EE19D5" w:rsidRDefault="00FA3450">
      <w:pPr>
        <w:spacing w:after="40"/>
        <w:jc w:val="center"/>
      </w:pPr>
      <w:r>
        <w:t>Sept 23rd</w:t>
      </w:r>
      <w:r w:rsidR="007045D0">
        <w:t xml:space="preserve"> 2020</w:t>
      </w:r>
    </w:p>
    <w:p w14:paraId="381A96A5" w14:textId="77777777" w:rsidR="00EE19D5" w:rsidRDefault="007045D0">
      <w:pPr>
        <w:jc w:val="center"/>
      </w:pPr>
      <w:r>
        <w:t xml:space="preserve">8:30am Virtually via ZOOM </w:t>
      </w:r>
    </w:p>
    <w:p w14:paraId="4D9B5341" w14:textId="4E447861" w:rsidR="00FA3450" w:rsidRDefault="007045D0">
      <w:pPr>
        <w:pBdr>
          <w:top w:val="nil"/>
          <w:left w:val="nil"/>
          <w:bottom w:val="nil"/>
          <w:right w:val="nil"/>
          <w:between w:val="nil"/>
        </w:pBdr>
        <w:tabs>
          <w:tab w:val="left" w:pos="-1440"/>
        </w:tabs>
        <w:spacing w:after="120"/>
        <w:ind w:left="1440" w:hanging="1440"/>
        <w:rPr>
          <w:color w:val="000000"/>
        </w:rPr>
      </w:pPr>
      <w:r>
        <w:rPr>
          <w:color w:val="000000"/>
        </w:rPr>
        <w:t xml:space="preserve">Present: Alexandra Bond, </w:t>
      </w:r>
      <w:r w:rsidR="00FA3450">
        <w:t>Howard Cabezas,</w:t>
      </w:r>
      <w:r w:rsidR="00FA3450" w:rsidRPr="00FA3450">
        <w:rPr>
          <w:color w:val="000000"/>
        </w:rPr>
        <w:t xml:space="preserve"> </w:t>
      </w:r>
      <w:r w:rsidR="00FA3450">
        <w:rPr>
          <w:color w:val="000000"/>
        </w:rPr>
        <w:t xml:space="preserve">Chad Hendrickson, </w:t>
      </w:r>
      <w:r>
        <w:rPr>
          <w:color w:val="000000"/>
        </w:rPr>
        <w:t xml:space="preserve">Leslie Morris, </w:t>
      </w:r>
      <w:r w:rsidR="00FA3450">
        <w:rPr>
          <w:color w:val="000000"/>
        </w:rPr>
        <w:t>Adam Hughes</w:t>
      </w:r>
      <w:r w:rsidR="00FA3450">
        <w:rPr>
          <w:color w:val="000000"/>
        </w:rPr>
        <w:t xml:space="preserve">, </w:t>
      </w:r>
      <w:r>
        <w:rPr>
          <w:color w:val="000000"/>
        </w:rPr>
        <w:t>Rick Reisinger</w:t>
      </w:r>
      <w:r w:rsidR="00FD18A2">
        <w:rPr>
          <w:color w:val="000000"/>
        </w:rPr>
        <w:t xml:space="preserve">, </w:t>
      </w:r>
      <w:r>
        <w:rPr>
          <w:color w:val="000000"/>
        </w:rPr>
        <w:t>Dominic Costa</w:t>
      </w:r>
      <w:r w:rsidR="00FA3450">
        <w:rPr>
          <w:color w:val="000000"/>
        </w:rPr>
        <w:t xml:space="preserve">, </w:t>
      </w:r>
      <w:r w:rsidR="00FA3450">
        <w:rPr>
          <w:color w:val="000000"/>
        </w:rPr>
        <w:t>Taylor Cartwright</w:t>
      </w:r>
      <w:r w:rsidR="00FA3450">
        <w:rPr>
          <w:color w:val="000000"/>
        </w:rPr>
        <w:t>,</w:t>
      </w:r>
      <w:r w:rsidR="00FA3450" w:rsidRPr="00FA3450">
        <w:rPr>
          <w:color w:val="000000"/>
        </w:rPr>
        <w:t xml:space="preserve"> </w:t>
      </w:r>
      <w:r w:rsidR="00FA3450">
        <w:rPr>
          <w:color w:val="000000"/>
        </w:rPr>
        <w:t>Michael Lausell</w:t>
      </w:r>
    </w:p>
    <w:p w14:paraId="2204C58E" w14:textId="77777777" w:rsidR="009F750A" w:rsidRDefault="007045D0">
      <w:pPr>
        <w:pBdr>
          <w:top w:val="nil"/>
          <w:left w:val="nil"/>
          <w:bottom w:val="nil"/>
          <w:right w:val="nil"/>
          <w:between w:val="nil"/>
        </w:pBdr>
        <w:tabs>
          <w:tab w:val="left" w:pos="-1440"/>
        </w:tabs>
        <w:spacing w:after="120"/>
        <w:ind w:left="1440" w:hanging="1440"/>
        <w:rPr>
          <w:color w:val="000000"/>
        </w:rPr>
      </w:pPr>
      <w:r>
        <w:rPr>
          <w:color w:val="000000"/>
        </w:rPr>
        <w:t xml:space="preserve">Public: </w:t>
      </w:r>
    </w:p>
    <w:p w14:paraId="6F41D584" w14:textId="4F31CD26" w:rsidR="00FD18A2" w:rsidRDefault="007045D0" w:rsidP="00FD18A2">
      <w:pPr>
        <w:pBdr>
          <w:top w:val="nil"/>
          <w:left w:val="nil"/>
          <w:bottom w:val="nil"/>
          <w:right w:val="nil"/>
          <w:between w:val="nil"/>
        </w:pBdr>
        <w:tabs>
          <w:tab w:val="left" w:pos="-1440"/>
        </w:tabs>
        <w:spacing w:after="120"/>
        <w:ind w:left="1440" w:hanging="1440"/>
        <w:rPr>
          <w:color w:val="000000"/>
        </w:rPr>
      </w:pPr>
      <w:r>
        <w:rPr>
          <w:color w:val="000000"/>
        </w:rPr>
        <w:t xml:space="preserve">Excused: </w:t>
      </w:r>
      <w:r w:rsidR="00FA3450">
        <w:rPr>
          <w:color w:val="000000"/>
        </w:rPr>
        <w:t>Sarah Agan</w:t>
      </w:r>
      <w:r w:rsidR="00FD18A2">
        <w:rPr>
          <w:color w:val="000000"/>
        </w:rPr>
        <w:t xml:space="preserve">, </w:t>
      </w:r>
      <w:r w:rsidR="00FD18A2">
        <w:t>Emily Marcellus</w:t>
      </w:r>
      <w:r w:rsidR="00FD18A2">
        <w:t>.</w:t>
      </w:r>
    </w:p>
    <w:p w14:paraId="2C1BAAEF" w14:textId="4BA90EEE" w:rsidR="00EE19D5" w:rsidRDefault="00EE19D5">
      <w:pPr>
        <w:pBdr>
          <w:top w:val="nil"/>
          <w:left w:val="nil"/>
          <w:bottom w:val="nil"/>
          <w:right w:val="nil"/>
          <w:between w:val="nil"/>
        </w:pBdr>
        <w:tabs>
          <w:tab w:val="left" w:pos="-1440"/>
        </w:tabs>
        <w:spacing w:after="120"/>
        <w:ind w:left="1440" w:hanging="1440"/>
        <w:rPr>
          <w:color w:val="000000"/>
        </w:rPr>
      </w:pPr>
    </w:p>
    <w:p w14:paraId="3C795E34" w14:textId="77777777" w:rsidR="00EE19D5" w:rsidRDefault="007045D0">
      <w:pPr>
        <w:pBdr>
          <w:top w:val="nil"/>
          <w:left w:val="nil"/>
          <w:bottom w:val="nil"/>
          <w:right w:val="nil"/>
          <w:between w:val="nil"/>
        </w:pBdr>
        <w:tabs>
          <w:tab w:val="left" w:pos="-1440"/>
        </w:tabs>
        <w:spacing w:after="120"/>
        <w:ind w:left="1440" w:hanging="1440"/>
        <w:rPr>
          <w:color w:val="000000"/>
        </w:rPr>
      </w:pPr>
      <w:r>
        <w:rPr>
          <w:color w:val="000000"/>
        </w:rPr>
        <w:t>Absent:</w:t>
      </w:r>
    </w:p>
    <w:p w14:paraId="171FC064" w14:textId="78BF9D5E" w:rsidR="00EE19D5" w:rsidRDefault="007045D0">
      <w:pPr>
        <w:pBdr>
          <w:top w:val="nil"/>
          <w:left w:val="nil"/>
          <w:bottom w:val="nil"/>
          <w:right w:val="nil"/>
          <w:between w:val="nil"/>
        </w:pBdr>
        <w:tabs>
          <w:tab w:val="left" w:pos="-1440"/>
        </w:tabs>
        <w:spacing w:after="120"/>
        <w:ind w:left="1440" w:hanging="1440"/>
        <w:rPr>
          <w:color w:val="000000"/>
          <w:sz w:val="16"/>
          <w:szCs w:val="16"/>
        </w:rPr>
      </w:pPr>
      <w:bookmarkStart w:id="0" w:name="_gjdgxs" w:colFirst="0" w:colLast="0"/>
      <w:bookmarkEnd w:id="0"/>
      <w:r>
        <w:rPr>
          <w:color w:val="000000"/>
        </w:rPr>
        <w:t>Staff: Phil Cherry</w:t>
      </w:r>
    </w:p>
    <w:p w14:paraId="38248B74" w14:textId="77777777" w:rsidR="00EE19D5" w:rsidRDefault="00EE19D5">
      <w:pPr>
        <w:rPr>
          <w:sz w:val="16"/>
          <w:szCs w:val="16"/>
        </w:rPr>
      </w:pPr>
    </w:p>
    <w:tbl>
      <w:tblPr>
        <w:tblStyle w:val="a"/>
        <w:tblW w:w="11089"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
        <w:gridCol w:w="6390"/>
        <w:gridCol w:w="3240"/>
      </w:tblGrid>
      <w:tr w:rsidR="00EE19D5" w14:paraId="013546AD" w14:textId="77777777">
        <w:trPr>
          <w:trHeight w:val="715"/>
        </w:trPr>
        <w:tc>
          <w:tcPr>
            <w:tcW w:w="1459" w:type="dxa"/>
          </w:tcPr>
          <w:p w14:paraId="6D06B3C9" w14:textId="77777777" w:rsidR="00EE19D5" w:rsidRDefault="00EE19D5">
            <w:pPr>
              <w:spacing w:line="120" w:lineRule="auto"/>
            </w:pPr>
          </w:p>
          <w:p w14:paraId="352C0D46" w14:textId="77777777" w:rsidR="00EE19D5" w:rsidRDefault="007045D0">
            <w:pPr>
              <w:pStyle w:val="Heading3"/>
            </w:pPr>
            <w:r>
              <w:t>TOPIC</w:t>
            </w:r>
          </w:p>
        </w:tc>
        <w:tc>
          <w:tcPr>
            <w:tcW w:w="6390" w:type="dxa"/>
          </w:tcPr>
          <w:p w14:paraId="7605F597" w14:textId="77777777" w:rsidR="00EE19D5" w:rsidRDefault="00EE19D5">
            <w:pPr>
              <w:spacing w:line="120" w:lineRule="auto"/>
              <w:rPr>
                <w:b/>
              </w:rPr>
            </w:pPr>
          </w:p>
          <w:p w14:paraId="5DABA6C7" w14:textId="77777777" w:rsidR="00EE19D5" w:rsidRDefault="007045D0">
            <w:pPr>
              <w:pStyle w:val="Heading3"/>
              <w:spacing w:after="0"/>
            </w:pPr>
            <w:r>
              <w:t>DISCUSSION /</w:t>
            </w:r>
          </w:p>
          <w:p w14:paraId="1D2A0320" w14:textId="77777777" w:rsidR="00EE19D5" w:rsidRDefault="007045D0">
            <w:pPr>
              <w:spacing w:after="58"/>
              <w:jc w:val="center"/>
              <w:rPr>
                <w:b/>
              </w:rPr>
            </w:pPr>
            <w:r>
              <w:rPr>
                <w:b/>
              </w:rPr>
              <w:t>RECOMMENDATION (s)</w:t>
            </w:r>
          </w:p>
        </w:tc>
        <w:tc>
          <w:tcPr>
            <w:tcW w:w="3240" w:type="dxa"/>
          </w:tcPr>
          <w:p w14:paraId="6FC6AC80" w14:textId="77777777" w:rsidR="00EE19D5" w:rsidRDefault="00EE19D5">
            <w:pPr>
              <w:spacing w:line="120" w:lineRule="auto"/>
              <w:rPr>
                <w:b/>
              </w:rPr>
            </w:pPr>
          </w:p>
          <w:p w14:paraId="33D4AE73" w14:textId="77777777" w:rsidR="00EE19D5" w:rsidRDefault="007045D0">
            <w:pPr>
              <w:spacing w:after="58"/>
              <w:jc w:val="center"/>
              <w:rPr>
                <w:b/>
              </w:rPr>
            </w:pPr>
            <w:r>
              <w:rPr>
                <w:b/>
              </w:rPr>
              <w:t>FOLLOW-UP / ACTION</w:t>
            </w:r>
          </w:p>
        </w:tc>
      </w:tr>
      <w:tr w:rsidR="00EE19D5" w14:paraId="6D49A24A" w14:textId="77777777">
        <w:trPr>
          <w:trHeight w:val="789"/>
        </w:trPr>
        <w:tc>
          <w:tcPr>
            <w:tcW w:w="1459" w:type="dxa"/>
          </w:tcPr>
          <w:p w14:paraId="73E5069A" w14:textId="77777777" w:rsidR="00EE19D5" w:rsidRDefault="007045D0">
            <w:pPr>
              <w:pStyle w:val="Heading1"/>
              <w:spacing w:before="120" w:after="120"/>
            </w:pPr>
            <w:r>
              <w:t>Call to order</w:t>
            </w:r>
          </w:p>
        </w:tc>
        <w:tc>
          <w:tcPr>
            <w:tcW w:w="6390" w:type="dxa"/>
          </w:tcPr>
          <w:p w14:paraId="343B4526" w14:textId="77777777" w:rsidR="00EE19D5" w:rsidRDefault="007045D0">
            <w:pPr>
              <w:pBdr>
                <w:top w:val="nil"/>
                <w:left w:val="nil"/>
                <w:bottom w:val="nil"/>
                <w:right w:val="nil"/>
                <w:between w:val="nil"/>
              </w:pBdr>
              <w:tabs>
                <w:tab w:val="center" w:pos="4320"/>
                <w:tab w:val="right" w:pos="8640"/>
              </w:tabs>
              <w:spacing w:before="120" w:after="120"/>
              <w:rPr>
                <w:color w:val="000000"/>
              </w:rPr>
            </w:pPr>
            <w:r>
              <w:rPr>
                <w:color w:val="000000"/>
              </w:rPr>
              <w:t>Meeting called to order at 8:33 am by Alexandra Bond</w:t>
            </w:r>
          </w:p>
        </w:tc>
        <w:tc>
          <w:tcPr>
            <w:tcW w:w="3240" w:type="dxa"/>
          </w:tcPr>
          <w:p w14:paraId="60D883EA" w14:textId="77777777" w:rsidR="00EE19D5" w:rsidRDefault="00EE19D5">
            <w:pPr>
              <w:spacing w:before="120" w:after="120"/>
            </w:pPr>
          </w:p>
        </w:tc>
      </w:tr>
      <w:tr w:rsidR="00EE19D5" w14:paraId="58860197" w14:textId="77777777">
        <w:trPr>
          <w:trHeight w:val="536"/>
        </w:trPr>
        <w:tc>
          <w:tcPr>
            <w:tcW w:w="1459" w:type="dxa"/>
          </w:tcPr>
          <w:p w14:paraId="3CE3DB82" w14:textId="77777777" w:rsidR="00EE19D5" w:rsidRDefault="007045D0">
            <w:pPr>
              <w:rPr>
                <w:b/>
              </w:rPr>
            </w:pPr>
            <w:r>
              <w:rPr>
                <w:b/>
              </w:rPr>
              <w:t>Public Comment</w:t>
            </w:r>
          </w:p>
        </w:tc>
        <w:tc>
          <w:tcPr>
            <w:tcW w:w="6390" w:type="dxa"/>
          </w:tcPr>
          <w:p w14:paraId="0C68CFFD" w14:textId="6AFF7AD4" w:rsidR="00EE19D5" w:rsidRDefault="00820DB2">
            <w:pPr>
              <w:tabs>
                <w:tab w:val="left" w:pos="1050"/>
              </w:tabs>
              <w:spacing w:before="120" w:after="120"/>
            </w:pPr>
            <w:r>
              <w:t>None</w:t>
            </w:r>
          </w:p>
          <w:p w14:paraId="2BFFD482" w14:textId="77777777" w:rsidR="00EE19D5" w:rsidRDefault="00EE19D5">
            <w:pPr>
              <w:tabs>
                <w:tab w:val="left" w:pos="1050"/>
              </w:tabs>
              <w:spacing w:before="120" w:after="120"/>
            </w:pPr>
          </w:p>
        </w:tc>
        <w:tc>
          <w:tcPr>
            <w:tcW w:w="3240" w:type="dxa"/>
          </w:tcPr>
          <w:p w14:paraId="10885087" w14:textId="77777777" w:rsidR="00EE19D5" w:rsidRDefault="00EE19D5">
            <w:pPr>
              <w:rPr>
                <w:sz w:val="16"/>
                <w:szCs w:val="16"/>
              </w:rPr>
            </w:pPr>
          </w:p>
        </w:tc>
      </w:tr>
      <w:tr w:rsidR="00EE19D5" w14:paraId="0EC81B5F" w14:textId="77777777">
        <w:trPr>
          <w:trHeight w:val="536"/>
        </w:trPr>
        <w:tc>
          <w:tcPr>
            <w:tcW w:w="1459" w:type="dxa"/>
          </w:tcPr>
          <w:p w14:paraId="27F7E0B0" w14:textId="77777777" w:rsidR="00EE19D5" w:rsidRDefault="007045D0">
            <w:pPr>
              <w:rPr>
                <w:b/>
              </w:rPr>
            </w:pPr>
            <w:r>
              <w:rPr>
                <w:b/>
              </w:rPr>
              <w:t>Minutes from previous meeting</w:t>
            </w:r>
          </w:p>
        </w:tc>
        <w:tc>
          <w:tcPr>
            <w:tcW w:w="6390" w:type="dxa"/>
          </w:tcPr>
          <w:p w14:paraId="6B7389D1" w14:textId="1BF4A22B" w:rsidR="00EE19D5" w:rsidRDefault="007045D0">
            <w:pPr>
              <w:spacing w:before="120" w:after="120"/>
            </w:pPr>
            <w:r>
              <w:t xml:space="preserve">The minutes from </w:t>
            </w:r>
            <w:r w:rsidR="00820DB2">
              <w:t>8</w:t>
            </w:r>
            <w:r>
              <w:t>/2</w:t>
            </w:r>
            <w:r w:rsidR="00820DB2">
              <w:t>6</w:t>
            </w:r>
            <w:r>
              <w:t xml:space="preserve">/2020 were reviewed. </w:t>
            </w:r>
          </w:p>
          <w:p w14:paraId="4A7AF483" w14:textId="77777777" w:rsidR="00EE19D5" w:rsidRDefault="00EE19D5">
            <w:pPr>
              <w:spacing w:before="120" w:after="120"/>
            </w:pPr>
          </w:p>
        </w:tc>
        <w:tc>
          <w:tcPr>
            <w:tcW w:w="3240" w:type="dxa"/>
          </w:tcPr>
          <w:p w14:paraId="6A031A7B" w14:textId="360D9C79" w:rsidR="00EE19D5" w:rsidRDefault="007045D0">
            <w:r>
              <w:t xml:space="preserve">Motion  made by </w:t>
            </w:r>
            <w:r w:rsidR="00820DB2">
              <w:t>Michael Lausell</w:t>
            </w:r>
            <w:r>
              <w:t xml:space="preserve"> to accept the meeting minutes as amended, seconded by </w:t>
            </w:r>
            <w:r w:rsidR="00820DB2">
              <w:t>Dominic Costa, Seconds.</w:t>
            </w:r>
          </w:p>
          <w:p w14:paraId="141BD92C" w14:textId="77777777" w:rsidR="00EE19D5" w:rsidRDefault="00EE19D5"/>
          <w:p w14:paraId="0B672376" w14:textId="77777777" w:rsidR="00EE19D5" w:rsidRDefault="007045D0">
            <w:r>
              <w:t>Aye:  8  Nay: 0, Abstain: 0. Motion carries unanimously.</w:t>
            </w:r>
          </w:p>
        </w:tc>
      </w:tr>
      <w:tr w:rsidR="00EE19D5" w14:paraId="6D5DA1F8" w14:textId="77777777">
        <w:trPr>
          <w:trHeight w:val="890"/>
        </w:trPr>
        <w:tc>
          <w:tcPr>
            <w:tcW w:w="1459" w:type="dxa"/>
            <w:shd w:val="clear" w:color="auto" w:fill="auto"/>
          </w:tcPr>
          <w:p w14:paraId="2DCEB326" w14:textId="77777777" w:rsidR="00EE19D5" w:rsidRDefault="007045D0">
            <w:pPr>
              <w:rPr>
                <w:b/>
              </w:rPr>
            </w:pPr>
            <w:r>
              <w:rPr>
                <w:b/>
              </w:rPr>
              <w:t>Reports and Updates</w:t>
            </w:r>
          </w:p>
        </w:tc>
        <w:tc>
          <w:tcPr>
            <w:tcW w:w="6390" w:type="dxa"/>
            <w:shd w:val="clear" w:color="auto" w:fill="auto"/>
          </w:tcPr>
          <w:p w14:paraId="01C89F79" w14:textId="710F45EB" w:rsidR="00820DB2" w:rsidRDefault="007045D0">
            <w:pPr>
              <w:pBdr>
                <w:top w:val="nil"/>
                <w:left w:val="nil"/>
                <w:bottom w:val="nil"/>
                <w:right w:val="nil"/>
                <w:between w:val="nil"/>
              </w:pBdr>
              <w:spacing w:before="120"/>
              <w:rPr>
                <w:color w:val="000000"/>
              </w:rPr>
            </w:pPr>
            <w:r>
              <w:rPr>
                <w:color w:val="000000"/>
              </w:rPr>
              <w:t xml:space="preserve">A.CCESC Board President- Alexandra Bond- </w:t>
            </w:r>
            <w:r w:rsidR="00820DB2">
              <w:rPr>
                <w:color w:val="000000"/>
              </w:rPr>
              <w:t xml:space="preserve">The last few meetings have been busy, this meeting is more business as usual. </w:t>
            </w:r>
            <w:r w:rsidR="00F640C7">
              <w:rPr>
                <w:color w:val="000000"/>
              </w:rPr>
              <w:t xml:space="preserve">Please give feedback on ideas today. </w:t>
            </w:r>
            <w:r w:rsidR="00820DB2">
              <w:rPr>
                <w:color w:val="000000"/>
              </w:rPr>
              <w:br/>
            </w:r>
            <w:r w:rsidR="00820DB2">
              <w:rPr>
                <w:color w:val="000000"/>
              </w:rPr>
              <w:br/>
            </w:r>
          </w:p>
          <w:p w14:paraId="446574FB" w14:textId="47FEF6E6" w:rsidR="00F640C7" w:rsidRDefault="007045D0" w:rsidP="00F640C7">
            <w:pPr>
              <w:pBdr>
                <w:top w:val="nil"/>
                <w:left w:val="nil"/>
                <w:bottom w:val="nil"/>
                <w:right w:val="nil"/>
                <w:between w:val="nil"/>
              </w:pBdr>
              <w:spacing w:before="120"/>
              <w:rPr>
                <w:color w:val="000000"/>
              </w:rPr>
            </w:pPr>
            <w:r>
              <w:rPr>
                <w:color w:val="000000"/>
              </w:rPr>
              <w:t xml:space="preserve">B. Executive Director Report- Phil Cherry- </w:t>
            </w:r>
            <w:r w:rsidR="00F640C7">
              <w:rPr>
                <w:color w:val="000000"/>
              </w:rPr>
              <w:t xml:space="preserve">Farm Trail Wknd, this coming weekend. Collaborating with the Chamber, they have encouraged us to apply for the TAP grant for 2021. Census has taken a lot of time, lots of exposure, response rates are good. Small highway cleanup last Sat morning, our Adopt a Highway sign on the road. Two new employees, Clean Energy Communities and Heat Smart. Need to get plexi glass up as we get new staff in. </w:t>
            </w:r>
          </w:p>
          <w:p w14:paraId="1B52B65D" w14:textId="51E66CCB" w:rsidR="00F640C7" w:rsidRDefault="00F640C7" w:rsidP="00F640C7">
            <w:pPr>
              <w:pBdr>
                <w:top w:val="nil"/>
                <w:left w:val="nil"/>
                <w:bottom w:val="nil"/>
                <w:right w:val="nil"/>
                <w:between w:val="nil"/>
              </w:pBdr>
              <w:spacing w:before="120"/>
              <w:rPr>
                <w:color w:val="000000"/>
              </w:rPr>
            </w:pPr>
            <w:r>
              <w:rPr>
                <w:color w:val="000000"/>
              </w:rPr>
              <w:t xml:space="preserve">We are joining a CRM called Maha. Sold the company van. </w:t>
            </w:r>
            <w:r>
              <w:rPr>
                <w:color w:val="000000"/>
              </w:rPr>
              <w:lastRenderedPageBreak/>
              <w:t>Hidden Valley was robbed in 2018, contacted a few weeks ago about the stuff that was robbed which has been found, Phil will give a testimony at grand jury in Watkins Glen. We do have significant drought issues</w:t>
            </w:r>
            <w:r w:rsidR="00A1442D">
              <w:rPr>
                <w:color w:val="000000"/>
              </w:rPr>
              <w:t xml:space="preserve">, grain and pasture crops are suffering. Rick- we seem to get left out of the severity map, they have us Cat 1 drought, but we are actually in a very severe drought. REACH programs are still figuring out what they are doing. Get out and visit the farms. </w:t>
            </w:r>
          </w:p>
          <w:p w14:paraId="244A8F58" w14:textId="17CC87E3" w:rsidR="00F640C7" w:rsidRDefault="00A1442D" w:rsidP="00F640C7">
            <w:pPr>
              <w:pBdr>
                <w:top w:val="nil"/>
                <w:left w:val="nil"/>
                <w:bottom w:val="nil"/>
                <w:right w:val="nil"/>
                <w:between w:val="nil"/>
              </w:pBdr>
              <w:spacing w:before="120"/>
              <w:rPr>
                <w:color w:val="000000"/>
              </w:rPr>
            </w:pPr>
            <w:r>
              <w:rPr>
                <w:color w:val="000000"/>
              </w:rPr>
              <w:t xml:space="preserve">C. State Extension Specialist report- there is no all Board meeting scheduled yet. Just completed the Executive Leadership Conf. We are still waiting to determine what level of cut will result from the 244, expected 20%. Starting this month, the extension specialists will receive the monthly financials. </w:t>
            </w:r>
            <w:r w:rsidR="00F15434">
              <w:rPr>
                <w:color w:val="000000"/>
              </w:rPr>
              <w:t xml:space="preserve">The 224 cut would be effective immediately and we will know before the end of the year. </w:t>
            </w:r>
          </w:p>
          <w:p w14:paraId="1C85C50B" w14:textId="7C900170" w:rsidR="00F15434" w:rsidRDefault="00F15434" w:rsidP="00F640C7">
            <w:pPr>
              <w:pBdr>
                <w:top w:val="nil"/>
                <w:left w:val="nil"/>
                <w:bottom w:val="nil"/>
                <w:right w:val="nil"/>
                <w:between w:val="nil"/>
              </w:pBdr>
              <w:spacing w:before="120"/>
              <w:rPr>
                <w:color w:val="000000"/>
              </w:rPr>
            </w:pPr>
            <w:r>
              <w:rPr>
                <w:color w:val="000000"/>
              </w:rPr>
              <w:t xml:space="preserve">D. Marketing Committee- Has not met, Phil will pull together a meeting together. </w:t>
            </w:r>
          </w:p>
          <w:p w14:paraId="5076EFCB" w14:textId="6AB80464" w:rsidR="00CF16A7" w:rsidRDefault="007045D0" w:rsidP="00F640C7">
            <w:pPr>
              <w:pBdr>
                <w:top w:val="nil"/>
                <w:left w:val="nil"/>
                <w:bottom w:val="nil"/>
                <w:right w:val="nil"/>
                <w:between w:val="nil"/>
              </w:pBdr>
              <w:spacing w:before="120"/>
              <w:rPr>
                <w:color w:val="000000"/>
              </w:rPr>
            </w:pPr>
            <w:r>
              <w:rPr>
                <w:color w:val="000000"/>
              </w:rPr>
              <w:t>E. Finance Committ</w:t>
            </w:r>
            <w:r w:rsidR="0033144D">
              <w:rPr>
                <w:color w:val="000000"/>
              </w:rPr>
              <w:t>e</w:t>
            </w:r>
            <w:r>
              <w:rPr>
                <w:color w:val="000000"/>
              </w:rPr>
              <w:t>e –</w:t>
            </w:r>
            <w:r w:rsidR="00F15434">
              <w:rPr>
                <w:color w:val="000000"/>
              </w:rPr>
              <w:t xml:space="preserve"> Met Monday. Chad- Our numbers are down, which is expected. </w:t>
            </w:r>
            <w:r w:rsidR="00CF16A7">
              <w:rPr>
                <w:color w:val="000000"/>
              </w:rPr>
              <w:t xml:space="preserve"> </w:t>
            </w:r>
            <w:r w:rsidR="00F15434">
              <w:rPr>
                <w:color w:val="000000"/>
              </w:rPr>
              <w:t xml:space="preserve">Not a lot has changed from previous months. Did receive one payment from camp counselor. Cash accounts are down a bit, ongoing camp issue, being down about $50,000. The finance committee did vote to accept the August financials pending independent review. </w:t>
            </w:r>
          </w:p>
          <w:p w14:paraId="33D3F9D2" w14:textId="3092AEF5" w:rsidR="00F15434" w:rsidRDefault="009F750A" w:rsidP="00F15434">
            <w:pPr>
              <w:pBdr>
                <w:top w:val="nil"/>
                <w:left w:val="nil"/>
                <w:bottom w:val="nil"/>
                <w:right w:val="nil"/>
                <w:between w:val="nil"/>
              </w:pBdr>
              <w:rPr>
                <w:color w:val="000000"/>
              </w:rPr>
            </w:pPr>
            <w:r>
              <w:rPr>
                <w:color w:val="000000"/>
              </w:rPr>
              <w:br/>
            </w:r>
            <w:r w:rsidR="007045D0">
              <w:rPr>
                <w:color w:val="000000"/>
              </w:rPr>
              <w:t xml:space="preserve">F. Legislative- Michael Lausell- </w:t>
            </w:r>
            <w:r w:rsidR="00AA4A87">
              <w:rPr>
                <w:color w:val="000000"/>
              </w:rPr>
              <w:t xml:space="preserve">Financial picture- </w:t>
            </w:r>
            <w:r w:rsidR="00F15434">
              <w:rPr>
                <w:color w:val="000000"/>
              </w:rPr>
              <w:t xml:space="preserve">nothing to report, meeting is not until next week. </w:t>
            </w:r>
          </w:p>
          <w:p w14:paraId="064EB2EA" w14:textId="1432808B" w:rsidR="00F15434" w:rsidRDefault="00F15434" w:rsidP="00F15434">
            <w:pPr>
              <w:pBdr>
                <w:top w:val="nil"/>
                <w:left w:val="nil"/>
                <w:bottom w:val="nil"/>
                <w:right w:val="nil"/>
                <w:between w:val="nil"/>
              </w:pBdr>
              <w:rPr>
                <w:color w:val="000000"/>
              </w:rPr>
            </w:pPr>
          </w:p>
          <w:p w14:paraId="707A1D8C" w14:textId="77777777" w:rsidR="00F15434" w:rsidRDefault="00F15434" w:rsidP="00F15434">
            <w:pPr>
              <w:pBdr>
                <w:top w:val="nil"/>
                <w:left w:val="nil"/>
                <w:bottom w:val="nil"/>
                <w:right w:val="nil"/>
                <w:between w:val="nil"/>
              </w:pBdr>
              <w:rPr>
                <w:color w:val="000000"/>
              </w:rPr>
            </w:pPr>
          </w:p>
          <w:p w14:paraId="6623B00C" w14:textId="04EC15C5" w:rsidR="00EE19D5" w:rsidRDefault="007045D0">
            <w:pPr>
              <w:pBdr>
                <w:top w:val="nil"/>
                <w:left w:val="nil"/>
                <w:bottom w:val="nil"/>
                <w:right w:val="nil"/>
                <w:between w:val="nil"/>
              </w:pBdr>
              <w:rPr>
                <w:color w:val="000000"/>
              </w:rPr>
            </w:pPr>
            <w:r>
              <w:rPr>
                <w:color w:val="000000"/>
              </w:rPr>
              <w:t>PAC- reports</w:t>
            </w:r>
          </w:p>
          <w:p w14:paraId="0225B67F" w14:textId="44E68B9A" w:rsidR="00EE19D5" w:rsidRDefault="007045D0">
            <w:pPr>
              <w:pBdr>
                <w:top w:val="nil"/>
                <w:left w:val="nil"/>
                <w:bottom w:val="nil"/>
                <w:right w:val="nil"/>
                <w:between w:val="nil"/>
              </w:pBdr>
              <w:ind w:left="720"/>
              <w:rPr>
                <w:color w:val="000000"/>
              </w:rPr>
            </w:pPr>
            <w:r>
              <w:rPr>
                <w:color w:val="000000"/>
              </w:rPr>
              <w:t xml:space="preserve">1. Ag and Natural Resources- </w:t>
            </w:r>
            <w:r w:rsidR="009F750A">
              <w:rPr>
                <w:color w:val="000000"/>
              </w:rPr>
              <w:t>Dominick</w:t>
            </w:r>
            <w:r w:rsidR="008B66DD">
              <w:rPr>
                <w:color w:val="000000"/>
              </w:rPr>
              <w:t>- nothing to report.</w:t>
            </w:r>
            <w:r w:rsidR="009F750A">
              <w:rPr>
                <w:color w:val="000000"/>
              </w:rPr>
              <w:br/>
            </w:r>
            <w:r>
              <w:rPr>
                <w:color w:val="000000"/>
              </w:rPr>
              <w:t>2. Hidden Valley Camp- Emily</w:t>
            </w:r>
            <w:r>
              <w:t xml:space="preserve">- </w:t>
            </w:r>
            <w:r w:rsidR="00F15434">
              <w:t>no present</w:t>
            </w:r>
          </w:p>
          <w:p w14:paraId="7BD6DC75" w14:textId="77777777" w:rsidR="009F750A" w:rsidRDefault="007045D0" w:rsidP="009F750A">
            <w:pPr>
              <w:pBdr>
                <w:top w:val="nil"/>
                <w:left w:val="nil"/>
                <w:bottom w:val="nil"/>
                <w:right w:val="nil"/>
                <w:between w:val="nil"/>
              </w:pBdr>
              <w:spacing w:after="120"/>
              <w:ind w:left="720"/>
              <w:rPr>
                <w:color w:val="000000"/>
              </w:rPr>
            </w:pPr>
            <w:r>
              <w:rPr>
                <w:color w:val="000000"/>
              </w:rPr>
              <w:t xml:space="preserve">3. Youth and Family- Taylor- </w:t>
            </w:r>
            <w:r w:rsidR="008B66DD">
              <w:rPr>
                <w:color w:val="000000"/>
              </w:rPr>
              <w:t>not present</w:t>
            </w:r>
          </w:p>
          <w:p w14:paraId="7CD468CB" w14:textId="77777777" w:rsidR="008B66DD" w:rsidRDefault="008B66DD" w:rsidP="008B66DD">
            <w:pPr>
              <w:pBdr>
                <w:top w:val="nil"/>
                <w:left w:val="nil"/>
                <w:bottom w:val="nil"/>
                <w:right w:val="nil"/>
                <w:between w:val="nil"/>
              </w:pBdr>
              <w:spacing w:after="120"/>
              <w:rPr>
                <w:color w:val="000000"/>
              </w:rPr>
            </w:pPr>
            <w:r>
              <w:rPr>
                <w:color w:val="000000"/>
              </w:rPr>
              <w:t xml:space="preserve">*What is the impact of not having the PAC meetings meet? Program educators can benefit with help, resources and ideas. Helpful to have the group of people for brainstorming and as a sounding board. It’s a great way to get a feeling of what is happening with the community to know how to direct the programming. The fact that they are not meeting at all is very concerning. </w:t>
            </w:r>
          </w:p>
          <w:p w14:paraId="7BC52110" w14:textId="77777777" w:rsidR="008B66DD" w:rsidRDefault="008B66DD" w:rsidP="008B66DD">
            <w:pPr>
              <w:pBdr>
                <w:top w:val="nil"/>
                <w:left w:val="nil"/>
                <w:bottom w:val="nil"/>
                <w:right w:val="nil"/>
                <w:between w:val="nil"/>
              </w:pBdr>
              <w:spacing w:after="120"/>
            </w:pPr>
            <w:r>
              <w:rPr>
                <w:color w:val="000000"/>
              </w:rPr>
              <w:t>What is the ask? What is the specific need? How can we engage the educators and committees to meet?</w:t>
            </w:r>
          </w:p>
          <w:p w14:paraId="5492639D" w14:textId="77777777" w:rsidR="00EE19D5" w:rsidRDefault="00EE19D5">
            <w:pPr>
              <w:pBdr>
                <w:top w:val="nil"/>
                <w:left w:val="nil"/>
                <w:bottom w:val="nil"/>
                <w:right w:val="nil"/>
                <w:between w:val="nil"/>
              </w:pBdr>
              <w:spacing w:after="120"/>
              <w:ind w:left="720"/>
            </w:pPr>
          </w:p>
        </w:tc>
        <w:tc>
          <w:tcPr>
            <w:tcW w:w="3240" w:type="dxa"/>
          </w:tcPr>
          <w:p w14:paraId="0F04612B" w14:textId="77777777" w:rsidR="00EE19D5" w:rsidRDefault="00EE19D5">
            <w:pPr>
              <w:spacing w:before="120" w:after="120"/>
            </w:pPr>
          </w:p>
          <w:p w14:paraId="36106E03" w14:textId="77777777" w:rsidR="00EE19D5" w:rsidRDefault="00EE19D5">
            <w:pPr>
              <w:spacing w:before="120" w:after="120"/>
            </w:pPr>
          </w:p>
          <w:p w14:paraId="2F593631" w14:textId="77777777" w:rsidR="00EE19D5" w:rsidRDefault="00EE19D5">
            <w:pPr>
              <w:spacing w:before="120" w:after="120"/>
            </w:pPr>
          </w:p>
          <w:p w14:paraId="0C80CC1F" w14:textId="77777777" w:rsidR="00EE19D5" w:rsidRDefault="00EE19D5">
            <w:pPr>
              <w:spacing w:before="120" w:after="120"/>
            </w:pPr>
          </w:p>
          <w:p w14:paraId="44237E54" w14:textId="77777777" w:rsidR="00EE19D5" w:rsidRDefault="00EE19D5">
            <w:pPr>
              <w:spacing w:before="120" w:after="120"/>
            </w:pPr>
          </w:p>
          <w:p w14:paraId="20B237C8" w14:textId="77777777" w:rsidR="00EE19D5" w:rsidRDefault="00EE19D5">
            <w:pPr>
              <w:spacing w:before="120" w:after="120"/>
            </w:pPr>
          </w:p>
          <w:p w14:paraId="7012B045" w14:textId="77777777" w:rsidR="00EE19D5" w:rsidRDefault="00EE19D5">
            <w:pPr>
              <w:spacing w:before="120" w:after="120"/>
            </w:pPr>
          </w:p>
          <w:p w14:paraId="18014540" w14:textId="77777777" w:rsidR="00EE19D5" w:rsidRDefault="00EE19D5">
            <w:pPr>
              <w:spacing w:before="120" w:after="120"/>
            </w:pPr>
          </w:p>
          <w:p w14:paraId="03CA573C" w14:textId="77777777" w:rsidR="00EE19D5" w:rsidRDefault="00EE19D5">
            <w:pPr>
              <w:spacing w:before="120" w:after="120"/>
            </w:pPr>
          </w:p>
          <w:p w14:paraId="04814801" w14:textId="77777777" w:rsidR="00EE19D5" w:rsidRDefault="00EE19D5">
            <w:pPr>
              <w:spacing w:before="120" w:after="120"/>
            </w:pPr>
          </w:p>
          <w:p w14:paraId="6EB41278" w14:textId="77777777" w:rsidR="00EE19D5" w:rsidRDefault="00EE19D5">
            <w:pPr>
              <w:pBdr>
                <w:top w:val="nil"/>
                <w:left w:val="nil"/>
                <w:bottom w:val="nil"/>
                <w:right w:val="nil"/>
                <w:between w:val="nil"/>
              </w:pBdr>
              <w:spacing w:before="120"/>
              <w:rPr>
                <w:color w:val="000000"/>
              </w:rPr>
            </w:pPr>
          </w:p>
          <w:p w14:paraId="0D358A12" w14:textId="77777777" w:rsidR="00EE19D5" w:rsidRDefault="00EE19D5">
            <w:pPr>
              <w:pBdr>
                <w:top w:val="nil"/>
                <w:left w:val="nil"/>
                <w:bottom w:val="nil"/>
                <w:right w:val="nil"/>
                <w:between w:val="nil"/>
              </w:pBdr>
              <w:rPr>
                <w:color w:val="000000"/>
              </w:rPr>
            </w:pPr>
          </w:p>
          <w:p w14:paraId="59FE8D69" w14:textId="77777777" w:rsidR="00EE19D5" w:rsidRDefault="00EE19D5">
            <w:pPr>
              <w:pBdr>
                <w:top w:val="nil"/>
                <w:left w:val="nil"/>
                <w:bottom w:val="nil"/>
                <w:right w:val="nil"/>
                <w:between w:val="nil"/>
              </w:pBdr>
              <w:rPr>
                <w:color w:val="000000"/>
              </w:rPr>
            </w:pPr>
          </w:p>
          <w:p w14:paraId="1583C9D1" w14:textId="77777777" w:rsidR="00EE19D5" w:rsidRDefault="00EE19D5">
            <w:pPr>
              <w:pBdr>
                <w:top w:val="nil"/>
                <w:left w:val="nil"/>
                <w:bottom w:val="nil"/>
                <w:right w:val="nil"/>
                <w:between w:val="nil"/>
              </w:pBdr>
              <w:rPr>
                <w:color w:val="000000"/>
              </w:rPr>
            </w:pPr>
          </w:p>
          <w:p w14:paraId="7BE21424" w14:textId="54D4052A" w:rsidR="00EE19D5" w:rsidRDefault="00E664DB">
            <w:pPr>
              <w:pBdr>
                <w:top w:val="nil"/>
                <w:left w:val="nil"/>
                <w:bottom w:val="nil"/>
                <w:right w:val="nil"/>
                <w:between w:val="nil"/>
              </w:pBdr>
              <w:rPr>
                <w:color w:val="000000"/>
              </w:rPr>
            </w:pPr>
            <w:r>
              <w:rPr>
                <w:b/>
                <w:color w:val="000000"/>
              </w:rPr>
              <w:t>E</w:t>
            </w:r>
            <w:r w:rsidR="007045D0">
              <w:rPr>
                <w:b/>
                <w:color w:val="000000"/>
              </w:rPr>
              <w:t xml:space="preserve">. </w:t>
            </w:r>
            <w:r w:rsidR="007045D0">
              <w:t xml:space="preserve"> Michael Lausell           </w:t>
            </w:r>
            <w:r w:rsidR="007045D0">
              <w:rPr>
                <w:color w:val="000000"/>
              </w:rPr>
              <w:t xml:space="preserve">makes a motion to accept the </w:t>
            </w:r>
            <w:r w:rsidR="00AA4A87">
              <w:t xml:space="preserve">June </w:t>
            </w:r>
            <w:r w:rsidR="007045D0">
              <w:rPr>
                <w:color w:val="000000"/>
              </w:rPr>
              <w:t xml:space="preserve">financials pending independent financial review </w:t>
            </w:r>
            <w:r w:rsidR="007045D0">
              <w:t xml:space="preserve">  Leslie Morris                             </w:t>
            </w:r>
            <w:r w:rsidR="007045D0">
              <w:rPr>
                <w:color w:val="000000"/>
              </w:rPr>
              <w:t>seconds.</w:t>
            </w:r>
            <w:r w:rsidR="007045D0">
              <w:rPr>
                <w:b/>
                <w:color w:val="000000"/>
              </w:rPr>
              <w:t xml:space="preserve"> </w:t>
            </w:r>
            <w:r w:rsidR="007045D0">
              <w:rPr>
                <w:b/>
                <w:color w:val="000000"/>
              </w:rPr>
              <w:br/>
            </w:r>
            <w:r w:rsidR="007045D0">
              <w:rPr>
                <w:color w:val="000000"/>
              </w:rPr>
              <w:t xml:space="preserve">Aye:  </w:t>
            </w:r>
            <w:r w:rsidR="007045D0">
              <w:t>8</w:t>
            </w:r>
            <w:r w:rsidR="007045D0">
              <w:rPr>
                <w:color w:val="000000"/>
              </w:rPr>
              <w:t xml:space="preserve">   Nay: 0, Abstain: 0. Motion carries unanimously.</w:t>
            </w:r>
          </w:p>
          <w:p w14:paraId="2B2B9247" w14:textId="77777777" w:rsidR="00EE19D5" w:rsidRDefault="00EE19D5">
            <w:pPr>
              <w:pBdr>
                <w:top w:val="nil"/>
                <w:left w:val="nil"/>
                <w:bottom w:val="nil"/>
                <w:right w:val="nil"/>
                <w:between w:val="nil"/>
              </w:pBdr>
              <w:rPr>
                <w:color w:val="000000"/>
              </w:rPr>
            </w:pPr>
          </w:p>
          <w:p w14:paraId="41978888" w14:textId="1AB51927" w:rsidR="00EE19D5" w:rsidRDefault="00F15434">
            <w:pPr>
              <w:pBdr>
                <w:top w:val="nil"/>
                <w:left w:val="nil"/>
                <w:bottom w:val="nil"/>
                <w:right w:val="nil"/>
                <w:between w:val="nil"/>
              </w:pBdr>
              <w:spacing w:after="120"/>
              <w:rPr>
                <w:b/>
                <w:color w:val="000000"/>
              </w:rPr>
            </w:pPr>
            <w:r>
              <w:t>Michael Lausell</w:t>
            </w:r>
            <w:r w:rsidR="00CF16A7">
              <w:t xml:space="preserve"> </w:t>
            </w:r>
            <w:r w:rsidR="00CF16A7">
              <w:rPr>
                <w:color w:val="000000"/>
              </w:rPr>
              <w:t xml:space="preserve">makes a motion to accept the </w:t>
            </w:r>
            <w:r>
              <w:t>August</w:t>
            </w:r>
            <w:r w:rsidR="00CF16A7">
              <w:t xml:space="preserve"> </w:t>
            </w:r>
            <w:r w:rsidR="00CF16A7">
              <w:rPr>
                <w:color w:val="000000"/>
              </w:rPr>
              <w:t xml:space="preserve">financials pending independent financial review </w:t>
            </w:r>
            <w:r w:rsidR="00CF16A7">
              <w:t xml:space="preserve"> </w:t>
            </w:r>
            <w:r>
              <w:t xml:space="preserve">Chad Hendrickson </w:t>
            </w:r>
            <w:r w:rsidR="00CF16A7">
              <w:rPr>
                <w:color w:val="000000"/>
              </w:rPr>
              <w:t>seconds.</w:t>
            </w:r>
            <w:r w:rsidR="00CF16A7">
              <w:rPr>
                <w:b/>
                <w:color w:val="000000"/>
              </w:rPr>
              <w:t xml:space="preserve"> </w:t>
            </w:r>
            <w:r w:rsidR="00CF16A7">
              <w:rPr>
                <w:b/>
                <w:color w:val="000000"/>
              </w:rPr>
              <w:br/>
            </w:r>
            <w:r w:rsidR="00CF16A7">
              <w:rPr>
                <w:color w:val="000000"/>
              </w:rPr>
              <w:t xml:space="preserve">Aye:  </w:t>
            </w:r>
            <w:r w:rsidR="00CF16A7">
              <w:t>8</w:t>
            </w:r>
            <w:r w:rsidR="00CF16A7">
              <w:rPr>
                <w:color w:val="000000"/>
              </w:rPr>
              <w:t xml:space="preserve">   Nay: 0, Abstain: 0. Motion carries unanimously</w:t>
            </w:r>
          </w:p>
        </w:tc>
      </w:tr>
      <w:tr w:rsidR="00EE19D5" w14:paraId="7BE60E47" w14:textId="77777777">
        <w:trPr>
          <w:trHeight w:val="1205"/>
        </w:trPr>
        <w:tc>
          <w:tcPr>
            <w:tcW w:w="1459" w:type="dxa"/>
          </w:tcPr>
          <w:p w14:paraId="3C1B9BC2" w14:textId="77777777" w:rsidR="00EE19D5" w:rsidRDefault="00EE19D5">
            <w:pPr>
              <w:rPr>
                <w:b/>
              </w:rPr>
            </w:pPr>
          </w:p>
          <w:p w14:paraId="0A333447" w14:textId="77777777" w:rsidR="00EE19D5" w:rsidRDefault="007045D0">
            <w:pPr>
              <w:rPr>
                <w:b/>
              </w:rPr>
            </w:pPr>
            <w:r>
              <w:rPr>
                <w:b/>
              </w:rPr>
              <w:t>OLD BUSINESS</w:t>
            </w:r>
          </w:p>
        </w:tc>
        <w:tc>
          <w:tcPr>
            <w:tcW w:w="6390" w:type="dxa"/>
          </w:tcPr>
          <w:p w14:paraId="69693041" w14:textId="77777777" w:rsidR="00EE19D5" w:rsidRDefault="00EE19D5">
            <w:pPr>
              <w:pBdr>
                <w:top w:val="nil"/>
                <w:left w:val="nil"/>
                <w:bottom w:val="nil"/>
                <w:right w:val="nil"/>
                <w:between w:val="nil"/>
              </w:pBdr>
              <w:spacing w:before="120"/>
              <w:ind w:left="1260"/>
              <w:rPr>
                <w:color w:val="000000"/>
              </w:rPr>
            </w:pPr>
          </w:p>
          <w:p w14:paraId="4F4D2996" w14:textId="7D148A26" w:rsidR="00F15434" w:rsidRPr="00F15434" w:rsidRDefault="00F15434" w:rsidP="009F750A">
            <w:pPr>
              <w:numPr>
                <w:ilvl w:val="0"/>
                <w:numId w:val="2"/>
              </w:numPr>
              <w:pBdr>
                <w:top w:val="nil"/>
                <w:left w:val="nil"/>
                <w:bottom w:val="nil"/>
                <w:right w:val="nil"/>
                <w:between w:val="nil"/>
              </w:pBdr>
            </w:pPr>
            <w:r>
              <w:t xml:space="preserve">Nominations- Application process- expect an email from Sarah. </w:t>
            </w:r>
          </w:p>
          <w:p w14:paraId="036D0AC1" w14:textId="719CE55F" w:rsidR="00EE19D5" w:rsidRDefault="007045D0" w:rsidP="009F750A">
            <w:pPr>
              <w:numPr>
                <w:ilvl w:val="0"/>
                <w:numId w:val="2"/>
              </w:numPr>
              <w:pBdr>
                <w:top w:val="nil"/>
                <w:left w:val="nil"/>
                <w:bottom w:val="nil"/>
                <w:right w:val="nil"/>
                <w:between w:val="nil"/>
              </w:pBdr>
            </w:pPr>
            <w:r>
              <w:rPr>
                <w:color w:val="000000"/>
              </w:rPr>
              <w:t xml:space="preserve">Farm Donation- </w:t>
            </w:r>
            <w:r w:rsidR="00E1175A">
              <w:rPr>
                <w:color w:val="000000"/>
              </w:rPr>
              <w:t xml:space="preserve">Nothing to offer today, trying to get up to Michael’s place, which has not happened yet. Phil is working on the Design Connect application, Phil will send the questions out to the board to see if anyone has some unique approaches to answer the questions. </w:t>
            </w:r>
          </w:p>
          <w:p w14:paraId="07FC8BDD" w14:textId="77777777" w:rsidR="009F750A" w:rsidRDefault="00E1175A" w:rsidP="00E1175A">
            <w:pPr>
              <w:numPr>
                <w:ilvl w:val="0"/>
                <w:numId w:val="2"/>
              </w:numPr>
              <w:pBdr>
                <w:top w:val="nil"/>
                <w:left w:val="nil"/>
                <w:bottom w:val="nil"/>
                <w:right w:val="nil"/>
                <w:between w:val="nil"/>
              </w:pBdr>
            </w:pPr>
            <w:r>
              <w:t xml:space="preserve">ED Search committee- job is posted on the Cornell interface, also Indeed, LinkedIn, FB, Farm Bureau publication and some other sources. Not much traction yet. Please search your networks and share widely. Will send the link to the board and will brainstorm new places to post. Adam- good news is that we have some extra time. Hopefully, will not have to extend the job listing. Can we contact candidates that have applied in other regions after someone is chosen? Yes, that is possible. </w:t>
            </w:r>
          </w:p>
          <w:p w14:paraId="3ADAC9CA" w14:textId="63B26E96" w:rsidR="00E1175A" w:rsidRDefault="00E1175A" w:rsidP="00E1175A">
            <w:pPr>
              <w:numPr>
                <w:ilvl w:val="0"/>
                <w:numId w:val="2"/>
              </w:numPr>
              <w:pBdr>
                <w:top w:val="nil"/>
                <w:left w:val="nil"/>
                <w:bottom w:val="nil"/>
                <w:right w:val="nil"/>
                <w:between w:val="nil"/>
              </w:pBdr>
            </w:pPr>
            <w:r>
              <w:t xml:space="preserve">Fundraising update- meeting with Dayna, Cathy and Anne weekly to work on this. At $1750 dollars in fundraising so far. </w:t>
            </w:r>
            <w:r w:rsidR="00B94515">
              <w:t xml:space="preserve">Anne would like the board to reach out to the previous board members with the provided script to ask for donations. </w:t>
            </w:r>
          </w:p>
        </w:tc>
        <w:tc>
          <w:tcPr>
            <w:tcW w:w="3240" w:type="dxa"/>
          </w:tcPr>
          <w:p w14:paraId="767C14A2" w14:textId="77777777" w:rsidR="00EE19D5" w:rsidRDefault="007045D0">
            <w:pPr>
              <w:spacing w:before="120" w:after="120"/>
            </w:pPr>
            <w:r>
              <w:t xml:space="preserve">        </w:t>
            </w:r>
          </w:p>
          <w:p w14:paraId="11308B48" w14:textId="77777777" w:rsidR="00EE19D5" w:rsidRDefault="00EE19D5">
            <w:pPr>
              <w:pBdr>
                <w:top w:val="nil"/>
                <w:left w:val="nil"/>
                <w:bottom w:val="nil"/>
                <w:right w:val="nil"/>
                <w:between w:val="nil"/>
              </w:pBdr>
              <w:ind w:left="961"/>
              <w:rPr>
                <w:color w:val="000000"/>
              </w:rPr>
            </w:pPr>
          </w:p>
          <w:p w14:paraId="0E5C0986" w14:textId="77777777" w:rsidR="00EE19D5" w:rsidRDefault="00EE19D5">
            <w:pPr>
              <w:pBdr>
                <w:top w:val="nil"/>
                <w:left w:val="nil"/>
                <w:bottom w:val="nil"/>
                <w:right w:val="nil"/>
                <w:between w:val="nil"/>
              </w:pBdr>
              <w:spacing w:after="120"/>
              <w:ind w:left="496"/>
              <w:rPr>
                <w:color w:val="000000"/>
              </w:rPr>
            </w:pPr>
          </w:p>
        </w:tc>
      </w:tr>
      <w:tr w:rsidR="00EE19D5" w14:paraId="589AC522" w14:textId="77777777">
        <w:trPr>
          <w:trHeight w:val="1025"/>
        </w:trPr>
        <w:tc>
          <w:tcPr>
            <w:tcW w:w="1459" w:type="dxa"/>
          </w:tcPr>
          <w:p w14:paraId="43BEA743" w14:textId="77777777" w:rsidR="00EE19D5" w:rsidRDefault="007045D0">
            <w:pPr>
              <w:rPr>
                <w:b/>
              </w:rPr>
            </w:pPr>
            <w:r>
              <w:rPr>
                <w:b/>
              </w:rPr>
              <w:t>New Business</w:t>
            </w:r>
          </w:p>
        </w:tc>
        <w:tc>
          <w:tcPr>
            <w:tcW w:w="6390" w:type="dxa"/>
          </w:tcPr>
          <w:p w14:paraId="04239DB8" w14:textId="21BFE93D" w:rsidR="00EE19D5" w:rsidRDefault="00E1175A">
            <w:pPr>
              <w:numPr>
                <w:ilvl w:val="0"/>
                <w:numId w:val="1"/>
              </w:numPr>
              <w:pBdr>
                <w:top w:val="nil"/>
                <w:left w:val="nil"/>
                <w:bottom w:val="nil"/>
                <w:right w:val="nil"/>
                <w:between w:val="nil"/>
              </w:pBdr>
            </w:pPr>
            <w:r>
              <w:t>Budget outlook update-</w:t>
            </w:r>
            <w:r w:rsidR="00B94515">
              <w:t xml:space="preserve"> There’s not much more to add, we are looking at a cut in 224. And potentially a 20% cut in county funds. We are ready once we figure out what cuts will happen, probably in October. </w:t>
            </w:r>
          </w:p>
          <w:p w14:paraId="52A4D3CA" w14:textId="2E4F8604" w:rsidR="00EE19D5" w:rsidRDefault="009F750A" w:rsidP="00E1175A">
            <w:pPr>
              <w:numPr>
                <w:ilvl w:val="0"/>
                <w:numId w:val="1"/>
              </w:numPr>
              <w:pBdr>
                <w:top w:val="nil"/>
                <w:left w:val="nil"/>
                <w:bottom w:val="nil"/>
                <w:right w:val="nil"/>
                <w:between w:val="nil"/>
              </w:pBdr>
            </w:pPr>
            <w:r>
              <w:t>Annual Meeting-</w:t>
            </w:r>
            <w:r w:rsidR="0071018D">
              <w:t xml:space="preserve"> </w:t>
            </w:r>
            <w:r w:rsidR="00B94515">
              <w:t xml:space="preserve">will be virtual, we do have a speaker, on mindfulness. </w:t>
            </w:r>
            <w:r w:rsidR="00FD18A2">
              <w:t xml:space="preserve">Thinking Tues and Wed evenings 5-7pm. There is a voting tool in Zoom. Early Dec works for most. </w:t>
            </w:r>
          </w:p>
          <w:p w14:paraId="484101B4" w14:textId="762DE30B" w:rsidR="00E1175A" w:rsidRDefault="00E1175A" w:rsidP="00E1175A">
            <w:pPr>
              <w:numPr>
                <w:ilvl w:val="0"/>
                <w:numId w:val="1"/>
              </w:numPr>
              <w:pBdr>
                <w:top w:val="nil"/>
                <w:left w:val="nil"/>
                <w:bottom w:val="nil"/>
                <w:right w:val="nil"/>
                <w:between w:val="nil"/>
              </w:pBdr>
            </w:pPr>
            <w:r>
              <w:t>Records Retention</w:t>
            </w:r>
            <w:r w:rsidR="00B94515">
              <w:t>-</w:t>
            </w:r>
            <w:r w:rsidR="00FD18A2">
              <w:t xml:space="preserve"> Advised by CCE Administration, that the state leg had passed new records retention law, LGS1. </w:t>
            </w:r>
          </w:p>
        </w:tc>
        <w:tc>
          <w:tcPr>
            <w:tcW w:w="3240" w:type="dxa"/>
          </w:tcPr>
          <w:p w14:paraId="0E50E7F3" w14:textId="77777777" w:rsidR="00EE19D5" w:rsidRDefault="00FD18A2">
            <w:pPr>
              <w:spacing w:before="120" w:after="120"/>
            </w:pPr>
            <w:r>
              <w:t>Leslie Morris makes a motion to approve LGS1 records retention legislation. Alexandra Bond seconds.</w:t>
            </w:r>
          </w:p>
          <w:p w14:paraId="00EB2944" w14:textId="50DEFDF6" w:rsidR="00FD18A2" w:rsidRDefault="00FD18A2">
            <w:pPr>
              <w:spacing w:before="120" w:after="120"/>
            </w:pPr>
            <w:r>
              <w:rPr>
                <w:color w:val="000000"/>
              </w:rPr>
              <w:t xml:space="preserve">Aye:  </w:t>
            </w:r>
            <w:r>
              <w:t>8</w:t>
            </w:r>
            <w:r>
              <w:rPr>
                <w:color w:val="000000"/>
              </w:rPr>
              <w:t xml:space="preserve">   Nay: 0, Abstain: 0. Motion carries unanimously</w:t>
            </w:r>
          </w:p>
        </w:tc>
      </w:tr>
      <w:tr w:rsidR="00EE19D5" w14:paraId="2EB3CEAB" w14:textId="77777777">
        <w:trPr>
          <w:trHeight w:val="530"/>
        </w:trPr>
        <w:tc>
          <w:tcPr>
            <w:tcW w:w="1459" w:type="dxa"/>
          </w:tcPr>
          <w:p w14:paraId="4489825E" w14:textId="77777777" w:rsidR="00EE19D5" w:rsidRDefault="007045D0">
            <w:pPr>
              <w:spacing w:before="120" w:after="120"/>
              <w:rPr>
                <w:b/>
              </w:rPr>
            </w:pPr>
            <w:r>
              <w:rPr>
                <w:b/>
              </w:rPr>
              <w:t xml:space="preserve">Other </w:t>
            </w:r>
          </w:p>
          <w:p w14:paraId="6A5B2D5B" w14:textId="77777777" w:rsidR="00EE19D5" w:rsidRDefault="007045D0">
            <w:pPr>
              <w:spacing w:before="120" w:after="120"/>
              <w:rPr>
                <w:b/>
              </w:rPr>
            </w:pPr>
            <w:r>
              <w:rPr>
                <w:b/>
              </w:rPr>
              <w:t>Business</w:t>
            </w:r>
          </w:p>
        </w:tc>
        <w:tc>
          <w:tcPr>
            <w:tcW w:w="6390" w:type="dxa"/>
          </w:tcPr>
          <w:p w14:paraId="46E7FAC3" w14:textId="277A483F" w:rsidR="00EE19D5" w:rsidRDefault="00FD18A2">
            <w:pPr>
              <w:pBdr>
                <w:top w:val="nil"/>
                <w:left w:val="nil"/>
                <w:bottom w:val="nil"/>
                <w:right w:val="nil"/>
                <w:between w:val="nil"/>
              </w:pBdr>
              <w:spacing w:before="120" w:after="120"/>
              <w:ind w:left="720"/>
              <w:rPr>
                <w:color w:val="000000"/>
              </w:rPr>
            </w:pPr>
            <w:r>
              <w:rPr>
                <w:color w:val="000000"/>
              </w:rPr>
              <w:t>Hidden Valley Fundraiser, follow on FB!</w:t>
            </w:r>
          </w:p>
        </w:tc>
        <w:tc>
          <w:tcPr>
            <w:tcW w:w="3240" w:type="dxa"/>
          </w:tcPr>
          <w:p w14:paraId="4C8BEA99" w14:textId="77777777" w:rsidR="00EE19D5" w:rsidRDefault="007045D0">
            <w:pPr>
              <w:spacing w:before="120" w:after="120"/>
            </w:pPr>
            <w:r>
              <w:t xml:space="preserve"> </w:t>
            </w:r>
          </w:p>
        </w:tc>
      </w:tr>
      <w:tr w:rsidR="00EE19D5" w14:paraId="41170971" w14:textId="77777777">
        <w:trPr>
          <w:trHeight w:val="458"/>
        </w:trPr>
        <w:tc>
          <w:tcPr>
            <w:tcW w:w="1459" w:type="dxa"/>
          </w:tcPr>
          <w:p w14:paraId="430C3CDB" w14:textId="77777777" w:rsidR="00EE19D5" w:rsidRDefault="007045D0">
            <w:pPr>
              <w:spacing w:before="120" w:after="120"/>
              <w:rPr>
                <w:b/>
              </w:rPr>
            </w:pPr>
            <w:r>
              <w:rPr>
                <w:b/>
              </w:rPr>
              <w:t>Next Meeting</w:t>
            </w:r>
          </w:p>
        </w:tc>
        <w:tc>
          <w:tcPr>
            <w:tcW w:w="6390" w:type="dxa"/>
          </w:tcPr>
          <w:p w14:paraId="47876304" w14:textId="77C543AB" w:rsidR="00EE19D5" w:rsidRDefault="00E1175A">
            <w:pPr>
              <w:spacing w:before="120" w:after="120"/>
            </w:pPr>
            <w:r>
              <w:t>October</w:t>
            </w:r>
            <w:r w:rsidR="00CE6276">
              <w:t xml:space="preserve"> 22nd</w:t>
            </w:r>
            <w:bookmarkStart w:id="1" w:name="_GoBack"/>
            <w:bookmarkEnd w:id="1"/>
            <w:r>
              <w:t>- remote- via zoom</w:t>
            </w:r>
          </w:p>
          <w:p w14:paraId="2FEE78E8" w14:textId="77777777" w:rsidR="00EE19D5" w:rsidRDefault="00EE19D5">
            <w:pPr>
              <w:spacing w:before="120" w:after="120"/>
            </w:pPr>
          </w:p>
        </w:tc>
        <w:tc>
          <w:tcPr>
            <w:tcW w:w="3240" w:type="dxa"/>
          </w:tcPr>
          <w:p w14:paraId="6AA117B2" w14:textId="77777777" w:rsidR="00EE19D5" w:rsidRDefault="00EE19D5">
            <w:pPr>
              <w:spacing w:before="120" w:after="120"/>
            </w:pPr>
          </w:p>
        </w:tc>
      </w:tr>
      <w:tr w:rsidR="00EE19D5" w14:paraId="4E3DB7B0" w14:textId="77777777">
        <w:trPr>
          <w:trHeight w:val="530"/>
        </w:trPr>
        <w:tc>
          <w:tcPr>
            <w:tcW w:w="1459" w:type="dxa"/>
          </w:tcPr>
          <w:p w14:paraId="2BD1FE9B" w14:textId="77777777" w:rsidR="00EE19D5" w:rsidRDefault="007045D0">
            <w:pPr>
              <w:spacing w:before="120" w:after="120"/>
              <w:rPr>
                <w:b/>
              </w:rPr>
            </w:pPr>
            <w:r>
              <w:rPr>
                <w:b/>
              </w:rPr>
              <w:t>Adjourn</w:t>
            </w:r>
          </w:p>
        </w:tc>
        <w:tc>
          <w:tcPr>
            <w:tcW w:w="6390" w:type="dxa"/>
          </w:tcPr>
          <w:p w14:paraId="32214FE2" w14:textId="73F1C29D" w:rsidR="00EE19D5" w:rsidRDefault="007045D0">
            <w:pPr>
              <w:spacing w:before="120" w:after="120"/>
            </w:pPr>
            <w:r>
              <w:t xml:space="preserve">Meeting adjourned at </w:t>
            </w:r>
            <w:r w:rsidR="00FD18A2">
              <w:t>9:38</w:t>
            </w:r>
            <w:r>
              <w:t xml:space="preserve"> am by Alexandra Bond                </w:t>
            </w:r>
          </w:p>
        </w:tc>
        <w:tc>
          <w:tcPr>
            <w:tcW w:w="3240" w:type="dxa"/>
          </w:tcPr>
          <w:p w14:paraId="43026732" w14:textId="77777777" w:rsidR="00EE19D5" w:rsidRDefault="00EE19D5">
            <w:pPr>
              <w:spacing w:before="120" w:after="120"/>
            </w:pPr>
          </w:p>
        </w:tc>
      </w:tr>
    </w:tbl>
    <w:p w14:paraId="30BCC291" w14:textId="77777777" w:rsidR="00EE19D5" w:rsidRDefault="007045D0">
      <w:pPr>
        <w:tabs>
          <w:tab w:val="right" w:pos="10512"/>
        </w:tabs>
      </w:pPr>
      <w:r>
        <w:t>Submitted by Cathy Barnes, CCE Board Secretary</w:t>
      </w:r>
    </w:p>
    <w:sectPr w:rsidR="00EE19D5">
      <w:footerReference w:type="even" r:id="rId7"/>
      <w:footerReference w:type="default" r:id="rId8"/>
      <w:pgSz w:w="12240" w:h="15840"/>
      <w:pgMar w:top="720" w:right="864" w:bottom="576" w:left="864" w:header="1152"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8C06" w14:textId="77777777" w:rsidR="008231BA" w:rsidRDefault="008231BA">
      <w:r>
        <w:separator/>
      </w:r>
    </w:p>
  </w:endnote>
  <w:endnote w:type="continuationSeparator" w:id="0">
    <w:p w14:paraId="4AF8B495" w14:textId="77777777" w:rsidR="008231BA" w:rsidRDefault="0082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8588" w14:textId="77777777" w:rsidR="00EE19D5" w:rsidRDefault="007045D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5C797DC" w14:textId="77777777" w:rsidR="00EE19D5" w:rsidRDefault="00EE19D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0A21" w14:textId="77777777" w:rsidR="00EE19D5" w:rsidRDefault="00EE19D5"/>
  <w:p w14:paraId="60529430" w14:textId="1E4ABDEF" w:rsidR="00EE19D5" w:rsidRDefault="007045D0">
    <w:pPr>
      <w:jc w:val="center"/>
    </w:pPr>
    <w:r>
      <w:fldChar w:fldCharType="begin"/>
    </w:r>
    <w:r>
      <w:instrText>PAGE</w:instrText>
    </w:r>
    <w:r>
      <w:fldChar w:fldCharType="separate"/>
    </w:r>
    <w:r w:rsidR="00A55263">
      <w:rPr>
        <w:noProof/>
      </w:rPr>
      <w:t>1</w:t>
    </w:r>
    <w:r>
      <w:fldChar w:fldCharType="end"/>
    </w:r>
  </w:p>
  <w:p w14:paraId="5B0BED8C" w14:textId="77777777" w:rsidR="00EE19D5" w:rsidRDefault="00EE19D5">
    <w:pPr>
      <w:ind w:left="576" w:right="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0F02B" w14:textId="77777777" w:rsidR="008231BA" w:rsidRDefault="008231BA">
      <w:r>
        <w:separator/>
      </w:r>
    </w:p>
  </w:footnote>
  <w:footnote w:type="continuationSeparator" w:id="0">
    <w:p w14:paraId="69F6E0CB" w14:textId="77777777" w:rsidR="008231BA" w:rsidRDefault="0082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CEF"/>
    <w:multiLevelType w:val="multilevel"/>
    <w:tmpl w:val="2C5077F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5EA09F1"/>
    <w:multiLevelType w:val="multilevel"/>
    <w:tmpl w:val="3680340C"/>
    <w:lvl w:ilvl="0">
      <w:start w:val="1"/>
      <w:numFmt w:val="upp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D5"/>
    <w:rsid w:val="00014A9C"/>
    <w:rsid w:val="000456B6"/>
    <w:rsid w:val="001B1652"/>
    <w:rsid w:val="001B65DD"/>
    <w:rsid w:val="0033144D"/>
    <w:rsid w:val="00434002"/>
    <w:rsid w:val="007045D0"/>
    <w:rsid w:val="0071018D"/>
    <w:rsid w:val="00820DB2"/>
    <w:rsid w:val="008231BA"/>
    <w:rsid w:val="008B66DD"/>
    <w:rsid w:val="008C3F37"/>
    <w:rsid w:val="00956046"/>
    <w:rsid w:val="009E1C52"/>
    <w:rsid w:val="009F750A"/>
    <w:rsid w:val="00A1442D"/>
    <w:rsid w:val="00A36F0F"/>
    <w:rsid w:val="00A55263"/>
    <w:rsid w:val="00A846B3"/>
    <w:rsid w:val="00AA4A87"/>
    <w:rsid w:val="00B27569"/>
    <w:rsid w:val="00B94515"/>
    <w:rsid w:val="00BE05B6"/>
    <w:rsid w:val="00C46C73"/>
    <w:rsid w:val="00CB1FE1"/>
    <w:rsid w:val="00CE6276"/>
    <w:rsid w:val="00CF16A7"/>
    <w:rsid w:val="00D44D05"/>
    <w:rsid w:val="00DE7C97"/>
    <w:rsid w:val="00E1175A"/>
    <w:rsid w:val="00E32B60"/>
    <w:rsid w:val="00E45C88"/>
    <w:rsid w:val="00E664DB"/>
    <w:rsid w:val="00EE19D5"/>
    <w:rsid w:val="00F15434"/>
    <w:rsid w:val="00F640C7"/>
    <w:rsid w:val="00FA3450"/>
    <w:rsid w:val="00FD18A2"/>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D99B"/>
  <w15:docId w15:val="{1F478F17-F166-40CB-B63C-0771F9B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tabs>
        <w:tab w:val="right" w:pos="2460"/>
      </w:tabs>
      <w:spacing w:after="58"/>
      <w:outlineLvl w:val="1"/>
    </w:pPr>
    <w:rPr>
      <w:b/>
      <w:sz w:val="23"/>
      <w:szCs w:val="23"/>
    </w:rPr>
  </w:style>
  <w:style w:type="paragraph" w:styleId="Heading3">
    <w:name w:val="heading 3"/>
    <w:basedOn w:val="Normal"/>
    <w:next w:val="Normal"/>
    <w:uiPriority w:val="9"/>
    <w:unhideWhenUsed/>
    <w:qFormat/>
    <w:pPr>
      <w:keepNext/>
      <w:spacing w:after="58"/>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Barnes</dc:creator>
  <cp:lastModifiedBy>Catherine Barnes</cp:lastModifiedBy>
  <cp:revision>3</cp:revision>
  <dcterms:created xsi:type="dcterms:W3CDTF">2020-10-08T18:48:00Z</dcterms:created>
  <dcterms:modified xsi:type="dcterms:W3CDTF">2020-10-08T18:49:00Z</dcterms:modified>
</cp:coreProperties>
</file>