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C54C2" w14:textId="77777777" w:rsidR="00391151" w:rsidRPr="00D15362" w:rsidRDefault="00A03CD5" w:rsidP="00D15362">
      <w:pPr>
        <w:rPr>
          <w:rFonts w:ascii="Century Schoolbook" w:hAnsi="Century Schoolbook"/>
        </w:rPr>
      </w:pPr>
      <w:r>
        <w:rPr>
          <w:rFonts w:ascii="Century Schoolbook" w:hAnsi="Century Schoolbook"/>
          <w:noProof/>
          <w:sz w:val="20"/>
          <w:szCs w:val="20"/>
          <w:lang w:eastAsia="zh-CN"/>
        </w:rPr>
        <w:drawing>
          <wp:inline distT="0" distB="0" distL="0" distR="0" wp14:anchorId="00FFAFDA" wp14:editId="6C09F1E5">
            <wp:extent cx="2390775" cy="1233203"/>
            <wp:effectExtent l="0" t="0" r="0" b="5080"/>
            <wp:docPr id="2" name="Picture 2" descr="C:\Users\JEANLTP\Pictures\NY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TP\Pictures\NYB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0775" cy="1233203"/>
                    </a:xfrm>
                    <a:prstGeom prst="rect">
                      <a:avLst/>
                    </a:prstGeom>
                    <a:noFill/>
                    <a:ln>
                      <a:noFill/>
                    </a:ln>
                  </pic:spPr>
                </pic:pic>
              </a:graphicData>
            </a:graphic>
          </wp:inline>
        </w:drawing>
      </w:r>
      <w:r>
        <w:rPr>
          <w:rFonts w:ascii="Century Schoolbook" w:hAnsi="Century Schoolbook"/>
          <w:sz w:val="20"/>
          <w:szCs w:val="20"/>
        </w:rPr>
        <w:t xml:space="preserve">                      </w:t>
      </w:r>
      <w:r w:rsidR="00D15362">
        <w:rPr>
          <w:rFonts w:ascii="Century Schoolbook" w:hAnsi="Century Schoolbook"/>
          <w:sz w:val="20"/>
          <w:szCs w:val="20"/>
        </w:rPr>
        <w:t xml:space="preserve">     </w:t>
      </w:r>
      <w:r w:rsidR="00391151" w:rsidRPr="00121F24">
        <w:rPr>
          <w:rFonts w:ascii="Century Schoolbook" w:hAnsi="Century Schoolbook"/>
          <w:sz w:val="20"/>
          <w:szCs w:val="20"/>
        </w:rPr>
        <w:t>PO Box 250, Westmoreland, NY 13490-0250</w:t>
      </w:r>
      <w:bookmarkStart w:id="0" w:name="_GoBack"/>
      <w:bookmarkEnd w:id="0"/>
    </w:p>
    <w:p w14:paraId="43DC5B09" w14:textId="77777777" w:rsidR="00391151" w:rsidRDefault="00391151" w:rsidP="00391151">
      <w:pPr>
        <w:pBdr>
          <w:bottom w:val="single" w:sz="12" w:space="1" w:color="auto"/>
        </w:pBdr>
        <w:jc w:val="right"/>
        <w:rPr>
          <w:rFonts w:ascii="Century Schoolbook" w:hAnsi="Century Schoolbook"/>
          <w:sz w:val="20"/>
          <w:szCs w:val="20"/>
        </w:rPr>
      </w:pPr>
      <w:r w:rsidRPr="00121F24">
        <w:rPr>
          <w:rFonts w:ascii="Century Schoolbook" w:hAnsi="Century Schoolbook"/>
          <w:sz w:val="20"/>
          <w:szCs w:val="20"/>
        </w:rPr>
        <w:t>Phone: 315-339-6922; Fax: 315-339-6931</w:t>
      </w:r>
    </w:p>
    <w:p w14:paraId="779D49D3" w14:textId="77777777" w:rsidR="00E228D8" w:rsidRDefault="00E228D8" w:rsidP="00391151">
      <w:pPr>
        <w:pBdr>
          <w:bottom w:val="single" w:sz="12" w:space="1" w:color="auto"/>
        </w:pBdr>
        <w:jc w:val="right"/>
        <w:rPr>
          <w:rFonts w:ascii="Century Schoolbook" w:hAnsi="Century Schoolbook"/>
          <w:sz w:val="20"/>
          <w:szCs w:val="20"/>
        </w:rPr>
      </w:pPr>
      <w:r>
        <w:rPr>
          <w:rFonts w:ascii="Century Schoolbook" w:hAnsi="Century Schoolbook"/>
          <w:sz w:val="20"/>
          <w:szCs w:val="20"/>
        </w:rPr>
        <w:t>www.nybeef.org</w:t>
      </w:r>
    </w:p>
    <w:p w14:paraId="68261085" w14:textId="77777777" w:rsidR="005F3680" w:rsidRPr="00E24B95" w:rsidRDefault="005F3680" w:rsidP="005F3680">
      <w:pPr>
        <w:pStyle w:val="Heading2"/>
        <w:rPr>
          <w:sz w:val="18"/>
          <w:szCs w:val="20"/>
        </w:rPr>
      </w:pPr>
      <w:r w:rsidRPr="00E24B95">
        <w:rPr>
          <w:sz w:val="18"/>
          <w:szCs w:val="20"/>
        </w:rPr>
        <w:t>FOR IMMEDIATE RELEASE</w:t>
      </w:r>
    </w:p>
    <w:p w14:paraId="1754BBAD" w14:textId="77777777" w:rsidR="005F3680" w:rsidRPr="00E24B95" w:rsidRDefault="005F3680" w:rsidP="005F3680">
      <w:pPr>
        <w:rPr>
          <w:sz w:val="18"/>
          <w:szCs w:val="20"/>
        </w:rPr>
      </w:pPr>
      <w:r w:rsidRPr="00E24B95">
        <w:rPr>
          <w:sz w:val="18"/>
          <w:szCs w:val="20"/>
        </w:rPr>
        <w:t xml:space="preserve">Contact:  </w:t>
      </w:r>
    </w:p>
    <w:p w14:paraId="28B08AE8" w14:textId="77777777" w:rsidR="005F3680" w:rsidRPr="00E24B95" w:rsidRDefault="005F3680" w:rsidP="005F3680">
      <w:pPr>
        <w:rPr>
          <w:sz w:val="18"/>
          <w:szCs w:val="20"/>
        </w:rPr>
      </w:pPr>
      <w:r>
        <w:rPr>
          <w:sz w:val="18"/>
          <w:szCs w:val="20"/>
        </w:rPr>
        <w:t>Jean O’Toole, Executive Director</w:t>
      </w:r>
    </w:p>
    <w:p w14:paraId="17CD9C75" w14:textId="77777777" w:rsidR="005F3680" w:rsidRPr="00E24B95" w:rsidRDefault="005F3680" w:rsidP="005F3680">
      <w:pPr>
        <w:rPr>
          <w:sz w:val="18"/>
          <w:szCs w:val="20"/>
        </w:rPr>
      </w:pPr>
      <w:r w:rsidRPr="00E24B95">
        <w:rPr>
          <w:sz w:val="18"/>
          <w:szCs w:val="20"/>
        </w:rPr>
        <w:t>New York Beef Council</w:t>
      </w:r>
    </w:p>
    <w:p w14:paraId="45F7F47E" w14:textId="77777777" w:rsidR="005F3680" w:rsidRPr="00E24B95" w:rsidRDefault="005F3680" w:rsidP="005F3680">
      <w:pPr>
        <w:rPr>
          <w:sz w:val="18"/>
          <w:szCs w:val="20"/>
        </w:rPr>
      </w:pPr>
      <w:r w:rsidRPr="00E24B95">
        <w:rPr>
          <w:sz w:val="18"/>
          <w:szCs w:val="20"/>
        </w:rPr>
        <w:t>315-339-6922</w:t>
      </w:r>
    </w:p>
    <w:p w14:paraId="546B6442" w14:textId="77777777" w:rsidR="005F3680" w:rsidRPr="00E24B95" w:rsidRDefault="005F3680" w:rsidP="005F3680">
      <w:pPr>
        <w:rPr>
          <w:sz w:val="18"/>
          <w:szCs w:val="20"/>
        </w:rPr>
      </w:pPr>
      <w:r>
        <w:rPr>
          <w:sz w:val="18"/>
          <w:szCs w:val="20"/>
        </w:rPr>
        <w:t>jotoole@nybeef.org</w:t>
      </w:r>
    </w:p>
    <w:p w14:paraId="36F213B1" w14:textId="77777777" w:rsidR="005F3680" w:rsidRPr="00057747" w:rsidRDefault="00115166" w:rsidP="005F3680">
      <w:pPr>
        <w:jc w:val="center"/>
        <w:rPr>
          <w:rFonts w:ascii="Century Schoolbook" w:hAnsi="Century Schoolbook"/>
          <w:b/>
          <w:szCs w:val="28"/>
          <w:u w:val="single"/>
        </w:rPr>
      </w:pPr>
      <w:r>
        <w:rPr>
          <w:rFonts w:ascii="Century Schoolbook" w:hAnsi="Century Schoolbook"/>
          <w:b/>
          <w:szCs w:val="28"/>
          <w:u w:val="single"/>
        </w:rPr>
        <w:t>GOT BEEF?</w:t>
      </w:r>
      <w:r w:rsidR="005F3680" w:rsidRPr="00057747">
        <w:rPr>
          <w:rFonts w:ascii="Century Schoolbook" w:hAnsi="Century Schoolbook"/>
          <w:b/>
          <w:szCs w:val="28"/>
          <w:u w:val="single"/>
        </w:rPr>
        <w:t xml:space="preserve"> </w:t>
      </w:r>
      <w:r>
        <w:rPr>
          <w:rFonts w:ascii="Century Schoolbook" w:hAnsi="Century Schoolbook"/>
          <w:b/>
          <w:szCs w:val="28"/>
          <w:u w:val="single"/>
        </w:rPr>
        <w:t>Cut</w:t>
      </w:r>
      <w:r w:rsidR="00066675">
        <w:rPr>
          <w:rFonts w:ascii="Century Schoolbook" w:hAnsi="Century Schoolbook"/>
          <w:b/>
          <w:szCs w:val="28"/>
          <w:u w:val="single"/>
        </w:rPr>
        <w:t>s</w:t>
      </w:r>
      <w:r>
        <w:rPr>
          <w:rFonts w:ascii="Century Schoolbook" w:hAnsi="Century Schoolbook"/>
          <w:b/>
          <w:szCs w:val="28"/>
          <w:u w:val="single"/>
        </w:rPr>
        <w:t>, Side</w:t>
      </w:r>
      <w:r w:rsidR="00066675">
        <w:rPr>
          <w:rFonts w:ascii="Century Schoolbook" w:hAnsi="Century Schoolbook"/>
          <w:b/>
          <w:szCs w:val="28"/>
          <w:u w:val="single"/>
        </w:rPr>
        <w:t>s</w:t>
      </w:r>
      <w:r>
        <w:rPr>
          <w:rFonts w:ascii="Century Schoolbook" w:hAnsi="Century Schoolbook"/>
          <w:b/>
          <w:szCs w:val="28"/>
          <w:u w:val="single"/>
        </w:rPr>
        <w:t xml:space="preserve"> or Quarter</w:t>
      </w:r>
      <w:r w:rsidR="00066675">
        <w:rPr>
          <w:rFonts w:ascii="Century Schoolbook" w:hAnsi="Century Schoolbook"/>
          <w:b/>
          <w:szCs w:val="28"/>
          <w:u w:val="single"/>
        </w:rPr>
        <w:t>s</w:t>
      </w:r>
      <w:r>
        <w:rPr>
          <w:rFonts w:ascii="Century Schoolbook" w:hAnsi="Century Schoolbook"/>
          <w:b/>
          <w:szCs w:val="28"/>
          <w:u w:val="single"/>
        </w:rPr>
        <w:t>?</w:t>
      </w:r>
    </w:p>
    <w:p w14:paraId="7FEA2D5C" w14:textId="77777777" w:rsidR="005F3680" w:rsidRPr="00E24B95" w:rsidRDefault="005F3680" w:rsidP="005F3680">
      <w:pPr>
        <w:rPr>
          <w:rFonts w:ascii="Century Schoolbook" w:hAnsi="Century Schoolbook"/>
          <w:b/>
          <w:sz w:val="12"/>
          <w:szCs w:val="20"/>
        </w:rPr>
      </w:pPr>
    </w:p>
    <w:p w14:paraId="55DB2E3D" w14:textId="77777777" w:rsidR="005F3680" w:rsidRDefault="005F3680" w:rsidP="00391151">
      <w:pPr>
        <w:rPr>
          <w:rFonts w:ascii="Century Schoolbook" w:hAnsi="Century Schoolbook"/>
          <w:sz w:val="20"/>
          <w:szCs w:val="20"/>
        </w:rPr>
      </w:pPr>
      <w:r>
        <w:rPr>
          <w:rFonts w:ascii="Century Schoolbook" w:hAnsi="Century Schoolbook"/>
          <w:b/>
          <w:sz w:val="20"/>
          <w:szCs w:val="20"/>
        </w:rPr>
        <w:t>Westmoreland</w:t>
      </w:r>
      <w:r w:rsidRPr="007E60E1">
        <w:rPr>
          <w:rFonts w:ascii="Century Schoolbook" w:hAnsi="Century Schoolbook"/>
          <w:b/>
          <w:sz w:val="20"/>
          <w:szCs w:val="20"/>
        </w:rPr>
        <w:t>, NY</w:t>
      </w:r>
      <w:r>
        <w:rPr>
          <w:rFonts w:ascii="Century Schoolbook" w:hAnsi="Century Schoolbook"/>
          <w:sz w:val="20"/>
          <w:szCs w:val="20"/>
        </w:rPr>
        <w:t xml:space="preserve"> (</w:t>
      </w:r>
      <w:r w:rsidR="00115166">
        <w:rPr>
          <w:rFonts w:ascii="Century Schoolbook" w:hAnsi="Century Schoolbook"/>
          <w:sz w:val="20"/>
          <w:szCs w:val="20"/>
        </w:rPr>
        <w:t>November 2017</w:t>
      </w:r>
      <w:r>
        <w:rPr>
          <w:rFonts w:ascii="Century Schoolbook" w:hAnsi="Century Schoolbook"/>
          <w:sz w:val="20"/>
          <w:szCs w:val="20"/>
        </w:rPr>
        <w:t>)</w:t>
      </w:r>
      <w:r w:rsidR="00115166">
        <w:rPr>
          <w:rFonts w:ascii="Century Schoolbook" w:hAnsi="Century Schoolbook"/>
          <w:sz w:val="20"/>
          <w:szCs w:val="20"/>
        </w:rPr>
        <w:t xml:space="preserve"> – The New York Beef Council wants to congratulate producers on their local efforts to sell beef direct to consumers via Farmer’s Markets or Direct Marketing halves and quarters this year!  NYBC at the same time </w:t>
      </w:r>
      <w:r w:rsidR="00727C6B">
        <w:rPr>
          <w:rFonts w:ascii="Century Schoolbook" w:hAnsi="Century Schoolbook"/>
          <w:sz w:val="20"/>
          <w:szCs w:val="20"/>
        </w:rPr>
        <w:t xml:space="preserve">wishes to </w:t>
      </w:r>
      <w:r w:rsidR="00115166">
        <w:rPr>
          <w:rFonts w:ascii="Century Schoolbook" w:hAnsi="Century Schoolbook"/>
          <w:sz w:val="20"/>
          <w:szCs w:val="20"/>
        </w:rPr>
        <w:t>remind beef producers to remit their Checkoff dollars, $1.00 for each cow slaughtered and sold to th</w:t>
      </w:r>
      <w:r w:rsidR="00727C6B">
        <w:rPr>
          <w:rFonts w:ascii="Century Schoolbook" w:hAnsi="Century Schoolbook"/>
          <w:sz w:val="20"/>
          <w:szCs w:val="20"/>
        </w:rPr>
        <w:t>eir customers via Private Treaty by the end of the year.</w:t>
      </w:r>
      <w:r w:rsidR="00115166">
        <w:rPr>
          <w:rFonts w:ascii="Century Schoolbook" w:hAnsi="Century Schoolbook"/>
          <w:sz w:val="20"/>
          <w:szCs w:val="20"/>
        </w:rPr>
        <w:t xml:space="preserve"> </w:t>
      </w:r>
    </w:p>
    <w:p w14:paraId="5489B1E6" w14:textId="77777777" w:rsidR="00066675" w:rsidRDefault="00066675" w:rsidP="00391151">
      <w:pPr>
        <w:rPr>
          <w:rFonts w:ascii="Century Schoolbook" w:hAnsi="Century Schoolbook"/>
          <w:sz w:val="20"/>
          <w:szCs w:val="20"/>
        </w:rPr>
      </w:pPr>
    </w:p>
    <w:p w14:paraId="417AB94B" w14:textId="77777777" w:rsidR="00066675" w:rsidRDefault="00066675" w:rsidP="00391151">
      <w:pPr>
        <w:rPr>
          <w:rFonts w:ascii="Century Schoolbook" w:hAnsi="Century Schoolbook"/>
          <w:sz w:val="20"/>
          <w:szCs w:val="20"/>
        </w:rPr>
      </w:pPr>
      <w:r>
        <w:rPr>
          <w:rFonts w:ascii="Century Schoolbook" w:hAnsi="Century Schoolbook"/>
          <w:sz w:val="20"/>
          <w:szCs w:val="20"/>
        </w:rPr>
        <w:t xml:space="preserve">A Private Treaty Form can be downloaded from the NYBC’s website at: </w:t>
      </w:r>
      <w:hyperlink r:id="rId5" w:history="1">
        <w:r w:rsidRPr="001E50BD">
          <w:rPr>
            <w:rStyle w:val="Hyperlink"/>
            <w:rFonts w:ascii="Century Schoolbook" w:hAnsi="Century Schoolbook"/>
            <w:sz w:val="20"/>
            <w:szCs w:val="20"/>
          </w:rPr>
          <w:t>http://www.nybeef.org/checkoffinformationforms.aspx</w:t>
        </w:r>
      </w:hyperlink>
      <w:r>
        <w:rPr>
          <w:rFonts w:ascii="Century Schoolbook" w:hAnsi="Century Schoolbook"/>
          <w:sz w:val="20"/>
          <w:szCs w:val="20"/>
        </w:rPr>
        <w:t xml:space="preserve"> or you can call NYBC to have Private Treaty’s mailed to you (private treaty’s come in triplicate for your records) at 315-339-6922.</w:t>
      </w:r>
    </w:p>
    <w:p w14:paraId="1C234BF0" w14:textId="77777777" w:rsidR="00066675" w:rsidRDefault="00066675" w:rsidP="00391151">
      <w:pPr>
        <w:rPr>
          <w:rFonts w:ascii="Century Schoolbook" w:hAnsi="Century Schoolbook"/>
          <w:sz w:val="20"/>
          <w:szCs w:val="20"/>
        </w:rPr>
      </w:pPr>
    </w:p>
    <w:p w14:paraId="1124F9ED" w14:textId="77777777" w:rsidR="00066675" w:rsidRDefault="00066675" w:rsidP="00391151">
      <w:pPr>
        <w:rPr>
          <w:rFonts w:ascii="Century Schoolbook" w:hAnsi="Century Schoolbook"/>
          <w:sz w:val="20"/>
          <w:szCs w:val="20"/>
        </w:rPr>
      </w:pPr>
      <w:r>
        <w:rPr>
          <w:rFonts w:ascii="Century Schoolbook" w:hAnsi="Century Schoolbook"/>
          <w:sz w:val="20"/>
          <w:szCs w:val="20"/>
        </w:rPr>
        <w:t>“Producers often believe their dollar is taken and remitted at the slaughter facility, however this isn’t the case,</w:t>
      </w:r>
      <w:r w:rsidR="00767279">
        <w:rPr>
          <w:rFonts w:ascii="Century Schoolbook" w:hAnsi="Century Schoolbook"/>
          <w:sz w:val="20"/>
          <w:szCs w:val="20"/>
        </w:rPr>
        <w:t xml:space="preserve"> the slaughter facility never owns the animal.</w:t>
      </w:r>
      <w:r>
        <w:rPr>
          <w:rFonts w:ascii="Century Schoolbook" w:hAnsi="Century Schoolbook"/>
          <w:sz w:val="20"/>
          <w:szCs w:val="20"/>
        </w:rPr>
        <w:t>” explains Jean O’Toole, NYBC’s Executive Dire</w:t>
      </w:r>
      <w:r w:rsidR="00767279">
        <w:rPr>
          <w:rFonts w:ascii="Century Schoolbook" w:hAnsi="Century Schoolbook"/>
          <w:sz w:val="20"/>
          <w:szCs w:val="20"/>
        </w:rPr>
        <w:t>ctor and Compliance Officer.  “W</w:t>
      </w:r>
      <w:r>
        <w:rPr>
          <w:rFonts w:ascii="Century Schoolbook" w:hAnsi="Century Schoolbook"/>
          <w:sz w:val="20"/>
          <w:szCs w:val="20"/>
        </w:rPr>
        <w:t>hen sending cattle to auction, the auction house remits, however if producer’s directly sell cuts at Farmer’s Markets or sides and quarters through direct marketing, they (the seller) needs to remit the dollar via the Private Treaty.”   O’Toole goes on to explain, “</w:t>
      </w:r>
      <w:r w:rsidR="00727C6B">
        <w:rPr>
          <w:rFonts w:ascii="Century Schoolbook" w:hAnsi="Century Schoolbook"/>
          <w:sz w:val="20"/>
          <w:szCs w:val="20"/>
        </w:rPr>
        <w:t>There</w:t>
      </w:r>
      <w:r>
        <w:rPr>
          <w:rFonts w:ascii="Century Schoolbook" w:hAnsi="Century Schoolbook"/>
          <w:sz w:val="20"/>
          <w:szCs w:val="20"/>
        </w:rPr>
        <w:t xml:space="preserve"> is a return on </w:t>
      </w:r>
      <w:r w:rsidR="00727C6B">
        <w:rPr>
          <w:rFonts w:ascii="Century Schoolbook" w:hAnsi="Century Schoolbook"/>
          <w:sz w:val="20"/>
          <w:szCs w:val="20"/>
        </w:rPr>
        <w:t xml:space="preserve">their </w:t>
      </w:r>
      <w:r>
        <w:rPr>
          <w:rFonts w:ascii="Century Schoolbook" w:hAnsi="Century Schoolbook"/>
          <w:sz w:val="20"/>
          <w:szCs w:val="20"/>
        </w:rPr>
        <w:t>investment, producers are able to order cut charts and recipe pamphlets FREE from the beef council</w:t>
      </w:r>
      <w:r w:rsidR="00727C6B">
        <w:rPr>
          <w:rFonts w:ascii="Century Schoolbook" w:hAnsi="Century Schoolbook"/>
          <w:sz w:val="20"/>
          <w:szCs w:val="20"/>
        </w:rPr>
        <w:t xml:space="preserve"> to help their customers understand how to cook the beef they purchased, the order form is also on the website.”</w:t>
      </w:r>
    </w:p>
    <w:p w14:paraId="5294B45D" w14:textId="77777777" w:rsidR="00066675" w:rsidRDefault="00066675" w:rsidP="00391151">
      <w:pPr>
        <w:rPr>
          <w:rFonts w:ascii="Century Schoolbook" w:hAnsi="Century Schoolbook"/>
          <w:sz w:val="20"/>
          <w:szCs w:val="20"/>
        </w:rPr>
      </w:pPr>
    </w:p>
    <w:p w14:paraId="2DD847A0" w14:textId="77777777" w:rsidR="00727C6B" w:rsidRDefault="00727C6B" w:rsidP="00727C6B">
      <w:pPr>
        <w:rPr>
          <w:rFonts w:ascii="Century Schoolbook" w:hAnsi="Century Schoolbook"/>
          <w:sz w:val="20"/>
          <w:szCs w:val="20"/>
        </w:rPr>
      </w:pPr>
      <w:r w:rsidRPr="00066675">
        <w:rPr>
          <w:rFonts w:ascii="Century Schoolbook" w:hAnsi="Century Schoolbook"/>
          <w:sz w:val="20"/>
          <w:szCs w:val="20"/>
        </w:rPr>
        <w:t>The Beef Checkoff Program was established as part of the 1985 Farm Bill.  The checkoff assesses $1 per head on the sale of live domestic and imported cattle, in addition to a comparable assessment on imported beef and beef products.  States retain up to 50 cents on the dollar and forward the other 50 cents per head to the Cattlemen's Beef Promotion and Research Board, which administers the national checkoff program, subject to USDA approval. Consumer-focused and producer-directed, the National Cattlemen’s Beef Association and its state beef council partners are the marketing organization for the largest segment of the food and fiber industry.</w:t>
      </w:r>
    </w:p>
    <w:p w14:paraId="5D4097EB" w14:textId="77777777" w:rsidR="00C36EF1" w:rsidRDefault="00C36EF1" w:rsidP="00727C6B">
      <w:pPr>
        <w:rPr>
          <w:rFonts w:ascii="Century Schoolbook" w:hAnsi="Century Schoolbook"/>
          <w:sz w:val="20"/>
          <w:szCs w:val="20"/>
        </w:rPr>
      </w:pPr>
    </w:p>
    <w:p w14:paraId="12110790" w14:textId="77777777" w:rsidR="00C36EF1" w:rsidRDefault="00C36EF1" w:rsidP="00727C6B">
      <w:pPr>
        <w:rPr>
          <w:rFonts w:ascii="Century Schoolbook" w:hAnsi="Century Schoolbook"/>
          <w:sz w:val="20"/>
          <w:szCs w:val="20"/>
        </w:rPr>
      </w:pPr>
      <w:r>
        <w:rPr>
          <w:rFonts w:ascii="Century Schoolbook" w:hAnsi="Century Schoolbook"/>
          <w:sz w:val="20"/>
          <w:szCs w:val="20"/>
        </w:rPr>
        <w:t xml:space="preserve">For those interested in learning more about how their Checkoff dollars are being invested and the beef promotion efforts here in New York State sign up for our monthly newsletter: </w:t>
      </w:r>
      <w:hyperlink r:id="rId6" w:history="1">
        <w:r>
          <w:rPr>
            <w:rStyle w:val="Hyperlink"/>
          </w:rPr>
          <w:t>http://www.nybeef.org/newsletter.aspx</w:t>
        </w:r>
      </w:hyperlink>
    </w:p>
    <w:p w14:paraId="325BD616" w14:textId="77777777" w:rsidR="00066675" w:rsidRDefault="00066675" w:rsidP="00391151">
      <w:pPr>
        <w:rPr>
          <w:rFonts w:ascii="Century Schoolbook" w:hAnsi="Century Schoolbook"/>
          <w:sz w:val="20"/>
          <w:szCs w:val="20"/>
        </w:rPr>
      </w:pPr>
    </w:p>
    <w:p w14:paraId="0830DB5E" w14:textId="77777777" w:rsidR="00066675" w:rsidRPr="00F839EC" w:rsidRDefault="00066675" w:rsidP="00391151">
      <w:pPr>
        <w:rPr>
          <w:rFonts w:ascii="Century Schoolbook" w:hAnsi="Century Schoolbook"/>
          <w:sz w:val="16"/>
          <w:szCs w:val="16"/>
        </w:rPr>
      </w:pPr>
    </w:p>
    <w:p w14:paraId="555C62AA" w14:textId="77777777" w:rsidR="00F839EC" w:rsidRPr="00F839EC" w:rsidRDefault="00F839EC" w:rsidP="00F839EC">
      <w:pPr>
        <w:jc w:val="center"/>
        <w:rPr>
          <w:rFonts w:ascii="Century Schoolbook" w:hAnsi="Century Schoolbook"/>
          <w:sz w:val="16"/>
          <w:szCs w:val="16"/>
        </w:rPr>
      </w:pPr>
      <w:r w:rsidRPr="00F839EC">
        <w:rPr>
          <w:rFonts w:ascii="Century Schoolbook" w:hAnsi="Century Schoolbook"/>
          <w:sz w:val="16"/>
          <w:szCs w:val="16"/>
        </w:rPr>
        <w:t>###</w:t>
      </w:r>
    </w:p>
    <w:p w14:paraId="5441F277" w14:textId="77777777" w:rsidR="005F3680" w:rsidRPr="00F839EC" w:rsidRDefault="00F839EC" w:rsidP="00F839EC">
      <w:pPr>
        <w:jc w:val="center"/>
        <w:rPr>
          <w:rFonts w:ascii="Century Schoolbook" w:hAnsi="Century Schoolbook"/>
          <w:sz w:val="16"/>
          <w:szCs w:val="16"/>
        </w:rPr>
      </w:pPr>
      <w:r w:rsidRPr="00F839EC">
        <w:rPr>
          <w:rFonts w:ascii="Century Schoolbook" w:hAnsi="Century Schoolbook"/>
          <w:sz w:val="16"/>
          <w:szCs w:val="16"/>
        </w:rPr>
        <w:t>The Beef Checkoff Program was established as part of the 1985 Farm Bill.  The checkoff assesses $1 per head on the sale of live domestic and imported cattle, in addition to a comparable assessment on imported beef and beef products.  States retain up to 50 cents on the dollar and forward the other 50 cents per head to the Cattlemen's Beef Promotion and Research Board, which administers the national checkoff program, subject to USDA approval.  Consumer-focused and producer-directed, the National Cattlemen’s Beef Association and its state beef council partners are the marketing organization for the largest segment of the food and fiber industry.</w:t>
      </w:r>
    </w:p>
    <w:sectPr w:rsidR="005F3680" w:rsidRPr="00F839EC" w:rsidSect="00E228D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51"/>
    <w:rsid w:val="00066675"/>
    <w:rsid w:val="000E30C5"/>
    <w:rsid w:val="00115166"/>
    <w:rsid w:val="00153019"/>
    <w:rsid w:val="001E725A"/>
    <w:rsid w:val="002235E5"/>
    <w:rsid w:val="00391151"/>
    <w:rsid w:val="004326BE"/>
    <w:rsid w:val="00517B42"/>
    <w:rsid w:val="005F3680"/>
    <w:rsid w:val="006237FE"/>
    <w:rsid w:val="006B005E"/>
    <w:rsid w:val="00727C6B"/>
    <w:rsid w:val="00753C89"/>
    <w:rsid w:val="00767279"/>
    <w:rsid w:val="00797B88"/>
    <w:rsid w:val="007D57C5"/>
    <w:rsid w:val="007D588C"/>
    <w:rsid w:val="009B56AC"/>
    <w:rsid w:val="00A03CD5"/>
    <w:rsid w:val="00AE19D3"/>
    <w:rsid w:val="00B31CAC"/>
    <w:rsid w:val="00BE5584"/>
    <w:rsid w:val="00C36EF1"/>
    <w:rsid w:val="00C77411"/>
    <w:rsid w:val="00D15362"/>
    <w:rsid w:val="00E228D8"/>
    <w:rsid w:val="00F8199F"/>
    <w:rsid w:val="00F83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9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151"/>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F3680"/>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151"/>
    <w:rPr>
      <w:rFonts w:ascii="Tahoma" w:hAnsi="Tahoma" w:cs="Tahoma"/>
      <w:sz w:val="16"/>
      <w:szCs w:val="16"/>
    </w:rPr>
  </w:style>
  <w:style w:type="character" w:customStyle="1" w:styleId="BalloonTextChar">
    <w:name w:val="Balloon Text Char"/>
    <w:basedOn w:val="DefaultParagraphFont"/>
    <w:link w:val="BalloonText"/>
    <w:uiPriority w:val="99"/>
    <w:semiHidden/>
    <w:rsid w:val="00391151"/>
    <w:rPr>
      <w:rFonts w:ascii="Tahoma" w:eastAsia="Times New Roman" w:hAnsi="Tahoma" w:cs="Tahoma"/>
      <w:sz w:val="16"/>
      <w:szCs w:val="16"/>
    </w:rPr>
  </w:style>
  <w:style w:type="character" w:customStyle="1" w:styleId="Heading2Char">
    <w:name w:val="Heading 2 Char"/>
    <w:basedOn w:val="DefaultParagraphFont"/>
    <w:link w:val="Heading2"/>
    <w:rsid w:val="005F368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066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31">
      <w:bodyDiv w:val="1"/>
      <w:marLeft w:val="0"/>
      <w:marRight w:val="0"/>
      <w:marTop w:val="0"/>
      <w:marBottom w:val="0"/>
      <w:divBdr>
        <w:top w:val="none" w:sz="0" w:space="0" w:color="auto"/>
        <w:left w:val="none" w:sz="0" w:space="0" w:color="auto"/>
        <w:bottom w:val="none" w:sz="0" w:space="0" w:color="auto"/>
        <w:right w:val="none" w:sz="0" w:space="0" w:color="auto"/>
      </w:divBdr>
    </w:div>
    <w:div w:id="10126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nybeef.org/checkoffinformationforms.aspx" TargetMode="External"/><Relationship Id="rId6" Type="http://schemas.openxmlformats.org/officeDocument/2006/relationships/hyperlink" Target="http://www.nybeef.org/newsletter.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O'toole</dc:creator>
  <cp:lastModifiedBy>Courtney Ann Jenne</cp:lastModifiedBy>
  <cp:revision>2</cp:revision>
  <cp:lastPrinted>2017-10-27T14:52:00Z</cp:lastPrinted>
  <dcterms:created xsi:type="dcterms:W3CDTF">2017-11-13T15:57:00Z</dcterms:created>
  <dcterms:modified xsi:type="dcterms:W3CDTF">2017-11-13T15:57:00Z</dcterms:modified>
</cp:coreProperties>
</file>