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D636D" w:rsidRPr="008C48A1" w:rsidRDefault="00AD636D" w:rsidP="00753E4E">
      <w:pPr>
        <w:spacing w:after="0" w:line="240" w:lineRule="auto"/>
        <w:rPr>
          <w:rFonts w:cs="Arial"/>
          <w:sz w:val="24"/>
          <w:szCs w:val="24"/>
        </w:rPr>
      </w:pPr>
      <w:r w:rsidRPr="008C48A1">
        <w:rPr>
          <w:rFonts w:cs="Arial"/>
          <w:sz w:val="24"/>
          <w:szCs w:val="24"/>
        </w:rPr>
        <w:t>FOR IMMEDIATE REL</w:t>
      </w:r>
      <w:r w:rsidR="00454B2C" w:rsidRPr="008C48A1">
        <w:rPr>
          <w:rFonts w:cs="Arial"/>
          <w:sz w:val="24"/>
          <w:szCs w:val="24"/>
        </w:rPr>
        <w:t>E</w:t>
      </w:r>
      <w:r w:rsidRPr="008C48A1">
        <w:rPr>
          <w:rFonts w:cs="Arial"/>
          <w:sz w:val="24"/>
          <w:szCs w:val="24"/>
        </w:rPr>
        <w:t>ASE</w:t>
      </w:r>
      <w:r w:rsidR="0004054B">
        <w:rPr>
          <w:rFonts w:cs="Arial"/>
          <w:sz w:val="24"/>
          <w:szCs w:val="24"/>
        </w:rPr>
        <w:tab/>
      </w:r>
      <w:r w:rsidR="0004054B">
        <w:rPr>
          <w:rFonts w:cs="Arial"/>
          <w:sz w:val="24"/>
          <w:szCs w:val="24"/>
        </w:rPr>
        <w:tab/>
      </w:r>
      <w:r w:rsidR="0004054B">
        <w:rPr>
          <w:rFonts w:cs="Arial"/>
          <w:sz w:val="24"/>
          <w:szCs w:val="24"/>
        </w:rPr>
        <w:tab/>
      </w:r>
      <w:r w:rsidR="0004054B">
        <w:rPr>
          <w:rFonts w:cs="Arial"/>
          <w:sz w:val="24"/>
          <w:szCs w:val="24"/>
        </w:rPr>
        <w:tab/>
      </w:r>
      <w:r w:rsidR="0004054B">
        <w:rPr>
          <w:rFonts w:cs="Arial"/>
          <w:sz w:val="24"/>
          <w:szCs w:val="24"/>
        </w:rPr>
        <w:tab/>
      </w:r>
      <w:r w:rsidR="0004054B">
        <w:rPr>
          <w:rFonts w:cs="Arial"/>
          <w:sz w:val="24"/>
          <w:szCs w:val="24"/>
        </w:rPr>
        <w:tab/>
      </w:r>
      <w:r w:rsidR="00E675F8">
        <w:rPr>
          <w:rFonts w:cs="Arial"/>
          <w:sz w:val="24"/>
          <w:szCs w:val="24"/>
        </w:rPr>
        <w:t>Contact:</w:t>
      </w:r>
      <w:r w:rsidR="00E675F8">
        <w:rPr>
          <w:rFonts w:cs="Arial"/>
          <w:sz w:val="24"/>
          <w:szCs w:val="24"/>
        </w:rPr>
        <w:tab/>
        <w:t xml:space="preserve">    Alan Frutkin</w:t>
      </w:r>
      <w:r w:rsidR="0004054B" w:rsidRPr="008C48A1">
        <w:rPr>
          <w:rFonts w:cs="Arial"/>
          <w:sz w:val="24"/>
          <w:szCs w:val="24"/>
        </w:rPr>
        <w:tab/>
      </w:r>
    </w:p>
    <w:p w:rsidR="0004054B" w:rsidRDefault="009D13FC" w:rsidP="0004054B">
      <w:pPr>
        <w:spacing w:after="0" w:line="240" w:lineRule="auto"/>
        <w:rPr>
          <w:rFonts w:cs="Arial"/>
          <w:sz w:val="24"/>
          <w:szCs w:val="24"/>
        </w:rPr>
      </w:pPr>
      <w:r>
        <w:rPr>
          <w:rFonts w:cs="Arial"/>
          <w:sz w:val="24"/>
          <w:szCs w:val="24"/>
        </w:rPr>
        <w:t>Wednes</w:t>
      </w:r>
      <w:r w:rsidR="0010025B" w:rsidRPr="008C48A1">
        <w:rPr>
          <w:rFonts w:cs="Arial"/>
          <w:sz w:val="24"/>
          <w:szCs w:val="24"/>
        </w:rPr>
        <w:t>day</w:t>
      </w:r>
      <w:r w:rsidR="008C48A1" w:rsidRPr="008C48A1">
        <w:rPr>
          <w:rFonts w:cs="Arial"/>
          <w:sz w:val="24"/>
          <w:szCs w:val="24"/>
        </w:rPr>
        <w:t xml:space="preserve">, </w:t>
      </w:r>
      <w:r>
        <w:rPr>
          <w:rFonts w:cs="Arial"/>
          <w:sz w:val="24"/>
          <w:szCs w:val="24"/>
        </w:rPr>
        <w:t>Nov. 20</w:t>
      </w:r>
      <w:r w:rsidR="008C48A1" w:rsidRPr="008C48A1">
        <w:rPr>
          <w:rFonts w:cs="Arial"/>
          <w:sz w:val="24"/>
          <w:szCs w:val="24"/>
        </w:rPr>
        <w:t>, 2019</w:t>
      </w:r>
      <w:r w:rsidR="00AE75B2" w:rsidRPr="008C48A1">
        <w:rPr>
          <w:rFonts w:cs="Arial"/>
          <w:sz w:val="24"/>
          <w:szCs w:val="24"/>
        </w:rPr>
        <w:tab/>
      </w:r>
      <w:r w:rsidR="0004054B">
        <w:rPr>
          <w:rFonts w:cs="Arial"/>
          <w:sz w:val="24"/>
          <w:szCs w:val="24"/>
        </w:rPr>
        <w:tab/>
      </w:r>
      <w:r w:rsidR="0004054B">
        <w:rPr>
          <w:rFonts w:cs="Arial"/>
          <w:sz w:val="24"/>
          <w:szCs w:val="24"/>
        </w:rPr>
        <w:tab/>
      </w:r>
      <w:r w:rsidR="0004054B">
        <w:rPr>
          <w:rFonts w:cs="Arial"/>
          <w:sz w:val="24"/>
          <w:szCs w:val="24"/>
        </w:rPr>
        <w:tab/>
      </w:r>
      <w:r w:rsidR="0004054B">
        <w:rPr>
          <w:rFonts w:cs="Arial"/>
          <w:sz w:val="24"/>
          <w:szCs w:val="24"/>
        </w:rPr>
        <w:tab/>
      </w:r>
      <w:r w:rsidR="0004054B">
        <w:rPr>
          <w:rFonts w:cs="Arial"/>
          <w:sz w:val="24"/>
          <w:szCs w:val="24"/>
        </w:rPr>
        <w:tab/>
      </w:r>
      <w:r w:rsidR="0004054B">
        <w:rPr>
          <w:rFonts w:cs="Arial"/>
          <w:sz w:val="24"/>
          <w:szCs w:val="24"/>
        </w:rPr>
        <w:tab/>
      </w:r>
      <w:r w:rsidR="0004054B">
        <w:rPr>
          <w:rFonts w:cs="Arial"/>
          <w:sz w:val="24"/>
          <w:szCs w:val="24"/>
        </w:rPr>
        <w:tab/>
      </w:r>
      <w:r w:rsidR="0004054B" w:rsidRPr="008C48A1">
        <w:rPr>
          <w:rFonts w:cs="Arial"/>
          <w:sz w:val="24"/>
          <w:szCs w:val="24"/>
        </w:rPr>
        <w:t>310-369-</w:t>
      </w:r>
      <w:r w:rsidR="00E675F8">
        <w:rPr>
          <w:rFonts w:cs="Arial"/>
          <w:sz w:val="24"/>
          <w:szCs w:val="24"/>
        </w:rPr>
        <w:t>4170</w:t>
      </w:r>
      <w:r w:rsidR="00AE75B2" w:rsidRPr="008C48A1">
        <w:rPr>
          <w:rFonts w:cs="Arial"/>
          <w:sz w:val="24"/>
          <w:szCs w:val="24"/>
        </w:rPr>
        <w:tab/>
      </w:r>
    </w:p>
    <w:p w:rsidR="00E675F8" w:rsidRPr="008C48A1" w:rsidRDefault="00E675F8" w:rsidP="0004054B">
      <w:pPr>
        <w:spacing w:after="0" w:line="240" w:lineRule="auto"/>
        <w:rPr>
          <w:rFonts w:cs="Arial"/>
          <w:sz w:val="24"/>
          <w:szCs w:val="24"/>
        </w:rPr>
      </w:pP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r>
      <w:r>
        <w:rPr>
          <w:rFonts w:cs="Arial"/>
          <w:sz w:val="24"/>
          <w:szCs w:val="24"/>
        </w:rPr>
        <w:tab/>
        <w:t xml:space="preserve">           </w:t>
      </w:r>
      <w:hyperlink r:id="rId4" w:history="1">
        <w:r w:rsidRPr="00F45AB9">
          <w:rPr>
            <w:rStyle w:val="Hyperlink"/>
            <w:rFonts w:cs="Arial"/>
            <w:sz w:val="24"/>
            <w:szCs w:val="24"/>
          </w:rPr>
          <w:t>Alan.Frutkin@fox.com</w:t>
        </w:r>
      </w:hyperlink>
      <w:r>
        <w:rPr>
          <w:rFonts w:cs="Arial"/>
          <w:sz w:val="24"/>
          <w:szCs w:val="24"/>
        </w:rPr>
        <w:t xml:space="preserve"> </w:t>
      </w:r>
    </w:p>
    <w:p w:rsidR="0004054B" w:rsidRDefault="0004054B" w:rsidP="00753E4E">
      <w:pPr>
        <w:spacing w:after="0" w:line="240" w:lineRule="auto"/>
        <w:jc w:val="center"/>
        <w:rPr>
          <w:rFonts w:cs="Arial"/>
          <w:b/>
          <w:bCs/>
          <w:sz w:val="24"/>
          <w:szCs w:val="24"/>
        </w:rPr>
      </w:pPr>
    </w:p>
    <w:p w:rsidR="004C3361" w:rsidRDefault="004C3361" w:rsidP="004C3361">
      <w:pPr>
        <w:spacing w:after="0"/>
        <w:jc w:val="center"/>
        <w:rPr>
          <w:b/>
        </w:rPr>
      </w:pPr>
      <w:r w:rsidRPr="004C3361">
        <w:rPr>
          <w:b/>
        </w:rPr>
        <w:t>TOMIKO IWATA</w:t>
      </w:r>
      <w:r w:rsidR="00BB2120" w:rsidRPr="004C3361">
        <w:rPr>
          <w:b/>
        </w:rPr>
        <w:t xml:space="preserve"> </w:t>
      </w:r>
      <w:r w:rsidRPr="004C3361">
        <w:rPr>
          <w:b/>
        </w:rPr>
        <w:t>PROMOTED TO</w:t>
      </w:r>
      <w:r w:rsidR="00BB2120" w:rsidRPr="004C3361">
        <w:rPr>
          <w:b/>
        </w:rPr>
        <w:t xml:space="preserve"> EXECUTIVE VICE PRESIDENT, </w:t>
      </w:r>
    </w:p>
    <w:p w:rsidR="00BB2120" w:rsidRPr="004C3361" w:rsidRDefault="00A90C3F" w:rsidP="004C3361">
      <w:pPr>
        <w:spacing w:after="0"/>
        <w:jc w:val="center"/>
        <w:rPr>
          <w:b/>
        </w:rPr>
      </w:pPr>
      <w:r>
        <w:rPr>
          <w:b/>
        </w:rPr>
        <w:t>HEAD OF</w:t>
      </w:r>
      <w:r w:rsidR="004C3361" w:rsidRPr="004C3361">
        <w:rPr>
          <w:b/>
        </w:rPr>
        <w:t xml:space="preserve"> </w:t>
      </w:r>
      <w:r w:rsidR="00EE4A2A">
        <w:rPr>
          <w:b/>
        </w:rPr>
        <w:t>CREATIVE SERVICES</w:t>
      </w:r>
      <w:r w:rsidR="004C3361">
        <w:rPr>
          <w:b/>
        </w:rPr>
        <w:t xml:space="preserve">, </w:t>
      </w:r>
      <w:r w:rsidR="00BB2120" w:rsidRPr="00EE4A2A">
        <w:rPr>
          <w:b/>
        </w:rPr>
        <w:t xml:space="preserve">FOX </w:t>
      </w:r>
      <w:r w:rsidR="00EE4A2A" w:rsidRPr="00EE4A2A">
        <w:rPr>
          <w:b/>
        </w:rPr>
        <w:t>ENTERTAINMENT</w:t>
      </w:r>
    </w:p>
    <w:p w:rsidR="00BB2120" w:rsidRPr="008C48A1" w:rsidRDefault="00BB2120" w:rsidP="004C3361">
      <w:pPr>
        <w:spacing w:after="0" w:line="240" w:lineRule="auto"/>
        <w:rPr>
          <w:sz w:val="24"/>
          <w:szCs w:val="24"/>
        </w:rPr>
      </w:pPr>
    </w:p>
    <w:p w:rsidR="00BB2120" w:rsidRPr="00161CDC" w:rsidRDefault="004C3361" w:rsidP="00161CDC">
      <w:pPr>
        <w:spacing w:after="0" w:line="240" w:lineRule="auto"/>
        <w:jc w:val="both"/>
        <w:rPr>
          <w:sz w:val="24"/>
          <w:szCs w:val="24"/>
        </w:rPr>
      </w:pPr>
      <w:r w:rsidRPr="00161CDC">
        <w:rPr>
          <w:rFonts w:cs="Arial"/>
          <w:sz w:val="24"/>
          <w:szCs w:val="24"/>
        </w:rPr>
        <w:t>Tomiko Iwata</w:t>
      </w:r>
      <w:r w:rsidR="00BB2120" w:rsidRPr="00161CDC">
        <w:rPr>
          <w:rFonts w:cs="Arial"/>
          <w:sz w:val="24"/>
          <w:szCs w:val="24"/>
        </w:rPr>
        <w:t xml:space="preserve"> has been </w:t>
      </w:r>
      <w:r w:rsidRPr="00161CDC">
        <w:rPr>
          <w:rFonts w:cs="Arial"/>
          <w:sz w:val="24"/>
          <w:szCs w:val="24"/>
        </w:rPr>
        <w:t>promoted to</w:t>
      </w:r>
      <w:r w:rsidR="00BB2120" w:rsidRPr="00161CDC">
        <w:rPr>
          <w:rFonts w:cs="Arial"/>
          <w:sz w:val="24"/>
          <w:szCs w:val="24"/>
        </w:rPr>
        <w:t xml:space="preserve"> Executive Vice President, </w:t>
      </w:r>
      <w:r w:rsidR="00EE4A2A" w:rsidRPr="00161CDC">
        <w:rPr>
          <w:rFonts w:cs="Arial"/>
          <w:sz w:val="24"/>
          <w:szCs w:val="24"/>
        </w:rPr>
        <w:t>Head of Creative Services</w:t>
      </w:r>
      <w:r w:rsidR="00BB2120" w:rsidRPr="00161CDC">
        <w:rPr>
          <w:rFonts w:cs="Arial"/>
          <w:sz w:val="24"/>
          <w:szCs w:val="24"/>
        </w:rPr>
        <w:t xml:space="preserve">, </w:t>
      </w:r>
      <w:proofErr w:type="gramStart"/>
      <w:r w:rsidR="00BB2120" w:rsidRPr="00161CDC">
        <w:rPr>
          <w:rFonts w:cs="Arial"/>
          <w:sz w:val="24"/>
          <w:szCs w:val="24"/>
        </w:rPr>
        <w:t>F</w:t>
      </w:r>
      <w:r w:rsidR="00EE4A2A" w:rsidRPr="00161CDC">
        <w:rPr>
          <w:rFonts w:cs="Arial"/>
          <w:sz w:val="24"/>
          <w:szCs w:val="24"/>
        </w:rPr>
        <w:t>OX</w:t>
      </w:r>
      <w:proofErr w:type="gramEnd"/>
      <w:r w:rsidR="00EE4A2A" w:rsidRPr="00161CDC">
        <w:rPr>
          <w:rFonts w:cs="Arial"/>
          <w:sz w:val="24"/>
          <w:szCs w:val="24"/>
        </w:rPr>
        <w:t xml:space="preserve"> Entertainment</w:t>
      </w:r>
      <w:r w:rsidR="00BB2120" w:rsidRPr="00161CDC">
        <w:rPr>
          <w:rFonts w:cs="Arial"/>
          <w:sz w:val="24"/>
          <w:szCs w:val="24"/>
        </w:rPr>
        <w:t xml:space="preserve">, effective immediately, it was announced today by </w:t>
      </w:r>
      <w:r w:rsidR="00EE4A2A" w:rsidRPr="00161CDC">
        <w:rPr>
          <w:rFonts w:cs="Arial"/>
          <w:sz w:val="24"/>
          <w:szCs w:val="24"/>
        </w:rPr>
        <w:t>Charlie Collier, CEO, FOX</w:t>
      </w:r>
      <w:r w:rsidR="008C48A1" w:rsidRPr="00161CDC">
        <w:rPr>
          <w:rFonts w:cs="Arial"/>
          <w:sz w:val="24"/>
          <w:szCs w:val="24"/>
        </w:rPr>
        <w:t xml:space="preserve"> Entertainment.</w:t>
      </w:r>
    </w:p>
    <w:p w:rsidR="00753E4E" w:rsidRPr="00161CDC" w:rsidRDefault="00753E4E" w:rsidP="00161CDC">
      <w:pPr>
        <w:spacing w:after="0" w:line="240" w:lineRule="auto"/>
        <w:jc w:val="both"/>
        <w:rPr>
          <w:rFonts w:cs="Arial"/>
          <w:sz w:val="24"/>
          <w:szCs w:val="24"/>
        </w:rPr>
      </w:pPr>
    </w:p>
    <w:p w:rsidR="00E57400" w:rsidRPr="00161CDC" w:rsidRDefault="00E57400" w:rsidP="00161CDC">
      <w:pPr>
        <w:spacing w:after="0" w:line="240" w:lineRule="auto"/>
        <w:jc w:val="both"/>
        <w:rPr>
          <w:sz w:val="24"/>
          <w:szCs w:val="24"/>
        </w:rPr>
      </w:pPr>
      <w:r w:rsidRPr="00161CDC">
        <w:rPr>
          <w:sz w:val="24"/>
          <w:szCs w:val="24"/>
        </w:rPr>
        <w:t xml:space="preserve">Based in Los Angeles and reporting directly to Collier, Iwata is responsible for overseeing </w:t>
      </w:r>
      <w:r w:rsidR="000203F6" w:rsidRPr="00161CDC">
        <w:rPr>
          <w:sz w:val="24"/>
          <w:szCs w:val="24"/>
        </w:rPr>
        <w:t>creative services for all of FOX, including experiential marketing across FOX’s divisions</w:t>
      </w:r>
      <w:r w:rsidRPr="00161CDC">
        <w:rPr>
          <w:sz w:val="24"/>
          <w:szCs w:val="24"/>
        </w:rPr>
        <w:t xml:space="preserve">. </w:t>
      </w:r>
      <w:r w:rsidR="000203F6" w:rsidRPr="00161CDC">
        <w:rPr>
          <w:sz w:val="24"/>
          <w:szCs w:val="24"/>
        </w:rPr>
        <w:t>From</w:t>
      </w:r>
      <w:r w:rsidRPr="00161CDC">
        <w:rPr>
          <w:sz w:val="24"/>
          <w:szCs w:val="24"/>
        </w:rPr>
        <w:t xml:space="preserve"> special events </w:t>
      </w:r>
      <w:r w:rsidR="000203F6" w:rsidRPr="00161CDC">
        <w:rPr>
          <w:sz w:val="24"/>
          <w:szCs w:val="24"/>
        </w:rPr>
        <w:t>to</w:t>
      </w:r>
      <w:r w:rsidRPr="00161CDC">
        <w:rPr>
          <w:sz w:val="24"/>
          <w:szCs w:val="24"/>
        </w:rPr>
        <w:t xml:space="preserve"> corporate hospitality</w:t>
      </w:r>
      <w:r w:rsidR="000203F6" w:rsidRPr="00161CDC">
        <w:rPr>
          <w:sz w:val="24"/>
          <w:szCs w:val="24"/>
        </w:rPr>
        <w:t>, Iwata and her team build experiences for</w:t>
      </w:r>
      <w:r w:rsidRPr="00161CDC">
        <w:rPr>
          <w:sz w:val="24"/>
          <w:szCs w:val="24"/>
        </w:rPr>
        <w:t xml:space="preserve"> FOX’S highest-profile events and series, including </w:t>
      </w:r>
      <w:r w:rsidR="000203F6" w:rsidRPr="00161CDC">
        <w:rPr>
          <w:sz w:val="24"/>
          <w:szCs w:val="24"/>
        </w:rPr>
        <w:t xml:space="preserve">brands and experiences as diverse as </w:t>
      </w:r>
      <w:r w:rsidRPr="00161CDC">
        <w:rPr>
          <w:sz w:val="24"/>
          <w:szCs w:val="24"/>
        </w:rPr>
        <w:t>Super Bowl LIV,</w:t>
      </w:r>
      <w:r w:rsidR="00C61A47" w:rsidRPr="00161CDC">
        <w:rPr>
          <w:sz w:val="24"/>
          <w:szCs w:val="24"/>
        </w:rPr>
        <w:t xml:space="preserve"> FIFA Women’s World Cup,</w:t>
      </w:r>
      <w:r w:rsidRPr="00161CDC">
        <w:rPr>
          <w:sz w:val="24"/>
          <w:szCs w:val="24"/>
        </w:rPr>
        <w:t xml:space="preserve"> the Broadcast </w:t>
      </w:r>
      <w:proofErr w:type="spellStart"/>
      <w:r w:rsidRPr="00161CDC">
        <w:rPr>
          <w:sz w:val="24"/>
          <w:szCs w:val="24"/>
        </w:rPr>
        <w:t>Upfronts</w:t>
      </w:r>
      <w:proofErr w:type="spellEnd"/>
      <w:r w:rsidRPr="00161CDC">
        <w:rPr>
          <w:sz w:val="24"/>
          <w:szCs w:val="24"/>
        </w:rPr>
        <w:t>, THE MASKED SINGER, 9-1-1 and THE SIMPSONS. In her expanded role, I</w:t>
      </w:r>
      <w:r w:rsidR="000203F6" w:rsidRPr="00161CDC">
        <w:rPr>
          <w:sz w:val="24"/>
          <w:szCs w:val="24"/>
        </w:rPr>
        <w:t>wata</w:t>
      </w:r>
      <w:r w:rsidRPr="00161CDC">
        <w:rPr>
          <w:sz w:val="24"/>
          <w:szCs w:val="24"/>
        </w:rPr>
        <w:t xml:space="preserve"> </w:t>
      </w:r>
      <w:r w:rsidR="000203F6" w:rsidRPr="00161CDC">
        <w:rPr>
          <w:sz w:val="24"/>
          <w:szCs w:val="24"/>
        </w:rPr>
        <w:t>assumes these</w:t>
      </w:r>
      <w:r w:rsidRPr="00161CDC">
        <w:rPr>
          <w:sz w:val="24"/>
          <w:szCs w:val="24"/>
        </w:rPr>
        <w:t xml:space="preserve"> responsibilities across </w:t>
      </w:r>
      <w:r w:rsidR="00EC5A22" w:rsidRPr="00161CDC">
        <w:rPr>
          <w:sz w:val="24"/>
          <w:szCs w:val="24"/>
        </w:rPr>
        <w:t xml:space="preserve">Fox Corporation’s </w:t>
      </w:r>
      <w:r w:rsidRPr="00161CDC">
        <w:rPr>
          <w:sz w:val="24"/>
          <w:szCs w:val="24"/>
        </w:rPr>
        <w:t xml:space="preserve">entire company. </w:t>
      </w:r>
      <w:r w:rsidR="00EC5A22" w:rsidRPr="00161CDC">
        <w:rPr>
          <w:sz w:val="24"/>
          <w:szCs w:val="24"/>
        </w:rPr>
        <w:t xml:space="preserve">Also, in addition to her Los Angeles-based staff, she now oversees a team in New York. </w:t>
      </w:r>
    </w:p>
    <w:p w:rsidR="00EE4A2A" w:rsidRPr="00161CDC" w:rsidRDefault="00EE4A2A" w:rsidP="00161CDC">
      <w:pPr>
        <w:spacing w:after="0" w:line="240" w:lineRule="auto"/>
        <w:jc w:val="both"/>
        <w:rPr>
          <w:rFonts w:eastAsia="Times New Roman" w:cs="Arial"/>
          <w:sz w:val="24"/>
          <w:szCs w:val="24"/>
        </w:rPr>
      </w:pPr>
    </w:p>
    <w:p w:rsidR="000203F6" w:rsidRPr="00161CDC" w:rsidRDefault="000203F6" w:rsidP="00161CDC">
      <w:pPr>
        <w:spacing w:after="0" w:line="240" w:lineRule="auto"/>
        <w:jc w:val="both"/>
        <w:rPr>
          <w:sz w:val="24"/>
          <w:szCs w:val="24"/>
        </w:rPr>
      </w:pPr>
      <w:r w:rsidRPr="00161CDC">
        <w:rPr>
          <w:sz w:val="24"/>
          <w:szCs w:val="24"/>
        </w:rPr>
        <w:t>“From Program Development meetings</w:t>
      </w:r>
      <w:r w:rsidR="00C61A47" w:rsidRPr="00161CDC">
        <w:rPr>
          <w:sz w:val="24"/>
          <w:szCs w:val="24"/>
        </w:rPr>
        <w:t xml:space="preserve"> to the Super Bowl</w:t>
      </w:r>
      <w:r w:rsidRPr="00161CDC">
        <w:rPr>
          <w:sz w:val="24"/>
          <w:szCs w:val="24"/>
        </w:rPr>
        <w:t xml:space="preserve">, </w:t>
      </w:r>
      <w:proofErr w:type="spellStart"/>
      <w:r w:rsidRPr="00161CDC">
        <w:rPr>
          <w:sz w:val="24"/>
          <w:szCs w:val="24"/>
        </w:rPr>
        <w:t>Upfronts</w:t>
      </w:r>
      <w:proofErr w:type="spellEnd"/>
      <w:r w:rsidR="00901FAF" w:rsidRPr="00161CDC">
        <w:rPr>
          <w:sz w:val="24"/>
          <w:szCs w:val="24"/>
        </w:rPr>
        <w:t xml:space="preserve"> to</w:t>
      </w:r>
      <w:r w:rsidR="006D083D">
        <w:rPr>
          <w:sz w:val="24"/>
          <w:szCs w:val="24"/>
        </w:rPr>
        <w:t xml:space="preserve"> the U.S. Open</w:t>
      </w:r>
      <w:r w:rsidRPr="00161CDC">
        <w:rPr>
          <w:sz w:val="24"/>
          <w:szCs w:val="24"/>
        </w:rPr>
        <w:t xml:space="preserve">, Tomiko and her team don’t just host events, they platform branded experiences that are second to none,” said Collier. “As Tomiko and her team have taken on more responsibility and extended the creative services reach well beyond entertainment, it is only natural that </w:t>
      </w:r>
      <w:proofErr w:type="spellStart"/>
      <w:r w:rsidRPr="00161CDC">
        <w:rPr>
          <w:sz w:val="24"/>
          <w:szCs w:val="24"/>
        </w:rPr>
        <w:t>Tomiko’s</w:t>
      </w:r>
      <w:proofErr w:type="spellEnd"/>
      <w:r w:rsidRPr="00161CDC">
        <w:rPr>
          <w:sz w:val="24"/>
          <w:szCs w:val="24"/>
        </w:rPr>
        <w:t xml:space="preserve"> efforts are recognized. I’m thrilled to work with Tomiko in her new role and look forward to seeing the way she and the team extend the brand through first-rate experiences and events.”</w:t>
      </w:r>
    </w:p>
    <w:p w:rsidR="0049079C" w:rsidRPr="00161CDC" w:rsidRDefault="0049079C" w:rsidP="00161CDC">
      <w:pPr>
        <w:spacing w:after="0" w:line="240" w:lineRule="auto"/>
        <w:jc w:val="both"/>
        <w:rPr>
          <w:rFonts w:eastAsia="Times New Roman" w:cs="Arial"/>
          <w:sz w:val="24"/>
          <w:szCs w:val="24"/>
        </w:rPr>
      </w:pPr>
    </w:p>
    <w:p w:rsidR="008F5E16" w:rsidRDefault="00D73A23" w:rsidP="008F5E16">
      <w:pPr>
        <w:pStyle w:val="xmsonormal0"/>
        <w:jc w:val="both"/>
      </w:pPr>
      <w:r w:rsidRPr="00161CDC">
        <w:rPr>
          <w:rFonts w:eastAsia="Times New Roman" w:cs="Arial"/>
          <w:sz w:val="24"/>
          <w:szCs w:val="24"/>
        </w:rPr>
        <w:t>Since 2011</w:t>
      </w:r>
      <w:r w:rsidR="00C46FCC" w:rsidRPr="00161CDC">
        <w:rPr>
          <w:rFonts w:eastAsia="Times New Roman" w:cs="Arial"/>
          <w:sz w:val="24"/>
          <w:szCs w:val="24"/>
        </w:rPr>
        <w:t>, Iwata served as Senior Vice President, Special Events, Creative Services Group for FOX</w:t>
      </w:r>
      <w:r w:rsidRPr="00161CDC">
        <w:rPr>
          <w:rFonts w:eastAsia="Times New Roman" w:cs="Arial"/>
          <w:sz w:val="24"/>
          <w:szCs w:val="24"/>
        </w:rPr>
        <w:t>. In that role, she spearheaded production design on a broad range of events</w:t>
      </w:r>
      <w:r w:rsidR="00C61A47" w:rsidRPr="00161CDC">
        <w:rPr>
          <w:rFonts w:eastAsia="Times New Roman" w:cs="Arial"/>
          <w:sz w:val="24"/>
          <w:szCs w:val="24"/>
        </w:rPr>
        <w:t xml:space="preserve">, including red carpet </w:t>
      </w:r>
      <w:r w:rsidRPr="00161CDC">
        <w:rPr>
          <w:rFonts w:eastAsia="Times New Roman" w:cs="Arial"/>
          <w:sz w:val="24"/>
          <w:szCs w:val="24"/>
        </w:rPr>
        <w:t xml:space="preserve">premieres, show launches, FYC screenings, Tastemakers, Golden Globe and Emmy VIP parties; executive-produced live events, such as </w:t>
      </w:r>
      <w:r w:rsidR="00BA1415">
        <w:rPr>
          <w:rFonts w:eastAsia="Times New Roman" w:cs="Arial"/>
          <w:sz w:val="24"/>
          <w:szCs w:val="24"/>
        </w:rPr>
        <w:t>Broadcast</w:t>
      </w:r>
      <w:r w:rsidR="00BA1415" w:rsidRPr="00161CDC">
        <w:rPr>
          <w:rFonts w:eastAsia="Times New Roman" w:cs="Arial"/>
          <w:sz w:val="24"/>
          <w:szCs w:val="24"/>
        </w:rPr>
        <w:t xml:space="preserve"> </w:t>
      </w:r>
      <w:proofErr w:type="spellStart"/>
      <w:r w:rsidR="00BA1415" w:rsidRPr="00161CDC">
        <w:rPr>
          <w:rFonts w:eastAsia="Times New Roman" w:cs="Arial"/>
          <w:sz w:val="24"/>
          <w:szCs w:val="24"/>
        </w:rPr>
        <w:t>Upfronts</w:t>
      </w:r>
      <w:proofErr w:type="spellEnd"/>
      <w:r w:rsidR="00BA1415">
        <w:rPr>
          <w:rFonts w:eastAsia="Times New Roman" w:cs="Arial"/>
          <w:sz w:val="24"/>
          <w:szCs w:val="24"/>
        </w:rPr>
        <w:t>, TCAs and</w:t>
      </w:r>
      <w:r w:rsidRPr="00161CDC">
        <w:rPr>
          <w:rFonts w:eastAsia="Times New Roman" w:cs="Arial"/>
          <w:sz w:val="24"/>
          <w:szCs w:val="24"/>
        </w:rPr>
        <w:t xml:space="preserve"> FOX</w:t>
      </w:r>
      <w:r w:rsidR="00161CDC">
        <w:rPr>
          <w:rFonts w:eastAsia="Times New Roman" w:cs="Arial"/>
          <w:sz w:val="24"/>
          <w:szCs w:val="24"/>
        </w:rPr>
        <w:t xml:space="preserve"> Arts + Innovation S</w:t>
      </w:r>
      <w:r w:rsidR="00BA1415">
        <w:rPr>
          <w:rFonts w:eastAsia="Times New Roman" w:cs="Arial"/>
          <w:sz w:val="24"/>
          <w:szCs w:val="24"/>
        </w:rPr>
        <w:t>ummit</w:t>
      </w:r>
      <w:bookmarkStart w:id="0" w:name="_GoBack"/>
      <w:bookmarkEnd w:id="0"/>
      <w:r w:rsidRPr="00161CDC">
        <w:rPr>
          <w:rFonts w:eastAsia="Times New Roman" w:cs="Arial"/>
          <w:sz w:val="24"/>
          <w:szCs w:val="24"/>
        </w:rPr>
        <w:t>; executed experiential marketing stunts at Super Bowl LI</w:t>
      </w:r>
      <w:r w:rsidR="00C61A47" w:rsidRPr="00161CDC">
        <w:rPr>
          <w:rFonts w:eastAsia="Times New Roman" w:cs="Arial"/>
          <w:sz w:val="24"/>
          <w:szCs w:val="24"/>
        </w:rPr>
        <w:t>, SXSW</w:t>
      </w:r>
      <w:r w:rsidR="00161CDC" w:rsidRPr="00161CDC">
        <w:rPr>
          <w:rFonts w:eastAsia="Times New Roman" w:cs="Arial"/>
          <w:sz w:val="24"/>
          <w:szCs w:val="24"/>
        </w:rPr>
        <w:t xml:space="preserve"> and Essence Festival</w:t>
      </w:r>
      <w:r w:rsidRPr="00161CDC">
        <w:rPr>
          <w:rFonts w:eastAsia="Times New Roman" w:cs="Arial"/>
          <w:sz w:val="24"/>
          <w:szCs w:val="24"/>
        </w:rPr>
        <w:t xml:space="preserve">, as well as multi-city activations and single destination executions; and designed and delivered a complex array of hospitality services and social activities. </w:t>
      </w:r>
      <w:r w:rsidR="00161CDC" w:rsidRPr="00161CDC">
        <w:rPr>
          <w:color w:val="000000"/>
          <w:sz w:val="24"/>
          <w:szCs w:val="24"/>
        </w:rPr>
        <w:t>Additionally, she oversees and provides art direction to the Creative Services in-house design team, which creates innovative graphics for corporate meetings and p</w:t>
      </w:r>
      <w:r w:rsidR="00161CDC">
        <w:rPr>
          <w:color w:val="000000"/>
          <w:sz w:val="24"/>
          <w:szCs w:val="24"/>
        </w:rPr>
        <w:t>resentations, such as the Broadcast</w:t>
      </w:r>
      <w:r w:rsidR="00161CDC" w:rsidRPr="00161CDC">
        <w:rPr>
          <w:color w:val="000000"/>
          <w:sz w:val="24"/>
          <w:szCs w:val="24"/>
        </w:rPr>
        <w:t xml:space="preserve"> </w:t>
      </w:r>
      <w:proofErr w:type="spellStart"/>
      <w:r w:rsidR="00161CDC" w:rsidRPr="00161CDC">
        <w:rPr>
          <w:color w:val="000000"/>
          <w:sz w:val="24"/>
          <w:szCs w:val="24"/>
        </w:rPr>
        <w:t>Upfront</w:t>
      </w:r>
      <w:r w:rsidR="00161CDC">
        <w:rPr>
          <w:color w:val="000000"/>
          <w:sz w:val="24"/>
          <w:szCs w:val="24"/>
        </w:rPr>
        <w:t>s</w:t>
      </w:r>
      <w:proofErr w:type="spellEnd"/>
      <w:r w:rsidR="00161CDC" w:rsidRPr="00161CDC">
        <w:rPr>
          <w:color w:val="000000"/>
          <w:sz w:val="24"/>
          <w:szCs w:val="24"/>
        </w:rPr>
        <w:t>, as well as webcasts, premiere parties, hospitality travel programs, experiential marketing activations and a multitude of specialty projects. The team also curates and packages custom premiums and specialty merchandise</w:t>
      </w:r>
      <w:r w:rsidR="00161CDC">
        <w:rPr>
          <w:color w:val="000000"/>
          <w:sz w:val="24"/>
          <w:szCs w:val="24"/>
        </w:rPr>
        <w:t>,</w:t>
      </w:r>
      <w:r w:rsidR="00161CDC" w:rsidRPr="00161CDC">
        <w:rPr>
          <w:color w:val="000000"/>
          <w:sz w:val="24"/>
          <w:szCs w:val="24"/>
        </w:rPr>
        <w:t xml:space="preserve"> which are sent to media outlets, affiliates and online influencers. Their award-winning press and marketing kits promote the net</w:t>
      </w:r>
      <w:r w:rsidR="00161CDC">
        <w:rPr>
          <w:color w:val="000000"/>
          <w:sz w:val="24"/>
          <w:szCs w:val="24"/>
        </w:rPr>
        <w:t>work’s primetime entertainment line</w:t>
      </w:r>
      <w:r w:rsidR="00161CDC" w:rsidRPr="00161CDC">
        <w:rPr>
          <w:color w:val="000000"/>
          <w:sz w:val="24"/>
          <w:szCs w:val="24"/>
        </w:rPr>
        <w:t>up, as well as various FOX Sports events.</w:t>
      </w:r>
      <w:r w:rsidR="00161CDC">
        <w:rPr>
          <w:sz w:val="24"/>
          <w:szCs w:val="24"/>
        </w:rPr>
        <w:t xml:space="preserve"> </w:t>
      </w:r>
      <w:r w:rsidR="00677907" w:rsidRPr="00677907">
        <w:rPr>
          <w:rFonts w:eastAsia="Times New Roman" w:cs="Arial"/>
          <w:sz w:val="24"/>
          <w:szCs w:val="24"/>
        </w:rPr>
        <w:t xml:space="preserve">Iwata is a longtime member of FOX’s Creative Services staff, having originally joined the company as Manager, Special Events in 1998. </w:t>
      </w:r>
      <w:r w:rsidR="008F5E16">
        <w:rPr>
          <w:sz w:val="24"/>
          <w:szCs w:val="24"/>
        </w:rPr>
        <w:t xml:space="preserve">Following her promotion to Vice President, Special Events, Creative Services Group, in 2004, Iwata helped oversee the restructuring </w:t>
      </w:r>
      <w:r w:rsidR="008F5E16" w:rsidRPr="008F5E16">
        <w:rPr>
          <w:sz w:val="24"/>
          <w:szCs w:val="24"/>
        </w:rPr>
        <w:t>and expansion</w:t>
      </w:r>
      <w:r w:rsidR="008F5E16">
        <w:rPr>
          <w:sz w:val="24"/>
          <w:szCs w:val="24"/>
        </w:rPr>
        <w:t xml:space="preserve"> of the Creative Services department. </w:t>
      </w:r>
    </w:p>
    <w:p w:rsidR="0065612F" w:rsidRPr="008C48A1" w:rsidRDefault="0065612F" w:rsidP="008F5E16">
      <w:pPr>
        <w:spacing w:after="0" w:line="240" w:lineRule="auto"/>
        <w:jc w:val="both"/>
        <w:rPr>
          <w:rFonts w:cs="Arial"/>
          <w:sz w:val="24"/>
          <w:szCs w:val="24"/>
        </w:rPr>
      </w:pPr>
    </w:p>
    <w:p w:rsidR="00BB2120" w:rsidRPr="008C48A1" w:rsidRDefault="00BB2120" w:rsidP="00161CDC">
      <w:pPr>
        <w:spacing w:after="0" w:line="240" w:lineRule="auto"/>
        <w:jc w:val="center"/>
        <w:rPr>
          <w:sz w:val="24"/>
          <w:szCs w:val="24"/>
        </w:rPr>
      </w:pPr>
      <w:r w:rsidRPr="008C48A1">
        <w:rPr>
          <w:rFonts w:cs="Arial"/>
          <w:sz w:val="24"/>
          <w:szCs w:val="24"/>
        </w:rPr>
        <w:t>-FOX-</w:t>
      </w:r>
    </w:p>
    <w:p w:rsidR="00491598" w:rsidRDefault="00491598" w:rsidP="00161CDC">
      <w:pPr>
        <w:spacing w:after="0" w:line="240" w:lineRule="auto"/>
        <w:jc w:val="both"/>
        <w:rPr>
          <w:rFonts w:cs="Arial"/>
          <w:sz w:val="24"/>
          <w:szCs w:val="24"/>
        </w:rPr>
      </w:pPr>
    </w:p>
    <w:p w:rsidR="00E32AFE" w:rsidRPr="008C48A1" w:rsidRDefault="00E32AFE" w:rsidP="00161CDC">
      <w:pPr>
        <w:spacing w:after="0" w:line="240" w:lineRule="auto"/>
        <w:jc w:val="both"/>
        <w:rPr>
          <w:rFonts w:cs="Arial"/>
          <w:sz w:val="24"/>
          <w:szCs w:val="24"/>
        </w:rPr>
      </w:pPr>
      <w:r>
        <w:rPr>
          <w:rFonts w:cs="Arial"/>
          <w:sz w:val="24"/>
          <w:szCs w:val="24"/>
        </w:rPr>
        <w:t xml:space="preserve">[EDITOR’S NOTE: A photo of Ms. Iwata is available on </w:t>
      </w:r>
      <w:hyperlink r:id="rId5" w:history="1">
        <w:r w:rsidRPr="00F45AB9">
          <w:rPr>
            <w:rStyle w:val="Hyperlink"/>
            <w:rFonts w:cs="Arial"/>
            <w:sz w:val="24"/>
            <w:szCs w:val="24"/>
          </w:rPr>
          <w:t>www.foxflash.com</w:t>
        </w:r>
      </w:hyperlink>
      <w:r>
        <w:rPr>
          <w:rFonts w:cs="Arial"/>
          <w:sz w:val="24"/>
          <w:szCs w:val="24"/>
        </w:rPr>
        <w:t>.]</w:t>
      </w:r>
    </w:p>
    <w:sectPr w:rsidR="00E32AFE" w:rsidRPr="008C48A1" w:rsidSect="00161CDC">
      <w:pgSz w:w="12240" w:h="15840"/>
      <w:pgMar w:top="864"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75B2"/>
    <w:rsid w:val="00011025"/>
    <w:rsid w:val="000203F6"/>
    <w:rsid w:val="0004054B"/>
    <w:rsid w:val="000737B6"/>
    <w:rsid w:val="000B30A2"/>
    <w:rsid w:val="0010025B"/>
    <w:rsid w:val="00157F8D"/>
    <w:rsid w:val="00161CDC"/>
    <w:rsid w:val="00165BE7"/>
    <w:rsid w:val="001C0E9D"/>
    <w:rsid w:val="001D5C93"/>
    <w:rsid w:val="001E036A"/>
    <w:rsid w:val="002351A8"/>
    <w:rsid w:val="002A4C3C"/>
    <w:rsid w:val="00315EBE"/>
    <w:rsid w:val="00454B2C"/>
    <w:rsid w:val="004667AA"/>
    <w:rsid w:val="0049079C"/>
    <w:rsid w:val="00491598"/>
    <w:rsid w:val="0049266D"/>
    <w:rsid w:val="004C3361"/>
    <w:rsid w:val="00564DB7"/>
    <w:rsid w:val="005B5D98"/>
    <w:rsid w:val="005E4BDA"/>
    <w:rsid w:val="00610353"/>
    <w:rsid w:val="0061565E"/>
    <w:rsid w:val="0061593E"/>
    <w:rsid w:val="006231DC"/>
    <w:rsid w:val="00623C06"/>
    <w:rsid w:val="0065612F"/>
    <w:rsid w:val="00677907"/>
    <w:rsid w:val="006C6756"/>
    <w:rsid w:val="006D083D"/>
    <w:rsid w:val="006D09E2"/>
    <w:rsid w:val="006D61F2"/>
    <w:rsid w:val="006F7D26"/>
    <w:rsid w:val="007212DC"/>
    <w:rsid w:val="0073374D"/>
    <w:rsid w:val="00737ED7"/>
    <w:rsid w:val="00753E4E"/>
    <w:rsid w:val="007725AF"/>
    <w:rsid w:val="00810149"/>
    <w:rsid w:val="008225DC"/>
    <w:rsid w:val="00833098"/>
    <w:rsid w:val="008728FC"/>
    <w:rsid w:val="008C48A1"/>
    <w:rsid w:val="008F5E16"/>
    <w:rsid w:val="008F7D36"/>
    <w:rsid w:val="00901FAF"/>
    <w:rsid w:val="009A24F1"/>
    <w:rsid w:val="009D13FC"/>
    <w:rsid w:val="009D280D"/>
    <w:rsid w:val="009F06CE"/>
    <w:rsid w:val="00A82194"/>
    <w:rsid w:val="00A90C3F"/>
    <w:rsid w:val="00A92271"/>
    <w:rsid w:val="00AD636D"/>
    <w:rsid w:val="00AE75B2"/>
    <w:rsid w:val="00B24504"/>
    <w:rsid w:val="00B54228"/>
    <w:rsid w:val="00B65466"/>
    <w:rsid w:val="00BA1415"/>
    <w:rsid w:val="00BB2120"/>
    <w:rsid w:val="00BC55C2"/>
    <w:rsid w:val="00C46FCC"/>
    <w:rsid w:val="00C61A47"/>
    <w:rsid w:val="00D73A23"/>
    <w:rsid w:val="00E25663"/>
    <w:rsid w:val="00E32AFE"/>
    <w:rsid w:val="00E57400"/>
    <w:rsid w:val="00E675F8"/>
    <w:rsid w:val="00EB3397"/>
    <w:rsid w:val="00EC5A22"/>
    <w:rsid w:val="00EE4A2A"/>
    <w:rsid w:val="00EE5245"/>
    <w:rsid w:val="00EF5156"/>
    <w:rsid w:val="00F53BCD"/>
    <w:rsid w:val="00F600D7"/>
    <w:rsid w:val="00F8751E"/>
    <w:rsid w:val="00FD7A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7ECE95-2266-4BF2-AF05-B802782DE4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4C3361"/>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E75B2"/>
    <w:rPr>
      <w:color w:val="0563C1" w:themeColor="hyperlink"/>
      <w:u w:val="single"/>
    </w:rPr>
  </w:style>
  <w:style w:type="paragraph" w:styleId="BalloonText">
    <w:name w:val="Balloon Text"/>
    <w:basedOn w:val="Normal"/>
    <w:link w:val="BalloonTextChar"/>
    <w:uiPriority w:val="99"/>
    <w:semiHidden/>
    <w:unhideWhenUsed/>
    <w:rsid w:val="001E036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E036A"/>
    <w:rPr>
      <w:rFonts w:ascii="Segoe UI" w:hAnsi="Segoe UI" w:cs="Segoe UI"/>
      <w:sz w:val="18"/>
      <w:szCs w:val="18"/>
    </w:rPr>
  </w:style>
  <w:style w:type="character" w:customStyle="1" w:styleId="Heading2Char">
    <w:name w:val="Heading 2 Char"/>
    <w:basedOn w:val="DefaultParagraphFont"/>
    <w:link w:val="Heading2"/>
    <w:uiPriority w:val="9"/>
    <w:semiHidden/>
    <w:rsid w:val="004C3361"/>
    <w:rPr>
      <w:rFonts w:asciiTheme="majorHAnsi" w:eastAsiaTheme="majorEastAsia" w:hAnsiTheme="majorHAnsi" w:cstheme="majorBidi"/>
      <w:color w:val="2E74B5" w:themeColor="accent1" w:themeShade="BF"/>
      <w:sz w:val="26"/>
      <w:szCs w:val="26"/>
    </w:rPr>
  </w:style>
  <w:style w:type="paragraph" w:customStyle="1" w:styleId="xmsonormal">
    <w:name w:val="xmsonormal"/>
    <w:basedOn w:val="Normal"/>
    <w:rsid w:val="00E57400"/>
    <w:pPr>
      <w:spacing w:before="100" w:beforeAutospacing="1" w:after="100" w:afterAutospacing="1" w:line="240" w:lineRule="auto"/>
    </w:pPr>
    <w:rPr>
      <w:rFonts w:ascii="Times New Roman" w:hAnsi="Times New Roman" w:cs="Times New Roman"/>
      <w:sz w:val="24"/>
      <w:szCs w:val="24"/>
    </w:rPr>
  </w:style>
  <w:style w:type="paragraph" w:customStyle="1" w:styleId="xmsonormal0">
    <w:name w:val="x_msonormal"/>
    <w:basedOn w:val="Normal"/>
    <w:rsid w:val="008F5E16"/>
    <w:pPr>
      <w:spacing w:after="0" w:line="240" w:lineRule="auto"/>
    </w:pPr>
    <w:rPr>
      <w:rFonts w:ascii="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85420491">
      <w:bodyDiv w:val="1"/>
      <w:marLeft w:val="0"/>
      <w:marRight w:val="0"/>
      <w:marTop w:val="0"/>
      <w:marBottom w:val="0"/>
      <w:divBdr>
        <w:top w:val="none" w:sz="0" w:space="0" w:color="auto"/>
        <w:left w:val="none" w:sz="0" w:space="0" w:color="auto"/>
        <w:bottom w:val="none" w:sz="0" w:space="0" w:color="auto"/>
        <w:right w:val="none" w:sz="0" w:space="0" w:color="auto"/>
      </w:divBdr>
    </w:div>
    <w:div w:id="529343118">
      <w:bodyDiv w:val="1"/>
      <w:marLeft w:val="0"/>
      <w:marRight w:val="0"/>
      <w:marTop w:val="0"/>
      <w:marBottom w:val="0"/>
      <w:divBdr>
        <w:top w:val="none" w:sz="0" w:space="0" w:color="auto"/>
        <w:left w:val="none" w:sz="0" w:space="0" w:color="auto"/>
        <w:bottom w:val="none" w:sz="0" w:space="0" w:color="auto"/>
        <w:right w:val="none" w:sz="0" w:space="0" w:color="auto"/>
      </w:divBdr>
    </w:div>
    <w:div w:id="777213663">
      <w:bodyDiv w:val="1"/>
      <w:marLeft w:val="0"/>
      <w:marRight w:val="0"/>
      <w:marTop w:val="0"/>
      <w:marBottom w:val="0"/>
      <w:divBdr>
        <w:top w:val="none" w:sz="0" w:space="0" w:color="auto"/>
        <w:left w:val="none" w:sz="0" w:space="0" w:color="auto"/>
        <w:bottom w:val="none" w:sz="0" w:space="0" w:color="auto"/>
        <w:right w:val="none" w:sz="0" w:space="0" w:color="auto"/>
      </w:divBdr>
    </w:div>
    <w:div w:id="786503665">
      <w:bodyDiv w:val="1"/>
      <w:marLeft w:val="0"/>
      <w:marRight w:val="0"/>
      <w:marTop w:val="0"/>
      <w:marBottom w:val="0"/>
      <w:divBdr>
        <w:top w:val="none" w:sz="0" w:space="0" w:color="auto"/>
        <w:left w:val="none" w:sz="0" w:space="0" w:color="auto"/>
        <w:bottom w:val="none" w:sz="0" w:space="0" w:color="auto"/>
        <w:right w:val="none" w:sz="0" w:space="0" w:color="auto"/>
      </w:divBdr>
      <w:divsChild>
        <w:div w:id="29302787">
          <w:marLeft w:val="0"/>
          <w:marRight w:val="0"/>
          <w:marTop w:val="0"/>
          <w:marBottom w:val="0"/>
          <w:divBdr>
            <w:top w:val="none" w:sz="0" w:space="0" w:color="auto"/>
            <w:left w:val="none" w:sz="0" w:space="0" w:color="auto"/>
            <w:bottom w:val="none" w:sz="0" w:space="0" w:color="auto"/>
            <w:right w:val="none" w:sz="0" w:space="0" w:color="auto"/>
          </w:divBdr>
          <w:divsChild>
            <w:div w:id="1512837885">
              <w:marLeft w:val="0"/>
              <w:marRight w:val="0"/>
              <w:marTop w:val="0"/>
              <w:marBottom w:val="0"/>
              <w:divBdr>
                <w:top w:val="single" w:sz="6" w:space="8" w:color="E1E1E1"/>
                <w:left w:val="single" w:sz="6" w:space="8" w:color="E1E1E1"/>
                <w:bottom w:val="single" w:sz="6" w:space="8" w:color="E1E1E1"/>
                <w:right w:val="single" w:sz="6" w:space="8" w:color="E1E1E1"/>
              </w:divBdr>
              <w:divsChild>
                <w:div w:id="437217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2225313">
      <w:bodyDiv w:val="1"/>
      <w:marLeft w:val="0"/>
      <w:marRight w:val="0"/>
      <w:marTop w:val="0"/>
      <w:marBottom w:val="0"/>
      <w:divBdr>
        <w:top w:val="none" w:sz="0" w:space="0" w:color="auto"/>
        <w:left w:val="none" w:sz="0" w:space="0" w:color="auto"/>
        <w:bottom w:val="none" w:sz="0" w:space="0" w:color="auto"/>
        <w:right w:val="none" w:sz="0" w:space="0" w:color="auto"/>
      </w:divBdr>
    </w:div>
    <w:div w:id="1357151071">
      <w:bodyDiv w:val="1"/>
      <w:marLeft w:val="0"/>
      <w:marRight w:val="0"/>
      <w:marTop w:val="0"/>
      <w:marBottom w:val="0"/>
      <w:divBdr>
        <w:top w:val="none" w:sz="0" w:space="0" w:color="auto"/>
        <w:left w:val="none" w:sz="0" w:space="0" w:color="auto"/>
        <w:bottom w:val="none" w:sz="0" w:space="0" w:color="auto"/>
        <w:right w:val="none" w:sz="0" w:space="0" w:color="auto"/>
      </w:divBdr>
    </w:div>
    <w:div w:id="1441685536">
      <w:bodyDiv w:val="1"/>
      <w:marLeft w:val="0"/>
      <w:marRight w:val="0"/>
      <w:marTop w:val="0"/>
      <w:marBottom w:val="0"/>
      <w:divBdr>
        <w:top w:val="none" w:sz="0" w:space="0" w:color="auto"/>
        <w:left w:val="none" w:sz="0" w:space="0" w:color="auto"/>
        <w:bottom w:val="none" w:sz="0" w:space="0" w:color="auto"/>
        <w:right w:val="none" w:sz="0" w:space="0" w:color="auto"/>
      </w:divBdr>
    </w:div>
    <w:div w:id="1503199587">
      <w:bodyDiv w:val="1"/>
      <w:marLeft w:val="0"/>
      <w:marRight w:val="0"/>
      <w:marTop w:val="0"/>
      <w:marBottom w:val="0"/>
      <w:divBdr>
        <w:top w:val="none" w:sz="0" w:space="0" w:color="auto"/>
        <w:left w:val="none" w:sz="0" w:space="0" w:color="auto"/>
        <w:bottom w:val="none" w:sz="0" w:space="0" w:color="auto"/>
        <w:right w:val="none" w:sz="0" w:space="0" w:color="auto"/>
      </w:divBdr>
    </w:div>
    <w:div w:id="1569922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foxflash.com" TargetMode="External"/><Relationship Id="rId4" Type="http://schemas.openxmlformats.org/officeDocument/2006/relationships/hyperlink" Target="mailto:Alan.Frutkin@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386</TotalTime>
  <Pages>1</Pages>
  <Words>504</Words>
  <Characters>2878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3376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Les Eisner</dc:creator>
  <cp:keywords/>
  <dc:description/>
  <cp:lastModifiedBy>Alan Frutkin</cp:lastModifiedBy>
  <cp:revision>6</cp:revision>
  <cp:lastPrinted>2016-05-26T16:51:00Z</cp:lastPrinted>
  <dcterms:created xsi:type="dcterms:W3CDTF">2019-11-18T18:09:00Z</dcterms:created>
  <dcterms:modified xsi:type="dcterms:W3CDTF">2019-11-20T00:56:00Z</dcterms:modified>
</cp:coreProperties>
</file>