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6FFD6" w14:textId="77777777" w:rsidR="008337FB" w:rsidRDefault="008337FB" w:rsidP="00DF31DC">
      <w:pPr>
        <w:spacing w:after="0" w:line="240" w:lineRule="auto"/>
        <w:rPr>
          <w:rFonts w:ascii="Calibri" w:eastAsia="Times New Roman" w:hAnsi="Calibri" w:cs="Calibri"/>
          <w:color w:val="000000" w:themeColor="text1"/>
        </w:rPr>
      </w:pPr>
      <w:r>
        <w:rPr>
          <w:rFonts w:ascii="Calibri" w:eastAsia="Times New Roman" w:hAnsi="Calibri" w:cs="Calibri"/>
          <w:color w:val="000000" w:themeColor="text1"/>
        </w:rPr>
        <w:t>FOR IMMEDIATE RELEASE</w:t>
      </w:r>
    </w:p>
    <w:p w14:paraId="73BB881C" w14:textId="4BF897C2" w:rsidR="00356BA2" w:rsidRPr="00B942D8" w:rsidRDefault="008337FB" w:rsidP="00DF31DC">
      <w:pPr>
        <w:spacing w:after="0" w:line="240" w:lineRule="auto"/>
        <w:rPr>
          <w:rFonts w:ascii="Calibri" w:eastAsia="Times New Roman" w:hAnsi="Calibri" w:cs="Calibri"/>
          <w:color w:val="000000" w:themeColor="text1"/>
        </w:rPr>
      </w:pPr>
      <w:r>
        <w:rPr>
          <w:rFonts w:ascii="Calibri" w:eastAsia="Times New Roman" w:hAnsi="Calibri" w:cs="Calibri"/>
          <w:color w:val="000000" w:themeColor="text1"/>
        </w:rPr>
        <w:t xml:space="preserve">Tuesday, </w:t>
      </w:r>
      <w:r w:rsidR="00356BA2" w:rsidRPr="00B942D8">
        <w:rPr>
          <w:rFonts w:ascii="Calibri" w:eastAsia="Times New Roman" w:hAnsi="Calibri" w:cs="Calibri"/>
          <w:color w:val="000000" w:themeColor="text1"/>
        </w:rPr>
        <w:t>February 8, 2022</w:t>
      </w:r>
    </w:p>
    <w:p w14:paraId="6ADD025C" w14:textId="77777777" w:rsidR="00DF31DC" w:rsidRPr="005A2209" w:rsidRDefault="00DF31DC" w:rsidP="00DF31DC">
      <w:pPr>
        <w:spacing w:after="0" w:line="240" w:lineRule="auto"/>
        <w:rPr>
          <w:rFonts w:ascii="Calibri" w:eastAsia="Times New Roman" w:hAnsi="Calibri" w:cs="Calibri"/>
          <w:b/>
          <w:bCs/>
          <w:color w:val="00B050"/>
        </w:rPr>
      </w:pPr>
    </w:p>
    <w:p w14:paraId="78907AF2" w14:textId="77777777" w:rsidR="00D46E5A" w:rsidRPr="00D46E5A" w:rsidRDefault="00D46E5A" w:rsidP="00D46E5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46E5A">
        <w:rPr>
          <w:rFonts w:ascii="Comic Sans MS" w:eastAsia="Times New Roman" w:hAnsi="Comic Sans MS" w:cs="Calibri"/>
          <w:b/>
          <w:bCs/>
          <w:color w:val="00B050"/>
          <w:sz w:val="36"/>
          <w:szCs w:val="36"/>
        </w:rPr>
        <w:t>FOX WELCOMES GUMBY</w:t>
      </w:r>
    </w:p>
    <w:p w14:paraId="59C9979D" w14:textId="77777777" w:rsidR="00D46E5A" w:rsidRPr="00D46E5A" w:rsidRDefault="00D46E5A" w:rsidP="00D46E5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46E5A">
        <w:rPr>
          <w:rFonts w:ascii="Calibri" w:eastAsia="Times New Roman" w:hAnsi="Calibri" w:cs="Calibri"/>
          <w:b/>
          <w:bCs/>
          <w:color w:val="00B050"/>
        </w:rPr>
        <w:t> </w:t>
      </w:r>
    </w:p>
    <w:p w14:paraId="25CA4C10" w14:textId="65B0B420" w:rsidR="00D46E5A" w:rsidRPr="00D46E5A" w:rsidRDefault="00D46E5A" w:rsidP="00D46E5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46E5A">
        <w:rPr>
          <w:rFonts w:ascii="Comic Sans MS" w:eastAsia="Times New Roman" w:hAnsi="Comic Sans MS" w:cs="Calibri"/>
          <w:color w:val="00B050"/>
        </w:rPr>
        <w:t>FOX Celebrates Acquisition of Beloved IP, </w:t>
      </w:r>
    </w:p>
    <w:p w14:paraId="5CD4B61C" w14:textId="77777777" w:rsidR="00D46E5A" w:rsidRPr="00D46E5A" w:rsidRDefault="00D46E5A" w:rsidP="00D46E5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46E5A">
        <w:rPr>
          <w:rFonts w:ascii="Comic Sans MS" w:eastAsia="Times New Roman" w:hAnsi="Comic Sans MS" w:cs="Calibri"/>
          <w:color w:val="00B050"/>
        </w:rPr>
        <w:t>Welcoming Gumby, Pokey and All Their Friends to the FOX Studios Lot</w:t>
      </w:r>
    </w:p>
    <w:p w14:paraId="675B4821" w14:textId="77777777" w:rsidR="00D46E5A" w:rsidRPr="00D46E5A" w:rsidRDefault="00D46E5A" w:rsidP="00D46E5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46E5A">
        <w:rPr>
          <w:rFonts w:ascii="Calibri" w:eastAsia="Times New Roman" w:hAnsi="Calibri" w:cs="Calibri"/>
          <w:color w:val="00B050"/>
        </w:rPr>
        <w:t> </w:t>
      </w:r>
    </w:p>
    <w:p w14:paraId="33EB12C6" w14:textId="77777777" w:rsidR="00D46E5A" w:rsidRPr="00D46E5A" w:rsidRDefault="00D46E5A" w:rsidP="00D46E5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46E5A">
        <w:rPr>
          <w:rFonts w:ascii="Comic Sans MS" w:eastAsia="Times New Roman" w:hAnsi="Comic Sans MS" w:cs="Calibri"/>
          <w:color w:val="00B050"/>
        </w:rPr>
        <w:t>FOX Entertainment Studios, Bento Box, Tubi, Blockchain Creative Labs and </w:t>
      </w:r>
    </w:p>
    <w:p w14:paraId="5C3C0846" w14:textId="46FB1B4C" w:rsidR="00D46E5A" w:rsidRDefault="00D46E5A" w:rsidP="00D46E5A">
      <w:pPr>
        <w:spacing w:after="0" w:line="240" w:lineRule="auto"/>
        <w:jc w:val="center"/>
        <w:rPr>
          <w:rFonts w:ascii="Comic Sans MS" w:eastAsia="Times New Roman" w:hAnsi="Comic Sans MS" w:cs="Calibri"/>
          <w:color w:val="00B050"/>
        </w:rPr>
      </w:pPr>
      <w:r w:rsidRPr="00D46E5A">
        <w:rPr>
          <w:rFonts w:ascii="Comic Sans MS" w:eastAsia="Times New Roman" w:hAnsi="Comic Sans MS" w:cs="Calibri"/>
          <w:color w:val="00B050"/>
        </w:rPr>
        <w:t>the entire FOX Creative Team ‘Reimagining’ Gumby for New Generations</w:t>
      </w:r>
    </w:p>
    <w:p w14:paraId="2A530D20" w14:textId="77777777" w:rsidR="00D46E5A" w:rsidRPr="00D46E5A" w:rsidRDefault="00D46E5A" w:rsidP="00D46E5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14:paraId="0616572D" w14:textId="77777777" w:rsidR="00D46E5A" w:rsidRPr="00D46E5A" w:rsidRDefault="00D46E5A" w:rsidP="00D46E5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46E5A">
        <w:rPr>
          <w:rFonts w:ascii="Comic Sans MS" w:eastAsia="Times New Roman" w:hAnsi="Comic Sans MS" w:cs="Calibri"/>
          <w:color w:val="00B050"/>
        </w:rPr>
        <w:t>New Animated Series, Live-Action Original Content, NFTs, </w:t>
      </w:r>
    </w:p>
    <w:p w14:paraId="221B027C" w14:textId="77777777" w:rsidR="00D46E5A" w:rsidRPr="00D46E5A" w:rsidRDefault="00D46E5A" w:rsidP="00D46E5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46E5A">
        <w:rPr>
          <w:rFonts w:ascii="Comic Sans MS" w:eastAsia="Times New Roman" w:hAnsi="Comic Sans MS" w:cs="Calibri"/>
          <w:color w:val="00B050"/>
        </w:rPr>
        <w:t>Consumer Products, Licensing, Publishing and More to Follow</w:t>
      </w:r>
    </w:p>
    <w:p w14:paraId="013B1E2D" w14:textId="77777777" w:rsidR="00D46E5A" w:rsidRPr="00D46E5A" w:rsidRDefault="00D46E5A" w:rsidP="00D46E5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46E5A">
        <w:rPr>
          <w:rFonts w:ascii="Comic Sans MS" w:eastAsia="Times New Roman" w:hAnsi="Comic Sans MS" w:cs="Calibri"/>
          <w:color w:val="00B050"/>
        </w:rPr>
        <w:t> </w:t>
      </w:r>
    </w:p>
    <w:p w14:paraId="540150A1" w14:textId="4A80F32F" w:rsidR="00D46E5A" w:rsidRPr="00D46E5A" w:rsidRDefault="00D46E5A" w:rsidP="00D46E5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46E5A">
        <w:rPr>
          <w:rFonts w:ascii="Comic Sans MS" w:eastAsia="Times New Roman" w:hAnsi="Comic Sans MS" w:cs="Calibri"/>
          <w:color w:val="00B050"/>
        </w:rPr>
        <w:t xml:space="preserve">Iconic Claymation Characters </w:t>
      </w:r>
      <w:r>
        <w:rPr>
          <w:rFonts w:ascii="Comic Sans MS" w:eastAsia="Times New Roman" w:hAnsi="Comic Sans MS" w:cs="Calibri"/>
          <w:color w:val="00B050"/>
        </w:rPr>
        <w:t>M</w:t>
      </w:r>
      <w:r w:rsidRPr="00D46E5A">
        <w:rPr>
          <w:rFonts w:ascii="Comic Sans MS" w:eastAsia="Times New Roman" w:hAnsi="Comic Sans MS" w:cs="Calibri"/>
          <w:color w:val="00B050"/>
        </w:rPr>
        <w:t>aking FOX Studios Their New Home, </w:t>
      </w:r>
    </w:p>
    <w:p w14:paraId="517F17BD" w14:textId="77777777" w:rsidR="00D46E5A" w:rsidRPr="00D46E5A" w:rsidRDefault="00D46E5A" w:rsidP="00D46E5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46E5A">
        <w:rPr>
          <w:rFonts w:ascii="Comic Sans MS" w:eastAsia="Times New Roman" w:hAnsi="Comic Sans MS" w:cs="Calibri"/>
          <w:color w:val="00B050"/>
        </w:rPr>
        <w:t>Bring L.A. Traffic to a Standstill (see below)</w:t>
      </w:r>
    </w:p>
    <w:p w14:paraId="13BE9E81" w14:textId="77777777" w:rsidR="00D46E5A" w:rsidRPr="00D46E5A" w:rsidRDefault="00D46E5A" w:rsidP="00D46E5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46E5A">
        <w:rPr>
          <w:rFonts w:ascii="Comic Sans MS" w:eastAsia="Times New Roman" w:hAnsi="Comic Sans MS" w:cs="Calibri"/>
          <w:color w:val="00B050"/>
        </w:rPr>
        <w:t> </w:t>
      </w:r>
    </w:p>
    <w:p w14:paraId="12D38379" w14:textId="77777777" w:rsidR="00D46E5A" w:rsidRPr="00D46E5A" w:rsidRDefault="00D46E5A" w:rsidP="00D46E5A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D46E5A">
        <w:rPr>
          <w:rFonts w:ascii="Calibri" w:eastAsia="Times New Roman" w:hAnsi="Calibri" w:cs="Calibri"/>
          <w:color w:val="00B050"/>
        </w:rPr>
        <w:t> </w:t>
      </w:r>
    </w:p>
    <w:p w14:paraId="57676CCE" w14:textId="2D5F3FF8" w:rsidR="00D46E5A" w:rsidRPr="00D46E5A" w:rsidRDefault="00D46E5A" w:rsidP="00D46E5A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D46E5A">
        <w:rPr>
          <w:rFonts w:ascii="Calibri" w:eastAsia="Times New Roman" w:hAnsi="Calibri" w:cs="Calibri"/>
          <w:color w:val="000000"/>
        </w:rPr>
        <w:t xml:space="preserve">FOX Entertainment has acquired </w:t>
      </w:r>
      <w:r w:rsidR="00B67CDD">
        <w:rPr>
          <w:rFonts w:ascii="Calibri" w:eastAsia="Times New Roman" w:hAnsi="Calibri" w:cs="Calibri"/>
          <w:color w:val="000000"/>
        </w:rPr>
        <w:t xml:space="preserve">the iconic </w:t>
      </w:r>
      <w:r w:rsidRPr="00D46E5A">
        <w:rPr>
          <w:rFonts w:ascii="Calibri" w:eastAsia="Times New Roman" w:hAnsi="Calibri" w:cs="Calibri"/>
          <w:color w:val="000000"/>
        </w:rPr>
        <w:t xml:space="preserve">animated </w:t>
      </w:r>
      <w:r w:rsidR="00B67CDD">
        <w:rPr>
          <w:rFonts w:ascii="Calibri" w:eastAsia="Times New Roman" w:hAnsi="Calibri" w:cs="Calibri"/>
          <w:color w:val="000000"/>
        </w:rPr>
        <w:t>character</w:t>
      </w:r>
      <w:r w:rsidRPr="00D46E5A">
        <w:rPr>
          <w:rFonts w:ascii="Calibri" w:eastAsia="Times New Roman" w:hAnsi="Calibri" w:cs="Calibri"/>
          <w:color w:val="000000"/>
        </w:rPr>
        <w:t xml:space="preserve"> Gumby</w:t>
      </w:r>
      <w:r w:rsidR="00CA519B">
        <w:rPr>
          <w:rFonts w:ascii="Calibri" w:eastAsia="Times New Roman" w:hAnsi="Calibri" w:cs="Calibri"/>
          <w:color w:val="000000"/>
        </w:rPr>
        <w:t>,</w:t>
      </w:r>
      <w:r w:rsidRPr="00D46E5A">
        <w:rPr>
          <w:rFonts w:ascii="Calibri" w:eastAsia="Times New Roman" w:hAnsi="Calibri" w:cs="Calibri"/>
          <w:color w:val="000000"/>
        </w:rPr>
        <w:t xml:space="preserve"> and all his friends</w:t>
      </w:r>
      <w:r w:rsidR="00CA519B">
        <w:rPr>
          <w:rFonts w:ascii="Calibri" w:eastAsia="Times New Roman" w:hAnsi="Calibri" w:cs="Calibri"/>
          <w:color w:val="000000"/>
        </w:rPr>
        <w:t>,</w:t>
      </w:r>
      <w:r w:rsidRPr="00D46E5A">
        <w:rPr>
          <w:rFonts w:ascii="Calibri" w:eastAsia="Times New Roman" w:hAnsi="Calibri" w:cs="Calibri"/>
          <w:color w:val="000000"/>
        </w:rPr>
        <w:t xml:space="preserve"> from the estate of </w:t>
      </w:r>
      <w:r w:rsidR="00114A64">
        <w:rPr>
          <w:rFonts w:ascii="Calibri" w:eastAsia="Times New Roman" w:hAnsi="Calibri" w:cs="Calibri"/>
          <w:color w:val="000000"/>
        </w:rPr>
        <w:t xml:space="preserve">Joseph Clokey, son of </w:t>
      </w:r>
      <w:r w:rsidRPr="00D46E5A">
        <w:rPr>
          <w:rFonts w:ascii="Calibri" w:eastAsia="Times New Roman" w:hAnsi="Calibri" w:cs="Calibri"/>
          <w:color w:val="000000"/>
        </w:rPr>
        <w:t>creator Art Clokey, it was announced today by FOX Entertainment CEO Charlie Collier.  The acquisition expands on FOX Entertainment’s long-term strategy of building a select, curated and culturally compelling library of owned content and intellectual property to showcase across its linear, AVOD, blockchain-based and other platforms.  </w:t>
      </w:r>
    </w:p>
    <w:p w14:paraId="35C60F5A" w14:textId="77777777" w:rsidR="00D46E5A" w:rsidRPr="00D46E5A" w:rsidRDefault="00D46E5A" w:rsidP="00D46E5A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D46E5A">
        <w:rPr>
          <w:rFonts w:ascii="Calibri" w:eastAsia="Times New Roman" w:hAnsi="Calibri" w:cs="Calibri"/>
          <w:color w:val="000000"/>
        </w:rPr>
        <w:t> </w:t>
      </w:r>
    </w:p>
    <w:p w14:paraId="0A47B47C" w14:textId="409BD9EA" w:rsidR="00D46E5A" w:rsidRPr="00D46E5A" w:rsidRDefault="00D46E5A" w:rsidP="00D46E5A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D46E5A">
        <w:rPr>
          <w:rFonts w:ascii="Calibri" w:eastAsia="Times New Roman" w:hAnsi="Calibri" w:cs="Calibri"/>
          <w:color w:val="000000"/>
        </w:rPr>
        <w:t xml:space="preserve">FOX Entertainment has </w:t>
      </w:r>
      <w:r w:rsidR="00CA519B">
        <w:rPr>
          <w:rFonts w:ascii="Calibri" w:eastAsia="Times New Roman" w:hAnsi="Calibri" w:cs="Calibri"/>
          <w:color w:val="000000"/>
        </w:rPr>
        <w:t>obtained</w:t>
      </w:r>
      <w:r w:rsidRPr="00D46E5A">
        <w:rPr>
          <w:rFonts w:ascii="Calibri" w:eastAsia="Times New Roman" w:hAnsi="Calibri" w:cs="Calibri"/>
          <w:color w:val="000000"/>
        </w:rPr>
        <w:t xml:space="preserve"> all rights to the popular franchise, including film, television and streaming, consumer products, licensing, publishing and all other categories.  In addition, FOX </w:t>
      </w:r>
      <w:r w:rsidR="00CA519B">
        <w:rPr>
          <w:rFonts w:ascii="Calibri" w:eastAsia="Times New Roman" w:hAnsi="Calibri" w:cs="Calibri"/>
          <w:color w:val="000000"/>
        </w:rPr>
        <w:t>has acquired</w:t>
      </w:r>
      <w:r w:rsidRPr="00D46E5A">
        <w:rPr>
          <w:rFonts w:ascii="Calibri" w:eastAsia="Times New Roman" w:hAnsi="Calibri" w:cs="Calibri"/>
          <w:color w:val="000000"/>
        </w:rPr>
        <w:t xml:space="preserve"> the full library of </w:t>
      </w:r>
      <w:r w:rsidRPr="00D46E5A">
        <w:rPr>
          <w:rFonts w:ascii="Calibri" w:eastAsia="Times New Roman" w:hAnsi="Calibri" w:cs="Calibri"/>
          <w:i/>
          <w:iCs/>
          <w:color w:val="000000"/>
        </w:rPr>
        <w:t>Gumby</w:t>
      </w:r>
      <w:r w:rsidRPr="00D46E5A">
        <w:rPr>
          <w:rFonts w:ascii="Calibri" w:eastAsia="Times New Roman" w:hAnsi="Calibri" w:cs="Calibri"/>
          <w:color w:val="000000"/>
        </w:rPr>
        <w:t> animated series, specials, movies and content, which will expand Tubi’s current offerings of the franchise.  This classic and well-known IP complements other recent FOX Entertainment acquisitions and FOX partnerships</w:t>
      </w:r>
      <w:r w:rsidR="00CA519B">
        <w:rPr>
          <w:rFonts w:ascii="Calibri" w:eastAsia="Times New Roman" w:hAnsi="Calibri" w:cs="Calibri"/>
          <w:color w:val="000000"/>
        </w:rPr>
        <w:t>,</w:t>
      </w:r>
      <w:r w:rsidRPr="00D46E5A">
        <w:rPr>
          <w:rFonts w:ascii="Calibri" w:eastAsia="Times New Roman" w:hAnsi="Calibri" w:cs="Calibri"/>
          <w:color w:val="000000"/>
        </w:rPr>
        <w:t xml:space="preserve"> includ</w:t>
      </w:r>
      <w:r w:rsidR="00CA519B">
        <w:rPr>
          <w:rFonts w:ascii="Calibri" w:eastAsia="Times New Roman" w:hAnsi="Calibri" w:cs="Calibri"/>
          <w:color w:val="000000"/>
        </w:rPr>
        <w:t>ing</w:t>
      </w:r>
      <w:r w:rsidRPr="00D46E5A">
        <w:rPr>
          <w:rFonts w:ascii="Calibri" w:eastAsia="Times New Roman" w:hAnsi="Calibri" w:cs="Calibri"/>
          <w:color w:val="000000"/>
        </w:rPr>
        <w:t xml:space="preserve"> Tubi, Bento Box Entertainment, Studio Ramsay Global, TMZ, MarVista Entertainment and start-up company Blockchain Creative Labs, as well as FOX Alternative Entertainment and the newly formed FOX Entertainment Studios.</w:t>
      </w:r>
    </w:p>
    <w:p w14:paraId="7BE3A2C7" w14:textId="77777777" w:rsidR="00D46E5A" w:rsidRPr="00D46E5A" w:rsidRDefault="00D46E5A" w:rsidP="00D46E5A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D46E5A">
        <w:rPr>
          <w:rFonts w:ascii="Calibri" w:eastAsia="Times New Roman" w:hAnsi="Calibri" w:cs="Calibri"/>
          <w:color w:val="000000"/>
        </w:rPr>
        <w:t> </w:t>
      </w:r>
    </w:p>
    <w:p w14:paraId="66E8B329" w14:textId="77777777" w:rsidR="00D46E5A" w:rsidRPr="00D46E5A" w:rsidRDefault="00D46E5A" w:rsidP="00D46E5A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D46E5A">
        <w:rPr>
          <w:rFonts w:ascii="Comic Sans MS" w:eastAsia="Times New Roman" w:hAnsi="Comic Sans MS" w:cs="Calibri"/>
          <w:color w:val="00B050"/>
        </w:rPr>
        <w:t>“Picking a new home was important to me, and I’ve found great partners in FOX Entertainment,” </w:t>
      </w:r>
      <w:r w:rsidRPr="00D46E5A">
        <w:rPr>
          <w:rFonts w:ascii="Calibri" w:eastAsia="Times New Roman" w:hAnsi="Calibri" w:cs="Calibri"/>
          <w:color w:val="000000"/>
        </w:rPr>
        <w:t>explained Gumby in a very green statement.</w:t>
      </w:r>
      <w:r w:rsidRPr="00D46E5A">
        <w:rPr>
          <w:rFonts w:ascii="Comic Sans MS" w:eastAsia="Times New Roman" w:hAnsi="Comic Sans MS" w:cs="Calibri"/>
          <w:color w:val="000000"/>
        </w:rPr>
        <w:t>  </w:t>
      </w:r>
      <w:r w:rsidRPr="00D46E5A">
        <w:rPr>
          <w:rFonts w:ascii="Comic Sans MS" w:eastAsia="Times New Roman" w:hAnsi="Comic Sans MS" w:cs="Calibri"/>
          <w:color w:val="00B050"/>
        </w:rPr>
        <w:t>“They have a vision for my modern, multi-platform reemergence, which is thrilling.  Throughout our conversations, Pokey and I reiterated that we are talent they can mold.  Literally.”  </w:t>
      </w:r>
    </w:p>
    <w:p w14:paraId="082E2A4D" w14:textId="77777777" w:rsidR="00D46E5A" w:rsidRPr="00D46E5A" w:rsidRDefault="00D46E5A" w:rsidP="00D46E5A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D46E5A">
        <w:rPr>
          <w:rFonts w:ascii="Calibri" w:eastAsia="Times New Roman" w:hAnsi="Calibri" w:cs="Calibri"/>
          <w:color w:val="000000"/>
        </w:rPr>
        <w:t> </w:t>
      </w:r>
    </w:p>
    <w:p w14:paraId="6E198FDB" w14:textId="100F1895" w:rsidR="00D46E5A" w:rsidRPr="00D46E5A" w:rsidRDefault="00D46E5A" w:rsidP="00D46E5A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D46E5A">
        <w:rPr>
          <w:rFonts w:ascii="Calibri" w:eastAsia="Times New Roman" w:hAnsi="Calibri" w:cs="Calibri"/>
          <w:color w:val="000000"/>
        </w:rPr>
        <w:t xml:space="preserve">“Competition for </w:t>
      </w:r>
      <w:r w:rsidR="009A5460">
        <w:rPr>
          <w:rFonts w:ascii="Calibri" w:eastAsia="Times New Roman" w:hAnsi="Calibri" w:cs="Calibri"/>
          <w:color w:val="000000"/>
        </w:rPr>
        <w:t>globally recognized</w:t>
      </w:r>
      <w:r w:rsidRPr="00D46E5A">
        <w:rPr>
          <w:rFonts w:ascii="Calibri" w:eastAsia="Times New Roman" w:hAnsi="Calibri" w:cs="Calibri"/>
          <w:color w:val="000000"/>
        </w:rPr>
        <w:t xml:space="preserve"> intellectual property is fierce.  Uncovering this gem, with its built-in awareness and affinity, and bringing it to FOX, adds meaningful value and creative possibilities to the IP itself and to multiple divisions of our company</w:t>
      </w:r>
      <w:r w:rsidR="009A5460">
        <w:rPr>
          <w:rFonts w:ascii="Calibri" w:eastAsia="Times New Roman" w:hAnsi="Calibri" w:cs="Calibri"/>
          <w:color w:val="000000"/>
        </w:rPr>
        <w:t>,” said Collier</w:t>
      </w:r>
      <w:r w:rsidRPr="00D46E5A">
        <w:rPr>
          <w:rFonts w:ascii="Calibri" w:eastAsia="Times New Roman" w:hAnsi="Calibri" w:cs="Calibri"/>
          <w:color w:val="000000"/>
        </w:rPr>
        <w:t>.</w:t>
      </w:r>
      <w:r>
        <w:rPr>
          <w:rFonts w:ascii="Calibri" w:eastAsia="Times New Roman" w:hAnsi="Calibri" w:cs="Calibri"/>
          <w:color w:val="000000"/>
        </w:rPr>
        <w:t xml:space="preserve">  </w:t>
      </w:r>
      <w:r w:rsidR="009A5460">
        <w:rPr>
          <w:rFonts w:ascii="Calibri" w:eastAsia="Times New Roman" w:hAnsi="Calibri" w:cs="Calibri"/>
          <w:color w:val="000000"/>
        </w:rPr>
        <w:t>“</w:t>
      </w:r>
      <w:r w:rsidRPr="00D46E5A">
        <w:rPr>
          <w:rFonts w:ascii="Calibri" w:eastAsia="Times New Roman" w:hAnsi="Calibri" w:cs="Calibri"/>
          <w:color w:val="000000"/>
        </w:rPr>
        <w:t>FOX is proud to be home to these iconic characters. Welcome one and all.” </w:t>
      </w:r>
    </w:p>
    <w:p w14:paraId="3E24CC77" w14:textId="77777777" w:rsidR="00B51F7D" w:rsidRDefault="00B51F7D" w:rsidP="00DF31DC">
      <w:pPr>
        <w:spacing w:after="0" w:line="240" w:lineRule="auto"/>
        <w:rPr>
          <w:rFonts w:ascii="Calibri" w:eastAsia="Times New Roman" w:hAnsi="Calibri" w:cs="Calibri"/>
          <w:color w:val="000000" w:themeColor="text1"/>
        </w:rPr>
      </w:pPr>
    </w:p>
    <w:p w14:paraId="6B3BAC3E" w14:textId="77777777" w:rsidR="00905D74" w:rsidRDefault="008C4213" w:rsidP="008C4213">
      <w:pPr>
        <w:spacing w:after="0" w:line="240" w:lineRule="auto"/>
        <w:rPr>
          <w:rFonts w:ascii="Calibri" w:eastAsia="Times New Roman" w:hAnsi="Calibri" w:cs="Calibri"/>
          <w:color w:val="000000" w:themeColor="text1"/>
        </w:rPr>
      </w:pPr>
      <w:r>
        <w:rPr>
          <w:rFonts w:ascii="Calibri" w:eastAsia="Times New Roman" w:hAnsi="Calibri" w:cs="Calibri"/>
          <w:color w:val="000000" w:themeColor="text1"/>
        </w:rPr>
        <w:t>Internal teams are</w:t>
      </w:r>
      <w:r w:rsidR="00A3558E">
        <w:rPr>
          <w:rFonts w:ascii="Calibri" w:eastAsia="Times New Roman" w:hAnsi="Calibri" w:cs="Calibri"/>
          <w:color w:val="000000" w:themeColor="text1"/>
        </w:rPr>
        <w:t xml:space="preserve"> already</w:t>
      </w:r>
      <w:r w:rsidR="00EF1030">
        <w:rPr>
          <w:rFonts w:ascii="Calibri" w:eastAsia="Times New Roman" w:hAnsi="Calibri" w:cs="Calibri"/>
          <w:color w:val="000000" w:themeColor="text1"/>
        </w:rPr>
        <w:t xml:space="preserve"> hard</w:t>
      </w:r>
      <w:r w:rsidR="00A3558E">
        <w:rPr>
          <w:rFonts w:ascii="Calibri" w:eastAsia="Times New Roman" w:hAnsi="Calibri" w:cs="Calibri"/>
          <w:color w:val="000000" w:themeColor="text1"/>
        </w:rPr>
        <w:t xml:space="preserve"> at work </w:t>
      </w:r>
      <w:r w:rsidR="00DF31DC" w:rsidRPr="00176157">
        <w:rPr>
          <w:rFonts w:ascii="Calibri" w:eastAsia="Times New Roman" w:hAnsi="Calibri" w:cs="Calibri"/>
          <w:color w:val="000000" w:themeColor="text1"/>
        </w:rPr>
        <w:t xml:space="preserve">both </w:t>
      </w:r>
      <w:r w:rsidR="00A3558E">
        <w:rPr>
          <w:rFonts w:ascii="Calibri" w:eastAsia="Times New Roman" w:hAnsi="Calibri" w:cs="Calibri"/>
          <w:color w:val="000000" w:themeColor="text1"/>
        </w:rPr>
        <w:t xml:space="preserve">showcasing </w:t>
      </w:r>
      <w:r w:rsidR="00DF31DC" w:rsidRPr="00176157">
        <w:rPr>
          <w:rFonts w:ascii="Calibri" w:eastAsia="Times New Roman" w:hAnsi="Calibri" w:cs="Calibri"/>
          <w:color w:val="000000" w:themeColor="text1"/>
        </w:rPr>
        <w:t xml:space="preserve">the classic </w:t>
      </w:r>
      <w:r w:rsidR="00DF31DC" w:rsidRPr="00176157">
        <w:rPr>
          <w:rFonts w:ascii="Calibri" w:eastAsia="Times New Roman" w:hAnsi="Calibri" w:cs="Calibri"/>
          <w:i/>
          <w:iCs/>
          <w:color w:val="000000" w:themeColor="text1"/>
        </w:rPr>
        <w:t>Gumby</w:t>
      </w:r>
      <w:r w:rsidR="00DF31DC" w:rsidRPr="00176157">
        <w:rPr>
          <w:rFonts w:ascii="Calibri" w:eastAsia="Times New Roman" w:hAnsi="Calibri" w:cs="Calibri"/>
          <w:color w:val="000000" w:themeColor="text1"/>
        </w:rPr>
        <w:t xml:space="preserve"> series</w:t>
      </w:r>
      <w:r w:rsidR="00C63997">
        <w:rPr>
          <w:rFonts w:ascii="Calibri" w:eastAsia="Times New Roman" w:hAnsi="Calibri" w:cs="Calibri"/>
          <w:color w:val="000000" w:themeColor="text1"/>
        </w:rPr>
        <w:t xml:space="preserve"> on Tubi</w:t>
      </w:r>
      <w:r w:rsidR="00DF31DC" w:rsidRPr="00176157">
        <w:rPr>
          <w:rFonts w:ascii="Calibri" w:eastAsia="Times New Roman" w:hAnsi="Calibri" w:cs="Calibri"/>
          <w:color w:val="000000" w:themeColor="text1"/>
        </w:rPr>
        <w:t xml:space="preserve"> and </w:t>
      </w:r>
      <w:r w:rsidR="00A3558E">
        <w:rPr>
          <w:rFonts w:ascii="Calibri" w:eastAsia="Times New Roman" w:hAnsi="Calibri" w:cs="Calibri"/>
          <w:color w:val="000000" w:themeColor="text1"/>
        </w:rPr>
        <w:t>r</w:t>
      </w:r>
      <w:r w:rsidR="00DF31DC" w:rsidRPr="00176157">
        <w:rPr>
          <w:rFonts w:ascii="Calibri" w:eastAsia="Times New Roman" w:hAnsi="Calibri" w:cs="Calibri"/>
          <w:color w:val="000000" w:themeColor="text1"/>
        </w:rPr>
        <w:t xml:space="preserve">eimagining this beloved franchise </w:t>
      </w:r>
      <w:r w:rsidR="00B135C8">
        <w:rPr>
          <w:rFonts w:ascii="Calibri" w:eastAsia="Times New Roman" w:hAnsi="Calibri" w:cs="Calibri"/>
          <w:color w:val="000000" w:themeColor="text1"/>
        </w:rPr>
        <w:t>for</w:t>
      </w:r>
      <w:r w:rsidR="00DF31DC" w:rsidRPr="00176157">
        <w:rPr>
          <w:rFonts w:ascii="Calibri" w:eastAsia="Times New Roman" w:hAnsi="Calibri" w:cs="Calibri"/>
          <w:color w:val="000000" w:themeColor="text1"/>
        </w:rPr>
        <w:t xml:space="preserve"> broadcast, streaming and beyond</w:t>
      </w:r>
      <w:r w:rsidR="00B35488">
        <w:rPr>
          <w:rFonts w:ascii="Calibri" w:eastAsia="Times New Roman" w:hAnsi="Calibri" w:cs="Calibri"/>
          <w:color w:val="000000" w:themeColor="text1"/>
        </w:rPr>
        <w:t xml:space="preserve">.  </w:t>
      </w:r>
    </w:p>
    <w:p w14:paraId="510E8D9D" w14:textId="77777777" w:rsidR="00905D74" w:rsidRDefault="00905D74" w:rsidP="008C4213">
      <w:pPr>
        <w:spacing w:after="0" w:line="240" w:lineRule="auto"/>
        <w:rPr>
          <w:rFonts w:ascii="Calibri" w:eastAsia="Times New Roman" w:hAnsi="Calibri" w:cs="Calibri"/>
          <w:color w:val="000000" w:themeColor="text1"/>
        </w:rPr>
      </w:pPr>
    </w:p>
    <w:p w14:paraId="374EBFE1" w14:textId="704C2424" w:rsidR="00B135C8" w:rsidRPr="001D24C8" w:rsidRDefault="008C4213" w:rsidP="008C4213">
      <w:pPr>
        <w:spacing w:after="0" w:line="240" w:lineRule="auto"/>
        <w:rPr>
          <w:rFonts w:ascii="Calibri" w:eastAsia="Times New Roman" w:hAnsi="Calibri" w:cs="Calibri"/>
          <w:i/>
          <w:iCs/>
          <w:color w:val="000000" w:themeColor="text1"/>
        </w:rPr>
      </w:pPr>
      <w:r>
        <w:rPr>
          <w:rFonts w:ascii="Calibri" w:eastAsia="Times New Roman" w:hAnsi="Calibri" w:cs="Calibri"/>
          <w:i/>
          <w:iCs/>
          <w:color w:val="000000" w:themeColor="text1"/>
        </w:rPr>
        <w:lastRenderedPageBreak/>
        <w:t xml:space="preserve">Upon </w:t>
      </w:r>
      <w:r w:rsidR="00B51F7D" w:rsidRPr="001D24C8">
        <w:rPr>
          <w:rFonts w:ascii="Calibri" w:eastAsia="Times New Roman" w:hAnsi="Calibri" w:cs="Calibri"/>
          <w:i/>
          <w:iCs/>
          <w:color w:val="000000" w:themeColor="text1"/>
        </w:rPr>
        <w:t>Gumby and Pokey</w:t>
      </w:r>
      <w:r>
        <w:rPr>
          <w:rFonts w:ascii="Calibri" w:eastAsia="Times New Roman" w:hAnsi="Calibri" w:cs="Calibri"/>
          <w:i/>
          <w:iCs/>
          <w:color w:val="000000" w:themeColor="text1"/>
        </w:rPr>
        <w:t>’s</w:t>
      </w:r>
      <w:r w:rsidR="00B51F7D" w:rsidRPr="001D24C8">
        <w:rPr>
          <w:rFonts w:ascii="Calibri" w:eastAsia="Times New Roman" w:hAnsi="Calibri" w:cs="Calibri"/>
          <w:i/>
          <w:iCs/>
          <w:color w:val="000000" w:themeColor="text1"/>
        </w:rPr>
        <w:t xml:space="preserve"> arriv</w:t>
      </w:r>
      <w:r>
        <w:rPr>
          <w:rFonts w:ascii="Calibri" w:eastAsia="Times New Roman" w:hAnsi="Calibri" w:cs="Calibri"/>
          <w:i/>
          <w:iCs/>
          <w:color w:val="000000" w:themeColor="text1"/>
        </w:rPr>
        <w:t>al</w:t>
      </w:r>
      <w:r w:rsidR="00B51F7D" w:rsidRPr="001D24C8">
        <w:rPr>
          <w:rFonts w:ascii="Calibri" w:eastAsia="Times New Roman" w:hAnsi="Calibri" w:cs="Calibri"/>
          <w:i/>
          <w:iCs/>
          <w:color w:val="000000" w:themeColor="text1"/>
        </w:rPr>
        <w:t xml:space="preserve"> at the iconic FOX Studios </w:t>
      </w:r>
      <w:r w:rsidR="00C255D0">
        <w:rPr>
          <w:rFonts w:ascii="Calibri" w:eastAsia="Times New Roman" w:hAnsi="Calibri" w:cs="Calibri"/>
          <w:i/>
          <w:iCs/>
          <w:color w:val="000000" w:themeColor="text1"/>
        </w:rPr>
        <w:t>L</w:t>
      </w:r>
      <w:r w:rsidR="00B51F7D" w:rsidRPr="001D24C8">
        <w:rPr>
          <w:rFonts w:ascii="Calibri" w:eastAsia="Times New Roman" w:hAnsi="Calibri" w:cs="Calibri"/>
          <w:i/>
          <w:iCs/>
          <w:color w:val="000000" w:themeColor="text1"/>
        </w:rPr>
        <w:t>ot in Century City</w:t>
      </w:r>
      <w:r w:rsidR="002E4A8E">
        <w:rPr>
          <w:rFonts w:ascii="Calibri" w:eastAsia="Times New Roman" w:hAnsi="Calibri" w:cs="Calibri"/>
          <w:i/>
          <w:iCs/>
          <w:color w:val="000000" w:themeColor="text1"/>
        </w:rPr>
        <w:t>,</w:t>
      </w:r>
      <w:r w:rsidR="00B51F7D" w:rsidRPr="001D24C8">
        <w:rPr>
          <w:rFonts w:ascii="Calibri" w:eastAsia="Times New Roman" w:hAnsi="Calibri" w:cs="Calibri"/>
          <w:i/>
          <w:iCs/>
          <w:color w:val="000000" w:themeColor="text1"/>
        </w:rPr>
        <w:t xml:space="preserve"> </w:t>
      </w:r>
      <w:r>
        <w:rPr>
          <w:rFonts w:ascii="Calibri" w:eastAsia="Times New Roman" w:hAnsi="Calibri" w:cs="Calibri"/>
          <w:i/>
          <w:iCs/>
          <w:color w:val="000000" w:themeColor="text1"/>
        </w:rPr>
        <w:t>t</w:t>
      </w:r>
      <w:r w:rsidRPr="001D24C8">
        <w:rPr>
          <w:rFonts w:ascii="Calibri" w:eastAsia="Times New Roman" w:hAnsi="Calibri" w:cs="Calibri"/>
          <w:i/>
          <w:iCs/>
          <w:color w:val="000000" w:themeColor="text1"/>
        </w:rPr>
        <w:t>raffic on Pico Blvd. came to a standstill</w:t>
      </w:r>
      <w:r w:rsidR="00E95617">
        <w:rPr>
          <w:rFonts w:ascii="Calibri" w:eastAsia="Times New Roman" w:hAnsi="Calibri" w:cs="Calibri"/>
          <w:i/>
          <w:iCs/>
          <w:color w:val="000000" w:themeColor="text1"/>
        </w:rPr>
        <w:t xml:space="preserve">. </w:t>
      </w:r>
      <w:r w:rsidRPr="001D24C8">
        <w:rPr>
          <w:rFonts w:ascii="Calibri" w:eastAsia="Times New Roman" w:hAnsi="Calibri" w:cs="Calibri"/>
          <w:i/>
          <w:iCs/>
          <w:color w:val="000000" w:themeColor="text1"/>
        </w:rPr>
        <w:t xml:space="preserve"> </w:t>
      </w:r>
    </w:p>
    <w:p w14:paraId="345B963D" w14:textId="1546AE75" w:rsidR="00B51F7D" w:rsidRDefault="00B51F7D" w:rsidP="00FF71DC">
      <w:pPr>
        <w:spacing w:after="0" w:line="240" w:lineRule="auto"/>
        <w:rPr>
          <w:rFonts w:ascii="Calibri" w:eastAsia="Times New Roman" w:hAnsi="Calibri" w:cs="Calibri"/>
          <w:color w:val="000000" w:themeColor="text1"/>
        </w:rPr>
      </w:pPr>
    </w:p>
    <w:p w14:paraId="78A1A222" w14:textId="1E291981" w:rsidR="005542C0" w:rsidRPr="005542C0" w:rsidRDefault="00EB1C1A" w:rsidP="00FF71DC">
      <w:pPr>
        <w:spacing w:after="0" w:line="240" w:lineRule="auto"/>
        <w:rPr>
          <w:rFonts w:ascii="Calibri" w:eastAsia="Times New Roman" w:hAnsi="Calibri" w:cs="Calibri"/>
          <w:color w:val="000000" w:themeColor="text1"/>
        </w:rPr>
      </w:pPr>
      <w:r>
        <w:rPr>
          <w:rFonts w:ascii="Calibri" w:eastAsia="Times New Roman" w:hAnsi="Calibri" w:cs="Calibri"/>
          <w:noProof/>
          <w:color w:val="000000" w:themeColor="text1"/>
        </w:rPr>
        <w:drawing>
          <wp:inline distT="0" distB="0" distL="0" distR="0" wp14:anchorId="29C43565" wp14:editId="7DDCA8DA">
            <wp:extent cx="3511177" cy="5203528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6329" cy="521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DABEE" w14:textId="77777777" w:rsidR="0042004F" w:rsidRPr="00176157" w:rsidRDefault="0042004F" w:rsidP="00C96EC1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</w:rPr>
      </w:pPr>
    </w:p>
    <w:p w14:paraId="3A9A3F90" w14:textId="0071EA7F" w:rsidR="00C96EC1" w:rsidRPr="00176157" w:rsidRDefault="00C96EC1" w:rsidP="00C96EC1">
      <w:pPr>
        <w:spacing w:after="0" w:line="240" w:lineRule="auto"/>
        <w:rPr>
          <w:rFonts w:ascii="Calibri" w:eastAsia="Times New Roman" w:hAnsi="Calibri" w:cs="Calibri"/>
          <w:color w:val="000000" w:themeColor="text1"/>
        </w:rPr>
      </w:pPr>
      <w:r w:rsidRPr="00176157">
        <w:rPr>
          <w:rFonts w:ascii="Calibri" w:eastAsia="Times New Roman" w:hAnsi="Calibri" w:cs="Calibri"/>
          <w:b/>
          <w:bCs/>
          <w:color w:val="000000" w:themeColor="text1"/>
        </w:rPr>
        <w:t>About FOX Entertainment</w:t>
      </w:r>
    </w:p>
    <w:p w14:paraId="4A855725" w14:textId="5D84CE8E" w:rsidR="00C96EC1" w:rsidRPr="00176157" w:rsidRDefault="00C96EC1" w:rsidP="00C96EC1">
      <w:pPr>
        <w:spacing w:after="0" w:line="240" w:lineRule="auto"/>
        <w:rPr>
          <w:rFonts w:ascii="Calibri" w:eastAsia="Times New Roman" w:hAnsi="Calibri" w:cs="Calibri"/>
          <w:color w:val="000000" w:themeColor="text1"/>
        </w:rPr>
      </w:pPr>
      <w:r w:rsidRPr="00176157">
        <w:rPr>
          <w:rFonts w:ascii="Calibri" w:eastAsia="Times New Roman" w:hAnsi="Calibri" w:cs="Calibri"/>
          <w:color w:val="000000" w:themeColor="text1"/>
        </w:rPr>
        <w:t>FOX Entertainment’s 3</w:t>
      </w:r>
      <w:r w:rsidR="00DF31DC" w:rsidRPr="00176157">
        <w:rPr>
          <w:rFonts w:ascii="Calibri" w:eastAsia="Times New Roman" w:hAnsi="Calibri" w:cs="Calibri"/>
          <w:color w:val="000000" w:themeColor="text1"/>
        </w:rPr>
        <w:t>5</w:t>
      </w:r>
      <w:r w:rsidRPr="00176157">
        <w:rPr>
          <w:rFonts w:ascii="Calibri" w:eastAsia="Times New Roman" w:hAnsi="Calibri" w:cs="Calibri"/>
          <w:color w:val="000000" w:themeColor="text1"/>
        </w:rPr>
        <w:t xml:space="preserve">-year legacy of innovative, hit programming includes </w:t>
      </w:r>
      <w:r w:rsidRPr="00176157">
        <w:rPr>
          <w:rFonts w:ascii="Calibri" w:eastAsia="Times New Roman" w:hAnsi="Calibri" w:cs="Calibri"/>
          <w:b/>
          <w:bCs/>
          <w:i/>
          <w:iCs/>
          <w:color w:val="000000" w:themeColor="text1"/>
        </w:rPr>
        <w:t>9-1-1</w:t>
      </w:r>
      <w:r w:rsidRPr="00176157">
        <w:rPr>
          <w:rFonts w:ascii="Calibri" w:eastAsia="Times New Roman" w:hAnsi="Calibri" w:cs="Calibri"/>
          <w:color w:val="000000" w:themeColor="text1"/>
        </w:rPr>
        <w:t xml:space="preserve">, </w:t>
      </w:r>
      <w:r w:rsidRPr="00176157">
        <w:rPr>
          <w:rFonts w:ascii="Calibri" w:eastAsia="Times New Roman" w:hAnsi="Calibri" w:cs="Calibri"/>
          <w:b/>
          <w:bCs/>
          <w:i/>
          <w:iCs/>
          <w:color w:val="000000" w:themeColor="text1"/>
        </w:rPr>
        <w:t xml:space="preserve">9-1-1: Lone Star, The Masked Singer, Lego Masters, The Simpsons, </w:t>
      </w:r>
      <w:r w:rsidRPr="00176157">
        <w:rPr>
          <w:rFonts w:ascii="Calibri" w:eastAsia="Times New Roman" w:hAnsi="Calibri" w:cs="Calibri"/>
          <w:i/>
          <w:iCs/>
          <w:color w:val="000000" w:themeColor="text1"/>
        </w:rPr>
        <w:t>Empire</w:t>
      </w:r>
      <w:r w:rsidRPr="00176157">
        <w:rPr>
          <w:rFonts w:ascii="Calibri" w:eastAsia="Times New Roman" w:hAnsi="Calibri" w:cs="Calibri"/>
          <w:b/>
          <w:bCs/>
          <w:i/>
          <w:iCs/>
          <w:color w:val="000000" w:themeColor="text1"/>
        </w:rPr>
        <w:t xml:space="preserve">, </w:t>
      </w:r>
      <w:r w:rsidRPr="00176157">
        <w:rPr>
          <w:rFonts w:ascii="Calibri" w:eastAsia="Times New Roman" w:hAnsi="Calibri" w:cs="Calibri"/>
          <w:i/>
          <w:iCs/>
          <w:color w:val="000000" w:themeColor="text1"/>
        </w:rPr>
        <w:t>24</w:t>
      </w:r>
      <w:r w:rsidRPr="00176157">
        <w:rPr>
          <w:rFonts w:ascii="Calibri" w:eastAsia="Times New Roman" w:hAnsi="Calibri" w:cs="Calibri"/>
          <w:b/>
          <w:bCs/>
          <w:i/>
          <w:iCs/>
          <w:color w:val="000000" w:themeColor="text1"/>
        </w:rPr>
        <w:t xml:space="preserve">, </w:t>
      </w:r>
      <w:r w:rsidRPr="00176157">
        <w:rPr>
          <w:rFonts w:ascii="Calibri" w:eastAsia="Times New Roman" w:hAnsi="Calibri" w:cs="Calibri"/>
          <w:i/>
          <w:iCs/>
          <w:color w:val="000000" w:themeColor="text1"/>
        </w:rPr>
        <w:t>The X-Files</w:t>
      </w:r>
      <w:r w:rsidRPr="00176157">
        <w:rPr>
          <w:rFonts w:ascii="Calibri" w:eastAsia="Times New Roman" w:hAnsi="Calibri" w:cs="Calibri"/>
          <w:color w:val="000000" w:themeColor="text1"/>
        </w:rPr>
        <w:t xml:space="preserve"> and </w:t>
      </w:r>
      <w:r w:rsidRPr="00176157">
        <w:rPr>
          <w:rFonts w:ascii="Calibri" w:eastAsia="Times New Roman" w:hAnsi="Calibri" w:cs="Calibri"/>
          <w:i/>
          <w:iCs/>
          <w:color w:val="000000" w:themeColor="text1"/>
        </w:rPr>
        <w:t>American Idol</w:t>
      </w:r>
      <w:r w:rsidRPr="00176157">
        <w:rPr>
          <w:rFonts w:ascii="Calibri" w:eastAsia="Times New Roman" w:hAnsi="Calibri" w:cs="Calibri"/>
          <w:color w:val="000000" w:themeColor="text1"/>
        </w:rPr>
        <w:t>. Delivering high-quality scripted, non-scripted, animat</w:t>
      </w:r>
      <w:r w:rsidR="00CA519B">
        <w:rPr>
          <w:rFonts w:ascii="Calibri" w:eastAsia="Times New Roman" w:hAnsi="Calibri" w:cs="Calibri"/>
          <w:color w:val="000000" w:themeColor="text1"/>
        </w:rPr>
        <w:t>ed and</w:t>
      </w:r>
      <w:r w:rsidRPr="00176157">
        <w:rPr>
          <w:rFonts w:ascii="Calibri" w:eastAsia="Times New Roman" w:hAnsi="Calibri" w:cs="Calibri"/>
          <w:color w:val="000000" w:themeColor="text1"/>
        </w:rPr>
        <w:t xml:space="preserve"> live content and major sports, FOX won the 2021 </w:t>
      </w:r>
      <w:r w:rsidR="00CA519B">
        <w:rPr>
          <w:rFonts w:ascii="Calibri" w:eastAsia="Times New Roman" w:hAnsi="Calibri" w:cs="Calibri"/>
          <w:color w:val="000000" w:themeColor="text1"/>
        </w:rPr>
        <w:t xml:space="preserve">fall </w:t>
      </w:r>
      <w:r w:rsidRPr="00176157">
        <w:rPr>
          <w:rFonts w:ascii="Calibri" w:eastAsia="Times New Roman" w:hAnsi="Calibri" w:cs="Calibri"/>
          <w:color w:val="000000" w:themeColor="text1"/>
        </w:rPr>
        <w:t xml:space="preserve">broadcast season, marking the </w:t>
      </w:r>
      <w:r w:rsidR="00CA519B">
        <w:rPr>
          <w:rFonts w:ascii="Calibri" w:eastAsia="Times New Roman" w:hAnsi="Calibri" w:cs="Calibri"/>
          <w:color w:val="000000" w:themeColor="text1"/>
        </w:rPr>
        <w:t>third</w:t>
      </w:r>
      <w:r w:rsidRPr="00176157">
        <w:rPr>
          <w:rFonts w:ascii="Calibri" w:eastAsia="Times New Roman" w:hAnsi="Calibri" w:cs="Calibri"/>
          <w:color w:val="000000" w:themeColor="text1"/>
        </w:rPr>
        <w:t xml:space="preserve"> consecutive </w:t>
      </w:r>
      <w:r w:rsidR="00CA519B">
        <w:rPr>
          <w:rFonts w:ascii="Calibri" w:eastAsia="Times New Roman" w:hAnsi="Calibri" w:cs="Calibri"/>
          <w:color w:val="000000" w:themeColor="text1"/>
        </w:rPr>
        <w:t>year</w:t>
      </w:r>
      <w:r w:rsidRPr="00176157">
        <w:rPr>
          <w:rFonts w:ascii="Calibri" w:eastAsia="Times New Roman" w:hAnsi="Calibri" w:cs="Calibri"/>
          <w:color w:val="000000" w:themeColor="text1"/>
        </w:rPr>
        <w:t xml:space="preserve"> it ranked #1. In addition to its broadcast network, FOX</w:t>
      </w:r>
      <w:r w:rsidR="00A028F5">
        <w:rPr>
          <w:rFonts w:ascii="Calibri" w:eastAsia="Times New Roman" w:hAnsi="Calibri" w:cs="Calibri"/>
          <w:color w:val="000000" w:themeColor="text1"/>
        </w:rPr>
        <w:t xml:space="preserve"> Entertainment</w:t>
      </w:r>
      <w:r w:rsidR="001840E2" w:rsidRPr="00176157">
        <w:rPr>
          <w:rFonts w:ascii="Calibri" w:eastAsia="Times New Roman" w:hAnsi="Calibri" w:cs="Calibri"/>
          <w:color w:val="000000" w:themeColor="text1"/>
        </w:rPr>
        <w:t xml:space="preserve"> </w:t>
      </w:r>
      <w:r w:rsidRPr="00176157">
        <w:rPr>
          <w:rFonts w:ascii="Calibri" w:eastAsia="Times New Roman" w:hAnsi="Calibri" w:cs="Calibri"/>
          <w:color w:val="000000" w:themeColor="text1"/>
        </w:rPr>
        <w:t xml:space="preserve">oversees the operations of FOX Alternative Entertainment, its in-house unscripted studio that produces </w:t>
      </w:r>
      <w:r w:rsidRPr="00176157">
        <w:rPr>
          <w:rFonts w:ascii="Calibri" w:eastAsia="Times New Roman" w:hAnsi="Calibri" w:cs="Calibri"/>
          <w:b/>
          <w:bCs/>
          <w:i/>
          <w:iCs/>
          <w:color w:val="000000" w:themeColor="text1"/>
        </w:rPr>
        <w:t>The Masked Singer</w:t>
      </w:r>
      <w:r w:rsidRPr="00176157">
        <w:rPr>
          <w:rFonts w:ascii="Calibri" w:eastAsia="Times New Roman" w:hAnsi="Calibri" w:cs="Calibri"/>
          <w:color w:val="000000" w:themeColor="text1"/>
        </w:rPr>
        <w:t xml:space="preserve">, </w:t>
      </w:r>
      <w:r w:rsidRPr="00176157">
        <w:rPr>
          <w:rFonts w:ascii="Calibri" w:eastAsia="Times New Roman" w:hAnsi="Calibri" w:cs="Calibri"/>
          <w:b/>
          <w:bCs/>
          <w:i/>
          <w:iCs/>
          <w:color w:val="000000" w:themeColor="text1"/>
        </w:rPr>
        <w:t xml:space="preserve">I Can See Your Voice </w:t>
      </w:r>
      <w:r w:rsidRPr="00176157">
        <w:rPr>
          <w:rFonts w:ascii="Calibri" w:eastAsia="Times New Roman" w:hAnsi="Calibri" w:cs="Calibri"/>
          <w:color w:val="000000" w:themeColor="text1"/>
        </w:rPr>
        <w:t xml:space="preserve">and </w:t>
      </w:r>
      <w:r w:rsidRPr="00176157">
        <w:rPr>
          <w:rFonts w:ascii="Calibri" w:eastAsia="Times New Roman" w:hAnsi="Calibri" w:cs="Calibri"/>
          <w:b/>
          <w:bCs/>
          <w:i/>
          <w:iCs/>
          <w:color w:val="000000" w:themeColor="text1"/>
        </w:rPr>
        <w:t>Name That Tune</w:t>
      </w:r>
      <w:r w:rsidRPr="00176157">
        <w:rPr>
          <w:rFonts w:ascii="Calibri" w:eastAsia="Times New Roman" w:hAnsi="Calibri" w:cs="Calibri"/>
          <w:color w:val="000000" w:themeColor="text1"/>
        </w:rPr>
        <w:t xml:space="preserve">, among other series; the award-winning animation studio Bento Box Entertainment, which produces animated content for FOX, including the Emmy Award-winning hit </w:t>
      </w:r>
      <w:r w:rsidRPr="00176157">
        <w:rPr>
          <w:rFonts w:ascii="Calibri" w:eastAsia="Times New Roman" w:hAnsi="Calibri" w:cs="Calibri"/>
          <w:b/>
          <w:bCs/>
          <w:i/>
          <w:iCs/>
          <w:color w:val="000000" w:themeColor="text1"/>
        </w:rPr>
        <w:t>Bob’s Burgers</w:t>
      </w:r>
      <w:r w:rsidR="00CA519B">
        <w:rPr>
          <w:rFonts w:ascii="Calibri" w:eastAsia="Times New Roman" w:hAnsi="Calibri" w:cs="Calibri"/>
          <w:color w:val="000000" w:themeColor="text1"/>
        </w:rPr>
        <w:t>,</w:t>
      </w:r>
      <w:r w:rsidRPr="00176157">
        <w:rPr>
          <w:rFonts w:ascii="Calibri" w:eastAsia="Times New Roman" w:hAnsi="Calibri" w:cs="Calibri"/>
          <w:color w:val="000000" w:themeColor="text1"/>
        </w:rPr>
        <w:t xml:space="preserve"> </w:t>
      </w:r>
      <w:r w:rsidRPr="00176157">
        <w:rPr>
          <w:rFonts w:ascii="Calibri" w:eastAsia="Times New Roman" w:hAnsi="Calibri" w:cs="Calibri"/>
          <w:b/>
          <w:bCs/>
          <w:i/>
          <w:iCs/>
          <w:color w:val="000000" w:themeColor="text1"/>
        </w:rPr>
        <w:t>Duncanville</w:t>
      </w:r>
      <w:r w:rsidRPr="00176157">
        <w:rPr>
          <w:rFonts w:ascii="Calibri" w:eastAsia="Times New Roman" w:hAnsi="Calibri" w:cs="Calibri"/>
          <w:color w:val="000000" w:themeColor="text1"/>
        </w:rPr>
        <w:t xml:space="preserve">, </w:t>
      </w:r>
      <w:r w:rsidRPr="00176157">
        <w:rPr>
          <w:rFonts w:ascii="Calibri" w:eastAsia="Times New Roman" w:hAnsi="Calibri" w:cs="Calibri"/>
          <w:b/>
          <w:bCs/>
          <w:i/>
          <w:iCs/>
          <w:color w:val="000000" w:themeColor="text1"/>
        </w:rPr>
        <w:t xml:space="preserve">The Great North </w:t>
      </w:r>
      <w:r w:rsidRPr="00176157">
        <w:rPr>
          <w:rFonts w:ascii="Calibri" w:eastAsia="Times New Roman" w:hAnsi="Calibri" w:cs="Calibri"/>
          <w:color w:val="000000" w:themeColor="text1"/>
        </w:rPr>
        <w:t xml:space="preserve">and </w:t>
      </w:r>
      <w:proofErr w:type="spellStart"/>
      <w:r w:rsidRPr="00176157">
        <w:rPr>
          <w:rFonts w:ascii="Calibri" w:eastAsia="Times New Roman" w:hAnsi="Calibri" w:cs="Calibri"/>
          <w:b/>
          <w:bCs/>
          <w:i/>
          <w:iCs/>
          <w:color w:val="000000" w:themeColor="text1"/>
        </w:rPr>
        <w:t>HouseBroken</w:t>
      </w:r>
      <w:proofErr w:type="spellEnd"/>
      <w:r w:rsidRPr="00176157">
        <w:rPr>
          <w:rFonts w:ascii="Calibri" w:eastAsia="Times New Roman" w:hAnsi="Calibri" w:cs="Calibri"/>
          <w:color w:val="000000" w:themeColor="text1"/>
        </w:rPr>
        <w:t>, as well as programming for other broadcast, streaming and cable platforms; and Blockchain Creative Labs, a new business and creative unit formed in 2021 by FOX Entertainment and Bento Box, to build, launch, manage and sell Non-Fungible Token</w:t>
      </w:r>
      <w:r w:rsidR="00CA519B">
        <w:rPr>
          <w:rFonts w:ascii="Calibri" w:eastAsia="Times New Roman" w:hAnsi="Calibri" w:cs="Calibri"/>
          <w:color w:val="000000" w:themeColor="text1"/>
        </w:rPr>
        <w:t>s</w:t>
      </w:r>
      <w:r w:rsidRPr="00176157">
        <w:rPr>
          <w:rFonts w:ascii="Calibri" w:eastAsia="Times New Roman" w:hAnsi="Calibri" w:cs="Calibri"/>
          <w:color w:val="000000" w:themeColor="text1"/>
        </w:rPr>
        <w:t xml:space="preserve"> (NFT</w:t>
      </w:r>
      <w:r w:rsidR="00CA519B">
        <w:rPr>
          <w:rFonts w:ascii="Calibri" w:eastAsia="Times New Roman" w:hAnsi="Calibri" w:cs="Calibri"/>
          <w:color w:val="000000" w:themeColor="text1"/>
        </w:rPr>
        <w:t>s</w:t>
      </w:r>
      <w:r w:rsidRPr="00176157">
        <w:rPr>
          <w:rFonts w:ascii="Calibri" w:eastAsia="Times New Roman" w:hAnsi="Calibri" w:cs="Calibri"/>
          <w:color w:val="000000" w:themeColor="text1"/>
        </w:rPr>
        <w:t xml:space="preserve">) </w:t>
      </w:r>
      <w:r w:rsidR="00CA519B">
        <w:rPr>
          <w:rFonts w:ascii="Calibri" w:eastAsia="Times New Roman" w:hAnsi="Calibri" w:cs="Calibri"/>
          <w:color w:val="000000" w:themeColor="text1"/>
        </w:rPr>
        <w:t xml:space="preserve">and related </w:t>
      </w:r>
      <w:r w:rsidRPr="00176157">
        <w:rPr>
          <w:rFonts w:ascii="Calibri" w:eastAsia="Times New Roman" w:hAnsi="Calibri" w:cs="Calibri"/>
          <w:color w:val="000000" w:themeColor="text1"/>
        </w:rPr>
        <w:t>content and experiences, and fungible tokens, as well as digital goods and assets.  FOX</w:t>
      </w:r>
      <w:r w:rsidR="00CA519B">
        <w:rPr>
          <w:rFonts w:ascii="Calibri" w:eastAsia="Times New Roman" w:hAnsi="Calibri" w:cs="Calibri"/>
          <w:color w:val="000000" w:themeColor="text1"/>
        </w:rPr>
        <w:t xml:space="preserve"> Entertainment</w:t>
      </w:r>
      <w:r w:rsidR="001840E2" w:rsidRPr="00176157">
        <w:rPr>
          <w:rFonts w:ascii="Calibri" w:eastAsia="Times New Roman" w:hAnsi="Calibri" w:cs="Calibri"/>
          <w:color w:val="000000" w:themeColor="text1"/>
        </w:rPr>
        <w:t xml:space="preserve"> </w:t>
      </w:r>
      <w:r w:rsidRPr="00176157">
        <w:rPr>
          <w:rFonts w:ascii="Calibri" w:eastAsia="Times New Roman" w:hAnsi="Calibri" w:cs="Calibri"/>
          <w:color w:val="000000" w:themeColor="text1"/>
        </w:rPr>
        <w:t xml:space="preserve">also recently </w:t>
      </w:r>
      <w:r w:rsidRPr="00176157">
        <w:rPr>
          <w:rFonts w:ascii="Calibri" w:eastAsia="Times New Roman" w:hAnsi="Calibri" w:cs="Calibri"/>
          <w:color w:val="000000" w:themeColor="text1"/>
        </w:rPr>
        <w:lastRenderedPageBreak/>
        <w:t>formed the production venture Studio Ramsay Global, in partnership with award-winning chef, restaurateur and presenter Gordon Ramsay, to develop, produce and distribute culinary and lifestyle programming for FOX, its fast-growing ad-supported video-on-demand (AVOD) service, Tubi and platforms worldwide. Tubi features more than 35,000 movies and television series, and news content available in the U.S., Canada, Mexico, and Australia. FOX</w:t>
      </w:r>
      <w:r w:rsidR="00CA519B">
        <w:rPr>
          <w:rFonts w:ascii="Calibri" w:eastAsia="Times New Roman" w:hAnsi="Calibri" w:cs="Calibri"/>
          <w:color w:val="000000" w:themeColor="text1"/>
        </w:rPr>
        <w:t xml:space="preserve"> Entertainment</w:t>
      </w:r>
      <w:r w:rsidR="001840E2" w:rsidRPr="00176157">
        <w:rPr>
          <w:rFonts w:ascii="Calibri" w:eastAsia="Times New Roman" w:hAnsi="Calibri" w:cs="Calibri"/>
          <w:color w:val="000000" w:themeColor="text1"/>
        </w:rPr>
        <w:t xml:space="preserve"> </w:t>
      </w:r>
      <w:r w:rsidRPr="00176157">
        <w:rPr>
          <w:rFonts w:ascii="Calibri" w:eastAsia="Times New Roman" w:hAnsi="Calibri" w:cs="Calibri"/>
          <w:color w:val="000000" w:themeColor="text1"/>
        </w:rPr>
        <w:t>recently acquired the entertainment platform TMZ and all its media properties, including its hit syndicated magazine programs TMZ and TMZ LIVE and its flagship digital platform, TMZ.com. Most recently, FOX</w:t>
      </w:r>
      <w:r w:rsidR="00CA519B">
        <w:rPr>
          <w:rFonts w:ascii="Calibri" w:eastAsia="Times New Roman" w:hAnsi="Calibri" w:cs="Calibri"/>
          <w:color w:val="000000" w:themeColor="text1"/>
        </w:rPr>
        <w:t xml:space="preserve"> Entertainment</w:t>
      </w:r>
      <w:r w:rsidR="001840E2" w:rsidRPr="00176157">
        <w:rPr>
          <w:rFonts w:ascii="Calibri" w:eastAsia="Times New Roman" w:hAnsi="Calibri" w:cs="Calibri"/>
          <w:color w:val="000000" w:themeColor="text1"/>
        </w:rPr>
        <w:t xml:space="preserve"> </w:t>
      </w:r>
      <w:r w:rsidRPr="00176157">
        <w:rPr>
          <w:rFonts w:ascii="Calibri" w:eastAsia="Times New Roman" w:hAnsi="Calibri" w:cs="Calibri"/>
          <w:color w:val="000000" w:themeColor="text1"/>
        </w:rPr>
        <w:t>acquired MarVista Entertainment, a global leader in made-for-platform original content. Ranking among the world’s leading independent studios, MarVista will focus on developing and producing content for FOX’s digital platforms, including Tubi, as well as for third-party platforms worldwide.</w:t>
      </w:r>
    </w:p>
    <w:p w14:paraId="0D786DEE" w14:textId="1D58C8C3" w:rsidR="00C96EC1" w:rsidRPr="00176157" w:rsidRDefault="00C96EC1" w:rsidP="00C96EC1">
      <w:pPr>
        <w:spacing w:after="0" w:line="240" w:lineRule="auto"/>
        <w:rPr>
          <w:rFonts w:ascii="Calibri" w:eastAsia="Times New Roman" w:hAnsi="Calibri" w:cs="Calibri"/>
          <w:color w:val="000000" w:themeColor="text1"/>
        </w:rPr>
      </w:pPr>
      <w:r w:rsidRPr="00176157">
        <w:rPr>
          <w:rFonts w:ascii="Calibri" w:eastAsia="Times New Roman" w:hAnsi="Calibri" w:cs="Calibri"/>
          <w:color w:val="000000" w:themeColor="text1"/>
        </w:rPr>
        <w:t>  </w:t>
      </w:r>
    </w:p>
    <w:p w14:paraId="601E0C84" w14:textId="77777777" w:rsidR="00C96EC1" w:rsidRPr="00176157" w:rsidRDefault="00C96EC1" w:rsidP="00C96EC1">
      <w:pPr>
        <w:spacing w:after="0" w:line="240" w:lineRule="auto"/>
        <w:rPr>
          <w:rFonts w:ascii="Calibri" w:eastAsia="Times New Roman" w:hAnsi="Calibri" w:cs="Calibri"/>
          <w:color w:val="000000" w:themeColor="text1"/>
        </w:rPr>
      </w:pPr>
      <w:r w:rsidRPr="00176157">
        <w:rPr>
          <w:rFonts w:ascii="Calibri" w:eastAsia="Times New Roman" w:hAnsi="Calibri" w:cs="Calibri"/>
          <w:color w:val="000000" w:themeColor="text1"/>
        </w:rPr>
        <w:t> </w:t>
      </w:r>
    </w:p>
    <w:p w14:paraId="7BD3019C" w14:textId="77777777" w:rsidR="00C96EC1" w:rsidRPr="00176157" w:rsidRDefault="00C96EC1" w:rsidP="00C96EC1">
      <w:pPr>
        <w:spacing w:after="0" w:line="240" w:lineRule="auto"/>
        <w:jc w:val="center"/>
        <w:rPr>
          <w:rFonts w:ascii="Calibri" w:eastAsia="Times New Roman" w:hAnsi="Calibri" w:cs="Calibri"/>
          <w:color w:val="000000" w:themeColor="text1"/>
        </w:rPr>
      </w:pPr>
      <w:r w:rsidRPr="00176157">
        <w:rPr>
          <w:rFonts w:ascii="Calibri" w:eastAsia="Times New Roman" w:hAnsi="Calibri" w:cs="Calibri"/>
          <w:color w:val="000000" w:themeColor="text1"/>
        </w:rPr>
        <w:t>-FOX-</w:t>
      </w:r>
    </w:p>
    <w:p w14:paraId="68F1BFD2" w14:textId="0322D7EE" w:rsidR="00C96EC1" w:rsidRPr="00176157" w:rsidRDefault="00C96EC1" w:rsidP="00C96EC1">
      <w:pPr>
        <w:spacing w:after="0" w:line="240" w:lineRule="auto"/>
        <w:rPr>
          <w:color w:val="000000" w:themeColor="text1"/>
        </w:rPr>
      </w:pPr>
    </w:p>
    <w:p w14:paraId="46403AAE" w14:textId="77777777" w:rsidR="008337FB" w:rsidRDefault="008337FB" w:rsidP="00C96EC1">
      <w:pPr>
        <w:spacing w:after="0" w:line="240" w:lineRule="auto"/>
        <w:rPr>
          <w:color w:val="000000" w:themeColor="text1"/>
        </w:rPr>
      </w:pPr>
    </w:p>
    <w:p w14:paraId="7C7D1A97" w14:textId="2917F204" w:rsidR="00FC637E" w:rsidRDefault="008337FB" w:rsidP="00C96EC1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Contact:</w:t>
      </w:r>
    </w:p>
    <w:p w14:paraId="357461C5" w14:textId="179D85F2" w:rsidR="008337FB" w:rsidRDefault="008337FB" w:rsidP="00C96EC1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Jean Guerin</w:t>
      </w:r>
    </w:p>
    <w:p w14:paraId="11285E32" w14:textId="23BBE5F8" w:rsidR="008337FB" w:rsidRDefault="008337FB" w:rsidP="00C96EC1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310-369-2843</w:t>
      </w:r>
    </w:p>
    <w:p w14:paraId="7A721E27" w14:textId="60A78E97" w:rsidR="008337FB" w:rsidRDefault="002E4A8E" w:rsidP="00C96EC1">
      <w:pPr>
        <w:spacing w:after="0" w:line="240" w:lineRule="auto"/>
        <w:rPr>
          <w:color w:val="000000" w:themeColor="text1"/>
        </w:rPr>
      </w:pPr>
      <w:hyperlink r:id="rId5" w:history="1">
        <w:r w:rsidR="008337FB" w:rsidRPr="00C66E19">
          <w:rPr>
            <w:rStyle w:val="Hyperlink"/>
          </w:rPr>
          <w:t>Jean.Guerin@fox.com</w:t>
        </w:r>
      </w:hyperlink>
    </w:p>
    <w:p w14:paraId="0D06BBB2" w14:textId="77777777" w:rsidR="008337FB" w:rsidRDefault="008337FB" w:rsidP="00C96EC1">
      <w:pPr>
        <w:spacing w:after="0" w:line="240" w:lineRule="auto"/>
        <w:rPr>
          <w:color w:val="000000" w:themeColor="text1"/>
        </w:rPr>
      </w:pPr>
    </w:p>
    <w:p w14:paraId="47578C43" w14:textId="77777777" w:rsidR="008337FB" w:rsidRPr="00176157" w:rsidRDefault="008337FB" w:rsidP="00C96EC1">
      <w:pPr>
        <w:spacing w:after="0" w:line="240" w:lineRule="auto"/>
        <w:rPr>
          <w:color w:val="000000" w:themeColor="text1"/>
        </w:rPr>
      </w:pPr>
    </w:p>
    <w:p w14:paraId="021FBB45" w14:textId="77777777" w:rsidR="008337FB" w:rsidRPr="00CA25E5" w:rsidRDefault="008337FB" w:rsidP="008337FB">
      <w:pPr>
        <w:rPr>
          <w:rFonts w:eastAsia="Times New Roman" w:cstheme="minorHAnsi"/>
          <w:color w:val="000000"/>
          <w:sz w:val="24"/>
          <w:szCs w:val="24"/>
        </w:rPr>
      </w:pPr>
      <w:r w:rsidRPr="00CA25E5">
        <w:rPr>
          <w:rFonts w:eastAsia="Times New Roman" w:cstheme="minorHAnsi"/>
          <w:color w:val="000000"/>
          <w:sz w:val="24"/>
          <w:szCs w:val="24"/>
        </w:rPr>
        <w:t> </w:t>
      </w:r>
    </w:p>
    <w:p w14:paraId="216981DC" w14:textId="77777777" w:rsidR="00FB0822" w:rsidRPr="00176157" w:rsidRDefault="00FB0822">
      <w:pPr>
        <w:rPr>
          <w:color w:val="000000" w:themeColor="text1"/>
        </w:rPr>
      </w:pPr>
    </w:p>
    <w:sectPr w:rsidR="00FB0822" w:rsidRPr="00176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EC1"/>
    <w:rsid w:val="000135BC"/>
    <w:rsid w:val="00020DAB"/>
    <w:rsid w:val="0002112D"/>
    <w:rsid w:val="000551A1"/>
    <w:rsid w:val="00060EBC"/>
    <w:rsid w:val="00061D04"/>
    <w:rsid w:val="000E2D71"/>
    <w:rsid w:val="000E7EE1"/>
    <w:rsid w:val="00114098"/>
    <w:rsid w:val="00114A64"/>
    <w:rsid w:val="00154BF6"/>
    <w:rsid w:val="0016799E"/>
    <w:rsid w:val="00176157"/>
    <w:rsid w:val="001840E2"/>
    <w:rsid w:val="00195D66"/>
    <w:rsid w:val="001D24C8"/>
    <w:rsid w:val="001F4867"/>
    <w:rsid w:val="001F678F"/>
    <w:rsid w:val="00223792"/>
    <w:rsid w:val="002754C4"/>
    <w:rsid w:val="0028349E"/>
    <w:rsid w:val="002E4A8E"/>
    <w:rsid w:val="00356BA2"/>
    <w:rsid w:val="00362323"/>
    <w:rsid w:val="00387F76"/>
    <w:rsid w:val="003A0EAF"/>
    <w:rsid w:val="003C10D6"/>
    <w:rsid w:val="003C660E"/>
    <w:rsid w:val="00416E23"/>
    <w:rsid w:val="0042004F"/>
    <w:rsid w:val="0045769C"/>
    <w:rsid w:val="00486084"/>
    <w:rsid w:val="004B5E8D"/>
    <w:rsid w:val="004C16A9"/>
    <w:rsid w:val="004C4CD2"/>
    <w:rsid w:val="004E26B6"/>
    <w:rsid w:val="004F7118"/>
    <w:rsid w:val="005014EA"/>
    <w:rsid w:val="0051584A"/>
    <w:rsid w:val="0054544E"/>
    <w:rsid w:val="005542C0"/>
    <w:rsid w:val="00567A34"/>
    <w:rsid w:val="00576645"/>
    <w:rsid w:val="005A2209"/>
    <w:rsid w:val="005D0749"/>
    <w:rsid w:val="006A05E3"/>
    <w:rsid w:val="006D3BD6"/>
    <w:rsid w:val="00724EF4"/>
    <w:rsid w:val="007578F3"/>
    <w:rsid w:val="00774CB9"/>
    <w:rsid w:val="0078456B"/>
    <w:rsid w:val="007A62FB"/>
    <w:rsid w:val="007B0108"/>
    <w:rsid w:val="007D4FD4"/>
    <w:rsid w:val="008337FB"/>
    <w:rsid w:val="0084575C"/>
    <w:rsid w:val="00865292"/>
    <w:rsid w:val="008C4213"/>
    <w:rsid w:val="00905D74"/>
    <w:rsid w:val="00983AE0"/>
    <w:rsid w:val="009A5460"/>
    <w:rsid w:val="009D505B"/>
    <w:rsid w:val="009F35B3"/>
    <w:rsid w:val="009F7E7A"/>
    <w:rsid w:val="00A028F5"/>
    <w:rsid w:val="00A3558E"/>
    <w:rsid w:val="00A411E8"/>
    <w:rsid w:val="00A544BF"/>
    <w:rsid w:val="00A92B17"/>
    <w:rsid w:val="00AC67E6"/>
    <w:rsid w:val="00B135C8"/>
    <w:rsid w:val="00B35488"/>
    <w:rsid w:val="00B51F7D"/>
    <w:rsid w:val="00B62398"/>
    <w:rsid w:val="00B67CDD"/>
    <w:rsid w:val="00B8687C"/>
    <w:rsid w:val="00B942D8"/>
    <w:rsid w:val="00BB3823"/>
    <w:rsid w:val="00BF5ACC"/>
    <w:rsid w:val="00C255D0"/>
    <w:rsid w:val="00C3757C"/>
    <w:rsid w:val="00C42545"/>
    <w:rsid w:val="00C63997"/>
    <w:rsid w:val="00C774AF"/>
    <w:rsid w:val="00C96EC1"/>
    <w:rsid w:val="00CA519B"/>
    <w:rsid w:val="00D30DF3"/>
    <w:rsid w:val="00D31A8A"/>
    <w:rsid w:val="00D36CE0"/>
    <w:rsid w:val="00D46E5A"/>
    <w:rsid w:val="00D514B3"/>
    <w:rsid w:val="00D754FB"/>
    <w:rsid w:val="00DD6836"/>
    <w:rsid w:val="00DF196F"/>
    <w:rsid w:val="00DF1A7B"/>
    <w:rsid w:val="00DF31DC"/>
    <w:rsid w:val="00E0394A"/>
    <w:rsid w:val="00E34605"/>
    <w:rsid w:val="00E95617"/>
    <w:rsid w:val="00EB1C1A"/>
    <w:rsid w:val="00EC180B"/>
    <w:rsid w:val="00EF1030"/>
    <w:rsid w:val="00F328FF"/>
    <w:rsid w:val="00F52F83"/>
    <w:rsid w:val="00F747ED"/>
    <w:rsid w:val="00F75F11"/>
    <w:rsid w:val="00FB0822"/>
    <w:rsid w:val="00FC637E"/>
    <w:rsid w:val="00FE68C3"/>
    <w:rsid w:val="00FF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EE435"/>
  <w15:chartTrackingRefBased/>
  <w15:docId w15:val="{B9D80055-35EE-D14E-A439-78FE2A092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EC1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A05E3"/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D46E5A"/>
  </w:style>
  <w:style w:type="character" w:styleId="Hyperlink">
    <w:name w:val="Hyperlink"/>
    <w:basedOn w:val="DefaultParagraphFont"/>
    <w:uiPriority w:val="99"/>
    <w:unhideWhenUsed/>
    <w:rsid w:val="008337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37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8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ean.Guerin@fox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Steven</dc:creator>
  <cp:keywords/>
  <dc:description/>
  <cp:lastModifiedBy>Frutkin, Alan</cp:lastModifiedBy>
  <cp:revision>3</cp:revision>
  <dcterms:created xsi:type="dcterms:W3CDTF">2022-02-08T06:05:00Z</dcterms:created>
  <dcterms:modified xsi:type="dcterms:W3CDTF">2022-02-08T13:50:00Z</dcterms:modified>
</cp:coreProperties>
</file>