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AC410" w14:textId="21AD557A" w:rsidR="00D32FB0" w:rsidRPr="00C27210" w:rsidRDefault="00C27210" w:rsidP="00B07602">
      <w:pPr>
        <w:spacing w:after="0" w:line="240" w:lineRule="auto"/>
        <w:rPr>
          <w:rFonts w:cstheme="minorHAnsi"/>
          <w:b/>
          <w:bCs/>
          <w:sz w:val="24"/>
          <w:szCs w:val="24"/>
        </w:rPr>
      </w:pPr>
      <w:r w:rsidRPr="00C27210">
        <w:rPr>
          <w:rFonts w:cstheme="minorHAnsi"/>
          <w:b/>
          <w:bCs/>
          <w:sz w:val="24"/>
          <w:szCs w:val="24"/>
        </w:rPr>
        <w:t>FOR IMMEDIATE RELEASE</w:t>
      </w:r>
    </w:p>
    <w:p w14:paraId="64D1B566" w14:textId="0A0CFAC4" w:rsidR="00C27210" w:rsidRPr="00C27210" w:rsidRDefault="00C27210" w:rsidP="00B07602">
      <w:pPr>
        <w:spacing w:after="0" w:line="240" w:lineRule="auto"/>
        <w:rPr>
          <w:rFonts w:cstheme="minorHAnsi"/>
          <w:sz w:val="24"/>
          <w:szCs w:val="24"/>
        </w:rPr>
      </w:pPr>
      <w:r w:rsidRPr="00C27210">
        <w:rPr>
          <w:rFonts w:cstheme="minorHAnsi"/>
          <w:sz w:val="24"/>
          <w:szCs w:val="24"/>
        </w:rPr>
        <w:t>Thursday, December 14, 2023</w:t>
      </w:r>
    </w:p>
    <w:p w14:paraId="383F48FA" w14:textId="77777777" w:rsidR="00C27210" w:rsidRDefault="00C27210" w:rsidP="00B07602">
      <w:pPr>
        <w:spacing w:after="0" w:line="240" w:lineRule="auto"/>
        <w:rPr>
          <w:rFonts w:cstheme="minorHAnsi"/>
          <w:b/>
          <w:bCs/>
          <w:color w:val="FF0000"/>
          <w:sz w:val="24"/>
          <w:szCs w:val="24"/>
        </w:rPr>
      </w:pPr>
    </w:p>
    <w:p w14:paraId="2B34701E" w14:textId="77777777" w:rsidR="00EC0F7C" w:rsidRDefault="00EC0F7C" w:rsidP="00EC0F7C">
      <w:pPr>
        <w:spacing w:after="0" w:line="240" w:lineRule="auto"/>
        <w:jc w:val="center"/>
        <w:rPr>
          <w:rFonts w:cstheme="minorHAnsi"/>
          <w:b/>
          <w:bCs/>
          <w:sz w:val="24"/>
          <w:szCs w:val="24"/>
        </w:rPr>
      </w:pPr>
      <w:r w:rsidRPr="00EC0F7C">
        <w:rPr>
          <w:rFonts w:cstheme="minorHAnsi"/>
          <w:b/>
          <w:bCs/>
          <w:sz w:val="24"/>
          <w:szCs w:val="24"/>
        </w:rPr>
        <w:t>FOX ORDERS PSYCHOLOGICAL CRIME DRAMA “MURDER IN A SMALL TOWN,”</w:t>
      </w:r>
    </w:p>
    <w:p w14:paraId="6A953461" w14:textId="5BB9176B" w:rsidR="00EC0F7C" w:rsidRDefault="00EC0F7C" w:rsidP="00EC0F7C">
      <w:pPr>
        <w:spacing w:after="0" w:line="240" w:lineRule="auto"/>
        <w:jc w:val="center"/>
        <w:rPr>
          <w:rFonts w:cstheme="minorHAnsi"/>
          <w:b/>
          <w:bCs/>
          <w:sz w:val="24"/>
          <w:szCs w:val="24"/>
        </w:rPr>
      </w:pPr>
      <w:r w:rsidRPr="00EC0F7C">
        <w:rPr>
          <w:rFonts w:cstheme="minorHAnsi"/>
          <w:b/>
          <w:bCs/>
          <w:sz w:val="24"/>
          <w:szCs w:val="24"/>
        </w:rPr>
        <w:t>FROM FUTURE SHACK ENTERTAINMENT</w:t>
      </w:r>
      <w:r w:rsidR="00B91CE8">
        <w:rPr>
          <w:rFonts w:cstheme="minorHAnsi"/>
          <w:b/>
          <w:bCs/>
          <w:sz w:val="24"/>
          <w:szCs w:val="24"/>
        </w:rPr>
        <w:t xml:space="preserve"> AND </w:t>
      </w:r>
      <w:r w:rsidRPr="00EC0F7C">
        <w:rPr>
          <w:rFonts w:cstheme="minorHAnsi"/>
          <w:b/>
          <w:bCs/>
          <w:sz w:val="24"/>
          <w:szCs w:val="24"/>
        </w:rPr>
        <w:t>SEPIA FILMS</w:t>
      </w:r>
      <w:r>
        <w:rPr>
          <w:rFonts w:cstheme="minorHAnsi"/>
          <w:b/>
          <w:bCs/>
          <w:sz w:val="24"/>
          <w:szCs w:val="24"/>
        </w:rPr>
        <w:t>,</w:t>
      </w:r>
    </w:p>
    <w:p w14:paraId="158FD210" w14:textId="59C44831" w:rsidR="00EC0F7C" w:rsidRPr="00EC0F7C" w:rsidRDefault="00EC0F7C" w:rsidP="00EC0F7C">
      <w:pPr>
        <w:spacing w:after="0" w:line="240" w:lineRule="auto"/>
        <w:jc w:val="center"/>
        <w:rPr>
          <w:rFonts w:cstheme="minorHAnsi"/>
          <w:b/>
          <w:bCs/>
          <w:sz w:val="24"/>
          <w:szCs w:val="24"/>
        </w:rPr>
      </w:pPr>
      <w:r>
        <w:rPr>
          <w:rFonts w:cstheme="minorHAnsi"/>
          <w:b/>
          <w:bCs/>
          <w:sz w:val="24"/>
          <w:szCs w:val="24"/>
        </w:rPr>
        <w:t>S</w:t>
      </w:r>
      <w:r w:rsidRPr="00EC0F7C">
        <w:rPr>
          <w:rFonts w:cstheme="minorHAnsi"/>
          <w:b/>
          <w:bCs/>
          <w:sz w:val="24"/>
          <w:szCs w:val="24"/>
        </w:rPr>
        <w:t>TAR</w:t>
      </w:r>
      <w:r>
        <w:rPr>
          <w:rFonts w:cstheme="minorHAnsi"/>
          <w:b/>
          <w:bCs/>
          <w:sz w:val="24"/>
          <w:szCs w:val="24"/>
        </w:rPr>
        <w:t>RING</w:t>
      </w:r>
      <w:r w:rsidRPr="00EC0F7C">
        <w:rPr>
          <w:rFonts w:cstheme="minorHAnsi"/>
          <w:b/>
          <w:bCs/>
          <w:sz w:val="24"/>
          <w:szCs w:val="24"/>
        </w:rPr>
        <w:t xml:space="preserve"> ROSSIF SUTHERLAND AND KRISTIN KREUK</w:t>
      </w:r>
      <w:r>
        <w:rPr>
          <w:rFonts w:cstheme="minorHAnsi"/>
          <w:b/>
          <w:bCs/>
          <w:sz w:val="24"/>
          <w:szCs w:val="24"/>
        </w:rPr>
        <w:t>, FOR 2024-25 SEASON</w:t>
      </w:r>
    </w:p>
    <w:p w14:paraId="040985BB" w14:textId="77777777" w:rsidR="00EC0F7C" w:rsidRPr="00EC0F7C" w:rsidRDefault="00EC0F7C" w:rsidP="00EC0F7C">
      <w:pPr>
        <w:spacing w:after="0" w:line="240" w:lineRule="auto"/>
        <w:jc w:val="center"/>
        <w:rPr>
          <w:rFonts w:cstheme="minorHAnsi"/>
          <w:b/>
          <w:bCs/>
          <w:sz w:val="24"/>
          <w:szCs w:val="24"/>
        </w:rPr>
      </w:pPr>
    </w:p>
    <w:p w14:paraId="56CE281D" w14:textId="77777777" w:rsidR="00D57E0C" w:rsidRDefault="00EC0F7C" w:rsidP="00EC0F7C">
      <w:pPr>
        <w:spacing w:after="0" w:line="240" w:lineRule="auto"/>
        <w:jc w:val="center"/>
        <w:rPr>
          <w:rFonts w:cstheme="minorHAnsi"/>
          <w:b/>
          <w:bCs/>
          <w:sz w:val="24"/>
          <w:szCs w:val="24"/>
        </w:rPr>
      </w:pPr>
      <w:r w:rsidRPr="00EC0F7C">
        <w:rPr>
          <w:rFonts w:cstheme="minorHAnsi"/>
          <w:b/>
          <w:bCs/>
          <w:sz w:val="24"/>
          <w:szCs w:val="24"/>
        </w:rPr>
        <w:t xml:space="preserve">Original Series </w:t>
      </w:r>
      <w:r>
        <w:rPr>
          <w:rFonts w:cstheme="minorHAnsi"/>
          <w:b/>
          <w:bCs/>
          <w:sz w:val="24"/>
          <w:szCs w:val="24"/>
        </w:rPr>
        <w:t xml:space="preserve">Based on L.R. Wright’s </w:t>
      </w:r>
      <w:r w:rsidR="00D57E0C">
        <w:rPr>
          <w:rFonts w:cstheme="minorHAnsi"/>
          <w:b/>
          <w:bCs/>
          <w:sz w:val="24"/>
          <w:szCs w:val="24"/>
        </w:rPr>
        <w:t xml:space="preserve">Acclaimed </w:t>
      </w:r>
      <w:r>
        <w:rPr>
          <w:rFonts w:cstheme="minorHAnsi"/>
          <w:b/>
          <w:bCs/>
          <w:sz w:val="24"/>
          <w:szCs w:val="24"/>
        </w:rPr>
        <w:t xml:space="preserve">Novels </w:t>
      </w:r>
      <w:r w:rsidRPr="00EC0F7C">
        <w:rPr>
          <w:rFonts w:cstheme="minorHAnsi"/>
          <w:b/>
          <w:bCs/>
          <w:sz w:val="24"/>
          <w:szCs w:val="24"/>
        </w:rPr>
        <w:t>Reflects FOX Entertainment’s</w:t>
      </w:r>
    </w:p>
    <w:p w14:paraId="5FDF62D7" w14:textId="77777777" w:rsidR="00D57E0C" w:rsidRDefault="00EC0F7C" w:rsidP="00EC0F7C">
      <w:pPr>
        <w:spacing w:after="0" w:line="240" w:lineRule="auto"/>
        <w:jc w:val="center"/>
        <w:rPr>
          <w:rFonts w:cstheme="minorHAnsi"/>
          <w:b/>
          <w:bCs/>
          <w:sz w:val="24"/>
          <w:szCs w:val="24"/>
        </w:rPr>
      </w:pPr>
      <w:r w:rsidRPr="00EC0F7C">
        <w:rPr>
          <w:rFonts w:cstheme="minorHAnsi"/>
          <w:b/>
          <w:bCs/>
          <w:sz w:val="24"/>
          <w:szCs w:val="24"/>
        </w:rPr>
        <w:t>Ongoing Strategy to Identify Premium Programming Via Original Productions</w:t>
      </w:r>
    </w:p>
    <w:p w14:paraId="5847ED8F" w14:textId="30B30BFB" w:rsidR="00EC0F7C" w:rsidRPr="00EC0F7C" w:rsidRDefault="00EC0F7C" w:rsidP="00EC0F7C">
      <w:pPr>
        <w:spacing w:after="0" w:line="240" w:lineRule="auto"/>
        <w:jc w:val="center"/>
        <w:rPr>
          <w:rFonts w:cstheme="minorHAnsi"/>
          <w:b/>
          <w:bCs/>
          <w:sz w:val="24"/>
          <w:szCs w:val="24"/>
        </w:rPr>
      </w:pPr>
      <w:r w:rsidRPr="00EC0F7C">
        <w:rPr>
          <w:rFonts w:cstheme="minorHAnsi"/>
          <w:b/>
          <w:bCs/>
          <w:sz w:val="24"/>
          <w:szCs w:val="24"/>
        </w:rPr>
        <w:t>from International Studios</w:t>
      </w:r>
    </w:p>
    <w:p w14:paraId="6BE2B27B" w14:textId="77777777" w:rsidR="00FC4A64" w:rsidRPr="00B07602" w:rsidRDefault="00FC4A64" w:rsidP="00B07602">
      <w:pPr>
        <w:pStyle w:val="xmsonormal"/>
        <w:jc w:val="center"/>
        <w:rPr>
          <w:rFonts w:asciiTheme="minorHAnsi" w:hAnsiTheme="minorHAnsi" w:cstheme="minorHAnsi"/>
          <w:b/>
          <w:bCs/>
          <w:sz w:val="24"/>
          <w:szCs w:val="24"/>
        </w:rPr>
      </w:pPr>
    </w:p>
    <w:p w14:paraId="25642C59" w14:textId="31ABE4CD" w:rsidR="00684FCB" w:rsidRDefault="00FC4A64" w:rsidP="00B07602">
      <w:pPr>
        <w:pStyle w:val="xmsonormal"/>
        <w:rPr>
          <w:rFonts w:asciiTheme="minorHAnsi" w:hAnsiTheme="minorHAnsi" w:cstheme="minorHAnsi"/>
          <w:sz w:val="24"/>
          <w:szCs w:val="24"/>
        </w:rPr>
      </w:pPr>
      <w:r w:rsidRPr="00B07602">
        <w:rPr>
          <w:rFonts w:cstheme="minorHAnsi"/>
          <w:sz w:val="24"/>
          <w:szCs w:val="24"/>
        </w:rPr>
        <w:t xml:space="preserve">Continuing to deploy its strategy to identify premium content by </w:t>
      </w:r>
      <w:r w:rsidR="00D32FB0">
        <w:rPr>
          <w:rFonts w:cstheme="minorHAnsi"/>
          <w:sz w:val="24"/>
          <w:szCs w:val="24"/>
        </w:rPr>
        <w:t>working</w:t>
      </w:r>
      <w:r w:rsidRPr="00B07602">
        <w:rPr>
          <w:rFonts w:cstheme="minorHAnsi"/>
          <w:sz w:val="24"/>
          <w:szCs w:val="24"/>
        </w:rPr>
        <w:t xml:space="preserve"> with international studios on </w:t>
      </w:r>
      <w:r w:rsidR="00D32FB0">
        <w:rPr>
          <w:rFonts w:cstheme="minorHAnsi"/>
          <w:sz w:val="24"/>
          <w:szCs w:val="24"/>
        </w:rPr>
        <w:t xml:space="preserve">creating </w:t>
      </w:r>
      <w:r w:rsidRPr="00B07602">
        <w:rPr>
          <w:rFonts w:cstheme="minorHAnsi"/>
          <w:sz w:val="24"/>
          <w:szCs w:val="24"/>
        </w:rPr>
        <w:t xml:space="preserve">new and innovative business models, FOX has commissioned </w:t>
      </w:r>
      <w:r w:rsidRPr="00B07602">
        <w:rPr>
          <w:rFonts w:asciiTheme="minorHAnsi" w:hAnsiTheme="minorHAnsi" w:cstheme="minorHAnsi"/>
          <w:sz w:val="24"/>
          <w:szCs w:val="24"/>
        </w:rPr>
        <w:t>the</w:t>
      </w:r>
      <w:r w:rsidR="005A4AE3">
        <w:rPr>
          <w:rFonts w:asciiTheme="minorHAnsi" w:hAnsiTheme="minorHAnsi" w:cstheme="minorHAnsi"/>
          <w:sz w:val="24"/>
          <w:szCs w:val="24"/>
        </w:rPr>
        <w:t xml:space="preserve"> </w:t>
      </w:r>
      <w:r w:rsidRPr="00B07602">
        <w:rPr>
          <w:rFonts w:asciiTheme="minorHAnsi" w:hAnsiTheme="minorHAnsi" w:cstheme="minorHAnsi"/>
          <w:sz w:val="24"/>
          <w:szCs w:val="24"/>
        </w:rPr>
        <w:t xml:space="preserve">psychological crime drama, </w:t>
      </w:r>
      <w:r w:rsidRPr="00B07602">
        <w:rPr>
          <w:rFonts w:asciiTheme="minorHAnsi" w:hAnsiTheme="minorHAnsi" w:cstheme="minorHAnsi"/>
          <w:b/>
          <w:bCs/>
          <w:i/>
          <w:iCs/>
          <w:sz w:val="24"/>
          <w:szCs w:val="24"/>
        </w:rPr>
        <w:t>Murder in a Small Town</w:t>
      </w:r>
      <w:r w:rsidRPr="00B07602">
        <w:rPr>
          <w:rFonts w:asciiTheme="minorHAnsi" w:hAnsiTheme="minorHAnsi" w:cstheme="minorHAnsi"/>
          <w:sz w:val="24"/>
          <w:szCs w:val="24"/>
        </w:rPr>
        <w:t xml:space="preserve">, </w:t>
      </w:r>
      <w:r w:rsidR="00684FCB">
        <w:rPr>
          <w:rFonts w:asciiTheme="minorHAnsi" w:hAnsiTheme="minorHAnsi" w:cstheme="minorHAnsi"/>
          <w:sz w:val="24"/>
          <w:szCs w:val="24"/>
        </w:rPr>
        <w:t>f</w:t>
      </w:r>
      <w:r w:rsidR="00684FCB" w:rsidRPr="00B07602">
        <w:rPr>
          <w:rFonts w:asciiTheme="minorHAnsi" w:hAnsiTheme="minorHAnsi" w:cstheme="minorHAnsi"/>
          <w:sz w:val="24"/>
          <w:szCs w:val="24"/>
        </w:rPr>
        <w:t xml:space="preserve">rom </w:t>
      </w:r>
      <w:r w:rsidR="001E4453">
        <w:rPr>
          <w:rFonts w:asciiTheme="minorHAnsi" w:hAnsiTheme="minorHAnsi" w:cstheme="minorHAnsi"/>
          <w:sz w:val="24"/>
          <w:szCs w:val="24"/>
        </w:rPr>
        <w:t>Executive Producer/Head Writer</w:t>
      </w:r>
      <w:r w:rsidR="00684FCB" w:rsidRPr="00B07602">
        <w:rPr>
          <w:rFonts w:asciiTheme="minorHAnsi" w:hAnsiTheme="minorHAnsi" w:cstheme="minorHAnsi"/>
          <w:sz w:val="24"/>
          <w:szCs w:val="24"/>
        </w:rPr>
        <w:t xml:space="preserve"> Ian Weir (</w:t>
      </w:r>
      <w:r w:rsidR="00684FCB" w:rsidRPr="00B07602">
        <w:rPr>
          <w:rFonts w:asciiTheme="minorHAnsi" w:hAnsiTheme="minorHAnsi" w:cstheme="minorHAnsi"/>
          <w:i/>
          <w:iCs/>
          <w:sz w:val="24"/>
          <w:szCs w:val="24"/>
        </w:rPr>
        <w:t>Arctic Air, Edgemont</w:t>
      </w:r>
      <w:r w:rsidR="00684FCB" w:rsidRPr="00B07602">
        <w:rPr>
          <w:rFonts w:asciiTheme="minorHAnsi" w:hAnsiTheme="minorHAnsi" w:cstheme="minorHAnsi"/>
          <w:sz w:val="24"/>
          <w:szCs w:val="24"/>
        </w:rPr>
        <w:t>)</w:t>
      </w:r>
      <w:r w:rsidR="00684FCB">
        <w:rPr>
          <w:rFonts w:asciiTheme="minorHAnsi" w:hAnsiTheme="minorHAnsi" w:cstheme="minorHAnsi"/>
          <w:sz w:val="24"/>
          <w:szCs w:val="24"/>
        </w:rPr>
        <w:t xml:space="preserve"> </w:t>
      </w:r>
      <w:r w:rsidR="00684FCB" w:rsidRPr="00684FCB">
        <w:rPr>
          <w:rFonts w:asciiTheme="minorHAnsi" w:hAnsiTheme="minorHAnsi" w:cstheme="minorHAnsi"/>
          <w:sz w:val="24"/>
          <w:szCs w:val="24"/>
        </w:rPr>
        <w:t>and</w:t>
      </w:r>
      <w:r w:rsidR="00684FCB" w:rsidRPr="00B07602">
        <w:rPr>
          <w:rFonts w:asciiTheme="minorHAnsi" w:hAnsiTheme="minorHAnsi" w:cstheme="minorHAnsi"/>
          <w:sz w:val="24"/>
          <w:szCs w:val="24"/>
        </w:rPr>
        <w:t xml:space="preserve"> Sepia Films in association with FOX Entertainment</w:t>
      </w:r>
      <w:r w:rsidR="00684FCB">
        <w:rPr>
          <w:rFonts w:asciiTheme="minorHAnsi" w:hAnsiTheme="minorHAnsi" w:cstheme="minorHAnsi"/>
          <w:sz w:val="24"/>
          <w:szCs w:val="24"/>
        </w:rPr>
        <w:t xml:space="preserve"> and Jeff Wachtel’s </w:t>
      </w:r>
      <w:r w:rsidR="00684FCB" w:rsidRPr="00B07602">
        <w:rPr>
          <w:rFonts w:asciiTheme="minorHAnsi" w:hAnsiTheme="minorHAnsi" w:cstheme="minorHAnsi"/>
          <w:sz w:val="24"/>
          <w:szCs w:val="24"/>
        </w:rPr>
        <w:t>Future Shack Entertainment</w:t>
      </w:r>
      <w:r w:rsidR="00684FCB">
        <w:rPr>
          <w:rFonts w:asciiTheme="minorHAnsi" w:hAnsiTheme="minorHAnsi" w:cstheme="minorHAnsi"/>
          <w:sz w:val="24"/>
          <w:szCs w:val="24"/>
        </w:rPr>
        <w:t xml:space="preserve">, for </w:t>
      </w:r>
      <w:r w:rsidR="003C68A0">
        <w:rPr>
          <w:rFonts w:asciiTheme="minorHAnsi" w:hAnsiTheme="minorHAnsi" w:cstheme="minorHAnsi"/>
          <w:sz w:val="24"/>
          <w:szCs w:val="24"/>
        </w:rPr>
        <w:t xml:space="preserve">the </w:t>
      </w:r>
      <w:r w:rsidR="00684FCB">
        <w:rPr>
          <w:rFonts w:asciiTheme="minorHAnsi" w:hAnsiTheme="minorHAnsi" w:cstheme="minorHAnsi"/>
          <w:sz w:val="24"/>
          <w:szCs w:val="24"/>
        </w:rPr>
        <w:t>2024</w:t>
      </w:r>
      <w:r w:rsidR="003C68A0">
        <w:rPr>
          <w:rFonts w:asciiTheme="minorHAnsi" w:hAnsiTheme="minorHAnsi" w:cstheme="minorHAnsi"/>
          <w:sz w:val="24"/>
          <w:szCs w:val="24"/>
        </w:rPr>
        <w:t>-25 season</w:t>
      </w:r>
      <w:r w:rsidR="00684FCB" w:rsidRPr="00B07602">
        <w:rPr>
          <w:rFonts w:asciiTheme="minorHAnsi" w:hAnsiTheme="minorHAnsi" w:cstheme="minorHAnsi"/>
          <w:sz w:val="24"/>
          <w:szCs w:val="24"/>
        </w:rPr>
        <w:t>.</w:t>
      </w:r>
    </w:p>
    <w:p w14:paraId="7AB6E734" w14:textId="77777777" w:rsidR="00684FCB" w:rsidRDefault="00684FCB" w:rsidP="00B07602">
      <w:pPr>
        <w:pStyle w:val="xmsonormal"/>
        <w:rPr>
          <w:rFonts w:asciiTheme="minorHAnsi" w:hAnsiTheme="minorHAnsi" w:cstheme="minorHAnsi"/>
          <w:sz w:val="24"/>
          <w:szCs w:val="24"/>
        </w:rPr>
      </w:pPr>
    </w:p>
    <w:p w14:paraId="69ED7FF5" w14:textId="3D7680D8" w:rsidR="0007695F" w:rsidRPr="00B07602" w:rsidRDefault="00684FCB" w:rsidP="00B07602">
      <w:pPr>
        <w:pStyle w:val="xmsonormal"/>
        <w:rPr>
          <w:rFonts w:asciiTheme="minorHAnsi" w:hAnsiTheme="minorHAnsi" w:cstheme="minorHAnsi"/>
          <w:sz w:val="24"/>
          <w:szCs w:val="24"/>
        </w:rPr>
      </w:pPr>
      <w:r>
        <w:rPr>
          <w:rFonts w:asciiTheme="minorHAnsi" w:hAnsiTheme="minorHAnsi" w:cstheme="minorHAnsi"/>
          <w:sz w:val="24"/>
          <w:szCs w:val="24"/>
        </w:rPr>
        <w:t>B</w:t>
      </w:r>
      <w:r w:rsidR="00FC4A64" w:rsidRPr="00B07602">
        <w:rPr>
          <w:rFonts w:asciiTheme="minorHAnsi" w:hAnsiTheme="minorHAnsi" w:cstheme="minorHAnsi"/>
          <w:sz w:val="24"/>
          <w:szCs w:val="24"/>
        </w:rPr>
        <w:t xml:space="preserve">ased on the Edgar Award-winning, nine-book </w:t>
      </w:r>
      <w:r w:rsidR="00D54E9D" w:rsidRPr="00B07602">
        <w:rPr>
          <w:rFonts w:asciiTheme="minorHAnsi" w:hAnsiTheme="minorHAnsi" w:cstheme="minorHAnsi"/>
          <w:sz w:val="24"/>
          <w:szCs w:val="24"/>
        </w:rPr>
        <w:t xml:space="preserve">“Karl Alberg” </w:t>
      </w:r>
      <w:r w:rsidR="00FC4A64" w:rsidRPr="00B07602">
        <w:rPr>
          <w:rFonts w:asciiTheme="minorHAnsi" w:hAnsiTheme="minorHAnsi" w:cstheme="minorHAnsi"/>
          <w:sz w:val="24"/>
          <w:szCs w:val="24"/>
        </w:rPr>
        <w:t xml:space="preserve">series by acclaimed novelist L.R. Wright, and starring </w:t>
      </w:r>
      <w:proofErr w:type="spellStart"/>
      <w:r w:rsidR="00FC4A64" w:rsidRPr="00B07602">
        <w:rPr>
          <w:rFonts w:asciiTheme="minorHAnsi" w:hAnsiTheme="minorHAnsi" w:cstheme="minorHAnsi"/>
          <w:sz w:val="24"/>
          <w:szCs w:val="24"/>
        </w:rPr>
        <w:t>Rossif</w:t>
      </w:r>
      <w:proofErr w:type="spellEnd"/>
      <w:r w:rsidR="00FC4A64" w:rsidRPr="00B07602">
        <w:rPr>
          <w:rFonts w:asciiTheme="minorHAnsi" w:hAnsiTheme="minorHAnsi" w:cstheme="minorHAnsi"/>
          <w:sz w:val="24"/>
          <w:szCs w:val="24"/>
        </w:rPr>
        <w:t xml:space="preserve"> Sutherland</w:t>
      </w:r>
      <w:r w:rsidR="00FC4A64" w:rsidRPr="00B07602">
        <w:rPr>
          <w:rFonts w:cstheme="minorHAnsi"/>
          <w:sz w:val="24"/>
          <w:szCs w:val="24"/>
        </w:rPr>
        <w:t xml:space="preserve"> (</w:t>
      </w:r>
      <w:r w:rsidR="00FC4A64" w:rsidRPr="00B07602">
        <w:rPr>
          <w:rFonts w:cstheme="minorHAnsi"/>
          <w:i/>
          <w:iCs/>
          <w:sz w:val="24"/>
          <w:szCs w:val="24"/>
        </w:rPr>
        <w:t>Reign, The Handmaid</w:t>
      </w:r>
      <w:r w:rsidR="00624358">
        <w:rPr>
          <w:rFonts w:cstheme="minorHAnsi"/>
          <w:i/>
          <w:iCs/>
          <w:sz w:val="24"/>
          <w:szCs w:val="24"/>
        </w:rPr>
        <w:t xml:space="preserve">’s </w:t>
      </w:r>
      <w:r w:rsidR="00FC4A64" w:rsidRPr="00B07602">
        <w:rPr>
          <w:rFonts w:cstheme="minorHAnsi"/>
          <w:i/>
          <w:iCs/>
          <w:sz w:val="24"/>
          <w:szCs w:val="24"/>
        </w:rPr>
        <w:t>Tale</w:t>
      </w:r>
      <w:r w:rsidR="00FC4A64" w:rsidRPr="00B07602">
        <w:rPr>
          <w:rFonts w:cstheme="minorHAnsi"/>
          <w:sz w:val="24"/>
          <w:szCs w:val="24"/>
        </w:rPr>
        <w:t>)</w:t>
      </w:r>
      <w:r w:rsidR="00FC4A64" w:rsidRPr="00B07602">
        <w:rPr>
          <w:rFonts w:asciiTheme="minorHAnsi" w:hAnsiTheme="minorHAnsi" w:cstheme="minorHAnsi"/>
          <w:sz w:val="24"/>
          <w:szCs w:val="24"/>
        </w:rPr>
        <w:t xml:space="preserve"> and Kristin </w:t>
      </w:r>
      <w:proofErr w:type="spellStart"/>
      <w:r w:rsidR="00FC4A64" w:rsidRPr="00B07602">
        <w:rPr>
          <w:rFonts w:asciiTheme="minorHAnsi" w:hAnsiTheme="minorHAnsi" w:cstheme="minorHAnsi"/>
          <w:sz w:val="24"/>
          <w:szCs w:val="24"/>
        </w:rPr>
        <w:t>Kre</w:t>
      </w:r>
      <w:r w:rsidR="00D32FB0">
        <w:rPr>
          <w:rFonts w:asciiTheme="minorHAnsi" w:hAnsiTheme="minorHAnsi" w:cstheme="minorHAnsi"/>
          <w:sz w:val="24"/>
          <w:szCs w:val="24"/>
        </w:rPr>
        <w:t>u</w:t>
      </w:r>
      <w:r w:rsidR="00FC4A64" w:rsidRPr="00B07602">
        <w:rPr>
          <w:rFonts w:asciiTheme="minorHAnsi" w:hAnsiTheme="minorHAnsi" w:cstheme="minorHAnsi"/>
          <w:sz w:val="24"/>
          <w:szCs w:val="24"/>
        </w:rPr>
        <w:t>k</w:t>
      </w:r>
      <w:proofErr w:type="spellEnd"/>
      <w:r w:rsidR="00FC4A64" w:rsidRPr="00B07602">
        <w:rPr>
          <w:rFonts w:asciiTheme="minorHAnsi" w:hAnsiTheme="minorHAnsi" w:cstheme="minorHAnsi"/>
          <w:sz w:val="24"/>
          <w:szCs w:val="24"/>
        </w:rPr>
        <w:t xml:space="preserve"> (</w:t>
      </w:r>
      <w:r w:rsidR="0007695F" w:rsidRPr="00B07602">
        <w:rPr>
          <w:rFonts w:asciiTheme="minorHAnsi" w:hAnsiTheme="minorHAnsi" w:cstheme="minorHAnsi"/>
          <w:i/>
          <w:iCs/>
          <w:sz w:val="24"/>
          <w:szCs w:val="24"/>
        </w:rPr>
        <w:t>Smallville</w:t>
      </w:r>
      <w:r w:rsidR="0007695F" w:rsidRPr="00B07602">
        <w:rPr>
          <w:rFonts w:asciiTheme="minorHAnsi" w:hAnsiTheme="minorHAnsi" w:cstheme="minorHAnsi"/>
          <w:sz w:val="24"/>
          <w:szCs w:val="24"/>
        </w:rPr>
        <w:t xml:space="preserve">, </w:t>
      </w:r>
      <w:r w:rsidR="00FC4A64" w:rsidRPr="00B07602">
        <w:rPr>
          <w:rFonts w:asciiTheme="minorHAnsi" w:hAnsiTheme="minorHAnsi" w:cstheme="minorHAnsi"/>
          <w:i/>
          <w:iCs/>
          <w:sz w:val="24"/>
          <w:szCs w:val="24"/>
        </w:rPr>
        <w:t xml:space="preserve">Beauty </w:t>
      </w:r>
      <w:r w:rsidR="005A4AE3">
        <w:rPr>
          <w:rFonts w:asciiTheme="minorHAnsi" w:hAnsiTheme="minorHAnsi" w:cstheme="minorHAnsi"/>
          <w:i/>
          <w:iCs/>
          <w:sz w:val="24"/>
          <w:szCs w:val="24"/>
        </w:rPr>
        <w:t>&amp;</w:t>
      </w:r>
      <w:r w:rsidR="00FC4A64" w:rsidRPr="00B07602">
        <w:rPr>
          <w:rFonts w:asciiTheme="minorHAnsi" w:hAnsiTheme="minorHAnsi" w:cstheme="minorHAnsi"/>
          <w:i/>
          <w:iCs/>
          <w:sz w:val="24"/>
          <w:szCs w:val="24"/>
        </w:rPr>
        <w:t xml:space="preserve"> the Beast</w:t>
      </w:r>
      <w:r w:rsidR="00FC4A64" w:rsidRPr="00B07602">
        <w:rPr>
          <w:rFonts w:asciiTheme="minorHAnsi" w:hAnsiTheme="minorHAnsi" w:cstheme="minorHAnsi"/>
          <w:sz w:val="24"/>
          <w:szCs w:val="24"/>
        </w:rPr>
        <w:t>)</w:t>
      </w:r>
      <w:r>
        <w:rPr>
          <w:rFonts w:asciiTheme="minorHAnsi" w:hAnsiTheme="minorHAnsi" w:cstheme="minorHAnsi"/>
          <w:sz w:val="24"/>
          <w:szCs w:val="24"/>
        </w:rPr>
        <w:t xml:space="preserve">, </w:t>
      </w:r>
      <w:r w:rsidR="00FC4A64" w:rsidRPr="00B07602">
        <w:rPr>
          <w:rFonts w:asciiTheme="minorHAnsi" w:hAnsiTheme="minorHAnsi" w:cstheme="minorHAnsi"/>
          <w:b/>
          <w:bCs/>
          <w:i/>
          <w:iCs/>
          <w:sz w:val="24"/>
          <w:szCs w:val="24"/>
        </w:rPr>
        <w:t>Murder in a Small Town</w:t>
      </w:r>
      <w:r w:rsidR="00FC4A64" w:rsidRPr="00B07602">
        <w:rPr>
          <w:rFonts w:asciiTheme="minorHAnsi" w:hAnsiTheme="minorHAnsi" w:cstheme="minorHAnsi"/>
          <w:sz w:val="24"/>
          <w:szCs w:val="24"/>
        </w:rPr>
        <w:t xml:space="preserve"> will be produced </w:t>
      </w:r>
      <w:r w:rsidR="0007695F" w:rsidRPr="00B07602">
        <w:rPr>
          <w:rFonts w:asciiTheme="minorHAnsi" w:hAnsiTheme="minorHAnsi" w:cstheme="minorHAnsi"/>
          <w:sz w:val="24"/>
          <w:szCs w:val="24"/>
        </w:rPr>
        <w:t xml:space="preserve">in </w:t>
      </w:r>
      <w:r w:rsidR="00597CAF">
        <w:rPr>
          <w:rFonts w:asciiTheme="minorHAnsi" w:hAnsiTheme="minorHAnsi" w:cstheme="minorHAnsi"/>
          <w:sz w:val="24"/>
          <w:szCs w:val="24"/>
        </w:rPr>
        <w:t>British Columbia</w:t>
      </w:r>
      <w:r>
        <w:rPr>
          <w:rFonts w:asciiTheme="minorHAnsi" w:hAnsiTheme="minorHAnsi" w:cstheme="minorHAnsi"/>
          <w:sz w:val="24"/>
          <w:szCs w:val="24"/>
        </w:rPr>
        <w:t xml:space="preserve">, </w:t>
      </w:r>
      <w:r w:rsidR="00751468">
        <w:rPr>
          <w:rFonts w:asciiTheme="minorHAnsi" w:hAnsiTheme="minorHAnsi" w:cstheme="minorHAnsi"/>
          <w:sz w:val="24"/>
          <w:szCs w:val="24"/>
        </w:rPr>
        <w:t xml:space="preserve">with </w:t>
      </w:r>
      <w:r w:rsidR="00A04035" w:rsidRPr="00B07602">
        <w:rPr>
          <w:rFonts w:asciiTheme="minorHAnsi" w:hAnsiTheme="minorHAnsi" w:cstheme="minorHAnsi"/>
          <w:sz w:val="24"/>
          <w:szCs w:val="24"/>
        </w:rPr>
        <w:t xml:space="preserve">Milan </w:t>
      </w:r>
      <w:proofErr w:type="spellStart"/>
      <w:r w:rsidR="00A04035" w:rsidRPr="00B07602">
        <w:rPr>
          <w:rFonts w:asciiTheme="minorHAnsi" w:hAnsiTheme="minorHAnsi" w:cstheme="minorHAnsi"/>
          <w:sz w:val="24"/>
          <w:szCs w:val="24"/>
        </w:rPr>
        <w:t>Cheylov</w:t>
      </w:r>
      <w:proofErr w:type="spellEnd"/>
      <w:r w:rsidR="00A04035" w:rsidRPr="00B07602">
        <w:rPr>
          <w:rFonts w:asciiTheme="minorHAnsi" w:hAnsiTheme="minorHAnsi" w:cstheme="minorHAnsi"/>
          <w:sz w:val="24"/>
          <w:szCs w:val="24"/>
        </w:rPr>
        <w:t xml:space="preserve"> (</w:t>
      </w:r>
      <w:r w:rsidR="00A04035" w:rsidRPr="00B07602">
        <w:rPr>
          <w:rFonts w:asciiTheme="minorHAnsi" w:hAnsiTheme="minorHAnsi" w:cstheme="minorHAnsi"/>
          <w:i/>
          <w:iCs/>
          <w:sz w:val="24"/>
          <w:szCs w:val="24"/>
        </w:rPr>
        <w:t>24, The Cleaning Lady</w:t>
      </w:r>
      <w:r w:rsidR="00A04035" w:rsidRPr="00B07602">
        <w:rPr>
          <w:rFonts w:asciiTheme="minorHAnsi" w:hAnsiTheme="minorHAnsi" w:cstheme="minorHAnsi"/>
          <w:sz w:val="24"/>
          <w:szCs w:val="24"/>
        </w:rPr>
        <w:t>) executiv</w:t>
      </w:r>
      <w:r>
        <w:rPr>
          <w:rFonts w:asciiTheme="minorHAnsi" w:hAnsiTheme="minorHAnsi" w:cstheme="minorHAnsi"/>
          <w:sz w:val="24"/>
          <w:szCs w:val="24"/>
        </w:rPr>
        <w:t>e</w:t>
      </w:r>
      <w:r w:rsidR="00A04035" w:rsidRPr="00B07602">
        <w:rPr>
          <w:rFonts w:asciiTheme="minorHAnsi" w:hAnsiTheme="minorHAnsi" w:cstheme="minorHAnsi"/>
          <w:sz w:val="24"/>
          <w:szCs w:val="24"/>
        </w:rPr>
        <w:t xml:space="preserve"> produc</w:t>
      </w:r>
      <w:r>
        <w:rPr>
          <w:rFonts w:asciiTheme="minorHAnsi" w:hAnsiTheme="minorHAnsi" w:cstheme="minorHAnsi"/>
          <w:sz w:val="24"/>
          <w:szCs w:val="24"/>
        </w:rPr>
        <w:t>ing</w:t>
      </w:r>
      <w:r w:rsidR="00A04035" w:rsidRPr="00B07602">
        <w:rPr>
          <w:rFonts w:asciiTheme="minorHAnsi" w:hAnsiTheme="minorHAnsi" w:cstheme="minorHAnsi"/>
          <w:sz w:val="24"/>
          <w:szCs w:val="24"/>
        </w:rPr>
        <w:t xml:space="preserve"> and direct</w:t>
      </w:r>
      <w:r>
        <w:rPr>
          <w:rFonts w:asciiTheme="minorHAnsi" w:hAnsiTheme="minorHAnsi" w:cstheme="minorHAnsi"/>
          <w:sz w:val="24"/>
          <w:szCs w:val="24"/>
        </w:rPr>
        <w:t>ing</w:t>
      </w:r>
      <w:r w:rsidR="00A04035" w:rsidRPr="00B07602">
        <w:rPr>
          <w:rFonts w:asciiTheme="minorHAnsi" w:hAnsiTheme="minorHAnsi" w:cstheme="minorHAnsi"/>
          <w:sz w:val="24"/>
          <w:szCs w:val="24"/>
        </w:rPr>
        <w:t xml:space="preserve"> multiple episodes of the program. </w:t>
      </w:r>
      <w:r w:rsidR="0007695F" w:rsidRPr="00B07602">
        <w:rPr>
          <w:rFonts w:asciiTheme="minorHAnsi" w:hAnsiTheme="minorHAnsi" w:cstheme="minorHAnsi"/>
          <w:sz w:val="24"/>
          <w:szCs w:val="24"/>
        </w:rPr>
        <w:t xml:space="preserve">FOX </w:t>
      </w:r>
      <w:r w:rsidR="0007695F" w:rsidRPr="00B07602">
        <w:rPr>
          <w:rFonts w:cstheme="minorHAnsi"/>
          <w:sz w:val="24"/>
          <w:szCs w:val="24"/>
        </w:rPr>
        <w:t xml:space="preserve">has </w:t>
      </w:r>
      <w:r w:rsidR="0007695F" w:rsidRPr="003C4D52">
        <w:rPr>
          <w:rFonts w:cstheme="minorHAnsi"/>
          <w:sz w:val="24"/>
          <w:szCs w:val="24"/>
        </w:rPr>
        <w:t xml:space="preserve">acquired all </w:t>
      </w:r>
      <w:r w:rsidR="00D32FB0" w:rsidRPr="003C4D52">
        <w:rPr>
          <w:rFonts w:cstheme="minorHAnsi"/>
          <w:sz w:val="24"/>
          <w:szCs w:val="24"/>
        </w:rPr>
        <w:t>U.S.</w:t>
      </w:r>
      <w:r w:rsidR="0007695F" w:rsidRPr="003C4D52">
        <w:rPr>
          <w:rFonts w:cstheme="minorHAnsi"/>
          <w:sz w:val="24"/>
          <w:szCs w:val="24"/>
        </w:rPr>
        <w:t xml:space="preserve"> rights of </w:t>
      </w:r>
      <w:r w:rsidR="00A04035" w:rsidRPr="003C4D52">
        <w:rPr>
          <w:rFonts w:asciiTheme="minorHAnsi" w:hAnsiTheme="minorHAnsi" w:cstheme="minorHAnsi"/>
          <w:b/>
          <w:bCs/>
          <w:i/>
          <w:iCs/>
          <w:sz w:val="24"/>
          <w:szCs w:val="24"/>
        </w:rPr>
        <w:t>Murder in a Small Town</w:t>
      </w:r>
      <w:r w:rsidR="0007695F" w:rsidRPr="003C4D52">
        <w:rPr>
          <w:rFonts w:asciiTheme="minorHAnsi" w:hAnsiTheme="minorHAnsi" w:cstheme="minorHAnsi"/>
          <w:sz w:val="24"/>
          <w:szCs w:val="24"/>
        </w:rPr>
        <w:t>, which will be executive produced by Nick Orchard (Soapbox Productions)</w:t>
      </w:r>
      <w:r w:rsidR="00E21010">
        <w:rPr>
          <w:rFonts w:asciiTheme="minorHAnsi" w:hAnsiTheme="minorHAnsi" w:cstheme="minorHAnsi"/>
          <w:sz w:val="24"/>
          <w:szCs w:val="24"/>
        </w:rPr>
        <w:t xml:space="preserve">, </w:t>
      </w:r>
      <w:r w:rsidR="0007695F" w:rsidRPr="003C4D52">
        <w:rPr>
          <w:rFonts w:asciiTheme="minorHAnsi" w:hAnsiTheme="minorHAnsi" w:cstheme="minorHAnsi"/>
          <w:sz w:val="24"/>
          <w:szCs w:val="24"/>
        </w:rPr>
        <w:t xml:space="preserve">Morris Ruskin and Sharon </w:t>
      </w:r>
      <w:proofErr w:type="spellStart"/>
      <w:r w:rsidR="0007695F" w:rsidRPr="003C4D52">
        <w:rPr>
          <w:rFonts w:asciiTheme="minorHAnsi" w:hAnsiTheme="minorHAnsi" w:cstheme="minorHAnsi"/>
          <w:sz w:val="24"/>
          <w:szCs w:val="24"/>
        </w:rPr>
        <w:t>Wisnia</w:t>
      </w:r>
      <w:proofErr w:type="spellEnd"/>
      <w:r w:rsidR="0007695F" w:rsidRPr="003C4D52">
        <w:rPr>
          <w:rFonts w:asciiTheme="minorHAnsi" w:hAnsiTheme="minorHAnsi" w:cstheme="minorHAnsi"/>
          <w:sz w:val="24"/>
          <w:szCs w:val="24"/>
        </w:rPr>
        <w:t xml:space="preserve"> (Mojo Global Arts)</w:t>
      </w:r>
      <w:r w:rsidR="00E21010">
        <w:rPr>
          <w:rFonts w:asciiTheme="minorHAnsi" w:hAnsiTheme="minorHAnsi" w:cstheme="minorHAnsi"/>
          <w:sz w:val="24"/>
          <w:szCs w:val="24"/>
        </w:rPr>
        <w:t xml:space="preserve"> and Jon Cotton</w:t>
      </w:r>
      <w:r w:rsidR="0007695F" w:rsidRPr="003C4D52">
        <w:rPr>
          <w:rFonts w:asciiTheme="minorHAnsi" w:hAnsiTheme="minorHAnsi" w:cstheme="minorHAnsi"/>
          <w:sz w:val="24"/>
          <w:szCs w:val="24"/>
        </w:rPr>
        <w:t>.</w:t>
      </w:r>
    </w:p>
    <w:p w14:paraId="66FCA178" w14:textId="77777777" w:rsidR="00F7558F" w:rsidRPr="00B07602" w:rsidRDefault="00F7558F" w:rsidP="00B07602">
      <w:pPr>
        <w:pStyle w:val="xmsonormal"/>
        <w:rPr>
          <w:rFonts w:asciiTheme="minorHAnsi" w:hAnsiTheme="minorHAnsi" w:cstheme="minorHAnsi"/>
          <w:sz w:val="24"/>
          <w:szCs w:val="24"/>
        </w:rPr>
      </w:pPr>
    </w:p>
    <w:p w14:paraId="04CB6F95" w14:textId="254A1C14" w:rsidR="00F7558F" w:rsidRPr="00B07602" w:rsidRDefault="00F7558F" w:rsidP="00B07602">
      <w:pPr>
        <w:spacing w:after="0" w:line="240" w:lineRule="auto"/>
        <w:rPr>
          <w:rFonts w:cstheme="minorHAnsi"/>
          <w:sz w:val="24"/>
          <w:szCs w:val="24"/>
        </w:rPr>
      </w:pPr>
      <w:r w:rsidRPr="00B07602">
        <w:rPr>
          <w:rFonts w:cstheme="minorHAnsi"/>
          <w:b/>
          <w:bCs/>
          <w:i/>
          <w:iCs/>
          <w:sz w:val="24"/>
          <w:szCs w:val="24"/>
        </w:rPr>
        <w:t xml:space="preserve">Murder in a Small Town </w:t>
      </w:r>
      <w:r w:rsidRPr="00B07602">
        <w:rPr>
          <w:rFonts w:cstheme="minorHAnsi"/>
          <w:sz w:val="24"/>
          <w:szCs w:val="24"/>
        </w:rPr>
        <w:t>follows Karl Alberg</w:t>
      </w:r>
      <w:r w:rsidR="0007695F" w:rsidRPr="00B07602">
        <w:rPr>
          <w:rFonts w:cstheme="minorHAnsi"/>
          <w:sz w:val="24"/>
          <w:szCs w:val="24"/>
        </w:rPr>
        <w:t xml:space="preserve"> (</w:t>
      </w:r>
      <w:r w:rsidRPr="00B07602">
        <w:rPr>
          <w:rFonts w:cstheme="minorHAnsi"/>
          <w:sz w:val="24"/>
          <w:szCs w:val="24"/>
        </w:rPr>
        <w:t>Sutherland</w:t>
      </w:r>
      <w:r w:rsidR="00103527" w:rsidRPr="00B07602">
        <w:rPr>
          <w:rFonts w:cstheme="minorHAnsi"/>
          <w:sz w:val="24"/>
          <w:szCs w:val="24"/>
        </w:rPr>
        <w:t>)</w:t>
      </w:r>
      <w:r w:rsidRPr="00B07602">
        <w:rPr>
          <w:rFonts w:cstheme="minorHAnsi"/>
          <w:sz w:val="24"/>
          <w:szCs w:val="24"/>
        </w:rPr>
        <w:t xml:space="preserve">, who moves to a quiet coastal town to soothe a psyche </w:t>
      </w:r>
      <w:r w:rsidR="00684FCB" w:rsidRPr="00B07602">
        <w:rPr>
          <w:rFonts w:cstheme="minorHAnsi"/>
          <w:sz w:val="24"/>
          <w:szCs w:val="24"/>
        </w:rPr>
        <w:t>that has</w:t>
      </w:r>
      <w:r w:rsidRPr="00B07602">
        <w:rPr>
          <w:rFonts w:cstheme="minorHAnsi"/>
          <w:sz w:val="24"/>
          <w:szCs w:val="24"/>
        </w:rPr>
        <w:t xml:space="preserve"> been battered by big-city police work. But this gentle paradise has more than its share of secrets, and Karl will need to call upon all the skills that made him a world-class detective in solving the murders that, even in this seemingly idyllic setting, continue to wash up on his shore.</w:t>
      </w:r>
      <w:r w:rsidR="00A04035" w:rsidRPr="00B07602">
        <w:rPr>
          <w:rFonts w:cstheme="minorHAnsi"/>
          <w:sz w:val="24"/>
          <w:szCs w:val="24"/>
        </w:rPr>
        <w:t xml:space="preserve"> </w:t>
      </w:r>
      <w:proofErr w:type="spellStart"/>
      <w:r w:rsidR="00103527" w:rsidRPr="00B07602">
        <w:rPr>
          <w:rFonts w:cstheme="minorHAnsi"/>
          <w:sz w:val="24"/>
          <w:szCs w:val="24"/>
        </w:rPr>
        <w:t>Kr</w:t>
      </w:r>
      <w:r w:rsidR="00D32FB0">
        <w:rPr>
          <w:rFonts w:cstheme="minorHAnsi"/>
          <w:sz w:val="24"/>
          <w:szCs w:val="24"/>
        </w:rPr>
        <w:t>e</w:t>
      </w:r>
      <w:r w:rsidR="00103527" w:rsidRPr="00B07602">
        <w:rPr>
          <w:rFonts w:cstheme="minorHAnsi"/>
          <w:sz w:val="24"/>
          <w:szCs w:val="24"/>
        </w:rPr>
        <w:t>uk</w:t>
      </w:r>
      <w:proofErr w:type="spellEnd"/>
      <w:r w:rsidR="00103527" w:rsidRPr="00B07602">
        <w:rPr>
          <w:rFonts w:cstheme="minorHAnsi"/>
          <w:sz w:val="24"/>
          <w:szCs w:val="24"/>
        </w:rPr>
        <w:t xml:space="preserve"> stars as Cassandra, </w:t>
      </w:r>
      <w:r w:rsidR="00597CAF" w:rsidRPr="00597CAF">
        <w:rPr>
          <w:rFonts w:cstheme="minorHAnsi"/>
          <w:sz w:val="24"/>
          <w:szCs w:val="24"/>
        </w:rPr>
        <w:t xml:space="preserve">a local librarian who becomes Alberg’s muse, </w:t>
      </w:r>
      <w:proofErr w:type="gramStart"/>
      <w:r w:rsidR="00597CAF" w:rsidRPr="00597CAF">
        <w:rPr>
          <w:rFonts w:cstheme="minorHAnsi"/>
          <w:sz w:val="24"/>
          <w:szCs w:val="24"/>
        </w:rPr>
        <w:t>foil</w:t>
      </w:r>
      <w:proofErr w:type="gramEnd"/>
      <w:r w:rsidR="00597CAF" w:rsidRPr="00597CAF">
        <w:rPr>
          <w:rFonts w:cstheme="minorHAnsi"/>
          <w:sz w:val="24"/>
          <w:szCs w:val="24"/>
        </w:rPr>
        <w:t xml:space="preserve"> and romantic interest</w:t>
      </w:r>
      <w:r w:rsidR="00103527" w:rsidRPr="00B07602">
        <w:rPr>
          <w:rFonts w:cstheme="minorHAnsi"/>
          <w:sz w:val="24"/>
          <w:szCs w:val="24"/>
        </w:rPr>
        <w:t>.</w:t>
      </w:r>
    </w:p>
    <w:p w14:paraId="13248AEF" w14:textId="77777777" w:rsidR="00F7558F" w:rsidRPr="00B07602" w:rsidRDefault="00F7558F" w:rsidP="00B07602">
      <w:pPr>
        <w:pStyle w:val="xmsonormal"/>
        <w:rPr>
          <w:rFonts w:asciiTheme="minorHAnsi" w:hAnsiTheme="minorHAnsi" w:cstheme="minorHAnsi"/>
          <w:sz w:val="24"/>
          <w:szCs w:val="24"/>
        </w:rPr>
      </w:pPr>
    </w:p>
    <w:p w14:paraId="00A6E8F8" w14:textId="56011C2B" w:rsidR="0007695F" w:rsidRDefault="00A26E87" w:rsidP="00B07602">
      <w:pPr>
        <w:pStyle w:val="xmsonormal"/>
        <w:rPr>
          <w:rFonts w:asciiTheme="minorHAnsi" w:hAnsiTheme="minorHAnsi" w:cstheme="minorHAnsi"/>
          <w:sz w:val="24"/>
          <w:szCs w:val="24"/>
        </w:rPr>
      </w:pPr>
      <w:r w:rsidRPr="00A26E87">
        <w:rPr>
          <w:rFonts w:asciiTheme="minorHAnsi" w:hAnsiTheme="minorHAnsi" w:cstheme="minorHAnsi"/>
          <w:sz w:val="24"/>
          <w:szCs w:val="24"/>
        </w:rPr>
        <w:t xml:space="preserve">“Ian has done a masterful job bringing L.R. Wright’s seminal detective Karl Alberg to life, finding his perfect </w:t>
      </w:r>
      <w:r w:rsidR="00433C20" w:rsidRPr="00A26E87">
        <w:rPr>
          <w:rFonts w:asciiTheme="minorHAnsi" w:hAnsiTheme="minorHAnsi" w:cstheme="minorHAnsi"/>
          <w:sz w:val="24"/>
          <w:szCs w:val="24"/>
        </w:rPr>
        <w:t>alter ego</w:t>
      </w:r>
      <w:r w:rsidRPr="00A26E87">
        <w:rPr>
          <w:rFonts w:asciiTheme="minorHAnsi" w:hAnsiTheme="minorHAnsi" w:cstheme="minorHAnsi"/>
          <w:sz w:val="24"/>
          <w:szCs w:val="24"/>
        </w:rPr>
        <w:t xml:space="preserve">, </w:t>
      </w:r>
      <w:proofErr w:type="spellStart"/>
      <w:r w:rsidRPr="00A26E87">
        <w:rPr>
          <w:rFonts w:asciiTheme="minorHAnsi" w:hAnsiTheme="minorHAnsi" w:cstheme="minorHAnsi"/>
          <w:sz w:val="24"/>
          <w:szCs w:val="24"/>
        </w:rPr>
        <w:t>Rossif</w:t>
      </w:r>
      <w:proofErr w:type="spellEnd"/>
      <w:r w:rsidRPr="00A26E87">
        <w:rPr>
          <w:rFonts w:asciiTheme="minorHAnsi" w:hAnsiTheme="minorHAnsi" w:cstheme="minorHAnsi"/>
          <w:sz w:val="24"/>
          <w:szCs w:val="24"/>
        </w:rPr>
        <w:t xml:space="preserve"> Sutherland, to star on screen alongside Kristin </w:t>
      </w:r>
      <w:proofErr w:type="spellStart"/>
      <w:r w:rsidRPr="00A26E87">
        <w:rPr>
          <w:rFonts w:asciiTheme="minorHAnsi" w:hAnsiTheme="minorHAnsi" w:cstheme="minorHAnsi"/>
          <w:sz w:val="24"/>
          <w:szCs w:val="24"/>
        </w:rPr>
        <w:t>Kreuk</w:t>
      </w:r>
      <w:proofErr w:type="spellEnd"/>
      <w:r w:rsidRPr="00A26E87">
        <w:rPr>
          <w:rFonts w:asciiTheme="minorHAnsi" w:hAnsiTheme="minorHAnsi" w:cstheme="minorHAnsi"/>
          <w:sz w:val="24"/>
          <w:szCs w:val="24"/>
        </w:rPr>
        <w:t>,” said Michael Thorn, President, Scripted Programming, of FOX Entertainment. “Murder in a Small Town illustrates our ongoing strategy to identify and commission impactful global content in a smart and effective manner with proven creative partners, all of which we have found in Ian, Milan, Sepia Films and Future Shack.”</w:t>
      </w:r>
    </w:p>
    <w:p w14:paraId="41CDE4CA" w14:textId="77777777" w:rsidR="00AB16C2" w:rsidRDefault="00AB16C2" w:rsidP="00B07602">
      <w:pPr>
        <w:pStyle w:val="xmsonormal"/>
        <w:rPr>
          <w:rFonts w:asciiTheme="minorHAnsi" w:hAnsiTheme="minorHAnsi" w:cstheme="minorHAnsi"/>
          <w:sz w:val="24"/>
          <w:szCs w:val="24"/>
        </w:rPr>
      </w:pPr>
    </w:p>
    <w:p w14:paraId="1B4E6EEB" w14:textId="06311D9F" w:rsidR="001F13CC" w:rsidRPr="001F13CC" w:rsidRDefault="001F13CC" w:rsidP="001F13CC">
      <w:pPr>
        <w:spacing w:after="0" w:line="240" w:lineRule="auto"/>
        <w:rPr>
          <w:rFonts w:cstheme="minorHAnsi"/>
          <w:kern w:val="0"/>
          <w:sz w:val="24"/>
          <w:szCs w:val="24"/>
          <w14:ligatures w14:val="none"/>
        </w:rPr>
      </w:pPr>
      <w:r w:rsidRPr="001F13CC">
        <w:rPr>
          <w:rFonts w:cstheme="minorHAnsi"/>
          <w:kern w:val="0"/>
          <w:sz w:val="24"/>
          <w:szCs w:val="24"/>
          <w14:ligatures w14:val="none"/>
        </w:rPr>
        <w:t xml:space="preserve">Wachtel added, “It’s a joy to be doing this wonderful show with my old friends at FOX. Ian, Milan, </w:t>
      </w:r>
      <w:proofErr w:type="spellStart"/>
      <w:r w:rsidRPr="001F13CC">
        <w:rPr>
          <w:rFonts w:cstheme="minorHAnsi"/>
          <w:kern w:val="0"/>
          <w:sz w:val="24"/>
          <w:szCs w:val="24"/>
          <w14:ligatures w14:val="none"/>
        </w:rPr>
        <w:t>Rossif</w:t>
      </w:r>
      <w:proofErr w:type="spellEnd"/>
      <w:r w:rsidRPr="001F13CC">
        <w:rPr>
          <w:rFonts w:cstheme="minorHAnsi"/>
          <w:kern w:val="0"/>
          <w:sz w:val="24"/>
          <w:szCs w:val="24"/>
          <w14:ligatures w14:val="none"/>
        </w:rPr>
        <w:t xml:space="preserve"> and Kristin form the core of a world</w:t>
      </w:r>
      <w:r w:rsidR="00742A0E">
        <w:rPr>
          <w:rFonts w:cstheme="minorHAnsi"/>
          <w:kern w:val="0"/>
          <w:sz w:val="24"/>
          <w:szCs w:val="24"/>
          <w14:ligatures w14:val="none"/>
        </w:rPr>
        <w:t>-</w:t>
      </w:r>
      <w:r w:rsidRPr="001F13CC">
        <w:rPr>
          <w:rFonts w:cstheme="minorHAnsi"/>
          <w:kern w:val="0"/>
          <w:sz w:val="24"/>
          <w:szCs w:val="24"/>
          <w14:ligatures w14:val="none"/>
        </w:rPr>
        <w:t>class creative team that will bring this unique detective show to life.”</w:t>
      </w:r>
    </w:p>
    <w:p w14:paraId="2B01E98A" w14:textId="77777777" w:rsidR="001F13CC" w:rsidRPr="001F13CC" w:rsidRDefault="001F13CC" w:rsidP="001F13CC">
      <w:pPr>
        <w:spacing w:after="0" w:line="240" w:lineRule="auto"/>
        <w:rPr>
          <w:rFonts w:cstheme="minorHAnsi"/>
          <w:kern w:val="0"/>
          <w:sz w:val="24"/>
          <w:szCs w:val="24"/>
          <w14:ligatures w14:val="none"/>
        </w:rPr>
      </w:pPr>
    </w:p>
    <w:p w14:paraId="6958F48D" w14:textId="71AA3036" w:rsidR="00742A0E" w:rsidRDefault="003873B0" w:rsidP="009C29FF">
      <w:pPr>
        <w:spacing w:after="0" w:line="240" w:lineRule="auto"/>
        <w:rPr>
          <w:rFonts w:cstheme="minorHAnsi"/>
          <w:kern w:val="0"/>
          <w:sz w:val="24"/>
          <w:szCs w:val="24"/>
          <w14:ligatures w14:val="none"/>
        </w:rPr>
      </w:pPr>
      <w:r w:rsidRPr="003873B0">
        <w:rPr>
          <w:rFonts w:cstheme="minorHAnsi"/>
          <w:kern w:val="0"/>
          <w:sz w:val="24"/>
          <w:szCs w:val="24"/>
          <w14:ligatures w14:val="none"/>
        </w:rPr>
        <w:t>“We are thrilled to be collaborating with FOX Entertainment and Future Shack on an innovative production model that will bring the internationally acclaimed Karl Alberg mystery novels by Edgar Award</w:t>
      </w:r>
      <w:r>
        <w:rPr>
          <w:rFonts w:cstheme="minorHAnsi"/>
          <w:kern w:val="0"/>
          <w:sz w:val="24"/>
          <w:szCs w:val="24"/>
          <w14:ligatures w14:val="none"/>
        </w:rPr>
        <w:t>-</w:t>
      </w:r>
      <w:r w:rsidRPr="003873B0">
        <w:rPr>
          <w:rFonts w:cstheme="minorHAnsi"/>
          <w:kern w:val="0"/>
          <w:sz w:val="24"/>
          <w:szCs w:val="24"/>
          <w14:ligatures w14:val="none"/>
        </w:rPr>
        <w:t>winning novelist L.R. Wright to the screen</w:t>
      </w:r>
      <w:r>
        <w:rPr>
          <w:rFonts w:cstheme="minorHAnsi"/>
          <w:kern w:val="0"/>
          <w:sz w:val="24"/>
          <w:szCs w:val="24"/>
          <w14:ligatures w14:val="none"/>
        </w:rPr>
        <w:t>,</w:t>
      </w:r>
      <w:r w:rsidRPr="003873B0">
        <w:rPr>
          <w:rFonts w:cstheme="minorHAnsi"/>
          <w:kern w:val="0"/>
          <w:sz w:val="24"/>
          <w:szCs w:val="24"/>
          <w14:ligatures w14:val="none"/>
        </w:rPr>
        <w:t>”</w:t>
      </w:r>
      <w:r>
        <w:rPr>
          <w:rFonts w:cstheme="minorHAnsi"/>
          <w:kern w:val="0"/>
          <w:sz w:val="24"/>
          <w:szCs w:val="24"/>
          <w14:ligatures w14:val="none"/>
        </w:rPr>
        <w:t xml:space="preserve"> said </w:t>
      </w:r>
      <w:r w:rsidR="00624358" w:rsidRPr="00624358">
        <w:rPr>
          <w:rFonts w:cstheme="minorHAnsi"/>
          <w:kern w:val="0"/>
          <w:sz w:val="24"/>
          <w:szCs w:val="24"/>
          <w14:ligatures w14:val="none"/>
        </w:rPr>
        <w:t xml:space="preserve">Tina </w:t>
      </w:r>
      <w:proofErr w:type="spellStart"/>
      <w:r w:rsidR="00624358" w:rsidRPr="00624358">
        <w:rPr>
          <w:rFonts w:cstheme="minorHAnsi"/>
          <w:kern w:val="0"/>
          <w:sz w:val="24"/>
          <w:szCs w:val="24"/>
          <w14:ligatures w14:val="none"/>
        </w:rPr>
        <w:t>Pehme</w:t>
      </w:r>
      <w:proofErr w:type="spellEnd"/>
      <w:r w:rsidR="00624358" w:rsidRPr="00624358">
        <w:rPr>
          <w:rFonts w:cstheme="minorHAnsi"/>
          <w:kern w:val="0"/>
          <w:sz w:val="24"/>
          <w:szCs w:val="24"/>
          <w14:ligatures w14:val="none"/>
        </w:rPr>
        <w:t xml:space="preserve"> and Kim Roberts</w:t>
      </w:r>
      <w:r w:rsidR="00624358">
        <w:rPr>
          <w:rFonts w:cstheme="minorHAnsi"/>
          <w:kern w:val="0"/>
          <w:sz w:val="24"/>
          <w:szCs w:val="24"/>
          <w14:ligatures w14:val="none"/>
        </w:rPr>
        <w:t>, Co-CEOs/Producers of Sepia Films</w:t>
      </w:r>
      <w:r>
        <w:rPr>
          <w:rFonts w:cstheme="minorHAnsi"/>
          <w:kern w:val="0"/>
          <w:sz w:val="24"/>
          <w:szCs w:val="24"/>
          <w14:ligatures w14:val="none"/>
        </w:rPr>
        <w:t>.</w:t>
      </w:r>
    </w:p>
    <w:p w14:paraId="09FB1552" w14:textId="77777777" w:rsidR="00ED4B31" w:rsidRDefault="00ED4B31" w:rsidP="009C29FF">
      <w:pPr>
        <w:spacing w:after="0" w:line="240" w:lineRule="auto"/>
        <w:rPr>
          <w:rFonts w:cstheme="minorHAnsi"/>
          <w:kern w:val="0"/>
          <w:sz w:val="24"/>
          <w:szCs w:val="24"/>
          <w14:ligatures w14:val="none"/>
        </w:rPr>
      </w:pPr>
    </w:p>
    <w:p w14:paraId="0260802B" w14:textId="12855CE4" w:rsidR="00ED4B31" w:rsidRDefault="00ED4B31" w:rsidP="00ED4B31">
      <w:pPr>
        <w:spacing w:after="0" w:line="240" w:lineRule="auto"/>
        <w:rPr>
          <w:rFonts w:cstheme="minorHAnsi"/>
          <w:color w:val="000000"/>
          <w:sz w:val="24"/>
          <w:szCs w:val="24"/>
        </w:rPr>
      </w:pPr>
      <w:r w:rsidRPr="00ED4B31">
        <w:rPr>
          <w:rFonts w:cstheme="minorHAnsi"/>
          <w:color w:val="000000"/>
          <w:sz w:val="24"/>
          <w:szCs w:val="24"/>
        </w:rPr>
        <w:t>The Vancouver-born bi</w:t>
      </w:r>
      <w:r>
        <w:rPr>
          <w:rFonts w:cstheme="minorHAnsi"/>
          <w:color w:val="000000"/>
          <w:sz w:val="24"/>
          <w:szCs w:val="24"/>
        </w:rPr>
        <w:t>-</w:t>
      </w:r>
      <w:r w:rsidRPr="00ED4B31">
        <w:rPr>
          <w:rFonts w:cstheme="minorHAnsi"/>
          <w:color w:val="000000"/>
          <w:sz w:val="24"/>
          <w:szCs w:val="24"/>
        </w:rPr>
        <w:t>lingual son of Donald Sutherland and half</w:t>
      </w:r>
      <w:r>
        <w:rPr>
          <w:rFonts w:cstheme="minorHAnsi"/>
          <w:color w:val="000000"/>
          <w:sz w:val="24"/>
          <w:szCs w:val="24"/>
        </w:rPr>
        <w:t>-</w:t>
      </w:r>
      <w:r w:rsidRPr="00ED4B31">
        <w:rPr>
          <w:rFonts w:cstheme="minorHAnsi"/>
          <w:color w:val="000000"/>
          <w:sz w:val="24"/>
          <w:szCs w:val="24"/>
        </w:rPr>
        <w:t>brother of Kiefer Sutherland</w:t>
      </w:r>
      <w:r>
        <w:rPr>
          <w:rFonts w:cstheme="minorHAnsi"/>
          <w:color w:val="000000"/>
          <w:sz w:val="24"/>
          <w:szCs w:val="24"/>
        </w:rPr>
        <w:t xml:space="preserve">, </w:t>
      </w:r>
      <w:proofErr w:type="spellStart"/>
      <w:r>
        <w:rPr>
          <w:rFonts w:cstheme="minorHAnsi"/>
          <w:color w:val="000000"/>
          <w:sz w:val="24"/>
          <w:szCs w:val="24"/>
        </w:rPr>
        <w:t>Rossif</w:t>
      </w:r>
      <w:proofErr w:type="spellEnd"/>
      <w:r>
        <w:rPr>
          <w:rFonts w:cstheme="minorHAnsi"/>
          <w:color w:val="000000"/>
          <w:sz w:val="24"/>
          <w:szCs w:val="24"/>
        </w:rPr>
        <w:t xml:space="preserve"> Sutherland </w:t>
      </w:r>
      <w:r w:rsidRPr="00ED4B31">
        <w:rPr>
          <w:rFonts w:cstheme="minorHAnsi"/>
          <w:color w:val="000000"/>
          <w:sz w:val="24"/>
          <w:szCs w:val="24"/>
        </w:rPr>
        <w:t xml:space="preserve">recently finished shooting the feature entitled </w:t>
      </w:r>
      <w:r w:rsidRPr="00ED4B31">
        <w:rPr>
          <w:rFonts w:cstheme="minorHAnsi"/>
          <w:i/>
          <w:iCs/>
          <w:color w:val="000000"/>
          <w:sz w:val="24"/>
          <w:szCs w:val="24"/>
        </w:rPr>
        <w:t>Shadowless Horse</w:t>
      </w:r>
      <w:r>
        <w:rPr>
          <w:rFonts w:cstheme="minorHAnsi"/>
          <w:color w:val="000000"/>
          <w:sz w:val="24"/>
          <w:szCs w:val="24"/>
        </w:rPr>
        <w:t>,</w:t>
      </w:r>
      <w:r w:rsidRPr="00ED4B31">
        <w:rPr>
          <w:rFonts w:cstheme="minorHAnsi"/>
          <w:color w:val="000000"/>
          <w:sz w:val="24"/>
          <w:szCs w:val="24"/>
        </w:rPr>
        <w:t xml:space="preserve"> opposite Tatiana </w:t>
      </w:r>
      <w:proofErr w:type="gramStart"/>
      <w:r w:rsidRPr="00ED4B31">
        <w:rPr>
          <w:rFonts w:cstheme="minorHAnsi"/>
          <w:color w:val="000000"/>
          <w:sz w:val="24"/>
          <w:szCs w:val="24"/>
        </w:rPr>
        <w:t>Malany</w:t>
      </w:r>
      <w:proofErr w:type="gramEnd"/>
      <w:r w:rsidRPr="00ED4B31">
        <w:rPr>
          <w:rFonts w:cstheme="minorHAnsi"/>
          <w:color w:val="000000"/>
          <w:sz w:val="24"/>
          <w:szCs w:val="24"/>
        </w:rPr>
        <w:t xml:space="preserve"> and season </w:t>
      </w:r>
      <w:r>
        <w:rPr>
          <w:rFonts w:cstheme="minorHAnsi"/>
          <w:color w:val="000000"/>
          <w:sz w:val="24"/>
          <w:szCs w:val="24"/>
        </w:rPr>
        <w:t>two</w:t>
      </w:r>
      <w:r w:rsidRPr="00ED4B31">
        <w:rPr>
          <w:rFonts w:cstheme="minorHAnsi"/>
          <w:color w:val="000000"/>
          <w:sz w:val="24"/>
          <w:szCs w:val="24"/>
        </w:rPr>
        <w:t xml:space="preserve"> of the</w:t>
      </w:r>
      <w:r>
        <w:rPr>
          <w:rFonts w:cstheme="minorHAnsi"/>
          <w:color w:val="000000"/>
          <w:sz w:val="24"/>
          <w:szCs w:val="24"/>
        </w:rPr>
        <w:t xml:space="preserve"> gripping</w:t>
      </w:r>
      <w:r w:rsidRPr="00ED4B31">
        <w:rPr>
          <w:rFonts w:cstheme="minorHAnsi"/>
          <w:color w:val="000000"/>
          <w:sz w:val="24"/>
          <w:szCs w:val="24"/>
        </w:rPr>
        <w:t xml:space="preserve"> Apple+ series </w:t>
      </w:r>
      <w:r w:rsidRPr="00ED4B31">
        <w:rPr>
          <w:rFonts w:cstheme="minorHAnsi"/>
          <w:i/>
          <w:iCs/>
          <w:color w:val="000000"/>
          <w:sz w:val="24"/>
          <w:szCs w:val="24"/>
        </w:rPr>
        <w:t>Plan B</w:t>
      </w:r>
      <w:r w:rsidRPr="00ED4B31">
        <w:rPr>
          <w:rFonts w:cstheme="minorHAnsi"/>
          <w:color w:val="000000"/>
          <w:sz w:val="24"/>
          <w:szCs w:val="24"/>
        </w:rPr>
        <w:t>. Sutherland was recently seen in Stan Brooks</w:t>
      </w:r>
      <w:r>
        <w:rPr>
          <w:rFonts w:cstheme="minorHAnsi"/>
          <w:color w:val="000000"/>
          <w:sz w:val="24"/>
          <w:szCs w:val="24"/>
        </w:rPr>
        <w:t>’</w:t>
      </w:r>
      <w:r w:rsidRPr="00ED4B31">
        <w:rPr>
          <w:rFonts w:cstheme="minorHAnsi"/>
          <w:color w:val="000000"/>
          <w:sz w:val="24"/>
          <w:szCs w:val="24"/>
        </w:rPr>
        <w:t xml:space="preserve"> romantic action caper (based on the true story) </w:t>
      </w:r>
      <w:r w:rsidRPr="00ED4B31">
        <w:rPr>
          <w:rFonts w:cstheme="minorHAnsi"/>
          <w:i/>
          <w:iCs/>
          <w:color w:val="000000"/>
          <w:sz w:val="24"/>
          <w:szCs w:val="24"/>
        </w:rPr>
        <w:t>Bad Romance: The Vicky White Story</w:t>
      </w:r>
      <w:r w:rsidRPr="00ED4B31">
        <w:rPr>
          <w:rFonts w:cstheme="minorHAnsi"/>
          <w:color w:val="000000"/>
          <w:sz w:val="24"/>
          <w:szCs w:val="24"/>
        </w:rPr>
        <w:t xml:space="preserve">.  </w:t>
      </w:r>
    </w:p>
    <w:p w14:paraId="0019433C" w14:textId="77777777" w:rsidR="00ED4B31" w:rsidRPr="00ED4B31" w:rsidRDefault="00ED4B31" w:rsidP="00ED4B31">
      <w:pPr>
        <w:spacing w:after="0" w:line="240" w:lineRule="auto"/>
        <w:rPr>
          <w:rFonts w:cstheme="minorHAnsi"/>
          <w:color w:val="000000"/>
          <w:sz w:val="24"/>
          <w:szCs w:val="24"/>
        </w:rPr>
      </w:pPr>
    </w:p>
    <w:p w14:paraId="4B219FA0" w14:textId="74DD0A78" w:rsidR="00ED4B31" w:rsidRDefault="00ED4B31" w:rsidP="00ED4B31">
      <w:pPr>
        <w:spacing w:after="0" w:line="240" w:lineRule="auto"/>
        <w:rPr>
          <w:rFonts w:cstheme="minorHAnsi"/>
          <w:color w:val="000000"/>
          <w:sz w:val="24"/>
          <w:szCs w:val="24"/>
        </w:rPr>
      </w:pPr>
      <w:r w:rsidRPr="00ED4B31">
        <w:rPr>
          <w:rFonts w:cstheme="minorHAnsi"/>
          <w:color w:val="000000"/>
          <w:sz w:val="24"/>
          <w:szCs w:val="24"/>
        </w:rPr>
        <w:t xml:space="preserve">On the big screen, you can find Sutherland in director William Brent Bell’s </w:t>
      </w:r>
      <w:r w:rsidRPr="00ED4B31">
        <w:rPr>
          <w:rFonts w:cstheme="minorHAnsi"/>
          <w:i/>
          <w:iCs/>
          <w:color w:val="000000"/>
          <w:sz w:val="24"/>
          <w:szCs w:val="24"/>
        </w:rPr>
        <w:t>Orphan: First Kill</w:t>
      </w:r>
      <w:r>
        <w:rPr>
          <w:rFonts w:cstheme="minorHAnsi"/>
          <w:color w:val="000000"/>
          <w:sz w:val="24"/>
          <w:szCs w:val="24"/>
        </w:rPr>
        <w:t xml:space="preserve">, </w:t>
      </w:r>
      <w:r w:rsidRPr="00ED4B31">
        <w:rPr>
          <w:rFonts w:cstheme="minorHAnsi"/>
          <w:color w:val="000000"/>
          <w:sz w:val="24"/>
          <w:szCs w:val="24"/>
        </w:rPr>
        <w:t xml:space="preserve">opposite Julia Stiles; and in director Darlene Naponse’s </w:t>
      </w:r>
      <w:r w:rsidRPr="00ED4B31">
        <w:rPr>
          <w:rFonts w:cstheme="minorHAnsi"/>
          <w:i/>
          <w:iCs/>
          <w:color w:val="000000"/>
          <w:sz w:val="24"/>
          <w:szCs w:val="24"/>
        </w:rPr>
        <w:t>Stellar</w:t>
      </w:r>
      <w:r>
        <w:rPr>
          <w:rFonts w:cstheme="minorHAnsi"/>
          <w:color w:val="000000"/>
          <w:sz w:val="24"/>
          <w:szCs w:val="24"/>
        </w:rPr>
        <w:t xml:space="preserve">, which </w:t>
      </w:r>
      <w:r w:rsidRPr="00ED4B31">
        <w:rPr>
          <w:rFonts w:cstheme="minorHAnsi"/>
          <w:color w:val="000000"/>
          <w:sz w:val="24"/>
          <w:szCs w:val="24"/>
        </w:rPr>
        <w:t xml:space="preserve">premiered at TIFF in 2022. He can also be seen in Atom Egoyan’s </w:t>
      </w:r>
      <w:r w:rsidRPr="00ED4B31">
        <w:rPr>
          <w:rFonts w:cstheme="minorHAnsi"/>
          <w:i/>
          <w:iCs/>
          <w:color w:val="000000"/>
          <w:sz w:val="24"/>
          <w:szCs w:val="24"/>
        </w:rPr>
        <w:t xml:space="preserve">Guest </w:t>
      </w:r>
      <w:r>
        <w:rPr>
          <w:rFonts w:cstheme="minorHAnsi"/>
          <w:i/>
          <w:iCs/>
          <w:color w:val="000000"/>
          <w:sz w:val="24"/>
          <w:szCs w:val="24"/>
        </w:rPr>
        <w:t>o</w:t>
      </w:r>
      <w:r w:rsidRPr="00ED4B31">
        <w:rPr>
          <w:rFonts w:cstheme="minorHAnsi"/>
          <w:i/>
          <w:iCs/>
          <w:color w:val="000000"/>
          <w:sz w:val="24"/>
          <w:szCs w:val="24"/>
        </w:rPr>
        <w:t xml:space="preserve">f </w:t>
      </w:r>
      <w:proofErr w:type="spellStart"/>
      <w:r w:rsidRPr="00ED4B31">
        <w:rPr>
          <w:rFonts w:cstheme="minorHAnsi"/>
          <w:i/>
          <w:iCs/>
          <w:color w:val="000000"/>
          <w:sz w:val="24"/>
          <w:szCs w:val="24"/>
        </w:rPr>
        <w:t>Honour</w:t>
      </w:r>
      <w:proofErr w:type="spellEnd"/>
      <w:r w:rsidRPr="00ED4B31">
        <w:rPr>
          <w:rFonts w:cstheme="minorHAnsi"/>
          <w:color w:val="000000"/>
          <w:sz w:val="24"/>
          <w:szCs w:val="24"/>
        </w:rPr>
        <w:t>, which played at both Cannes and TIFF in 2019. That same year he shot</w:t>
      </w:r>
      <w:r>
        <w:rPr>
          <w:rFonts w:cstheme="minorHAnsi"/>
          <w:color w:val="000000"/>
          <w:sz w:val="24"/>
          <w:szCs w:val="24"/>
        </w:rPr>
        <w:t xml:space="preserve"> </w:t>
      </w:r>
      <w:r w:rsidRPr="00ED4B31">
        <w:rPr>
          <w:rFonts w:cstheme="minorHAnsi"/>
          <w:color w:val="000000"/>
          <w:sz w:val="24"/>
          <w:szCs w:val="24"/>
        </w:rPr>
        <w:t xml:space="preserve">the WWI film, </w:t>
      </w:r>
      <w:r w:rsidRPr="00ED4B31">
        <w:rPr>
          <w:rFonts w:cstheme="minorHAnsi"/>
          <w:i/>
          <w:iCs/>
          <w:color w:val="000000"/>
          <w:sz w:val="24"/>
          <w:szCs w:val="24"/>
        </w:rPr>
        <w:t xml:space="preserve">A Call </w:t>
      </w:r>
      <w:r>
        <w:rPr>
          <w:rFonts w:cstheme="minorHAnsi"/>
          <w:i/>
          <w:iCs/>
          <w:color w:val="000000"/>
          <w:sz w:val="24"/>
          <w:szCs w:val="24"/>
        </w:rPr>
        <w:t>t</w:t>
      </w:r>
      <w:r w:rsidRPr="00ED4B31">
        <w:rPr>
          <w:rFonts w:cstheme="minorHAnsi"/>
          <w:i/>
          <w:iCs/>
          <w:color w:val="000000"/>
          <w:sz w:val="24"/>
          <w:szCs w:val="24"/>
        </w:rPr>
        <w:t>o Spy</w:t>
      </w:r>
      <w:r w:rsidRPr="00ED4B31">
        <w:rPr>
          <w:rFonts w:cstheme="minorHAnsi"/>
          <w:color w:val="000000"/>
          <w:sz w:val="24"/>
          <w:szCs w:val="24"/>
        </w:rPr>
        <w:t xml:space="preserve">, for director Lydia Dean Pilcher; the Sundance premiere film </w:t>
      </w:r>
      <w:r w:rsidRPr="00ED4B31">
        <w:rPr>
          <w:rFonts w:cstheme="minorHAnsi"/>
          <w:i/>
          <w:iCs/>
          <w:color w:val="000000"/>
          <w:sz w:val="24"/>
          <w:szCs w:val="24"/>
        </w:rPr>
        <w:t>Possessor Uncut</w:t>
      </w:r>
      <w:r w:rsidRPr="00ED4B31">
        <w:rPr>
          <w:rFonts w:cstheme="minorHAnsi"/>
          <w:color w:val="000000"/>
          <w:sz w:val="24"/>
          <w:szCs w:val="24"/>
        </w:rPr>
        <w:t xml:space="preserve">, for writer/director Brandon Cronenberg; </w:t>
      </w:r>
      <w:r w:rsidRPr="00ED4B31">
        <w:rPr>
          <w:rFonts w:cstheme="minorHAnsi"/>
          <w:i/>
          <w:iCs/>
          <w:color w:val="000000"/>
          <w:sz w:val="24"/>
          <w:szCs w:val="24"/>
        </w:rPr>
        <w:t xml:space="preserve">The </w:t>
      </w:r>
      <w:proofErr w:type="gramStart"/>
      <w:r w:rsidRPr="00ED4B31">
        <w:rPr>
          <w:rFonts w:cstheme="minorHAnsi"/>
          <w:i/>
          <w:iCs/>
          <w:color w:val="000000"/>
          <w:sz w:val="24"/>
          <w:szCs w:val="24"/>
        </w:rPr>
        <w:t>Middle Man</w:t>
      </w:r>
      <w:proofErr w:type="gramEnd"/>
      <w:r>
        <w:rPr>
          <w:rFonts w:cstheme="minorHAnsi"/>
          <w:color w:val="000000"/>
          <w:sz w:val="24"/>
          <w:szCs w:val="24"/>
        </w:rPr>
        <w:t xml:space="preserve">, </w:t>
      </w:r>
      <w:r w:rsidRPr="00ED4B31">
        <w:rPr>
          <w:rFonts w:cstheme="minorHAnsi"/>
          <w:color w:val="000000"/>
          <w:sz w:val="24"/>
          <w:szCs w:val="24"/>
        </w:rPr>
        <w:t xml:space="preserve">for director Bent Hammer; and </w:t>
      </w:r>
      <w:r w:rsidRPr="00ED4B31">
        <w:rPr>
          <w:rFonts w:cstheme="minorHAnsi"/>
          <w:i/>
          <w:iCs/>
          <w:color w:val="000000"/>
          <w:sz w:val="24"/>
          <w:szCs w:val="24"/>
        </w:rPr>
        <w:t>The Retreat</w:t>
      </w:r>
      <w:r>
        <w:rPr>
          <w:rFonts w:cstheme="minorHAnsi"/>
          <w:color w:val="000000"/>
          <w:sz w:val="24"/>
          <w:szCs w:val="24"/>
        </w:rPr>
        <w:t>,</w:t>
      </w:r>
      <w:r w:rsidRPr="00ED4B31">
        <w:rPr>
          <w:rFonts w:cstheme="minorHAnsi"/>
          <w:color w:val="000000"/>
          <w:sz w:val="24"/>
          <w:szCs w:val="24"/>
        </w:rPr>
        <w:t xml:space="preserve"> for director Pat Mills.</w:t>
      </w:r>
    </w:p>
    <w:p w14:paraId="5E4F5C59" w14:textId="77777777" w:rsidR="00ED4B31" w:rsidRPr="00ED4B31" w:rsidRDefault="00ED4B31" w:rsidP="00ED4B31">
      <w:pPr>
        <w:spacing w:after="0" w:line="240" w:lineRule="auto"/>
        <w:rPr>
          <w:rFonts w:cstheme="minorHAnsi"/>
          <w:color w:val="000000"/>
          <w:sz w:val="24"/>
          <w:szCs w:val="24"/>
        </w:rPr>
      </w:pPr>
    </w:p>
    <w:p w14:paraId="63F5AB32" w14:textId="42ADD9C6" w:rsidR="00ED4B31" w:rsidRPr="00ED4B31" w:rsidRDefault="00ED4B31" w:rsidP="00ED4B31">
      <w:pPr>
        <w:spacing w:after="0" w:line="240" w:lineRule="auto"/>
        <w:rPr>
          <w:rFonts w:cstheme="minorHAnsi"/>
          <w:color w:val="000000"/>
          <w:sz w:val="24"/>
          <w:szCs w:val="24"/>
        </w:rPr>
      </w:pPr>
      <w:r w:rsidRPr="00ED4B31">
        <w:rPr>
          <w:rFonts w:cstheme="minorHAnsi"/>
          <w:color w:val="000000"/>
          <w:sz w:val="24"/>
          <w:szCs w:val="24"/>
        </w:rPr>
        <w:t xml:space="preserve">For </w:t>
      </w:r>
      <w:r>
        <w:rPr>
          <w:rFonts w:cstheme="minorHAnsi"/>
          <w:color w:val="000000"/>
          <w:sz w:val="24"/>
          <w:szCs w:val="24"/>
        </w:rPr>
        <w:t>t</w:t>
      </w:r>
      <w:r w:rsidRPr="00ED4B31">
        <w:rPr>
          <w:rFonts w:cstheme="minorHAnsi"/>
          <w:color w:val="000000"/>
          <w:sz w:val="24"/>
          <w:szCs w:val="24"/>
        </w:rPr>
        <w:t xml:space="preserve">elevision, Sutherland was a lead in the hilarious French remake of the </w:t>
      </w:r>
      <w:r>
        <w:rPr>
          <w:rFonts w:cstheme="minorHAnsi"/>
          <w:color w:val="000000"/>
          <w:sz w:val="24"/>
          <w:szCs w:val="24"/>
        </w:rPr>
        <w:t xml:space="preserve">hit </w:t>
      </w:r>
      <w:r w:rsidRPr="00ED4B31">
        <w:rPr>
          <w:rFonts w:cstheme="minorHAnsi"/>
          <w:color w:val="000000"/>
          <w:sz w:val="24"/>
          <w:szCs w:val="24"/>
        </w:rPr>
        <w:t xml:space="preserve">Amazon/Channel 4 British comedy series, </w:t>
      </w:r>
      <w:r w:rsidRPr="00ED4B31">
        <w:rPr>
          <w:rFonts w:cstheme="minorHAnsi"/>
          <w:i/>
          <w:iCs/>
          <w:color w:val="000000"/>
          <w:sz w:val="24"/>
          <w:szCs w:val="24"/>
        </w:rPr>
        <w:t>Catastrophe</w:t>
      </w:r>
      <w:r>
        <w:rPr>
          <w:rFonts w:cstheme="minorHAnsi"/>
          <w:color w:val="000000"/>
          <w:sz w:val="24"/>
          <w:szCs w:val="24"/>
        </w:rPr>
        <w:t>;</w:t>
      </w:r>
      <w:r w:rsidRPr="00ED4B31">
        <w:rPr>
          <w:rFonts w:cstheme="minorHAnsi"/>
          <w:color w:val="000000"/>
          <w:sz w:val="24"/>
          <w:szCs w:val="24"/>
        </w:rPr>
        <w:t xml:space="preserve"> had series regular roles in Amazon’s </w:t>
      </w:r>
      <w:r w:rsidRPr="00ED4B31">
        <w:rPr>
          <w:rFonts w:cstheme="minorHAnsi"/>
          <w:i/>
          <w:iCs/>
          <w:color w:val="000000"/>
          <w:sz w:val="24"/>
          <w:szCs w:val="24"/>
        </w:rPr>
        <w:t>Three Pines</w:t>
      </w:r>
      <w:r w:rsidRPr="00ED4B31">
        <w:rPr>
          <w:rFonts w:cstheme="minorHAnsi"/>
          <w:color w:val="000000"/>
          <w:sz w:val="24"/>
          <w:szCs w:val="24"/>
        </w:rPr>
        <w:t xml:space="preserve">, opposite Alfred Molina; the period drama </w:t>
      </w:r>
      <w:r w:rsidRPr="00ED4B31">
        <w:rPr>
          <w:rFonts w:cstheme="minorHAnsi"/>
          <w:i/>
          <w:iCs/>
          <w:color w:val="000000"/>
          <w:sz w:val="24"/>
          <w:szCs w:val="24"/>
        </w:rPr>
        <w:t>Reign</w:t>
      </w:r>
      <w:r w:rsidRPr="00ED4B31">
        <w:rPr>
          <w:rFonts w:cstheme="minorHAnsi"/>
          <w:color w:val="000000"/>
          <w:sz w:val="24"/>
          <w:szCs w:val="24"/>
        </w:rPr>
        <w:t xml:space="preserve">, for </w:t>
      </w:r>
      <w:proofErr w:type="gramStart"/>
      <w:r w:rsidRPr="00ED4B31">
        <w:rPr>
          <w:rFonts w:cstheme="minorHAnsi"/>
          <w:color w:val="000000"/>
          <w:sz w:val="24"/>
          <w:szCs w:val="24"/>
        </w:rPr>
        <w:t>The</w:t>
      </w:r>
      <w:proofErr w:type="gramEnd"/>
      <w:r w:rsidRPr="00ED4B31">
        <w:rPr>
          <w:rFonts w:cstheme="minorHAnsi"/>
          <w:color w:val="000000"/>
          <w:sz w:val="24"/>
          <w:szCs w:val="24"/>
        </w:rPr>
        <w:t xml:space="preserve"> CW; and important recurring roles on shows such as</w:t>
      </w:r>
      <w:r>
        <w:rPr>
          <w:rFonts w:cstheme="minorHAnsi"/>
          <w:color w:val="000000"/>
          <w:sz w:val="24"/>
          <w:szCs w:val="24"/>
        </w:rPr>
        <w:t xml:space="preserve"> </w:t>
      </w:r>
      <w:r w:rsidRPr="00ED4B31">
        <w:rPr>
          <w:rFonts w:cstheme="minorHAnsi"/>
          <w:i/>
          <w:iCs/>
          <w:color w:val="000000"/>
          <w:sz w:val="24"/>
          <w:szCs w:val="24"/>
        </w:rPr>
        <w:t>The Handmaid’s Tale</w:t>
      </w:r>
      <w:r w:rsidRPr="00ED4B31">
        <w:rPr>
          <w:rFonts w:cstheme="minorHAnsi"/>
          <w:color w:val="000000"/>
          <w:sz w:val="24"/>
          <w:szCs w:val="24"/>
        </w:rPr>
        <w:t xml:space="preserve"> for Hulu, </w:t>
      </w:r>
      <w:r w:rsidRPr="00ED4B31">
        <w:rPr>
          <w:rFonts w:cstheme="minorHAnsi"/>
          <w:i/>
          <w:iCs/>
          <w:color w:val="000000"/>
          <w:sz w:val="24"/>
          <w:szCs w:val="24"/>
        </w:rPr>
        <w:t>Covert Affairs</w:t>
      </w:r>
      <w:r w:rsidRPr="00ED4B31">
        <w:rPr>
          <w:rFonts w:cstheme="minorHAnsi"/>
          <w:color w:val="000000"/>
          <w:sz w:val="24"/>
          <w:szCs w:val="24"/>
        </w:rPr>
        <w:t xml:space="preserve"> for USA among others.</w:t>
      </w:r>
    </w:p>
    <w:p w14:paraId="637C6FD5" w14:textId="77777777" w:rsidR="00ED4B31" w:rsidRDefault="00ED4B31" w:rsidP="00ED4B31">
      <w:pPr>
        <w:spacing w:after="0" w:line="240" w:lineRule="auto"/>
        <w:rPr>
          <w:rFonts w:cstheme="minorHAnsi"/>
          <w:color w:val="000000"/>
          <w:sz w:val="24"/>
          <w:szCs w:val="24"/>
        </w:rPr>
      </w:pPr>
    </w:p>
    <w:p w14:paraId="62B5877C" w14:textId="13A324C9" w:rsidR="00ED4B31" w:rsidRPr="00ED4B31" w:rsidRDefault="00ED4B31" w:rsidP="00ED4B31">
      <w:pPr>
        <w:spacing w:after="0" w:line="240" w:lineRule="auto"/>
        <w:rPr>
          <w:rFonts w:cstheme="minorHAnsi"/>
          <w:color w:val="000000"/>
          <w:sz w:val="24"/>
          <w:szCs w:val="24"/>
        </w:rPr>
      </w:pPr>
      <w:r w:rsidRPr="00ED4B31">
        <w:rPr>
          <w:rFonts w:cstheme="minorHAnsi"/>
          <w:color w:val="000000"/>
          <w:sz w:val="24"/>
          <w:szCs w:val="24"/>
        </w:rPr>
        <w:t xml:space="preserve">Sutherland received a 2020 CSA nomination for Best Supporting Actor for his very dark performance in the TV movie </w:t>
      </w:r>
      <w:r w:rsidRPr="00ED4B31">
        <w:rPr>
          <w:rFonts w:cstheme="minorHAnsi"/>
          <w:i/>
          <w:iCs/>
          <w:color w:val="000000"/>
          <w:sz w:val="24"/>
          <w:szCs w:val="24"/>
        </w:rPr>
        <w:t>Believe Me</w:t>
      </w:r>
      <w:r w:rsidRPr="00ED4B31">
        <w:rPr>
          <w:rFonts w:cstheme="minorHAnsi"/>
          <w:color w:val="000000"/>
          <w:sz w:val="24"/>
          <w:szCs w:val="24"/>
        </w:rPr>
        <w:t xml:space="preserve">, about the true story of the horrifying abduction of Lisa McVey. Multiple other nominations for </w:t>
      </w:r>
      <w:r w:rsidRPr="00ED4B31">
        <w:rPr>
          <w:rFonts w:cstheme="minorHAnsi"/>
          <w:i/>
          <w:iCs/>
          <w:color w:val="000000"/>
          <w:sz w:val="24"/>
          <w:szCs w:val="24"/>
        </w:rPr>
        <w:t xml:space="preserve">High Life, Hyena Road, </w:t>
      </w:r>
      <w:proofErr w:type="gramStart"/>
      <w:r w:rsidRPr="00ED4B31">
        <w:rPr>
          <w:rFonts w:cstheme="minorHAnsi"/>
          <w:i/>
          <w:iCs/>
          <w:color w:val="000000"/>
          <w:sz w:val="24"/>
          <w:szCs w:val="24"/>
        </w:rPr>
        <w:t>River</w:t>
      </w:r>
      <w:proofErr w:type="gramEnd"/>
      <w:r w:rsidRPr="00ED4B31">
        <w:rPr>
          <w:rFonts w:cstheme="minorHAnsi"/>
          <w:color w:val="000000"/>
          <w:sz w:val="24"/>
          <w:szCs w:val="24"/>
        </w:rPr>
        <w:t xml:space="preserve"> and </w:t>
      </w:r>
      <w:r w:rsidRPr="00ED4B31">
        <w:rPr>
          <w:rFonts w:cstheme="minorHAnsi"/>
          <w:i/>
          <w:iCs/>
          <w:color w:val="000000"/>
          <w:sz w:val="24"/>
          <w:szCs w:val="24"/>
        </w:rPr>
        <w:t>Flashpoint</w:t>
      </w:r>
      <w:r w:rsidRPr="00ED4B31">
        <w:rPr>
          <w:rFonts w:cstheme="minorHAnsi"/>
          <w:color w:val="000000"/>
          <w:sz w:val="24"/>
          <w:szCs w:val="24"/>
        </w:rPr>
        <w:t xml:space="preserve"> can be added to his list of accolades.</w:t>
      </w:r>
    </w:p>
    <w:p w14:paraId="73037F32" w14:textId="77777777" w:rsidR="00742A0E" w:rsidRDefault="00742A0E" w:rsidP="009C29FF">
      <w:pPr>
        <w:spacing w:after="0" w:line="240" w:lineRule="auto"/>
        <w:rPr>
          <w:rFonts w:cstheme="minorHAnsi"/>
          <w:color w:val="000000"/>
          <w:sz w:val="24"/>
          <w:szCs w:val="24"/>
        </w:rPr>
      </w:pPr>
    </w:p>
    <w:p w14:paraId="22767EFF" w14:textId="3307C27E" w:rsidR="00F2763D" w:rsidRPr="00F2763D" w:rsidRDefault="00F2763D" w:rsidP="00F2763D">
      <w:pPr>
        <w:spacing w:after="0" w:line="240" w:lineRule="auto"/>
        <w:rPr>
          <w:rFonts w:cstheme="minorHAnsi"/>
          <w:color w:val="000000"/>
          <w:sz w:val="24"/>
          <w:szCs w:val="24"/>
        </w:rPr>
      </w:pPr>
      <w:r w:rsidRPr="00F2763D">
        <w:rPr>
          <w:rFonts w:cstheme="minorHAnsi"/>
          <w:color w:val="000000"/>
          <w:sz w:val="24"/>
          <w:szCs w:val="24"/>
        </w:rPr>
        <w:t xml:space="preserve">Born and raised in Vancouver, </w:t>
      </w:r>
      <w:proofErr w:type="spellStart"/>
      <w:r w:rsidRPr="00F2763D">
        <w:rPr>
          <w:rFonts w:cstheme="minorHAnsi"/>
          <w:color w:val="000000"/>
          <w:sz w:val="24"/>
          <w:szCs w:val="24"/>
        </w:rPr>
        <w:t>Kreuk</w:t>
      </w:r>
      <w:proofErr w:type="spellEnd"/>
      <w:r w:rsidRPr="00F2763D">
        <w:rPr>
          <w:rFonts w:cstheme="minorHAnsi"/>
          <w:color w:val="000000"/>
          <w:sz w:val="24"/>
          <w:szCs w:val="24"/>
        </w:rPr>
        <w:t xml:space="preserve"> began acting in plays in high school, but mostly focused on her schoolwork rather than the stage. Fate came calling at the beginning of her senior year when a casting director looking for new talent for the Canadian series </w:t>
      </w:r>
      <w:r w:rsidRPr="00F2763D">
        <w:rPr>
          <w:rFonts w:cstheme="minorHAnsi"/>
          <w:i/>
          <w:iCs/>
          <w:color w:val="000000"/>
          <w:sz w:val="24"/>
          <w:szCs w:val="24"/>
        </w:rPr>
        <w:t>Edgemont</w:t>
      </w:r>
      <w:r>
        <w:rPr>
          <w:rFonts w:cstheme="minorHAnsi"/>
          <w:color w:val="000000"/>
          <w:sz w:val="24"/>
          <w:szCs w:val="24"/>
        </w:rPr>
        <w:t xml:space="preserve"> </w:t>
      </w:r>
      <w:r w:rsidRPr="00F2763D">
        <w:rPr>
          <w:rFonts w:cstheme="minorHAnsi"/>
          <w:color w:val="000000"/>
          <w:sz w:val="24"/>
          <w:szCs w:val="24"/>
        </w:rPr>
        <w:t xml:space="preserve">tapped </w:t>
      </w:r>
      <w:proofErr w:type="spellStart"/>
      <w:r w:rsidRPr="00F2763D">
        <w:rPr>
          <w:rFonts w:cstheme="minorHAnsi"/>
          <w:color w:val="000000"/>
          <w:sz w:val="24"/>
          <w:szCs w:val="24"/>
        </w:rPr>
        <w:t>Kreuk</w:t>
      </w:r>
      <w:proofErr w:type="spellEnd"/>
      <w:r w:rsidRPr="00F2763D">
        <w:rPr>
          <w:rFonts w:cstheme="minorHAnsi"/>
          <w:color w:val="000000"/>
          <w:sz w:val="24"/>
          <w:szCs w:val="24"/>
        </w:rPr>
        <w:t xml:space="preserve"> for a starring role. It was her first professional audition.</w:t>
      </w:r>
    </w:p>
    <w:p w14:paraId="36F2CE02" w14:textId="77777777" w:rsidR="00F2763D" w:rsidRPr="00F2763D" w:rsidRDefault="00F2763D" w:rsidP="00F2763D">
      <w:pPr>
        <w:spacing w:after="0" w:line="240" w:lineRule="auto"/>
        <w:rPr>
          <w:rFonts w:cstheme="minorHAnsi"/>
          <w:color w:val="000000"/>
          <w:sz w:val="24"/>
          <w:szCs w:val="24"/>
        </w:rPr>
      </w:pPr>
    </w:p>
    <w:p w14:paraId="1BD6069C" w14:textId="560196A6" w:rsidR="00F2763D" w:rsidRPr="00F2763D" w:rsidRDefault="00F2763D" w:rsidP="00F2763D">
      <w:pPr>
        <w:spacing w:after="0" w:line="240" w:lineRule="auto"/>
        <w:rPr>
          <w:rFonts w:cstheme="minorHAnsi"/>
          <w:color w:val="000000"/>
          <w:sz w:val="24"/>
          <w:szCs w:val="24"/>
        </w:rPr>
      </w:pPr>
      <w:r w:rsidRPr="00F2763D">
        <w:rPr>
          <w:rFonts w:cstheme="minorHAnsi"/>
          <w:color w:val="000000"/>
          <w:sz w:val="24"/>
          <w:szCs w:val="24"/>
        </w:rPr>
        <w:t xml:space="preserve">The next year, she not only scored the title role of the television movie </w:t>
      </w:r>
      <w:r w:rsidRPr="00F2763D">
        <w:rPr>
          <w:rFonts w:cstheme="minorHAnsi"/>
          <w:i/>
          <w:iCs/>
          <w:color w:val="000000"/>
          <w:sz w:val="24"/>
          <w:szCs w:val="24"/>
        </w:rPr>
        <w:t>Snow White</w:t>
      </w:r>
      <w:r w:rsidRPr="00F2763D">
        <w:rPr>
          <w:rFonts w:cstheme="minorHAnsi"/>
          <w:color w:val="000000"/>
          <w:sz w:val="24"/>
          <w:szCs w:val="24"/>
        </w:rPr>
        <w:t xml:space="preserve"> for ABC</w:t>
      </w:r>
      <w:r w:rsidR="00742A0E">
        <w:rPr>
          <w:rFonts w:cstheme="minorHAnsi"/>
          <w:color w:val="000000"/>
          <w:sz w:val="24"/>
          <w:szCs w:val="24"/>
        </w:rPr>
        <w:t>,</w:t>
      </w:r>
      <w:r w:rsidRPr="00F2763D">
        <w:rPr>
          <w:rFonts w:cstheme="minorHAnsi"/>
          <w:color w:val="000000"/>
          <w:sz w:val="24"/>
          <w:szCs w:val="24"/>
        </w:rPr>
        <w:t xml:space="preserve"> opposite Miranda Richardson, she landed the lead role of Lana Lang on the WB series </w:t>
      </w:r>
      <w:r w:rsidRPr="00F2763D">
        <w:rPr>
          <w:rFonts w:cstheme="minorHAnsi"/>
          <w:i/>
          <w:iCs/>
          <w:color w:val="000000"/>
          <w:sz w:val="24"/>
          <w:szCs w:val="24"/>
        </w:rPr>
        <w:t>Smallville</w:t>
      </w:r>
      <w:r w:rsidRPr="00F2763D">
        <w:rPr>
          <w:rFonts w:cstheme="minorHAnsi"/>
          <w:color w:val="000000"/>
          <w:sz w:val="24"/>
          <w:szCs w:val="24"/>
        </w:rPr>
        <w:t xml:space="preserve"> </w:t>
      </w:r>
      <w:r w:rsidR="005A4AE3">
        <w:rPr>
          <w:rFonts w:cstheme="minorHAnsi"/>
          <w:color w:val="000000"/>
          <w:sz w:val="24"/>
          <w:szCs w:val="24"/>
        </w:rPr>
        <w:t>and</w:t>
      </w:r>
      <w:r w:rsidRPr="00F2763D">
        <w:rPr>
          <w:rFonts w:cstheme="minorHAnsi"/>
          <w:color w:val="000000"/>
          <w:sz w:val="24"/>
          <w:szCs w:val="24"/>
        </w:rPr>
        <w:t xml:space="preserve"> managed to continue her role on </w:t>
      </w:r>
      <w:r w:rsidRPr="00F2763D">
        <w:rPr>
          <w:rFonts w:cstheme="minorHAnsi"/>
          <w:i/>
          <w:iCs/>
          <w:color w:val="000000"/>
          <w:sz w:val="24"/>
          <w:szCs w:val="24"/>
        </w:rPr>
        <w:t>Edgemont</w:t>
      </w:r>
      <w:r>
        <w:rPr>
          <w:rFonts w:cstheme="minorHAnsi"/>
          <w:color w:val="000000"/>
          <w:sz w:val="24"/>
          <w:szCs w:val="24"/>
        </w:rPr>
        <w:t>.</w:t>
      </w:r>
    </w:p>
    <w:p w14:paraId="7CC84704" w14:textId="77777777" w:rsidR="00F2763D" w:rsidRPr="00F2763D" w:rsidRDefault="00F2763D" w:rsidP="00F2763D">
      <w:pPr>
        <w:spacing w:after="0" w:line="240" w:lineRule="auto"/>
        <w:rPr>
          <w:rFonts w:cstheme="minorHAnsi"/>
          <w:color w:val="000000"/>
          <w:sz w:val="24"/>
          <w:szCs w:val="24"/>
        </w:rPr>
      </w:pPr>
    </w:p>
    <w:p w14:paraId="2A595512" w14:textId="30BB59F5" w:rsidR="00F2763D" w:rsidRPr="00F2763D" w:rsidRDefault="00F2763D" w:rsidP="00F2763D">
      <w:pPr>
        <w:spacing w:after="0" w:line="240" w:lineRule="auto"/>
        <w:rPr>
          <w:rFonts w:cstheme="minorHAnsi"/>
          <w:color w:val="000000"/>
          <w:sz w:val="24"/>
          <w:szCs w:val="24"/>
        </w:rPr>
      </w:pPr>
      <w:r w:rsidRPr="00F2763D">
        <w:rPr>
          <w:rFonts w:cstheme="minorHAnsi"/>
          <w:color w:val="000000"/>
          <w:sz w:val="24"/>
          <w:szCs w:val="24"/>
        </w:rPr>
        <w:t xml:space="preserve">In addition to being a face of Neutrogena for </w:t>
      </w:r>
      <w:r>
        <w:rPr>
          <w:rFonts w:cstheme="minorHAnsi"/>
          <w:color w:val="000000"/>
          <w:sz w:val="24"/>
          <w:szCs w:val="24"/>
        </w:rPr>
        <w:t>six</w:t>
      </w:r>
      <w:r w:rsidRPr="00F2763D">
        <w:rPr>
          <w:rFonts w:cstheme="minorHAnsi"/>
          <w:color w:val="000000"/>
          <w:sz w:val="24"/>
          <w:szCs w:val="24"/>
        </w:rPr>
        <w:t xml:space="preserve"> years, </w:t>
      </w:r>
      <w:proofErr w:type="spellStart"/>
      <w:r w:rsidRPr="00F2763D">
        <w:rPr>
          <w:rFonts w:cstheme="minorHAnsi"/>
          <w:color w:val="000000"/>
          <w:sz w:val="24"/>
          <w:szCs w:val="24"/>
        </w:rPr>
        <w:t>Kreuk</w:t>
      </w:r>
      <w:proofErr w:type="spellEnd"/>
      <w:r w:rsidRPr="00F2763D">
        <w:rPr>
          <w:rFonts w:cstheme="minorHAnsi"/>
          <w:color w:val="000000"/>
          <w:sz w:val="24"/>
          <w:szCs w:val="24"/>
        </w:rPr>
        <w:t xml:space="preserve"> performed a cameo in the film </w:t>
      </w:r>
      <w:proofErr w:type="spellStart"/>
      <w:r w:rsidRPr="00F2763D">
        <w:rPr>
          <w:rFonts w:cstheme="minorHAnsi"/>
          <w:i/>
          <w:iCs/>
          <w:color w:val="000000"/>
          <w:sz w:val="24"/>
          <w:szCs w:val="24"/>
        </w:rPr>
        <w:t>Eurotrip</w:t>
      </w:r>
      <w:proofErr w:type="spellEnd"/>
      <w:r w:rsidR="00742A0E">
        <w:rPr>
          <w:rFonts w:cstheme="minorHAnsi"/>
          <w:color w:val="000000"/>
          <w:sz w:val="24"/>
          <w:szCs w:val="24"/>
        </w:rPr>
        <w:t>,</w:t>
      </w:r>
      <w:r w:rsidRPr="00F2763D">
        <w:rPr>
          <w:rFonts w:cstheme="minorHAnsi"/>
          <w:color w:val="000000"/>
          <w:sz w:val="24"/>
          <w:szCs w:val="24"/>
        </w:rPr>
        <w:t xml:space="preserve"> opposite Matt Damon, starred in the Sci</w:t>
      </w:r>
      <w:r>
        <w:rPr>
          <w:rFonts w:cstheme="minorHAnsi"/>
          <w:color w:val="000000"/>
          <w:sz w:val="24"/>
          <w:szCs w:val="24"/>
        </w:rPr>
        <w:t>-F</w:t>
      </w:r>
      <w:r w:rsidRPr="00F2763D">
        <w:rPr>
          <w:rFonts w:cstheme="minorHAnsi"/>
          <w:color w:val="000000"/>
          <w:sz w:val="24"/>
          <w:szCs w:val="24"/>
        </w:rPr>
        <w:t xml:space="preserve">i miniseries </w:t>
      </w:r>
      <w:proofErr w:type="spellStart"/>
      <w:r w:rsidRPr="00F2763D">
        <w:rPr>
          <w:rFonts w:cstheme="minorHAnsi"/>
          <w:i/>
          <w:iCs/>
          <w:color w:val="000000"/>
          <w:sz w:val="24"/>
          <w:szCs w:val="24"/>
        </w:rPr>
        <w:t>Earthsea</w:t>
      </w:r>
      <w:proofErr w:type="spellEnd"/>
      <w:r>
        <w:rPr>
          <w:rFonts w:cstheme="minorHAnsi"/>
          <w:color w:val="000000"/>
          <w:sz w:val="24"/>
          <w:szCs w:val="24"/>
        </w:rPr>
        <w:t>,</w:t>
      </w:r>
      <w:r w:rsidRPr="00F2763D">
        <w:rPr>
          <w:rFonts w:cstheme="minorHAnsi"/>
          <w:color w:val="000000"/>
          <w:sz w:val="24"/>
          <w:szCs w:val="24"/>
        </w:rPr>
        <w:t xml:space="preserve"> opposite Isabella Rossellini, and starred in the Canadian feature </w:t>
      </w:r>
      <w:r w:rsidRPr="00F2763D">
        <w:rPr>
          <w:rFonts w:cstheme="minorHAnsi"/>
          <w:i/>
          <w:iCs/>
          <w:color w:val="000000"/>
          <w:sz w:val="24"/>
          <w:szCs w:val="24"/>
        </w:rPr>
        <w:t>Partition</w:t>
      </w:r>
      <w:r w:rsidR="00742A0E">
        <w:rPr>
          <w:rFonts w:cstheme="minorHAnsi"/>
          <w:color w:val="000000"/>
          <w:sz w:val="24"/>
          <w:szCs w:val="24"/>
        </w:rPr>
        <w:t>,</w:t>
      </w:r>
      <w:r w:rsidRPr="00F2763D">
        <w:rPr>
          <w:rFonts w:cstheme="minorHAnsi"/>
          <w:color w:val="000000"/>
          <w:sz w:val="24"/>
          <w:szCs w:val="24"/>
        </w:rPr>
        <w:t xml:space="preserve"> opposite Jimi Mistry as well as the Fox feature </w:t>
      </w:r>
      <w:r w:rsidRPr="00F2763D">
        <w:rPr>
          <w:rFonts w:cstheme="minorHAnsi"/>
          <w:i/>
          <w:iCs/>
          <w:color w:val="000000"/>
          <w:sz w:val="24"/>
          <w:szCs w:val="24"/>
        </w:rPr>
        <w:t>Streetfighter: The Legend of Chun Li</w:t>
      </w:r>
      <w:r w:rsidRPr="00F2763D">
        <w:rPr>
          <w:rFonts w:cstheme="minorHAnsi"/>
          <w:color w:val="000000"/>
          <w:sz w:val="24"/>
          <w:szCs w:val="24"/>
        </w:rPr>
        <w:t xml:space="preserve"> and the independent </w:t>
      </w:r>
      <w:r w:rsidRPr="00F2763D">
        <w:rPr>
          <w:rFonts w:cstheme="minorHAnsi"/>
          <w:i/>
          <w:iCs/>
          <w:color w:val="000000"/>
          <w:sz w:val="24"/>
          <w:szCs w:val="24"/>
        </w:rPr>
        <w:t>Vampire</w:t>
      </w:r>
      <w:r>
        <w:rPr>
          <w:rFonts w:cstheme="minorHAnsi"/>
          <w:color w:val="000000"/>
          <w:sz w:val="24"/>
          <w:szCs w:val="24"/>
        </w:rPr>
        <w:t>.</w:t>
      </w:r>
    </w:p>
    <w:p w14:paraId="40216DAE" w14:textId="77777777" w:rsidR="00F2763D" w:rsidRPr="00F2763D" w:rsidRDefault="00F2763D" w:rsidP="00F2763D">
      <w:pPr>
        <w:spacing w:after="0" w:line="240" w:lineRule="auto"/>
        <w:rPr>
          <w:rFonts w:cstheme="minorHAnsi"/>
          <w:color w:val="000000"/>
          <w:sz w:val="24"/>
          <w:szCs w:val="24"/>
        </w:rPr>
      </w:pPr>
    </w:p>
    <w:p w14:paraId="76F089A8" w14:textId="0591287E" w:rsidR="00881205" w:rsidRPr="00B07602" w:rsidRDefault="00F2763D" w:rsidP="00F2763D">
      <w:pPr>
        <w:spacing w:after="0" w:line="240" w:lineRule="auto"/>
        <w:rPr>
          <w:rFonts w:cstheme="minorHAnsi"/>
          <w:color w:val="000000"/>
          <w:sz w:val="24"/>
          <w:szCs w:val="24"/>
        </w:rPr>
      </w:pPr>
      <w:r w:rsidRPr="00F2763D">
        <w:rPr>
          <w:rFonts w:cstheme="minorHAnsi"/>
          <w:color w:val="000000"/>
          <w:sz w:val="24"/>
          <w:szCs w:val="24"/>
        </w:rPr>
        <w:t xml:space="preserve">She’s traveled to Morocco to star in the BBC retelling of </w:t>
      </w:r>
      <w:r w:rsidRPr="00F2763D">
        <w:rPr>
          <w:rFonts w:cstheme="minorHAnsi"/>
          <w:i/>
          <w:iCs/>
          <w:color w:val="000000"/>
          <w:sz w:val="24"/>
          <w:szCs w:val="24"/>
        </w:rPr>
        <w:t>Ben Hur</w:t>
      </w:r>
      <w:r>
        <w:rPr>
          <w:rFonts w:cstheme="minorHAnsi"/>
          <w:color w:val="000000"/>
          <w:sz w:val="24"/>
          <w:szCs w:val="24"/>
        </w:rPr>
        <w:t xml:space="preserve"> </w:t>
      </w:r>
      <w:r w:rsidRPr="00F2763D">
        <w:rPr>
          <w:rFonts w:cstheme="minorHAnsi"/>
          <w:color w:val="000000"/>
          <w:sz w:val="24"/>
          <w:szCs w:val="24"/>
        </w:rPr>
        <w:t xml:space="preserve">and appeared in a well-received arc on NBC’s hit </w:t>
      </w:r>
      <w:r w:rsidRPr="00F2763D">
        <w:rPr>
          <w:rFonts w:cstheme="minorHAnsi"/>
          <w:i/>
          <w:iCs/>
          <w:color w:val="000000"/>
          <w:sz w:val="24"/>
          <w:szCs w:val="24"/>
        </w:rPr>
        <w:t>Chuck</w:t>
      </w:r>
      <w:r w:rsidRPr="00F2763D">
        <w:rPr>
          <w:rFonts w:cstheme="minorHAnsi"/>
          <w:color w:val="000000"/>
          <w:sz w:val="24"/>
          <w:szCs w:val="24"/>
        </w:rPr>
        <w:t xml:space="preserve">, showing off her lighter side, and starred in the features </w:t>
      </w:r>
      <w:r w:rsidRPr="00742A0E">
        <w:rPr>
          <w:rFonts w:cstheme="minorHAnsi"/>
          <w:i/>
          <w:iCs/>
          <w:color w:val="000000"/>
          <w:sz w:val="24"/>
          <w:szCs w:val="24"/>
        </w:rPr>
        <w:t>Ecstasy</w:t>
      </w:r>
      <w:r w:rsidRPr="00F2763D">
        <w:rPr>
          <w:rFonts w:cstheme="minorHAnsi"/>
          <w:color w:val="000000"/>
          <w:sz w:val="24"/>
          <w:szCs w:val="24"/>
        </w:rPr>
        <w:t xml:space="preserve"> (based on Irvine Welsh’s follow up to his bestseller </w:t>
      </w:r>
      <w:r w:rsidRPr="00F2763D">
        <w:rPr>
          <w:rFonts w:cstheme="minorHAnsi"/>
          <w:color w:val="000000"/>
          <w:sz w:val="24"/>
          <w:szCs w:val="24"/>
          <w:u w:val="single"/>
        </w:rPr>
        <w:t>Trainspotting</w:t>
      </w:r>
      <w:r w:rsidRPr="00F2763D">
        <w:rPr>
          <w:rFonts w:cstheme="minorHAnsi"/>
          <w:color w:val="000000"/>
          <w:sz w:val="24"/>
          <w:szCs w:val="24"/>
        </w:rPr>
        <w:t xml:space="preserve">) and </w:t>
      </w:r>
      <w:r w:rsidRPr="00F2763D">
        <w:rPr>
          <w:rFonts w:cstheme="minorHAnsi"/>
          <w:i/>
          <w:iCs/>
          <w:color w:val="000000"/>
          <w:sz w:val="24"/>
          <w:szCs w:val="24"/>
        </w:rPr>
        <w:t>Space Milkshake</w:t>
      </w:r>
      <w:r w:rsidRPr="00F2763D">
        <w:rPr>
          <w:rFonts w:cstheme="minorHAnsi"/>
          <w:color w:val="000000"/>
          <w:sz w:val="24"/>
          <w:szCs w:val="24"/>
        </w:rPr>
        <w:t>.</w:t>
      </w:r>
      <w:r w:rsidR="00742A0E">
        <w:rPr>
          <w:rFonts w:cstheme="minorHAnsi"/>
          <w:color w:val="000000"/>
          <w:sz w:val="24"/>
          <w:szCs w:val="24"/>
        </w:rPr>
        <w:t xml:space="preserve"> </w:t>
      </w:r>
      <w:r w:rsidRPr="00F2763D">
        <w:rPr>
          <w:rFonts w:cstheme="minorHAnsi"/>
          <w:color w:val="000000"/>
          <w:sz w:val="24"/>
          <w:szCs w:val="24"/>
        </w:rPr>
        <w:t>She starred in (</w:t>
      </w:r>
      <w:r>
        <w:rPr>
          <w:rFonts w:cstheme="minorHAnsi"/>
          <w:color w:val="000000"/>
          <w:sz w:val="24"/>
          <w:szCs w:val="24"/>
        </w:rPr>
        <w:t>four</w:t>
      </w:r>
      <w:r w:rsidRPr="00F2763D">
        <w:rPr>
          <w:rFonts w:cstheme="minorHAnsi"/>
          <w:color w:val="000000"/>
          <w:sz w:val="24"/>
          <w:szCs w:val="24"/>
        </w:rPr>
        <w:t xml:space="preserve"> seasons) and </w:t>
      </w:r>
      <w:r w:rsidR="00742A0E" w:rsidRPr="00F2763D">
        <w:rPr>
          <w:rFonts w:cstheme="minorHAnsi"/>
          <w:color w:val="000000"/>
          <w:sz w:val="24"/>
          <w:szCs w:val="24"/>
        </w:rPr>
        <w:t xml:space="preserve">executive produced </w:t>
      </w:r>
      <w:r w:rsidRPr="00F2763D">
        <w:rPr>
          <w:rFonts w:cstheme="minorHAnsi"/>
          <w:color w:val="000000"/>
          <w:sz w:val="24"/>
          <w:szCs w:val="24"/>
        </w:rPr>
        <w:t xml:space="preserve">the final season of </w:t>
      </w:r>
      <w:r w:rsidRPr="00F2763D">
        <w:rPr>
          <w:rFonts w:cstheme="minorHAnsi"/>
          <w:i/>
          <w:iCs/>
          <w:color w:val="000000"/>
          <w:sz w:val="24"/>
          <w:szCs w:val="24"/>
        </w:rPr>
        <w:t xml:space="preserve">Beauty </w:t>
      </w:r>
      <w:r w:rsidR="005A4AE3">
        <w:rPr>
          <w:rFonts w:cstheme="minorHAnsi"/>
          <w:i/>
          <w:iCs/>
          <w:color w:val="000000"/>
          <w:sz w:val="24"/>
          <w:szCs w:val="24"/>
        </w:rPr>
        <w:t>&amp;</w:t>
      </w:r>
      <w:r w:rsidRPr="00F2763D">
        <w:rPr>
          <w:rFonts w:cstheme="minorHAnsi"/>
          <w:i/>
          <w:iCs/>
          <w:color w:val="000000"/>
          <w:sz w:val="24"/>
          <w:szCs w:val="24"/>
        </w:rPr>
        <w:t xml:space="preserve"> The Beast </w:t>
      </w:r>
      <w:r w:rsidRPr="00F2763D">
        <w:rPr>
          <w:rFonts w:cstheme="minorHAnsi"/>
          <w:color w:val="000000"/>
          <w:sz w:val="24"/>
          <w:szCs w:val="24"/>
        </w:rPr>
        <w:t xml:space="preserve">for </w:t>
      </w:r>
      <w:proofErr w:type="gramStart"/>
      <w:r w:rsidRPr="00F2763D">
        <w:rPr>
          <w:rFonts w:cstheme="minorHAnsi"/>
          <w:color w:val="000000"/>
          <w:sz w:val="24"/>
          <w:szCs w:val="24"/>
        </w:rPr>
        <w:t>The</w:t>
      </w:r>
      <w:proofErr w:type="gramEnd"/>
      <w:r w:rsidRPr="00F2763D">
        <w:rPr>
          <w:rFonts w:cstheme="minorHAnsi"/>
          <w:color w:val="000000"/>
          <w:sz w:val="24"/>
          <w:szCs w:val="24"/>
        </w:rPr>
        <w:t xml:space="preserve"> CW, as well as </w:t>
      </w:r>
      <w:r>
        <w:rPr>
          <w:rFonts w:cstheme="minorHAnsi"/>
          <w:color w:val="000000"/>
          <w:sz w:val="24"/>
          <w:szCs w:val="24"/>
        </w:rPr>
        <w:t>four</w:t>
      </w:r>
      <w:r w:rsidRPr="00F2763D">
        <w:rPr>
          <w:rFonts w:cstheme="minorHAnsi"/>
          <w:color w:val="000000"/>
          <w:sz w:val="24"/>
          <w:szCs w:val="24"/>
        </w:rPr>
        <w:t xml:space="preserve"> seasons as the star and Executive Producer of </w:t>
      </w:r>
      <w:r w:rsidRPr="00F2763D">
        <w:rPr>
          <w:rFonts w:cstheme="minorHAnsi"/>
          <w:i/>
          <w:iCs/>
          <w:color w:val="000000"/>
          <w:sz w:val="24"/>
          <w:szCs w:val="24"/>
        </w:rPr>
        <w:t>Burden of Truth</w:t>
      </w:r>
      <w:r w:rsidRPr="00F2763D">
        <w:rPr>
          <w:rFonts w:cstheme="minorHAnsi"/>
          <w:color w:val="000000"/>
          <w:sz w:val="24"/>
          <w:szCs w:val="24"/>
        </w:rPr>
        <w:t xml:space="preserve"> for the CBC and </w:t>
      </w:r>
      <w:r w:rsidR="00742A0E">
        <w:rPr>
          <w:rFonts w:cstheme="minorHAnsi"/>
          <w:color w:val="000000"/>
          <w:sz w:val="24"/>
          <w:szCs w:val="24"/>
        </w:rPr>
        <w:t>T</w:t>
      </w:r>
      <w:r w:rsidRPr="00F2763D">
        <w:rPr>
          <w:rFonts w:cstheme="minorHAnsi"/>
          <w:color w:val="000000"/>
          <w:sz w:val="24"/>
          <w:szCs w:val="24"/>
        </w:rPr>
        <w:t>he CW.</w:t>
      </w:r>
      <w:r w:rsidR="00753950">
        <w:rPr>
          <w:rFonts w:cstheme="minorHAnsi"/>
          <w:color w:val="000000"/>
          <w:sz w:val="24"/>
          <w:szCs w:val="24"/>
        </w:rPr>
        <w:t xml:space="preserve"> </w:t>
      </w:r>
      <w:r w:rsidRPr="00F2763D">
        <w:rPr>
          <w:rFonts w:cstheme="minorHAnsi"/>
          <w:color w:val="000000"/>
          <w:sz w:val="24"/>
          <w:szCs w:val="24"/>
        </w:rPr>
        <w:t xml:space="preserve">Most recently, she’s seen in season </w:t>
      </w:r>
      <w:r>
        <w:rPr>
          <w:rFonts w:cstheme="minorHAnsi"/>
          <w:color w:val="000000"/>
          <w:sz w:val="24"/>
          <w:szCs w:val="24"/>
        </w:rPr>
        <w:t>one</w:t>
      </w:r>
      <w:r w:rsidRPr="00F2763D">
        <w:rPr>
          <w:rFonts w:cstheme="minorHAnsi"/>
          <w:color w:val="000000"/>
          <w:sz w:val="24"/>
          <w:szCs w:val="24"/>
        </w:rPr>
        <w:t xml:space="preserve"> of Amazon’s series </w:t>
      </w:r>
      <w:r w:rsidRPr="00F2763D">
        <w:rPr>
          <w:rFonts w:cstheme="minorHAnsi"/>
          <w:i/>
          <w:iCs/>
          <w:color w:val="000000"/>
          <w:sz w:val="24"/>
          <w:szCs w:val="24"/>
        </w:rPr>
        <w:t>Reacher</w:t>
      </w:r>
      <w:r w:rsidRPr="00F2763D">
        <w:rPr>
          <w:rFonts w:cstheme="minorHAnsi"/>
          <w:color w:val="000000"/>
          <w:sz w:val="24"/>
          <w:szCs w:val="24"/>
        </w:rPr>
        <w:t>.</w:t>
      </w:r>
      <w:r>
        <w:rPr>
          <w:rFonts w:cstheme="minorHAnsi"/>
          <w:color w:val="000000"/>
          <w:sz w:val="24"/>
          <w:szCs w:val="24"/>
        </w:rPr>
        <w:t xml:space="preserve"> </w:t>
      </w:r>
      <w:r w:rsidRPr="00F2763D">
        <w:rPr>
          <w:rFonts w:cstheme="minorHAnsi"/>
          <w:color w:val="000000"/>
          <w:sz w:val="24"/>
          <w:szCs w:val="24"/>
        </w:rPr>
        <w:t xml:space="preserve">Kristin currently resides in Vancouver, and when </w:t>
      </w:r>
      <w:r w:rsidR="00ED4B31" w:rsidRPr="00F2763D">
        <w:rPr>
          <w:rFonts w:cstheme="minorHAnsi"/>
          <w:color w:val="000000"/>
          <w:sz w:val="24"/>
          <w:szCs w:val="24"/>
        </w:rPr>
        <w:t>she is</w:t>
      </w:r>
      <w:r w:rsidRPr="00F2763D">
        <w:rPr>
          <w:rFonts w:cstheme="minorHAnsi"/>
          <w:color w:val="000000"/>
          <w:sz w:val="24"/>
          <w:szCs w:val="24"/>
        </w:rPr>
        <w:t xml:space="preserve"> not working has a passion for traveling.</w:t>
      </w:r>
    </w:p>
    <w:p w14:paraId="51D95729" w14:textId="77777777" w:rsidR="00881205" w:rsidRPr="00B07602" w:rsidRDefault="00881205" w:rsidP="00B07602">
      <w:pPr>
        <w:spacing w:after="0" w:line="240" w:lineRule="auto"/>
        <w:rPr>
          <w:rFonts w:cstheme="minorHAnsi"/>
          <w:color w:val="000000"/>
          <w:sz w:val="24"/>
          <w:szCs w:val="24"/>
        </w:rPr>
      </w:pPr>
    </w:p>
    <w:p w14:paraId="3CDA914B" w14:textId="755767C3" w:rsidR="00881205" w:rsidRPr="00B07602" w:rsidRDefault="00881205" w:rsidP="00B07602">
      <w:pPr>
        <w:spacing w:after="0" w:line="240" w:lineRule="auto"/>
        <w:rPr>
          <w:rFonts w:cstheme="minorHAnsi"/>
          <w:b/>
          <w:bCs/>
          <w:sz w:val="24"/>
          <w:szCs w:val="24"/>
        </w:rPr>
      </w:pPr>
      <w:r w:rsidRPr="00B07602">
        <w:rPr>
          <w:rFonts w:cstheme="minorHAnsi"/>
          <w:b/>
          <w:bCs/>
          <w:sz w:val="24"/>
          <w:szCs w:val="24"/>
        </w:rPr>
        <w:t>ABOUT SEPIA FILMS</w:t>
      </w:r>
    </w:p>
    <w:p w14:paraId="2D3B7EDF" w14:textId="7C645310" w:rsidR="003873B0" w:rsidRPr="003873B0" w:rsidRDefault="003873B0" w:rsidP="003873B0">
      <w:pPr>
        <w:spacing w:after="0" w:line="240" w:lineRule="auto"/>
        <w:rPr>
          <w:rFonts w:cstheme="minorHAnsi"/>
          <w:sz w:val="24"/>
          <w:szCs w:val="24"/>
        </w:rPr>
      </w:pPr>
      <w:r w:rsidRPr="003873B0">
        <w:rPr>
          <w:rFonts w:cstheme="minorHAnsi"/>
          <w:sz w:val="24"/>
          <w:szCs w:val="24"/>
        </w:rPr>
        <w:t xml:space="preserve">Vancouver based Sepia Films has been creating quality film and television for global audiences for over 20 years. With a specialty in international co-production, Tina </w:t>
      </w:r>
      <w:proofErr w:type="spellStart"/>
      <w:r w:rsidRPr="003873B0">
        <w:rPr>
          <w:rFonts w:cstheme="minorHAnsi"/>
          <w:sz w:val="24"/>
          <w:szCs w:val="24"/>
        </w:rPr>
        <w:t>Pehme</w:t>
      </w:r>
      <w:proofErr w:type="spellEnd"/>
      <w:r w:rsidRPr="003873B0">
        <w:rPr>
          <w:rFonts w:cstheme="minorHAnsi"/>
          <w:sz w:val="24"/>
          <w:szCs w:val="24"/>
        </w:rPr>
        <w:t xml:space="preserve"> and Kim Roberts have produced a diverse slate of productions</w:t>
      </w:r>
      <w:r>
        <w:rPr>
          <w:rFonts w:cstheme="minorHAnsi"/>
          <w:sz w:val="24"/>
          <w:szCs w:val="24"/>
        </w:rPr>
        <w:t>,</w:t>
      </w:r>
      <w:r w:rsidRPr="003873B0">
        <w:rPr>
          <w:rFonts w:cstheme="minorHAnsi"/>
          <w:sz w:val="24"/>
          <w:szCs w:val="24"/>
        </w:rPr>
        <w:t xml:space="preserve"> including the recently wrapped Canada/Ireland co-production </w:t>
      </w:r>
      <w:r w:rsidRPr="003873B0">
        <w:rPr>
          <w:rFonts w:cstheme="minorHAnsi"/>
          <w:i/>
          <w:iCs/>
          <w:sz w:val="24"/>
          <w:szCs w:val="24"/>
        </w:rPr>
        <w:t xml:space="preserve">Cry </w:t>
      </w:r>
      <w:r w:rsidR="00ED4B31" w:rsidRPr="003873B0">
        <w:rPr>
          <w:rFonts w:cstheme="minorHAnsi"/>
          <w:i/>
          <w:iCs/>
          <w:sz w:val="24"/>
          <w:szCs w:val="24"/>
        </w:rPr>
        <w:t>from</w:t>
      </w:r>
      <w:r w:rsidRPr="003873B0">
        <w:rPr>
          <w:rFonts w:cstheme="minorHAnsi"/>
          <w:i/>
          <w:iCs/>
          <w:sz w:val="24"/>
          <w:szCs w:val="24"/>
        </w:rPr>
        <w:t xml:space="preserve"> </w:t>
      </w:r>
      <w:r w:rsidR="00ED4B31" w:rsidRPr="003873B0">
        <w:rPr>
          <w:rFonts w:cstheme="minorHAnsi"/>
          <w:i/>
          <w:iCs/>
          <w:sz w:val="24"/>
          <w:szCs w:val="24"/>
        </w:rPr>
        <w:t>the</w:t>
      </w:r>
      <w:r w:rsidRPr="003873B0">
        <w:rPr>
          <w:rFonts w:cstheme="minorHAnsi"/>
          <w:i/>
          <w:iCs/>
          <w:sz w:val="24"/>
          <w:szCs w:val="24"/>
        </w:rPr>
        <w:t xml:space="preserve"> Sea</w:t>
      </w:r>
      <w:r w:rsidRPr="003873B0">
        <w:rPr>
          <w:rFonts w:cstheme="minorHAnsi"/>
          <w:sz w:val="24"/>
          <w:szCs w:val="24"/>
        </w:rPr>
        <w:t xml:space="preserve">, </w:t>
      </w:r>
      <w:r w:rsidRPr="003873B0">
        <w:rPr>
          <w:rFonts w:cstheme="minorHAnsi"/>
          <w:i/>
          <w:iCs/>
          <w:sz w:val="24"/>
          <w:szCs w:val="24"/>
        </w:rPr>
        <w:t>Anthem of a Teenage Prophet</w:t>
      </w:r>
      <w:r w:rsidRPr="003873B0">
        <w:rPr>
          <w:rFonts w:cstheme="minorHAnsi"/>
          <w:sz w:val="24"/>
          <w:szCs w:val="24"/>
        </w:rPr>
        <w:t xml:space="preserve">, </w:t>
      </w:r>
      <w:proofErr w:type="gramStart"/>
      <w:r w:rsidRPr="003873B0">
        <w:rPr>
          <w:rFonts w:cstheme="minorHAnsi"/>
          <w:i/>
          <w:iCs/>
          <w:sz w:val="24"/>
          <w:szCs w:val="24"/>
        </w:rPr>
        <w:t>In</w:t>
      </w:r>
      <w:proofErr w:type="gramEnd"/>
      <w:r w:rsidRPr="003873B0">
        <w:rPr>
          <w:rFonts w:cstheme="minorHAnsi"/>
          <w:i/>
          <w:iCs/>
          <w:sz w:val="24"/>
          <w:szCs w:val="24"/>
        </w:rPr>
        <w:t xml:space="preserve"> their Skin</w:t>
      </w:r>
      <w:r w:rsidRPr="003873B0">
        <w:rPr>
          <w:rFonts w:cstheme="minorHAnsi"/>
          <w:sz w:val="24"/>
          <w:szCs w:val="24"/>
        </w:rPr>
        <w:t xml:space="preserve">, </w:t>
      </w:r>
      <w:r w:rsidRPr="003873B0">
        <w:rPr>
          <w:rFonts w:cstheme="minorHAnsi"/>
          <w:i/>
          <w:iCs/>
          <w:sz w:val="24"/>
          <w:szCs w:val="24"/>
        </w:rPr>
        <w:t>Civic Duty</w:t>
      </w:r>
      <w:r w:rsidRPr="003873B0">
        <w:rPr>
          <w:rFonts w:cstheme="minorHAnsi"/>
          <w:sz w:val="24"/>
          <w:szCs w:val="24"/>
        </w:rPr>
        <w:t xml:space="preserve"> and multi award winning festival </w:t>
      </w:r>
      <w:proofErr w:type="spellStart"/>
      <w:r w:rsidRPr="003873B0">
        <w:rPr>
          <w:rFonts w:cstheme="minorHAnsi"/>
          <w:sz w:val="24"/>
          <w:szCs w:val="24"/>
        </w:rPr>
        <w:t>favourites</w:t>
      </w:r>
      <w:proofErr w:type="spellEnd"/>
      <w:r w:rsidRPr="003873B0">
        <w:rPr>
          <w:rFonts w:cstheme="minorHAnsi"/>
          <w:sz w:val="24"/>
          <w:szCs w:val="24"/>
        </w:rPr>
        <w:t xml:space="preserve"> </w:t>
      </w:r>
      <w:r w:rsidRPr="003873B0">
        <w:rPr>
          <w:rFonts w:cstheme="minorHAnsi"/>
          <w:i/>
          <w:iCs/>
          <w:sz w:val="24"/>
          <w:szCs w:val="24"/>
        </w:rPr>
        <w:t>The Games Maker</w:t>
      </w:r>
      <w:r w:rsidRPr="003873B0">
        <w:rPr>
          <w:rFonts w:cstheme="minorHAnsi"/>
          <w:sz w:val="24"/>
          <w:szCs w:val="24"/>
        </w:rPr>
        <w:t xml:space="preserve"> and </w:t>
      </w:r>
      <w:r w:rsidRPr="003873B0">
        <w:rPr>
          <w:rFonts w:cstheme="minorHAnsi"/>
          <w:i/>
          <w:iCs/>
          <w:sz w:val="24"/>
          <w:szCs w:val="24"/>
        </w:rPr>
        <w:t>A Shine of Rainbows</w:t>
      </w:r>
      <w:r w:rsidRPr="003873B0">
        <w:rPr>
          <w:rFonts w:cstheme="minorHAnsi"/>
          <w:sz w:val="24"/>
          <w:szCs w:val="24"/>
        </w:rPr>
        <w:t xml:space="preserve">, amongst others. </w:t>
      </w:r>
    </w:p>
    <w:p w14:paraId="5E7F0887" w14:textId="77777777" w:rsidR="003873B0" w:rsidRPr="003873B0" w:rsidRDefault="003873B0" w:rsidP="003873B0">
      <w:pPr>
        <w:spacing w:after="0" w:line="240" w:lineRule="auto"/>
        <w:rPr>
          <w:rFonts w:cstheme="minorHAnsi"/>
          <w:sz w:val="24"/>
          <w:szCs w:val="24"/>
        </w:rPr>
      </w:pPr>
      <w:r w:rsidRPr="003873B0">
        <w:rPr>
          <w:rFonts w:cstheme="minorHAnsi"/>
          <w:sz w:val="24"/>
          <w:szCs w:val="24"/>
        </w:rPr>
        <w:t xml:space="preserve"> </w:t>
      </w:r>
    </w:p>
    <w:p w14:paraId="4D56A504" w14:textId="04F4CB88" w:rsidR="0007695F" w:rsidRDefault="003873B0" w:rsidP="003873B0">
      <w:pPr>
        <w:spacing w:after="0" w:line="240" w:lineRule="auto"/>
        <w:rPr>
          <w:rFonts w:cstheme="minorHAnsi"/>
          <w:sz w:val="24"/>
          <w:szCs w:val="24"/>
        </w:rPr>
      </w:pPr>
      <w:r w:rsidRPr="003873B0">
        <w:rPr>
          <w:rFonts w:cstheme="minorHAnsi"/>
          <w:sz w:val="24"/>
          <w:szCs w:val="24"/>
        </w:rPr>
        <w:t xml:space="preserve">Sepia Films’ features have debuted and received accolades at TIFF, Sundance, Tribeca, Stockholm, </w:t>
      </w:r>
      <w:proofErr w:type="spellStart"/>
      <w:r w:rsidRPr="003873B0">
        <w:rPr>
          <w:rFonts w:cstheme="minorHAnsi"/>
          <w:sz w:val="24"/>
          <w:szCs w:val="24"/>
        </w:rPr>
        <w:t>Zlin</w:t>
      </w:r>
      <w:proofErr w:type="spellEnd"/>
      <w:r w:rsidRPr="003873B0">
        <w:rPr>
          <w:rFonts w:cstheme="minorHAnsi"/>
          <w:sz w:val="24"/>
          <w:szCs w:val="24"/>
        </w:rPr>
        <w:t xml:space="preserve">, London, </w:t>
      </w:r>
      <w:proofErr w:type="gramStart"/>
      <w:r w:rsidRPr="003873B0">
        <w:rPr>
          <w:rFonts w:cstheme="minorHAnsi"/>
          <w:sz w:val="24"/>
          <w:szCs w:val="24"/>
        </w:rPr>
        <w:t>Chicago</w:t>
      </w:r>
      <w:proofErr w:type="gramEnd"/>
      <w:r w:rsidRPr="003873B0">
        <w:rPr>
          <w:rFonts w:cstheme="minorHAnsi"/>
          <w:sz w:val="24"/>
          <w:szCs w:val="24"/>
        </w:rPr>
        <w:t xml:space="preserve"> and dozens of other renowned festivals worldwide</w:t>
      </w:r>
      <w:r w:rsidR="00ED4B31" w:rsidRPr="003873B0">
        <w:rPr>
          <w:rFonts w:cstheme="minorHAnsi"/>
          <w:sz w:val="24"/>
          <w:szCs w:val="24"/>
        </w:rPr>
        <w:t xml:space="preserve">. </w:t>
      </w:r>
      <w:r w:rsidRPr="003873B0">
        <w:rPr>
          <w:rFonts w:cstheme="minorHAnsi"/>
          <w:sz w:val="24"/>
          <w:szCs w:val="24"/>
        </w:rPr>
        <w:t xml:space="preserve">In 2012, Roberts and </w:t>
      </w:r>
      <w:proofErr w:type="spellStart"/>
      <w:r w:rsidRPr="003873B0">
        <w:rPr>
          <w:rFonts w:cstheme="minorHAnsi"/>
          <w:sz w:val="24"/>
          <w:szCs w:val="24"/>
        </w:rPr>
        <w:t>Pehme</w:t>
      </w:r>
      <w:proofErr w:type="spellEnd"/>
      <w:r w:rsidRPr="003873B0">
        <w:rPr>
          <w:rFonts w:cstheme="minorHAnsi"/>
          <w:sz w:val="24"/>
          <w:szCs w:val="24"/>
        </w:rPr>
        <w:t xml:space="preserve"> brought their co-production approach to the small screen by creating a robust television division that focuses on international markets. Sepia’s mandate is to collaborate with like-minded creators to bring elevated content across multiple genres and platforms. </w:t>
      </w:r>
    </w:p>
    <w:p w14:paraId="1ABAFEBA" w14:textId="77777777" w:rsidR="003873B0" w:rsidRPr="00B07602" w:rsidRDefault="003873B0" w:rsidP="003873B0">
      <w:pPr>
        <w:spacing w:after="0" w:line="240" w:lineRule="auto"/>
        <w:rPr>
          <w:rFonts w:cstheme="minorHAnsi"/>
          <w:color w:val="000000"/>
          <w:sz w:val="24"/>
          <w:szCs w:val="24"/>
        </w:rPr>
      </w:pPr>
    </w:p>
    <w:p w14:paraId="0B4969F3" w14:textId="7762B33F" w:rsidR="00103527" w:rsidRPr="00B07602" w:rsidRDefault="00103527" w:rsidP="00B07602">
      <w:pPr>
        <w:spacing w:after="0" w:line="240" w:lineRule="auto"/>
        <w:rPr>
          <w:rFonts w:cstheme="minorHAnsi"/>
          <w:b/>
          <w:bCs/>
          <w:sz w:val="24"/>
          <w:szCs w:val="24"/>
        </w:rPr>
      </w:pPr>
      <w:r w:rsidRPr="00B07602">
        <w:rPr>
          <w:rFonts w:cstheme="minorHAnsi"/>
          <w:b/>
          <w:bCs/>
          <w:sz w:val="24"/>
          <w:szCs w:val="24"/>
        </w:rPr>
        <w:t>ABOUT FUTURE SHACK ENTERTAINMENT</w:t>
      </w:r>
    </w:p>
    <w:p w14:paraId="1A724467" w14:textId="371DA776" w:rsidR="00103527" w:rsidRPr="00B07602" w:rsidRDefault="00103527" w:rsidP="00B07602">
      <w:pPr>
        <w:spacing w:after="0" w:line="240" w:lineRule="auto"/>
        <w:rPr>
          <w:rFonts w:cstheme="minorHAnsi"/>
          <w:sz w:val="24"/>
          <w:szCs w:val="24"/>
        </w:rPr>
      </w:pPr>
      <w:r w:rsidRPr="00B07602">
        <w:rPr>
          <w:rFonts w:cstheme="minorHAnsi"/>
          <w:sz w:val="24"/>
          <w:szCs w:val="24"/>
        </w:rPr>
        <w:t xml:space="preserve">Future Shack Entertainment focuses on making shows for global audiences. Future Shack CEO Jeff Wachtel was </w:t>
      </w:r>
      <w:r w:rsidR="003D79C1">
        <w:rPr>
          <w:rFonts w:cstheme="minorHAnsi"/>
          <w:sz w:val="24"/>
          <w:szCs w:val="24"/>
        </w:rPr>
        <w:t>P</w:t>
      </w:r>
      <w:r w:rsidRPr="00B07602">
        <w:rPr>
          <w:rFonts w:cstheme="minorHAnsi"/>
          <w:sz w:val="24"/>
          <w:szCs w:val="24"/>
        </w:rPr>
        <w:t xml:space="preserve">resident of USA Network during its programming heyday, supervising and launching series like </w:t>
      </w:r>
      <w:r w:rsidRPr="003D79C1">
        <w:rPr>
          <w:rFonts w:cstheme="minorHAnsi"/>
          <w:i/>
          <w:iCs/>
          <w:sz w:val="24"/>
          <w:szCs w:val="24"/>
        </w:rPr>
        <w:t>Monk, Burn Notice, Suits, Mr. Robot</w:t>
      </w:r>
      <w:r w:rsidRPr="00B07602">
        <w:rPr>
          <w:rFonts w:cstheme="minorHAnsi"/>
          <w:sz w:val="24"/>
          <w:szCs w:val="24"/>
        </w:rPr>
        <w:t xml:space="preserve"> and </w:t>
      </w:r>
      <w:r w:rsidRPr="003D79C1">
        <w:rPr>
          <w:rFonts w:cstheme="minorHAnsi"/>
          <w:i/>
          <w:iCs/>
          <w:sz w:val="24"/>
          <w:szCs w:val="24"/>
        </w:rPr>
        <w:t>The Sinner</w:t>
      </w:r>
      <w:r w:rsidRPr="00B07602">
        <w:rPr>
          <w:rFonts w:cstheme="minorHAnsi"/>
          <w:sz w:val="24"/>
          <w:szCs w:val="24"/>
        </w:rPr>
        <w:t>. He also founded NBCU’s cable studio, Universal Content Productions, and most recently, was president of NBCU’s international television studio.</w:t>
      </w:r>
    </w:p>
    <w:p w14:paraId="2CB6F4F1" w14:textId="77777777" w:rsidR="00103527" w:rsidRPr="00B07602" w:rsidRDefault="00103527" w:rsidP="00B07602">
      <w:pPr>
        <w:spacing w:after="0" w:line="240" w:lineRule="auto"/>
        <w:rPr>
          <w:rFonts w:cstheme="minorHAnsi"/>
          <w:sz w:val="24"/>
          <w:szCs w:val="24"/>
        </w:rPr>
      </w:pPr>
    </w:p>
    <w:p w14:paraId="285401E7" w14:textId="36D0AD36" w:rsidR="00B07602" w:rsidRPr="00B07602" w:rsidRDefault="00B07602" w:rsidP="003D79C1">
      <w:pPr>
        <w:spacing w:after="0" w:line="240" w:lineRule="auto"/>
        <w:jc w:val="both"/>
        <w:rPr>
          <w:color w:val="212121"/>
          <w:sz w:val="24"/>
          <w:szCs w:val="24"/>
        </w:rPr>
      </w:pPr>
      <w:r w:rsidRPr="00B07602">
        <w:rPr>
          <w:b/>
          <w:bCs/>
          <w:color w:val="000000"/>
          <w:sz w:val="24"/>
          <w:szCs w:val="24"/>
          <w:lang w:val="en"/>
        </w:rPr>
        <w:t>ABOUT FOX ENTERTAINMENT</w:t>
      </w:r>
    </w:p>
    <w:p w14:paraId="39D9C5EC" w14:textId="77777777" w:rsidR="00B07602" w:rsidRPr="00B07602" w:rsidRDefault="00B07602" w:rsidP="003D79C1">
      <w:pPr>
        <w:shd w:val="clear" w:color="auto" w:fill="FFFFFF"/>
        <w:spacing w:after="0" w:line="240" w:lineRule="auto"/>
        <w:rPr>
          <w:color w:val="000000"/>
          <w:sz w:val="24"/>
          <w:szCs w:val="24"/>
          <w:lang w:val="en"/>
        </w:rPr>
      </w:pPr>
      <w:r w:rsidRPr="00B07602">
        <w:rPr>
          <w:color w:val="000000"/>
          <w:sz w:val="24"/>
          <w:szCs w:val="24"/>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B07602">
        <w:rPr>
          <w:b/>
          <w:bCs/>
          <w:i/>
          <w:iCs/>
          <w:color w:val="000000"/>
          <w:sz w:val="24"/>
          <w:szCs w:val="24"/>
          <w:lang w:val="en"/>
        </w:rPr>
        <w:t>9-1-1: Lone Star</w:t>
      </w:r>
      <w:r w:rsidRPr="00B07602">
        <w:rPr>
          <w:b/>
          <w:bCs/>
          <w:color w:val="000000"/>
          <w:sz w:val="24"/>
          <w:szCs w:val="24"/>
          <w:lang w:val="en"/>
        </w:rPr>
        <w:t>, </w:t>
      </w:r>
      <w:r w:rsidRPr="00B07602">
        <w:rPr>
          <w:b/>
          <w:bCs/>
          <w:i/>
          <w:iCs/>
          <w:color w:val="000000"/>
          <w:sz w:val="24"/>
          <w:szCs w:val="24"/>
          <w:lang w:val="en"/>
        </w:rPr>
        <w:t>The Simpsons</w:t>
      </w:r>
      <w:r w:rsidRPr="00B07602">
        <w:rPr>
          <w:b/>
          <w:bCs/>
          <w:color w:val="000000"/>
          <w:sz w:val="24"/>
          <w:szCs w:val="24"/>
          <w:lang w:val="en"/>
        </w:rPr>
        <w:t>, </w:t>
      </w:r>
      <w:r w:rsidRPr="00B07602">
        <w:rPr>
          <w:b/>
          <w:bCs/>
          <w:i/>
          <w:iCs/>
          <w:color w:val="000000"/>
          <w:sz w:val="24"/>
          <w:szCs w:val="24"/>
          <w:lang w:val="en"/>
        </w:rPr>
        <w:t>The Cleaning Lady, Hell’s Kitchen, LEGO Masters</w:t>
      </w:r>
      <w:r w:rsidRPr="00B07602">
        <w:rPr>
          <w:color w:val="000000"/>
          <w:sz w:val="24"/>
          <w:szCs w:val="24"/>
          <w:lang w:val="en"/>
        </w:rPr>
        <w:t>), the company is actively building a portfolio of businesses and library of owned original content. To date, FOX Entertainment’s long-term growth strategy has included the acquisitions of award-winning animation studio Bento Box Entertainment (</w:t>
      </w:r>
      <w:r w:rsidRPr="00B07602">
        <w:rPr>
          <w:b/>
          <w:bCs/>
          <w:i/>
          <w:iCs/>
          <w:color w:val="000000"/>
          <w:sz w:val="24"/>
          <w:szCs w:val="24"/>
          <w:lang w:val="en"/>
        </w:rPr>
        <w:t xml:space="preserve">Bob’s Burgers, The Great North, </w:t>
      </w:r>
      <w:proofErr w:type="spellStart"/>
      <w:r w:rsidRPr="00B07602">
        <w:rPr>
          <w:b/>
          <w:bCs/>
          <w:i/>
          <w:iCs/>
          <w:color w:val="000000"/>
          <w:sz w:val="24"/>
          <w:szCs w:val="24"/>
          <w:lang w:val="en"/>
        </w:rPr>
        <w:t>Krapopolis</w:t>
      </w:r>
      <w:proofErr w:type="spellEnd"/>
      <w:r w:rsidRPr="00B07602">
        <w:rPr>
          <w:b/>
          <w:bCs/>
          <w:i/>
          <w:iCs/>
          <w:color w:val="000000"/>
          <w:sz w:val="24"/>
          <w:szCs w:val="24"/>
          <w:lang w:val="en"/>
        </w:rPr>
        <w:t xml:space="preserve">, </w:t>
      </w:r>
      <w:proofErr w:type="spellStart"/>
      <w:r w:rsidRPr="00B07602">
        <w:rPr>
          <w:b/>
          <w:bCs/>
          <w:i/>
          <w:iCs/>
          <w:color w:val="000000"/>
          <w:sz w:val="24"/>
          <w:szCs w:val="24"/>
          <w:lang w:val="en"/>
        </w:rPr>
        <w:t>Grimsburg</w:t>
      </w:r>
      <w:proofErr w:type="spellEnd"/>
      <w:r w:rsidRPr="00B07602">
        <w:rPr>
          <w:color w:val="000000"/>
          <w:sz w:val="24"/>
          <w:szCs w:val="24"/>
          <w:lang w:val="en"/>
        </w:rPr>
        <w:t>), entertainment platform TMZ, and global production studio MarVista Entertainment (</w:t>
      </w:r>
      <w:r w:rsidRPr="00B07602">
        <w:rPr>
          <w:b/>
          <w:bCs/>
          <w:i/>
          <w:iCs/>
          <w:color w:val="000000"/>
          <w:sz w:val="24"/>
          <w:szCs w:val="24"/>
          <w:lang w:val="en"/>
        </w:rPr>
        <w:t>The Way Home</w:t>
      </w:r>
      <w:r w:rsidRPr="00B07602">
        <w:rPr>
          <w:color w:val="000000"/>
          <w:sz w:val="24"/>
          <w:szCs w:val="24"/>
          <w:lang w:val="en"/>
        </w:rPr>
        <w:t>), as well as the formation of the culinary and lifestyle content venture Studio Ramsay Global (</w:t>
      </w:r>
      <w:r w:rsidRPr="00B07602">
        <w:rPr>
          <w:b/>
          <w:bCs/>
          <w:i/>
          <w:iCs/>
          <w:color w:val="000000"/>
          <w:sz w:val="24"/>
          <w:szCs w:val="24"/>
          <w:lang w:val="en"/>
        </w:rPr>
        <w:t>Next Level Chef, Gordon Ramsay’s Food Stars</w:t>
      </w:r>
      <w:r w:rsidRPr="00B07602">
        <w:rPr>
          <w:color w:val="000000"/>
          <w:sz w:val="24"/>
          <w:szCs w:val="24"/>
          <w:lang w:val="en"/>
        </w:rPr>
        <w:t>) in partnership with Gordon Ramsay. The company also established its in-house unscripted studio FOX Alternative Entertainment (</w:t>
      </w:r>
      <w:r w:rsidRPr="00B07602">
        <w:rPr>
          <w:b/>
          <w:bCs/>
          <w:i/>
          <w:iCs/>
          <w:color w:val="000000"/>
          <w:sz w:val="24"/>
          <w:szCs w:val="24"/>
          <w:lang w:val="en"/>
        </w:rPr>
        <w:t>The Masked Singer, Snake Oil, I Can See Your Voice, Name That Tune</w:t>
      </w:r>
      <w:r w:rsidRPr="00B07602">
        <w:rPr>
          <w:color w:val="000000"/>
          <w:sz w:val="24"/>
          <w:szCs w:val="24"/>
          <w:lang w:val="en"/>
        </w:rPr>
        <w:t>), FOX Entertainment Studios (</w:t>
      </w:r>
      <w:r w:rsidRPr="00B07602">
        <w:rPr>
          <w:b/>
          <w:bCs/>
          <w:i/>
          <w:iCs/>
          <w:color w:val="000000"/>
          <w:sz w:val="24"/>
          <w:szCs w:val="24"/>
          <w:lang w:val="en"/>
        </w:rPr>
        <w:t>Animal Control</w:t>
      </w:r>
      <w:r w:rsidRPr="00B07602">
        <w:rPr>
          <w:color w:val="000000"/>
          <w:sz w:val="24"/>
          <w:szCs w:val="24"/>
          <w:lang w:val="en"/>
        </w:rPr>
        <w:t>) to develop scripted content, and worldwide content sales unit FOX Entertainment Global.</w:t>
      </w:r>
    </w:p>
    <w:p w14:paraId="728AC1C1" w14:textId="77777777" w:rsidR="00B07602" w:rsidRPr="00B07602" w:rsidRDefault="00B07602" w:rsidP="00B07602">
      <w:pPr>
        <w:shd w:val="clear" w:color="auto" w:fill="FFFFFF"/>
        <w:spacing w:after="0" w:line="240" w:lineRule="auto"/>
        <w:rPr>
          <w:color w:val="212121"/>
          <w:sz w:val="24"/>
          <w:szCs w:val="24"/>
        </w:rPr>
      </w:pPr>
    </w:p>
    <w:p w14:paraId="2EF08E10" w14:textId="15E204BB" w:rsidR="00F7558F" w:rsidRDefault="00B07602" w:rsidP="00742A0E">
      <w:pPr>
        <w:spacing w:after="0" w:line="240" w:lineRule="auto"/>
        <w:jc w:val="center"/>
        <w:rPr>
          <w:sz w:val="24"/>
          <w:szCs w:val="24"/>
        </w:rPr>
      </w:pPr>
      <w:r w:rsidRPr="00B07602">
        <w:rPr>
          <w:sz w:val="24"/>
          <w:szCs w:val="24"/>
        </w:rPr>
        <w:t>-FOX-</w:t>
      </w:r>
    </w:p>
    <w:p w14:paraId="5A66C9B4" w14:textId="1ABFFC0A" w:rsidR="000E036D" w:rsidRDefault="000E036D" w:rsidP="000E036D">
      <w:pPr>
        <w:spacing w:after="0" w:line="240" w:lineRule="auto"/>
        <w:rPr>
          <w:sz w:val="24"/>
          <w:szCs w:val="24"/>
        </w:rPr>
      </w:pPr>
      <w:r>
        <w:rPr>
          <w:sz w:val="24"/>
          <w:szCs w:val="24"/>
        </w:rPr>
        <w:t>CONTACT:</w:t>
      </w:r>
    </w:p>
    <w:p w14:paraId="41531BFC" w14:textId="2DDE6027" w:rsidR="000E036D" w:rsidRPr="00B07602" w:rsidRDefault="000E036D" w:rsidP="000E036D">
      <w:pPr>
        <w:spacing w:after="0" w:line="240" w:lineRule="auto"/>
        <w:rPr>
          <w:sz w:val="24"/>
          <w:szCs w:val="24"/>
        </w:rPr>
      </w:pPr>
      <w:r>
        <w:rPr>
          <w:sz w:val="24"/>
          <w:szCs w:val="24"/>
        </w:rPr>
        <w:t xml:space="preserve">Les Eisner – </w:t>
      </w:r>
      <w:hyperlink r:id="rId5" w:history="1">
        <w:r w:rsidRPr="006446D0">
          <w:rPr>
            <w:rStyle w:val="Hyperlink"/>
            <w:sz w:val="24"/>
            <w:szCs w:val="24"/>
          </w:rPr>
          <w:t>les.eisner@fox.com</w:t>
        </w:r>
      </w:hyperlink>
    </w:p>
    <w:sectPr w:rsidR="000E036D" w:rsidRPr="00B07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7858"/>
    <w:multiLevelType w:val="hybridMultilevel"/>
    <w:tmpl w:val="23221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344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58F"/>
    <w:rsid w:val="00033ACF"/>
    <w:rsid w:val="0007695F"/>
    <w:rsid w:val="000C723B"/>
    <w:rsid w:val="000E036D"/>
    <w:rsid w:val="00103527"/>
    <w:rsid w:val="0017742D"/>
    <w:rsid w:val="001E4453"/>
    <w:rsid w:val="001F0C88"/>
    <w:rsid w:val="001F13CC"/>
    <w:rsid w:val="00281625"/>
    <w:rsid w:val="002B3C2C"/>
    <w:rsid w:val="003873B0"/>
    <w:rsid w:val="003B2777"/>
    <w:rsid w:val="003C4D52"/>
    <w:rsid w:val="003C58CF"/>
    <w:rsid w:val="003C68A0"/>
    <w:rsid w:val="003D4279"/>
    <w:rsid w:val="003D79C1"/>
    <w:rsid w:val="00433C20"/>
    <w:rsid w:val="00463DFF"/>
    <w:rsid w:val="004F3996"/>
    <w:rsid w:val="0051724E"/>
    <w:rsid w:val="00591324"/>
    <w:rsid w:val="00597CAF"/>
    <w:rsid w:val="005A4AE3"/>
    <w:rsid w:val="00624358"/>
    <w:rsid w:val="00684FCB"/>
    <w:rsid w:val="00694FC8"/>
    <w:rsid w:val="00742A0E"/>
    <w:rsid w:val="00751468"/>
    <w:rsid w:val="00753950"/>
    <w:rsid w:val="007700EE"/>
    <w:rsid w:val="0078262B"/>
    <w:rsid w:val="007F79EE"/>
    <w:rsid w:val="00881205"/>
    <w:rsid w:val="009C29FF"/>
    <w:rsid w:val="009E3346"/>
    <w:rsid w:val="009E66A1"/>
    <w:rsid w:val="00A04035"/>
    <w:rsid w:val="00A16B00"/>
    <w:rsid w:val="00A26E87"/>
    <w:rsid w:val="00A35B47"/>
    <w:rsid w:val="00AB16C2"/>
    <w:rsid w:val="00B07602"/>
    <w:rsid w:val="00B91CE8"/>
    <w:rsid w:val="00C27210"/>
    <w:rsid w:val="00C61622"/>
    <w:rsid w:val="00CA05D7"/>
    <w:rsid w:val="00CA3615"/>
    <w:rsid w:val="00D32FB0"/>
    <w:rsid w:val="00D54E9D"/>
    <w:rsid w:val="00D57E0C"/>
    <w:rsid w:val="00D81D5F"/>
    <w:rsid w:val="00DB2400"/>
    <w:rsid w:val="00E21010"/>
    <w:rsid w:val="00EC0F7C"/>
    <w:rsid w:val="00ED4B31"/>
    <w:rsid w:val="00ED5B5E"/>
    <w:rsid w:val="00F21DAA"/>
    <w:rsid w:val="00F2763D"/>
    <w:rsid w:val="00F7558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EEB2"/>
  <w15:chartTrackingRefBased/>
  <w15:docId w15:val="{281AE2D0-446E-4CB8-B67D-3CE28EDE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7558F"/>
    <w:pPr>
      <w:spacing w:after="0" w:line="240" w:lineRule="auto"/>
    </w:pPr>
    <w:rPr>
      <w:rFonts w:ascii="Calibri" w:hAnsi="Calibri" w:cs="Calibri"/>
      <w:kern w:val="0"/>
      <w14:ligatures w14:val="none"/>
    </w:rPr>
  </w:style>
  <w:style w:type="paragraph" w:customStyle="1" w:styleId="xxmsonormal">
    <w:name w:val="x_xmsonormal"/>
    <w:basedOn w:val="Normal"/>
    <w:rsid w:val="00F7558F"/>
    <w:pPr>
      <w:spacing w:after="0" w:line="240" w:lineRule="auto"/>
    </w:pPr>
    <w:rPr>
      <w:rFonts w:ascii="Calibri" w:hAnsi="Calibri" w:cs="Calibri"/>
      <w:kern w:val="0"/>
      <w14:ligatures w14:val="none"/>
    </w:rPr>
  </w:style>
  <w:style w:type="paragraph" w:styleId="ListParagraph">
    <w:name w:val="List Paragraph"/>
    <w:basedOn w:val="Normal"/>
    <w:uiPriority w:val="34"/>
    <w:qFormat/>
    <w:rsid w:val="00D32FB0"/>
    <w:pPr>
      <w:spacing w:after="0" w:line="240" w:lineRule="auto"/>
      <w:ind w:left="720"/>
    </w:pPr>
    <w:rPr>
      <w:rFonts w:ascii="Calibri" w:hAnsi="Calibri" w:cs="Calibri"/>
      <w:kern w:val="0"/>
    </w:rPr>
  </w:style>
  <w:style w:type="character" w:styleId="Hyperlink">
    <w:name w:val="Hyperlink"/>
    <w:basedOn w:val="DefaultParagraphFont"/>
    <w:uiPriority w:val="99"/>
    <w:unhideWhenUsed/>
    <w:rsid w:val="000E036D"/>
    <w:rPr>
      <w:color w:val="0563C1" w:themeColor="hyperlink"/>
      <w:u w:val="single"/>
    </w:rPr>
  </w:style>
  <w:style w:type="character" w:styleId="UnresolvedMention">
    <w:name w:val="Unresolved Mention"/>
    <w:basedOn w:val="DefaultParagraphFont"/>
    <w:uiPriority w:val="99"/>
    <w:semiHidden/>
    <w:unhideWhenUsed/>
    <w:rsid w:val="000E0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399511">
      <w:bodyDiv w:val="1"/>
      <w:marLeft w:val="0"/>
      <w:marRight w:val="0"/>
      <w:marTop w:val="0"/>
      <w:marBottom w:val="0"/>
      <w:divBdr>
        <w:top w:val="none" w:sz="0" w:space="0" w:color="auto"/>
        <w:left w:val="none" w:sz="0" w:space="0" w:color="auto"/>
        <w:bottom w:val="none" w:sz="0" w:space="0" w:color="auto"/>
        <w:right w:val="none" w:sz="0" w:space="0" w:color="auto"/>
      </w:divBdr>
    </w:div>
    <w:div w:id="1731030683">
      <w:bodyDiv w:val="1"/>
      <w:marLeft w:val="0"/>
      <w:marRight w:val="0"/>
      <w:marTop w:val="0"/>
      <w:marBottom w:val="0"/>
      <w:divBdr>
        <w:top w:val="none" w:sz="0" w:space="0" w:color="auto"/>
        <w:left w:val="none" w:sz="0" w:space="0" w:color="auto"/>
        <w:bottom w:val="none" w:sz="0" w:space="0" w:color="auto"/>
        <w:right w:val="none" w:sz="0" w:space="0" w:color="auto"/>
      </w:divBdr>
    </w:div>
    <w:div w:id="20227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8</cp:revision>
  <cp:lastPrinted>2023-12-07T18:18:00Z</cp:lastPrinted>
  <dcterms:created xsi:type="dcterms:W3CDTF">2023-12-13T22:05:00Z</dcterms:created>
  <dcterms:modified xsi:type="dcterms:W3CDTF">2023-12-14T17:25:00Z</dcterms:modified>
</cp:coreProperties>
</file>