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336A3F" w14:textId="247DA893" w:rsidR="005C2B9C" w:rsidRPr="005C2B9C" w:rsidRDefault="005C2B9C" w:rsidP="005C2B9C">
      <w:pPr>
        <w:pStyle w:val="xmsonormal"/>
        <w:jc w:val="right"/>
      </w:pPr>
      <w:bookmarkStart w:id="0" w:name="_Hlk74756098"/>
      <w:r w:rsidRPr="005C2B9C">
        <w:t>Monday, June 21, 2021</w:t>
      </w:r>
    </w:p>
    <w:p w14:paraId="65DCECC3" w14:textId="48498300" w:rsidR="00EA03D8" w:rsidRDefault="00EA03D8" w:rsidP="00EA03D8">
      <w:pPr>
        <w:pStyle w:val="xmsonormal"/>
      </w:pPr>
      <w:r>
        <w:rPr>
          <w:b/>
          <w:bCs/>
        </w:rPr>
        <w:t xml:space="preserve">HOT FROM FOX...                                                                                                                   </w:t>
      </w:r>
    </w:p>
    <w:p w14:paraId="6773E501" w14:textId="77777777" w:rsidR="00EA03D8" w:rsidRDefault="00EA03D8" w:rsidP="00EA03D8">
      <w:pPr>
        <w:pStyle w:val="xmsonormal"/>
      </w:pPr>
      <w:r>
        <w:t> </w:t>
      </w:r>
    </w:p>
    <w:p w14:paraId="64255457" w14:textId="77777777" w:rsidR="00EA03D8" w:rsidRDefault="00EA03D8" w:rsidP="00EA03D8">
      <w:pPr>
        <w:pStyle w:val="xmsonormal"/>
        <w:jc w:val="center"/>
      </w:pPr>
      <w:r>
        <w:rPr>
          <w:b/>
          <w:bCs/>
        </w:rPr>
        <w:t xml:space="preserve">ALL-NEW ONE-HOUR TMZ SPECIAL </w:t>
      </w:r>
    </w:p>
    <w:p w14:paraId="07218CEA" w14:textId="77777777" w:rsidR="00EA03D8" w:rsidRDefault="00EA03D8" w:rsidP="00EA03D8">
      <w:pPr>
        <w:pStyle w:val="xmsonormal"/>
        <w:jc w:val="center"/>
      </w:pPr>
      <w:r>
        <w:rPr>
          <w:b/>
          <w:bCs/>
        </w:rPr>
        <w:t>“TMZ INVESTIGATES: UFOs: THE PENTAGON PROOF”</w:t>
      </w:r>
    </w:p>
    <w:p w14:paraId="2D27916D" w14:textId="77777777" w:rsidR="00EA03D8" w:rsidRDefault="00EA03D8" w:rsidP="00EA03D8">
      <w:pPr>
        <w:pStyle w:val="xmsonormal"/>
        <w:jc w:val="center"/>
        <w:rPr>
          <w:b/>
          <w:bCs/>
        </w:rPr>
      </w:pPr>
      <w:r>
        <w:rPr>
          <w:b/>
          <w:bCs/>
        </w:rPr>
        <w:t>TO AIR TUESDAY, JUNE 29, ON FOX</w:t>
      </w:r>
    </w:p>
    <w:p w14:paraId="6202C0B6" w14:textId="77777777" w:rsidR="00EA03D8" w:rsidRDefault="00EA03D8" w:rsidP="00EA03D8">
      <w:pPr>
        <w:pStyle w:val="xmsonormal"/>
        <w:jc w:val="center"/>
        <w:rPr>
          <w:b/>
          <w:bCs/>
        </w:rPr>
      </w:pPr>
    </w:p>
    <w:p w14:paraId="1EA7F636" w14:textId="77777777" w:rsidR="00EA03D8" w:rsidRDefault="00EA03D8" w:rsidP="00EA03D8">
      <w:pPr>
        <w:jc w:val="center"/>
        <w:rPr>
          <w:b/>
          <w:bCs/>
        </w:rPr>
      </w:pPr>
      <w:r>
        <w:rPr>
          <w:b/>
          <w:bCs/>
        </w:rPr>
        <w:t xml:space="preserve">TMZ will Analyze the U.S. Government’s Official Response to UFO Conversations </w:t>
      </w:r>
    </w:p>
    <w:p w14:paraId="2C9D4544" w14:textId="77777777" w:rsidR="00EA03D8" w:rsidRDefault="00EA03D8" w:rsidP="00EA03D8">
      <w:pPr>
        <w:jc w:val="center"/>
        <w:rPr>
          <w:b/>
          <w:bCs/>
        </w:rPr>
      </w:pPr>
      <w:r>
        <w:rPr>
          <w:b/>
          <w:bCs/>
        </w:rPr>
        <w:t xml:space="preserve">from an Investigative Standpoint, Interviewing Key Players and Showing </w:t>
      </w:r>
    </w:p>
    <w:p w14:paraId="28771EC4" w14:textId="77777777" w:rsidR="00EA03D8" w:rsidRDefault="00EA03D8" w:rsidP="00EA03D8">
      <w:pPr>
        <w:jc w:val="center"/>
        <w:rPr>
          <w:b/>
          <w:bCs/>
        </w:rPr>
      </w:pPr>
      <w:r>
        <w:rPr>
          <w:b/>
          <w:bCs/>
        </w:rPr>
        <w:t>Entirely New Footage of UFOs from the Deck of a USS Naval Ship</w:t>
      </w:r>
    </w:p>
    <w:p w14:paraId="7CE40F9B" w14:textId="77777777" w:rsidR="00EA03D8" w:rsidRDefault="00EA03D8" w:rsidP="00EA03D8">
      <w:pPr>
        <w:jc w:val="center"/>
        <w:rPr>
          <w:b/>
          <w:bCs/>
        </w:rPr>
      </w:pPr>
    </w:p>
    <w:p w14:paraId="5437954F" w14:textId="77777777" w:rsidR="00EA03D8" w:rsidRDefault="00EA03D8" w:rsidP="00EA03D8">
      <w:pPr>
        <w:pStyle w:val="xmsonormal"/>
        <w:jc w:val="both"/>
      </w:pPr>
      <w:r>
        <w:t xml:space="preserve">The Pentagon report on UFOs will be game-changing. For the first time ever, there will be an official statement regarding the U.S. Government’s stance on the mysterious objects seen in U.S. airspace. As the U.S. government prepares to release the declassified report later this month, TMZ talks to the driving forces who made this officially sanctioned intelligence a reality. The all-new one-hour special TMZ INVESTIGATES: UFOs: THE PENTAGON PROOF airs </w:t>
      </w:r>
      <w:r>
        <w:rPr>
          <w:u w:val="single"/>
        </w:rPr>
        <w:t>Tuesday, June 29</w:t>
      </w:r>
      <w:r>
        <w:t xml:space="preserve"> (8:00-9:00 PM ET/PT) on FOX.</w:t>
      </w:r>
    </w:p>
    <w:p w14:paraId="7367D608" w14:textId="77777777" w:rsidR="00EA03D8" w:rsidRDefault="00EA03D8" w:rsidP="00EA03D8">
      <w:pPr>
        <w:pStyle w:val="xmsonormal"/>
        <w:jc w:val="both"/>
      </w:pPr>
    </w:p>
    <w:p w14:paraId="718AE50B" w14:textId="494C312D" w:rsidR="00EA03D8" w:rsidRDefault="00EA03D8" w:rsidP="00EA03D8">
      <w:pPr>
        <w:pStyle w:val="xmsonormal"/>
        <w:jc w:val="both"/>
      </w:pPr>
      <w:r>
        <w:t xml:space="preserve">TMZ will walk viewers through UFO footage, including a never-before-seen video of UFOs from the deck of a USS naval ship, and speak with some of the people who experienced it firsthand. Interviews will feature senators, military pilots, a Harvard scientist, former </w:t>
      </w:r>
      <w:r w:rsidR="006845CB">
        <w:t>P</w:t>
      </w:r>
      <w:r>
        <w:t xml:space="preserve">entagon officials and the two people who pushed the government to release information it has held secret for more than 70 years. </w:t>
      </w:r>
    </w:p>
    <w:p w14:paraId="7881C5D0" w14:textId="77777777" w:rsidR="00EA03D8" w:rsidRDefault="00EA03D8" w:rsidP="00EA03D8"/>
    <w:p w14:paraId="258EAF48" w14:textId="2D9ED02B" w:rsidR="00EA03D8" w:rsidRDefault="00EA03D8" w:rsidP="00EA03D8">
      <w:pPr>
        <w:jc w:val="both"/>
      </w:pPr>
      <w:r>
        <w:t xml:space="preserve">“Interest in UFOs and extra-terrestrial life are at an all-time high,” said Rob Wade, President of Alternative Entertainment and Specials, </w:t>
      </w:r>
      <w:r w:rsidR="006845CB">
        <w:t xml:space="preserve">of </w:t>
      </w:r>
      <w:r>
        <w:t>FOX Entertainment.  “They are history’s great unknown</w:t>
      </w:r>
      <w:r w:rsidR="006845CB">
        <w:t>,</w:t>
      </w:r>
      <w:r>
        <w:t xml:space="preserve"> and this special, led by Harvey and his team, will be a deep and far-reaching examination of the most up-to-date findings and evidence to try to answer one of the most vexing questions ever: ‘Are we not alone?’”</w:t>
      </w:r>
    </w:p>
    <w:p w14:paraId="6DE7143A" w14:textId="77777777" w:rsidR="00EA03D8" w:rsidRDefault="00EA03D8" w:rsidP="00EA03D8">
      <w:pPr>
        <w:pStyle w:val="xmsonormal"/>
      </w:pPr>
      <w:r>
        <w:t> </w:t>
      </w:r>
    </w:p>
    <w:p w14:paraId="54FFE251" w14:textId="77777777" w:rsidR="00EA03D8" w:rsidRDefault="00EA03D8" w:rsidP="00EA03D8">
      <w:pPr>
        <w:pStyle w:val="xmsonormal"/>
        <w:jc w:val="both"/>
      </w:pPr>
      <w:r>
        <w:t xml:space="preserve">“The Pentagon's report will be as important for what it doesn’t answer as what it does,” said executive producer Harvey Levin. “The show is a process of elimination of sorts, taking theories off the table and seeing what we’re left with will undoubtedly be pretty amazing.” </w:t>
      </w:r>
    </w:p>
    <w:p w14:paraId="779A10F8" w14:textId="77777777" w:rsidR="00EA03D8" w:rsidRDefault="00EA03D8" w:rsidP="00EA03D8">
      <w:pPr>
        <w:pStyle w:val="xmsonormal"/>
        <w:jc w:val="both"/>
      </w:pPr>
      <w:r>
        <w:t> </w:t>
      </w:r>
    </w:p>
    <w:p w14:paraId="6C89E83C" w14:textId="77777777" w:rsidR="00EA03D8" w:rsidRDefault="00EA03D8" w:rsidP="00EA03D8">
      <w:pPr>
        <w:pStyle w:val="xmsonormal"/>
        <w:jc w:val="both"/>
      </w:pPr>
      <w:r>
        <w:t xml:space="preserve">The special will cut through any suspicions that could arise following the Pentagon’s UFO report, focusing on a massive government cover-up and the retaliation that pilots, scientists, Pentagon officials and others suffered by pressing for the truth. With proof of governmental cover-ups of evidence thus far, the investigation asks if it tells the real story, and if it </w:t>
      </w:r>
      <w:proofErr w:type="gramStart"/>
      <w:r>
        <w:t>doesn’t</w:t>
      </w:r>
      <w:proofErr w:type="gramEnd"/>
      <w:r>
        <w:t>, where to go from there to get to the bottom of those critical, unanswered questions.</w:t>
      </w:r>
    </w:p>
    <w:p w14:paraId="019F469A" w14:textId="77777777" w:rsidR="00EA03D8" w:rsidRDefault="00EA03D8" w:rsidP="00EA03D8">
      <w:pPr>
        <w:pStyle w:val="xmsonormal"/>
        <w:jc w:val="both"/>
      </w:pPr>
      <w:r>
        <w:br/>
        <w:t>TMZ INVESTIGATES: UFOs: THE PENTAGON PROOF is produced by Warner Bros. Unscripted Television in association with Telepictures.  Harvey Levin and Ryan Regan serve as executive producers and Jess Fusco serves as co-executive producer.</w:t>
      </w:r>
    </w:p>
    <w:p w14:paraId="56643EB6" w14:textId="77777777" w:rsidR="00EA03D8" w:rsidRDefault="00EA03D8" w:rsidP="00EA03D8">
      <w:pPr>
        <w:pStyle w:val="xmsonormal"/>
        <w:jc w:val="both"/>
      </w:pPr>
      <w:r>
        <w:t> </w:t>
      </w:r>
    </w:p>
    <w:p w14:paraId="5EC6B1DF" w14:textId="77777777" w:rsidR="00EA03D8" w:rsidRDefault="00EA03D8" w:rsidP="00EA03D8">
      <w:pPr>
        <w:pStyle w:val="xmsonormal"/>
        <w:rPr>
          <w:b/>
          <w:bCs/>
        </w:rPr>
      </w:pPr>
      <w:r>
        <w:rPr>
          <w:b/>
          <w:bCs/>
        </w:rPr>
        <w:t>About TMZ</w:t>
      </w:r>
    </w:p>
    <w:p w14:paraId="4F057398" w14:textId="77777777" w:rsidR="00EA03D8" w:rsidRDefault="00EA03D8" w:rsidP="00EA03D8">
      <w:pPr>
        <w:pStyle w:val="xmsonormal"/>
        <w:jc w:val="both"/>
      </w:pPr>
      <w:r>
        <w:t xml:space="preserve">TMZ goes where stars work, </w:t>
      </w:r>
      <w:proofErr w:type="gramStart"/>
      <w:r>
        <w:t>live</w:t>
      </w:r>
      <w:proofErr w:type="gramEnd"/>
      <w:r>
        <w:t xml:space="preserve"> and play and takes its audience into a world where the reality is even more fascinating than the hype. TMZ breaks the biggest stories in entertainment as only it can—with accuracy, irreverent </w:t>
      </w:r>
      <w:proofErr w:type="gramStart"/>
      <w:r>
        <w:t>humor</w:t>
      </w:r>
      <w:proofErr w:type="gramEnd"/>
      <w:r>
        <w:t xml:space="preserve"> and youthful energy. TMZ connects with the public across its broadcast and </w:t>
      </w:r>
    </w:p>
    <w:p w14:paraId="222E356E" w14:textId="77777777" w:rsidR="00EA03D8" w:rsidRDefault="00EA03D8" w:rsidP="00EA03D8">
      <w:pPr>
        <w:pStyle w:val="xmsonormal"/>
        <w:jc w:val="both"/>
      </w:pPr>
    </w:p>
    <w:p w14:paraId="677FA534" w14:textId="77777777" w:rsidR="005C2B9C" w:rsidRDefault="005C2B9C" w:rsidP="00EA03D8">
      <w:pPr>
        <w:jc w:val="center"/>
        <w:textAlignment w:val="baseline"/>
      </w:pPr>
    </w:p>
    <w:p w14:paraId="277F7DCA" w14:textId="03B8E6EC" w:rsidR="00EA03D8" w:rsidRDefault="00EA03D8" w:rsidP="00EA03D8">
      <w:pPr>
        <w:jc w:val="center"/>
        <w:textAlignment w:val="baseline"/>
      </w:pPr>
      <w:r>
        <w:t>-more-</w:t>
      </w:r>
    </w:p>
    <w:p w14:paraId="61097111" w14:textId="77777777" w:rsidR="00EA03D8" w:rsidRDefault="00EA03D8" w:rsidP="00EA03D8">
      <w:pPr>
        <w:textAlignment w:val="baseline"/>
        <w:rPr>
          <w:b/>
          <w:bCs/>
        </w:rPr>
      </w:pPr>
      <w:r>
        <w:rPr>
          <w:b/>
          <w:bCs/>
        </w:rPr>
        <w:lastRenderedPageBreak/>
        <w:t>“TMZ INVESTIGATES: UFOs: THE PENTAGON PROOF” – Page 2</w:t>
      </w:r>
    </w:p>
    <w:p w14:paraId="4A0E73DB" w14:textId="77777777" w:rsidR="00EA03D8" w:rsidRDefault="00EA03D8" w:rsidP="00EA03D8">
      <w:pPr>
        <w:pStyle w:val="xmsonormal"/>
        <w:jc w:val="both"/>
      </w:pPr>
    </w:p>
    <w:p w14:paraId="07A29095" w14:textId="61C47D79" w:rsidR="00EA03D8" w:rsidRDefault="00EA03D8" w:rsidP="00EA03D8">
      <w:pPr>
        <w:pStyle w:val="xmsonormal"/>
        <w:jc w:val="both"/>
      </w:pPr>
      <w:r>
        <w:t xml:space="preserve">digital platforms by providing a fresh, </w:t>
      </w:r>
      <w:proofErr w:type="gramStart"/>
      <w:r>
        <w:t>unvarnished</w:t>
      </w:r>
      <w:proofErr w:type="gramEnd"/>
      <w:r>
        <w:t xml:space="preserve"> and honest take on celebrities and their real lives. TMZ is the first national television show to launch as an extension of a successful website and now has multiple sites and shows, including “TMZ Sports” and “TMZ Live.” In addition to TV and Web, TMZ has an additional way for fans to interact with the franchise — “The TMZ Celebrity Tour.” </w:t>
      </w:r>
      <w:proofErr w:type="gramStart"/>
      <w:r>
        <w:t>It’s</w:t>
      </w:r>
      <w:proofErr w:type="gramEnd"/>
      <w:r>
        <w:t xml:space="preserve"> a show on wheels! The TMZ brand is the most trusted, the most talked about and the highest quality entertainment news outlet in the world.  </w:t>
      </w:r>
    </w:p>
    <w:p w14:paraId="6C4DE167" w14:textId="77777777" w:rsidR="00EA03D8" w:rsidRDefault="00EA03D8" w:rsidP="00EA03D8">
      <w:pPr>
        <w:textAlignment w:val="baseline"/>
      </w:pPr>
    </w:p>
    <w:p w14:paraId="02CD1AB7" w14:textId="77777777" w:rsidR="00EA03D8" w:rsidRDefault="00EA03D8" w:rsidP="00EA03D8">
      <w:pPr>
        <w:textAlignment w:val="baseline"/>
      </w:pPr>
      <w:r>
        <w:rPr>
          <w:b/>
          <w:bCs/>
        </w:rPr>
        <w:t>About Warner Bros. Unscripted Television</w:t>
      </w:r>
    </w:p>
    <w:p w14:paraId="1186A058" w14:textId="77777777" w:rsidR="00EA03D8" w:rsidRDefault="00EA03D8" w:rsidP="00EA03D8">
      <w:pPr>
        <w:jc w:val="both"/>
        <w:rPr>
          <w:sz w:val="16"/>
          <w:szCs w:val="16"/>
        </w:rPr>
      </w:pPr>
      <w:r>
        <w:t>Warner Bros. Unscripted Television is the leading unscripted studio in America with over 50 series totaling nearly 2,500 hours of programming annually across broadcast, cable, streaming, digital, first-run syndication and podcasts. Led by studio president Mike Darnell, the division’s leading franchises include ABC’s “The Bachelor” and “The Bachelorette”; NBC’s multi-Emmy</w:t>
      </w:r>
      <w:r>
        <w:rPr>
          <w:color w:val="000000"/>
          <w:sz w:val="16"/>
          <w:szCs w:val="16"/>
          <w:shd w:val="clear" w:color="auto" w:fill="FFFFFF"/>
        </w:rPr>
        <w:t>®</w:t>
      </w:r>
      <w:r>
        <w:t>-winning blockbuster “The Voice”; NBC’s returning Emmy</w:t>
      </w:r>
      <w:r>
        <w:rPr>
          <w:color w:val="000000"/>
          <w:sz w:val="16"/>
          <w:szCs w:val="16"/>
          <w:shd w:val="clear" w:color="auto" w:fill="FFFFFF"/>
        </w:rPr>
        <w:t>®</w:t>
      </w:r>
      <w:r>
        <w:t xml:space="preserve"> winner “Who Do You Think You Are?”; Bravo’s “The Real Housewives of New York City”; E!’s “The Bradshaw Bunch”; “TMZ”; “Extra”; “The Real”; and the multi-Emmy</w:t>
      </w:r>
      <w:r>
        <w:rPr>
          <w:color w:val="000000"/>
          <w:sz w:val="16"/>
          <w:szCs w:val="16"/>
          <w:shd w:val="clear" w:color="auto" w:fill="FFFFFF"/>
        </w:rPr>
        <w:t>®</w:t>
      </w:r>
      <w:r>
        <w:t xml:space="preserve">-winning “The Ellen DeGeneres Show,” among others. After producing HBO Max’s </w:t>
      </w:r>
      <w:proofErr w:type="gramStart"/>
      <w:r>
        <w:t>highly-anticipated</w:t>
      </w:r>
      <w:proofErr w:type="gramEnd"/>
      <w:r>
        <w:t xml:space="preserve"> “Friends: The Reunion,” the unit’s upcoming projects include NBC’s “Family Game Fight,” “The Wheel” and “Home Sweet Home”; Peacock’s “Paris in Love” and “True Story”; and HBO Max’s “The Real Magic Mike,” to name a few.</w:t>
      </w:r>
    </w:p>
    <w:p w14:paraId="74C21CD8" w14:textId="77777777" w:rsidR="00EA03D8" w:rsidRDefault="00EA03D8" w:rsidP="00EA03D8">
      <w:pPr>
        <w:pStyle w:val="xmsonormal"/>
        <w:jc w:val="center"/>
        <w:rPr>
          <w:sz w:val="24"/>
          <w:szCs w:val="24"/>
        </w:rPr>
      </w:pPr>
      <w:r>
        <w:rPr>
          <w:sz w:val="24"/>
          <w:szCs w:val="24"/>
        </w:rPr>
        <w:t> </w:t>
      </w:r>
    </w:p>
    <w:p w14:paraId="55D9893F" w14:textId="77777777" w:rsidR="00EA03D8" w:rsidRDefault="00EA03D8" w:rsidP="00EA03D8">
      <w:pPr>
        <w:pStyle w:val="xmsonormal"/>
        <w:jc w:val="center"/>
      </w:pPr>
      <w:r>
        <w:rPr>
          <w:color w:val="000000"/>
        </w:rPr>
        <w:t>-FOX-</w:t>
      </w:r>
    </w:p>
    <w:p w14:paraId="15731C9E" w14:textId="77777777" w:rsidR="00EA03D8" w:rsidRDefault="00EA03D8" w:rsidP="00EA03D8">
      <w:pPr>
        <w:pStyle w:val="xmsonormal"/>
        <w:rPr>
          <w:color w:val="000000"/>
        </w:rPr>
      </w:pPr>
    </w:p>
    <w:p w14:paraId="7C1D8DFF" w14:textId="77777777" w:rsidR="00EA03D8" w:rsidRDefault="00EA03D8" w:rsidP="00EA03D8">
      <w:pPr>
        <w:pStyle w:val="xmsonormal"/>
        <w:rPr>
          <w:color w:val="000000"/>
        </w:rPr>
      </w:pPr>
      <w:r>
        <w:rPr>
          <w:color w:val="000000"/>
        </w:rPr>
        <w:t xml:space="preserve">Contact:            </w:t>
      </w:r>
      <w:r>
        <w:t>  </w:t>
      </w:r>
      <w:r>
        <w:rPr>
          <w:color w:val="000000"/>
        </w:rPr>
        <w:t>Marissa Deems</w:t>
      </w:r>
    </w:p>
    <w:p w14:paraId="14DD5D1C" w14:textId="77777777" w:rsidR="00EA03D8" w:rsidRDefault="00EA03D8" w:rsidP="00EA03D8">
      <w:pPr>
        <w:pStyle w:val="xmsonormal"/>
      </w:pPr>
      <w:r>
        <w:rPr>
          <w:color w:val="000000"/>
        </w:rPr>
        <w:t>                             212-556-5619</w:t>
      </w:r>
    </w:p>
    <w:p w14:paraId="0B49BD30" w14:textId="77777777" w:rsidR="00EA03D8" w:rsidRDefault="00EA03D8" w:rsidP="00EA03D8">
      <w:pPr>
        <w:pStyle w:val="xmsonormal"/>
      </w:pPr>
      <w:r>
        <w:rPr>
          <w:color w:val="000000"/>
        </w:rPr>
        <w:t xml:space="preserve">                             </w:t>
      </w:r>
      <w:hyperlink r:id="rId4" w:history="1">
        <w:r>
          <w:rPr>
            <w:rStyle w:val="Hyperlink"/>
          </w:rPr>
          <w:t>Marissa.Deems@fox.com</w:t>
        </w:r>
      </w:hyperlink>
    </w:p>
    <w:p w14:paraId="26EB8EE4" w14:textId="77777777" w:rsidR="00EA03D8" w:rsidRDefault="00EA03D8" w:rsidP="00EA03D8">
      <w:pPr>
        <w:pStyle w:val="xmsonormal"/>
      </w:pPr>
      <w:r>
        <w:rPr>
          <w:color w:val="000000"/>
        </w:rPr>
        <w:t xml:space="preserve">                             </w:t>
      </w:r>
      <w:bookmarkEnd w:id="0"/>
    </w:p>
    <w:p w14:paraId="6CDCF310" w14:textId="77777777" w:rsidR="00E26333" w:rsidRPr="00EA03D8" w:rsidRDefault="00E26333" w:rsidP="00EA03D8"/>
    <w:sectPr w:rsidR="00E26333" w:rsidRPr="00EA0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333"/>
    <w:rsid w:val="000438BE"/>
    <w:rsid w:val="000D616B"/>
    <w:rsid w:val="000F2B5A"/>
    <w:rsid w:val="00132E15"/>
    <w:rsid w:val="00142992"/>
    <w:rsid w:val="001E5179"/>
    <w:rsid w:val="00272B19"/>
    <w:rsid w:val="002C1607"/>
    <w:rsid w:val="00350B3A"/>
    <w:rsid w:val="0036796F"/>
    <w:rsid w:val="00407691"/>
    <w:rsid w:val="00440D53"/>
    <w:rsid w:val="00452F49"/>
    <w:rsid w:val="005358EF"/>
    <w:rsid w:val="0056237A"/>
    <w:rsid w:val="005C2B9C"/>
    <w:rsid w:val="005F456B"/>
    <w:rsid w:val="0063365E"/>
    <w:rsid w:val="0068367F"/>
    <w:rsid w:val="006845CB"/>
    <w:rsid w:val="007859D8"/>
    <w:rsid w:val="00794176"/>
    <w:rsid w:val="00817CFC"/>
    <w:rsid w:val="00884CE0"/>
    <w:rsid w:val="008E0983"/>
    <w:rsid w:val="008E243B"/>
    <w:rsid w:val="008F2D19"/>
    <w:rsid w:val="00A75FD4"/>
    <w:rsid w:val="00A83A18"/>
    <w:rsid w:val="00AB3DC6"/>
    <w:rsid w:val="00B22190"/>
    <w:rsid w:val="00B23A07"/>
    <w:rsid w:val="00BC4F4E"/>
    <w:rsid w:val="00BF7515"/>
    <w:rsid w:val="00C36D09"/>
    <w:rsid w:val="00C64AA6"/>
    <w:rsid w:val="00C825A9"/>
    <w:rsid w:val="00CA7B04"/>
    <w:rsid w:val="00CD0C3D"/>
    <w:rsid w:val="00DB31E7"/>
    <w:rsid w:val="00DE4D64"/>
    <w:rsid w:val="00E26333"/>
    <w:rsid w:val="00E30CDC"/>
    <w:rsid w:val="00EA03D8"/>
    <w:rsid w:val="00EB70EE"/>
    <w:rsid w:val="00F23ED1"/>
    <w:rsid w:val="00F85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848"/>
  <w15:chartTrackingRefBased/>
  <w15:docId w15:val="{9092D230-1F65-42A8-AA3C-23B5CDAA4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16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6333"/>
    <w:rPr>
      <w:color w:val="0563C1"/>
      <w:u w:val="single"/>
    </w:rPr>
  </w:style>
  <w:style w:type="character" w:styleId="UnresolvedMention">
    <w:name w:val="Unresolved Mention"/>
    <w:basedOn w:val="DefaultParagraphFont"/>
    <w:uiPriority w:val="99"/>
    <w:semiHidden/>
    <w:unhideWhenUsed/>
    <w:rsid w:val="00E26333"/>
    <w:rPr>
      <w:color w:val="605E5C"/>
      <w:shd w:val="clear" w:color="auto" w:fill="E1DFDD"/>
    </w:rPr>
  </w:style>
  <w:style w:type="paragraph" w:customStyle="1" w:styleId="xmsonormal">
    <w:name w:val="x_msonormal"/>
    <w:basedOn w:val="Normal"/>
    <w:rsid w:val="00C825A9"/>
  </w:style>
  <w:style w:type="character" w:customStyle="1" w:styleId="xmsohyperlink">
    <w:name w:val="x_msohyperlink"/>
    <w:basedOn w:val="DefaultParagraphFont"/>
    <w:rsid w:val="00C825A9"/>
    <w:rPr>
      <w:color w:val="0563C1"/>
      <w:u w:val="single"/>
    </w:rPr>
  </w:style>
  <w:style w:type="paragraph" w:customStyle="1" w:styleId="paragraph">
    <w:name w:val="paragraph"/>
    <w:basedOn w:val="Normal"/>
    <w:rsid w:val="00A83A1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81933">
      <w:bodyDiv w:val="1"/>
      <w:marLeft w:val="0"/>
      <w:marRight w:val="0"/>
      <w:marTop w:val="0"/>
      <w:marBottom w:val="0"/>
      <w:divBdr>
        <w:top w:val="none" w:sz="0" w:space="0" w:color="auto"/>
        <w:left w:val="none" w:sz="0" w:space="0" w:color="auto"/>
        <w:bottom w:val="none" w:sz="0" w:space="0" w:color="auto"/>
        <w:right w:val="none" w:sz="0" w:space="0" w:color="auto"/>
      </w:divBdr>
    </w:div>
    <w:div w:id="54427236">
      <w:bodyDiv w:val="1"/>
      <w:marLeft w:val="0"/>
      <w:marRight w:val="0"/>
      <w:marTop w:val="0"/>
      <w:marBottom w:val="0"/>
      <w:divBdr>
        <w:top w:val="none" w:sz="0" w:space="0" w:color="auto"/>
        <w:left w:val="none" w:sz="0" w:space="0" w:color="auto"/>
        <w:bottom w:val="none" w:sz="0" w:space="0" w:color="auto"/>
        <w:right w:val="none" w:sz="0" w:space="0" w:color="auto"/>
      </w:divBdr>
    </w:div>
    <w:div w:id="111750238">
      <w:bodyDiv w:val="1"/>
      <w:marLeft w:val="0"/>
      <w:marRight w:val="0"/>
      <w:marTop w:val="0"/>
      <w:marBottom w:val="0"/>
      <w:divBdr>
        <w:top w:val="none" w:sz="0" w:space="0" w:color="auto"/>
        <w:left w:val="none" w:sz="0" w:space="0" w:color="auto"/>
        <w:bottom w:val="none" w:sz="0" w:space="0" w:color="auto"/>
        <w:right w:val="none" w:sz="0" w:space="0" w:color="auto"/>
      </w:divBdr>
    </w:div>
    <w:div w:id="227420812">
      <w:bodyDiv w:val="1"/>
      <w:marLeft w:val="0"/>
      <w:marRight w:val="0"/>
      <w:marTop w:val="0"/>
      <w:marBottom w:val="0"/>
      <w:divBdr>
        <w:top w:val="none" w:sz="0" w:space="0" w:color="auto"/>
        <w:left w:val="none" w:sz="0" w:space="0" w:color="auto"/>
        <w:bottom w:val="none" w:sz="0" w:space="0" w:color="auto"/>
        <w:right w:val="none" w:sz="0" w:space="0" w:color="auto"/>
      </w:divBdr>
    </w:div>
    <w:div w:id="288828332">
      <w:bodyDiv w:val="1"/>
      <w:marLeft w:val="0"/>
      <w:marRight w:val="0"/>
      <w:marTop w:val="0"/>
      <w:marBottom w:val="0"/>
      <w:divBdr>
        <w:top w:val="none" w:sz="0" w:space="0" w:color="auto"/>
        <w:left w:val="none" w:sz="0" w:space="0" w:color="auto"/>
        <w:bottom w:val="none" w:sz="0" w:space="0" w:color="auto"/>
        <w:right w:val="none" w:sz="0" w:space="0" w:color="auto"/>
      </w:divBdr>
    </w:div>
    <w:div w:id="397364488">
      <w:bodyDiv w:val="1"/>
      <w:marLeft w:val="0"/>
      <w:marRight w:val="0"/>
      <w:marTop w:val="0"/>
      <w:marBottom w:val="0"/>
      <w:divBdr>
        <w:top w:val="none" w:sz="0" w:space="0" w:color="auto"/>
        <w:left w:val="none" w:sz="0" w:space="0" w:color="auto"/>
        <w:bottom w:val="none" w:sz="0" w:space="0" w:color="auto"/>
        <w:right w:val="none" w:sz="0" w:space="0" w:color="auto"/>
      </w:divBdr>
    </w:div>
    <w:div w:id="416905462">
      <w:bodyDiv w:val="1"/>
      <w:marLeft w:val="0"/>
      <w:marRight w:val="0"/>
      <w:marTop w:val="0"/>
      <w:marBottom w:val="0"/>
      <w:divBdr>
        <w:top w:val="none" w:sz="0" w:space="0" w:color="auto"/>
        <w:left w:val="none" w:sz="0" w:space="0" w:color="auto"/>
        <w:bottom w:val="none" w:sz="0" w:space="0" w:color="auto"/>
        <w:right w:val="none" w:sz="0" w:space="0" w:color="auto"/>
      </w:divBdr>
    </w:div>
    <w:div w:id="491213905">
      <w:bodyDiv w:val="1"/>
      <w:marLeft w:val="0"/>
      <w:marRight w:val="0"/>
      <w:marTop w:val="0"/>
      <w:marBottom w:val="0"/>
      <w:divBdr>
        <w:top w:val="none" w:sz="0" w:space="0" w:color="auto"/>
        <w:left w:val="none" w:sz="0" w:space="0" w:color="auto"/>
        <w:bottom w:val="none" w:sz="0" w:space="0" w:color="auto"/>
        <w:right w:val="none" w:sz="0" w:space="0" w:color="auto"/>
      </w:divBdr>
    </w:div>
    <w:div w:id="537157374">
      <w:bodyDiv w:val="1"/>
      <w:marLeft w:val="0"/>
      <w:marRight w:val="0"/>
      <w:marTop w:val="0"/>
      <w:marBottom w:val="0"/>
      <w:divBdr>
        <w:top w:val="none" w:sz="0" w:space="0" w:color="auto"/>
        <w:left w:val="none" w:sz="0" w:space="0" w:color="auto"/>
        <w:bottom w:val="none" w:sz="0" w:space="0" w:color="auto"/>
        <w:right w:val="none" w:sz="0" w:space="0" w:color="auto"/>
      </w:divBdr>
    </w:div>
    <w:div w:id="576474453">
      <w:bodyDiv w:val="1"/>
      <w:marLeft w:val="0"/>
      <w:marRight w:val="0"/>
      <w:marTop w:val="0"/>
      <w:marBottom w:val="0"/>
      <w:divBdr>
        <w:top w:val="none" w:sz="0" w:space="0" w:color="auto"/>
        <w:left w:val="none" w:sz="0" w:space="0" w:color="auto"/>
        <w:bottom w:val="none" w:sz="0" w:space="0" w:color="auto"/>
        <w:right w:val="none" w:sz="0" w:space="0" w:color="auto"/>
      </w:divBdr>
    </w:div>
    <w:div w:id="884950555">
      <w:bodyDiv w:val="1"/>
      <w:marLeft w:val="0"/>
      <w:marRight w:val="0"/>
      <w:marTop w:val="0"/>
      <w:marBottom w:val="0"/>
      <w:divBdr>
        <w:top w:val="none" w:sz="0" w:space="0" w:color="auto"/>
        <w:left w:val="none" w:sz="0" w:space="0" w:color="auto"/>
        <w:bottom w:val="none" w:sz="0" w:space="0" w:color="auto"/>
        <w:right w:val="none" w:sz="0" w:space="0" w:color="auto"/>
      </w:divBdr>
    </w:div>
    <w:div w:id="1333795211">
      <w:bodyDiv w:val="1"/>
      <w:marLeft w:val="0"/>
      <w:marRight w:val="0"/>
      <w:marTop w:val="0"/>
      <w:marBottom w:val="0"/>
      <w:divBdr>
        <w:top w:val="none" w:sz="0" w:space="0" w:color="auto"/>
        <w:left w:val="none" w:sz="0" w:space="0" w:color="auto"/>
        <w:bottom w:val="none" w:sz="0" w:space="0" w:color="auto"/>
        <w:right w:val="none" w:sz="0" w:space="0" w:color="auto"/>
      </w:divBdr>
    </w:div>
    <w:div w:id="1384525588">
      <w:bodyDiv w:val="1"/>
      <w:marLeft w:val="0"/>
      <w:marRight w:val="0"/>
      <w:marTop w:val="0"/>
      <w:marBottom w:val="0"/>
      <w:divBdr>
        <w:top w:val="none" w:sz="0" w:space="0" w:color="auto"/>
        <w:left w:val="none" w:sz="0" w:space="0" w:color="auto"/>
        <w:bottom w:val="none" w:sz="0" w:space="0" w:color="auto"/>
        <w:right w:val="none" w:sz="0" w:space="0" w:color="auto"/>
      </w:divBdr>
    </w:div>
    <w:div w:id="1434014934">
      <w:bodyDiv w:val="1"/>
      <w:marLeft w:val="0"/>
      <w:marRight w:val="0"/>
      <w:marTop w:val="0"/>
      <w:marBottom w:val="0"/>
      <w:divBdr>
        <w:top w:val="none" w:sz="0" w:space="0" w:color="auto"/>
        <w:left w:val="none" w:sz="0" w:space="0" w:color="auto"/>
        <w:bottom w:val="none" w:sz="0" w:space="0" w:color="auto"/>
        <w:right w:val="none" w:sz="0" w:space="0" w:color="auto"/>
      </w:divBdr>
    </w:div>
    <w:div w:id="1455323807">
      <w:bodyDiv w:val="1"/>
      <w:marLeft w:val="0"/>
      <w:marRight w:val="0"/>
      <w:marTop w:val="0"/>
      <w:marBottom w:val="0"/>
      <w:divBdr>
        <w:top w:val="none" w:sz="0" w:space="0" w:color="auto"/>
        <w:left w:val="none" w:sz="0" w:space="0" w:color="auto"/>
        <w:bottom w:val="none" w:sz="0" w:space="0" w:color="auto"/>
        <w:right w:val="none" w:sz="0" w:space="0" w:color="auto"/>
      </w:divBdr>
    </w:div>
    <w:div w:id="1473719031">
      <w:bodyDiv w:val="1"/>
      <w:marLeft w:val="0"/>
      <w:marRight w:val="0"/>
      <w:marTop w:val="0"/>
      <w:marBottom w:val="0"/>
      <w:divBdr>
        <w:top w:val="none" w:sz="0" w:space="0" w:color="auto"/>
        <w:left w:val="none" w:sz="0" w:space="0" w:color="auto"/>
        <w:bottom w:val="none" w:sz="0" w:space="0" w:color="auto"/>
        <w:right w:val="none" w:sz="0" w:space="0" w:color="auto"/>
      </w:divBdr>
    </w:div>
    <w:div w:id="1543057624">
      <w:bodyDiv w:val="1"/>
      <w:marLeft w:val="0"/>
      <w:marRight w:val="0"/>
      <w:marTop w:val="0"/>
      <w:marBottom w:val="0"/>
      <w:divBdr>
        <w:top w:val="none" w:sz="0" w:space="0" w:color="auto"/>
        <w:left w:val="none" w:sz="0" w:space="0" w:color="auto"/>
        <w:bottom w:val="none" w:sz="0" w:space="0" w:color="auto"/>
        <w:right w:val="none" w:sz="0" w:space="0" w:color="auto"/>
      </w:divBdr>
    </w:div>
    <w:div w:id="1756784049">
      <w:bodyDiv w:val="1"/>
      <w:marLeft w:val="0"/>
      <w:marRight w:val="0"/>
      <w:marTop w:val="0"/>
      <w:marBottom w:val="0"/>
      <w:divBdr>
        <w:top w:val="none" w:sz="0" w:space="0" w:color="auto"/>
        <w:left w:val="none" w:sz="0" w:space="0" w:color="auto"/>
        <w:bottom w:val="none" w:sz="0" w:space="0" w:color="auto"/>
        <w:right w:val="none" w:sz="0" w:space="0" w:color="auto"/>
      </w:divBdr>
    </w:div>
    <w:div w:id="1879271548">
      <w:bodyDiv w:val="1"/>
      <w:marLeft w:val="0"/>
      <w:marRight w:val="0"/>
      <w:marTop w:val="0"/>
      <w:marBottom w:val="0"/>
      <w:divBdr>
        <w:top w:val="none" w:sz="0" w:space="0" w:color="auto"/>
        <w:left w:val="none" w:sz="0" w:space="0" w:color="auto"/>
        <w:bottom w:val="none" w:sz="0" w:space="0" w:color="auto"/>
        <w:right w:val="none" w:sz="0" w:space="0" w:color="auto"/>
      </w:divBdr>
    </w:div>
    <w:div w:id="1884630464">
      <w:bodyDiv w:val="1"/>
      <w:marLeft w:val="0"/>
      <w:marRight w:val="0"/>
      <w:marTop w:val="0"/>
      <w:marBottom w:val="0"/>
      <w:divBdr>
        <w:top w:val="none" w:sz="0" w:space="0" w:color="auto"/>
        <w:left w:val="none" w:sz="0" w:space="0" w:color="auto"/>
        <w:bottom w:val="none" w:sz="0" w:space="0" w:color="auto"/>
        <w:right w:val="none" w:sz="0" w:space="0" w:color="auto"/>
      </w:divBdr>
    </w:div>
    <w:div w:id="1885830363">
      <w:bodyDiv w:val="1"/>
      <w:marLeft w:val="0"/>
      <w:marRight w:val="0"/>
      <w:marTop w:val="0"/>
      <w:marBottom w:val="0"/>
      <w:divBdr>
        <w:top w:val="none" w:sz="0" w:space="0" w:color="auto"/>
        <w:left w:val="none" w:sz="0" w:space="0" w:color="auto"/>
        <w:bottom w:val="none" w:sz="0" w:space="0" w:color="auto"/>
        <w:right w:val="none" w:sz="0" w:space="0" w:color="auto"/>
      </w:divBdr>
    </w:div>
    <w:div w:id="190135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issa.Deems@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Deems, Marissa</dc:creator>
  <cp:keywords/>
  <dc:description/>
  <cp:lastModifiedBy>McGuirk, Sean</cp:lastModifiedBy>
  <cp:revision>3</cp:revision>
  <dcterms:created xsi:type="dcterms:W3CDTF">2021-06-18T22:57:00Z</dcterms:created>
  <dcterms:modified xsi:type="dcterms:W3CDTF">2021-06-21T16:32:00Z</dcterms:modified>
</cp:coreProperties>
</file>