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6A4686" w14:textId="77777777" w:rsidR="00235F71" w:rsidRPr="00235F71" w:rsidRDefault="00235F71" w:rsidP="00235F71">
      <w:pPr>
        <w:shd w:val="clear" w:color="auto" w:fill="FFFFFF"/>
        <w:spacing w:after="0" w:line="240" w:lineRule="auto"/>
        <w:rPr>
          <w:rFonts w:ascii="Calibri" w:eastAsia="Calibri" w:hAnsi="Calibri" w:cs="Calibri"/>
          <w:kern w:val="0"/>
          <w:sz w:val="24"/>
          <w:szCs w:val="24"/>
          <w:lang w:val="en"/>
          <w14:ligatures w14:val="none"/>
        </w:rPr>
      </w:pPr>
      <w:bookmarkStart w:id="0" w:name="_Hlk105432078"/>
      <w:r w:rsidRPr="00235F71">
        <w:rPr>
          <w:rFonts w:ascii="Calibri" w:eastAsia="Calibri" w:hAnsi="Calibri" w:cs="Calibri"/>
          <w:color w:val="000000"/>
          <w:kern w:val="0"/>
          <w:sz w:val="24"/>
          <w:szCs w:val="24"/>
          <w:lang w:val="en"/>
          <w14:ligatures w14:val="none"/>
        </w:rPr>
        <w:t>FOR IMMEDIATE RELEASE:</w:t>
      </w:r>
      <w:r w:rsidRPr="00235F71">
        <w:rPr>
          <w:rFonts w:ascii="Calibri" w:eastAsia="Calibri" w:hAnsi="Calibri" w:cs="Calibri"/>
          <w:color w:val="000000"/>
          <w:kern w:val="0"/>
          <w:sz w:val="24"/>
          <w:szCs w:val="24"/>
          <w:lang w:val="en"/>
          <w14:ligatures w14:val="none"/>
        </w:rPr>
        <w:br/>
        <w:t>Friday, Jan. 26, 2024</w:t>
      </w:r>
    </w:p>
    <w:p w14:paraId="59204118" w14:textId="77777777" w:rsidR="00235F71" w:rsidRPr="00235F71" w:rsidRDefault="00235F71" w:rsidP="00235F71">
      <w:pPr>
        <w:spacing w:after="0" w:line="240" w:lineRule="auto"/>
        <w:rPr>
          <w:rFonts w:ascii="Calibri" w:eastAsia="Calibri" w:hAnsi="Calibri" w:cs="Calibri"/>
          <w:b/>
          <w:bCs/>
          <w:kern w:val="0"/>
          <w:sz w:val="24"/>
          <w:szCs w:val="24"/>
          <w14:ligatures w14:val="none"/>
        </w:rPr>
      </w:pPr>
    </w:p>
    <w:p w14:paraId="456E1B52" w14:textId="77777777" w:rsidR="00235F71" w:rsidRPr="00235F71" w:rsidRDefault="00235F71" w:rsidP="00235F71">
      <w:pPr>
        <w:spacing w:after="0" w:line="240" w:lineRule="auto"/>
        <w:jc w:val="center"/>
        <w:rPr>
          <w:rFonts w:ascii="Calibri" w:eastAsia="Calibri" w:hAnsi="Calibri" w:cs="Calibri"/>
          <w:color w:val="000000"/>
          <w:kern w:val="0"/>
          <w:sz w:val="20"/>
          <w:szCs w:val="20"/>
          <w14:ligatures w14:val="none"/>
        </w:rPr>
      </w:pPr>
      <w:r w:rsidRPr="00235F71">
        <w:rPr>
          <w:rFonts w:ascii="Calibri" w:eastAsia="Calibri" w:hAnsi="Calibri" w:cs="Calibri"/>
          <w:b/>
          <w:bCs/>
          <w:color w:val="000000"/>
          <w:kern w:val="0"/>
          <w:sz w:val="26"/>
          <w:szCs w:val="26"/>
          <w14:ligatures w14:val="none"/>
        </w:rPr>
        <w:t>JOJO SIWA RETURNS TO THE </w:t>
      </w:r>
      <w:r w:rsidRPr="00235F71">
        <w:rPr>
          <w:rFonts w:ascii="Calibri" w:eastAsia="Calibri" w:hAnsi="Calibri" w:cs="Calibri"/>
          <w:b/>
          <w:bCs/>
          <w:i/>
          <w:iCs/>
          <w:color w:val="000000"/>
          <w:kern w:val="0"/>
          <w:sz w:val="26"/>
          <w:szCs w:val="26"/>
          <w14:ligatures w14:val="none"/>
        </w:rPr>
        <w:t>SO YOU THINK YOU CAN DANCE</w:t>
      </w:r>
      <w:r w:rsidRPr="00235F71">
        <w:rPr>
          <w:rFonts w:ascii="Calibri" w:eastAsia="Calibri" w:hAnsi="Calibri" w:cs="Calibri"/>
          <w:b/>
          <w:bCs/>
          <w:color w:val="000000"/>
          <w:kern w:val="0"/>
          <w:sz w:val="26"/>
          <w:szCs w:val="26"/>
          <w14:ligatures w14:val="none"/>
        </w:rPr>
        <w:t> JUDGING PANEL ALONGSIDE ALLISON HOLKER AND MAKSIM CHMERKOVSKIY</w:t>
      </w:r>
    </w:p>
    <w:p w14:paraId="2C1AFE52" w14:textId="77777777" w:rsidR="00235F71" w:rsidRPr="00235F71" w:rsidRDefault="00235F71" w:rsidP="00235F71">
      <w:pPr>
        <w:spacing w:after="0" w:line="240" w:lineRule="auto"/>
        <w:jc w:val="center"/>
        <w:rPr>
          <w:rFonts w:ascii="Calibri" w:eastAsia="Calibri" w:hAnsi="Calibri" w:cs="Calibri"/>
          <w:color w:val="000000"/>
          <w:kern w:val="0"/>
          <w:sz w:val="20"/>
          <w:szCs w:val="20"/>
          <w14:ligatures w14:val="none"/>
        </w:rPr>
      </w:pPr>
      <w:r w:rsidRPr="00235F71">
        <w:rPr>
          <w:rFonts w:ascii="Calibri" w:eastAsia="Calibri" w:hAnsi="Calibri" w:cs="Calibri"/>
          <w:color w:val="000000"/>
          <w:kern w:val="0"/>
          <w14:ligatures w14:val="none"/>
        </w:rPr>
        <w:t> </w:t>
      </w:r>
    </w:p>
    <w:p w14:paraId="229B47FD" w14:textId="77777777" w:rsidR="00235F71" w:rsidRPr="00235F71" w:rsidRDefault="00235F71" w:rsidP="00235F71">
      <w:pPr>
        <w:spacing w:after="0" w:line="240" w:lineRule="auto"/>
        <w:jc w:val="center"/>
        <w:rPr>
          <w:rFonts w:ascii="Calibri" w:eastAsia="Calibri" w:hAnsi="Calibri" w:cs="Calibri"/>
          <w:color w:val="000000"/>
          <w:kern w:val="0"/>
          <w:sz w:val="20"/>
          <w:szCs w:val="20"/>
          <w14:ligatures w14:val="none"/>
        </w:rPr>
      </w:pPr>
      <w:r w:rsidRPr="00235F71">
        <w:rPr>
          <w:rFonts w:ascii="Calibri" w:eastAsia="Calibri" w:hAnsi="Calibri" w:cs="Calibri"/>
          <w:b/>
          <w:bCs/>
          <w:color w:val="000000"/>
          <w:kern w:val="0"/>
          <w:sz w:val="26"/>
          <w:szCs w:val="26"/>
          <w14:ligatures w14:val="none"/>
        </w:rPr>
        <w:t>CAT DEELEY HOSTS THE DANCE COMPETITION SERIES FEATURING AN ALL-NEW FORMAT</w:t>
      </w:r>
    </w:p>
    <w:p w14:paraId="3A25713A" w14:textId="77777777" w:rsidR="00235F71" w:rsidRPr="00235F71" w:rsidRDefault="00235F71" w:rsidP="00235F71">
      <w:pPr>
        <w:spacing w:after="0" w:line="240" w:lineRule="auto"/>
        <w:jc w:val="center"/>
        <w:rPr>
          <w:rFonts w:ascii="Calibri" w:eastAsia="Calibri" w:hAnsi="Calibri" w:cs="Calibri"/>
          <w:color w:val="000000"/>
          <w:kern w:val="0"/>
          <w:sz w:val="20"/>
          <w:szCs w:val="20"/>
          <w14:ligatures w14:val="none"/>
        </w:rPr>
      </w:pPr>
      <w:r w:rsidRPr="00235F71">
        <w:rPr>
          <w:rFonts w:ascii="Calibri" w:eastAsia="Calibri" w:hAnsi="Calibri" w:cs="Calibri"/>
          <w:b/>
          <w:bCs/>
          <w:color w:val="000000"/>
          <w:kern w:val="0"/>
          <w14:ligatures w14:val="none"/>
        </w:rPr>
        <w:t> </w:t>
      </w:r>
    </w:p>
    <w:p w14:paraId="4975A060" w14:textId="77777777" w:rsidR="00235F71" w:rsidRPr="00235F71" w:rsidRDefault="00235F71" w:rsidP="00235F71">
      <w:pPr>
        <w:spacing w:after="0" w:line="240" w:lineRule="auto"/>
        <w:jc w:val="center"/>
        <w:rPr>
          <w:rFonts w:ascii="Calibri" w:eastAsia="Calibri" w:hAnsi="Calibri" w:cs="Calibri"/>
          <w:color w:val="000000"/>
          <w:kern w:val="0"/>
          <w:sz w:val="20"/>
          <w:szCs w:val="20"/>
          <w14:ligatures w14:val="none"/>
        </w:rPr>
      </w:pPr>
      <w:r w:rsidRPr="00235F71">
        <w:rPr>
          <w:rFonts w:ascii="Calibri" w:eastAsia="Calibri" w:hAnsi="Calibri" w:cs="Calibri"/>
          <w:b/>
          <w:bCs/>
          <w:color w:val="000000"/>
          <w:kern w:val="0"/>
          <w:sz w:val="26"/>
          <w:szCs w:val="26"/>
          <w14:ligatures w14:val="none"/>
        </w:rPr>
        <w:t>SEASON 18 PREMIERES </w:t>
      </w:r>
      <w:r w:rsidRPr="00235F71">
        <w:rPr>
          <w:rFonts w:ascii="Calibri" w:eastAsia="Calibri" w:hAnsi="Calibri" w:cs="Calibri"/>
          <w:b/>
          <w:bCs/>
          <w:color w:val="000000"/>
          <w:kern w:val="0"/>
          <w:sz w:val="26"/>
          <w:szCs w:val="26"/>
          <w:u w:val="single"/>
          <w14:ligatures w14:val="none"/>
        </w:rPr>
        <w:t>MONDAY, MARCH 4</w:t>
      </w:r>
      <w:r w:rsidRPr="00235F71">
        <w:rPr>
          <w:rFonts w:ascii="Calibri" w:eastAsia="Calibri" w:hAnsi="Calibri" w:cs="Calibri"/>
          <w:b/>
          <w:bCs/>
          <w:color w:val="000000"/>
          <w:kern w:val="0"/>
          <w:sz w:val="26"/>
          <w:szCs w:val="26"/>
          <w14:ligatures w14:val="none"/>
        </w:rPr>
        <w:t> ON FOX AND NEXT-DAY HULU</w:t>
      </w:r>
    </w:p>
    <w:p w14:paraId="409668B4" w14:textId="77777777" w:rsidR="00235F71" w:rsidRPr="00235F71" w:rsidRDefault="00235F71" w:rsidP="00235F71">
      <w:pPr>
        <w:spacing w:after="0" w:line="240" w:lineRule="auto"/>
        <w:rPr>
          <w:rFonts w:ascii="Calibri" w:eastAsia="Calibri" w:hAnsi="Calibri" w:cs="Calibri"/>
          <w:color w:val="000000"/>
          <w:kern w:val="0"/>
          <w:sz w:val="20"/>
          <w:szCs w:val="20"/>
          <w14:ligatures w14:val="none"/>
        </w:rPr>
      </w:pPr>
      <w:r w:rsidRPr="00235F71">
        <w:rPr>
          <w:rFonts w:ascii="Calibri" w:eastAsia="Calibri" w:hAnsi="Calibri" w:cs="Calibri"/>
          <w:color w:val="000000"/>
          <w:kern w:val="0"/>
          <w14:ligatures w14:val="none"/>
        </w:rPr>
        <w:t> </w:t>
      </w:r>
    </w:p>
    <w:p w14:paraId="653B9575" w14:textId="77777777" w:rsidR="00235F71" w:rsidRPr="00235F71" w:rsidRDefault="00235F71" w:rsidP="00235F71">
      <w:pPr>
        <w:spacing w:after="0" w:line="240" w:lineRule="auto"/>
        <w:jc w:val="both"/>
        <w:rPr>
          <w:rFonts w:ascii="Calibri" w:eastAsia="Calibri" w:hAnsi="Calibri" w:cs="Calibri"/>
          <w:color w:val="212121"/>
          <w:kern w:val="0"/>
          <w14:ligatures w14:val="none"/>
        </w:rPr>
      </w:pPr>
      <w:r w:rsidRPr="00235F71">
        <w:rPr>
          <w:rFonts w:ascii="Calibri" w:eastAsia="Calibri" w:hAnsi="Calibri" w:cs="Calibri"/>
          <w:kern w:val="0"/>
          <w14:ligatures w14:val="none"/>
        </w:rPr>
        <w:t>Global superstar, dancer and internet sensation</w:t>
      </w:r>
      <w:r w:rsidRPr="00235F71">
        <w:rPr>
          <w:rFonts w:ascii="Calibri" w:eastAsia="Calibri" w:hAnsi="Calibri" w:cs="Calibri"/>
          <w:color w:val="212121"/>
          <w:kern w:val="0"/>
          <w14:ligatures w14:val="none"/>
        </w:rPr>
        <w:t xml:space="preserve"> JoJo </w:t>
      </w:r>
      <w:proofErr w:type="spellStart"/>
      <w:r w:rsidRPr="00235F71">
        <w:rPr>
          <w:rFonts w:ascii="Calibri" w:eastAsia="Calibri" w:hAnsi="Calibri" w:cs="Calibri"/>
          <w:color w:val="212121"/>
          <w:kern w:val="0"/>
          <w14:ligatures w14:val="none"/>
        </w:rPr>
        <w:t>Siwa</w:t>
      </w:r>
      <w:proofErr w:type="spellEnd"/>
      <w:r w:rsidRPr="00235F71">
        <w:rPr>
          <w:rFonts w:ascii="Calibri" w:eastAsia="Calibri" w:hAnsi="Calibri" w:cs="Calibri"/>
          <w:color w:val="212121"/>
          <w:kern w:val="0"/>
          <w14:ligatures w14:val="none"/>
        </w:rPr>
        <w:t xml:space="preserve"> will return to the judging panel of the Emmy Award-winning dance competition series </w:t>
      </w:r>
      <w:r w:rsidRPr="00235F71">
        <w:rPr>
          <w:rFonts w:ascii="Calibri" w:eastAsia="Calibri" w:hAnsi="Calibri" w:cs="Calibri"/>
          <w:b/>
          <w:bCs/>
          <w:i/>
          <w:iCs/>
          <w:color w:val="212121"/>
          <w:kern w:val="0"/>
          <w14:ligatures w14:val="none"/>
        </w:rPr>
        <w:t>So You Think You Can Dance</w:t>
      </w:r>
      <w:r w:rsidRPr="00235F71">
        <w:rPr>
          <w:rFonts w:ascii="Calibri" w:eastAsia="Calibri" w:hAnsi="Calibri" w:cs="Calibri"/>
          <w:color w:val="212121"/>
          <w:kern w:val="0"/>
          <w14:ligatures w14:val="none"/>
        </w:rPr>
        <w:t>,</w:t>
      </w:r>
      <w:r w:rsidRPr="00235F71">
        <w:rPr>
          <w:rFonts w:ascii="Calibri" w:eastAsia="Calibri" w:hAnsi="Calibri" w:cs="Calibri"/>
          <w:b/>
          <w:bCs/>
          <w:i/>
          <w:iCs/>
          <w:color w:val="212121"/>
          <w:kern w:val="0"/>
          <w14:ligatures w14:val="none"/>
        </w:rPr>
        <w:t> </w:t>
      </w:r>
      <w:r w:rsidRPr="00235F71">
        <w:rPr>
          <w:rFonts w:ascii="Calibri" w:eastAsia="Calibri" w:hAnsi="Calibri" w:cs="Calibri"/>
          <w:color w:val="212121"/>
          <w:kern w:val="0"/>
          <w14:ligatures w14:val="none"/>
        </w:rPr>
        <w:t>alongside </w:t>
      </w:r>
      <w:r w:rsidRPr="00235F71">
        <w:rPr>
          <w:rFonts w:ascii="Calibri" w:eastAsia="Calibri" w:hAnsi="Calibri" w:cs="Calibri"/>
          <w:b/>
          <w:bCs/>
          <w:i/>
          <w:iCs/>
          <w:color w:val="212121"/>
          <w:kern w:val="0"/>
          <w:lang w:val="en"/>
          <w14:ligatures w14:val="none"/>
        </w:rPr>
        <w:t>So You Think You Can Dance</w:t>
      </w:r>
      <w:r w:rsidRPr="00235F71">
        <w:rPr>
          <w:rFonts w:ascii="Calibri" w:eastAsia="Calibri" w:hAnsi="Calibri" w:cs="Calibri"/>
          <w:color w:val="212121"/>
          <w:kern w:val="0"/>
          <w:lang w:val="en"/>
          <w14:ligatures w14:val="none"/>
        </w:rPr>
        <w:t xml:space="preserve"> All-Star and Emmy-nominated choreographer Allison Holker and </w:t>
      </w:r>
      <w:r w:rsidRPr="00235F71">
        <w:rPr>
          <w:rFonts w:ascii="Calibri" w:eastAsia="Calibri" w:hAnsi="Calibri" w:cs="Calibri"/>
          <w:i/>
          <w:iCs/>
          <w:color w:val="212121"/>
          <w:kern w:val="0"/>
          <w:lang w:val="en"/>
          <w14:ligatures w14:val="none"/>
        </w:rPr>
        <w:t>Dancing with the Stars</w:t>
      </w:r>
      <w:r w:rsidRPr="00235F71">
        <w:rPr>
          <w:rFonts w:ascii="Calibri" w:eastAsia="Calibri" w:hAnsi="Calibri" w:cs="Calibri"/>
          <w:color w:val="212121"/>
          <w:kern w:val="0"/>
          <w:lang w:val="en"/>
          <w14:ligatures w14:val="none"/>
        </w:rPr>
        <w:t xml:space="preserve"> alum choreographer </w:t>
      </w:r>
      <w:r w:rsidRPr="00235F71">
        <w:rPr>
          <w:rFonts w:ascii="Calibri" w:eastAsia="Calibri" w:hAnsi="Calibri" w:cs="Calibri"/>
          <w:kern w:val="0"/>
          <w:lang w:val="en"/>
          <w14:ligatures w14:val="none"/>
        </w:rPr>
        <w:t xml:space="preserve">and pro dancer </w:t>
      </w:r>
      <w:r w:rsidRPr="00235F71">
        <w:rPr>
          <w:rFonts w:ascii="Calibri" w:eastAsia="Calibri" w:hAnsi="Calibri" w:cs="Calibri"/>
          <w:color w:val="212121"/>
          <w:kern w:val="0"/>
          <w:lang w:val="en"/>
          <w14:ligatures w14:val="none"/>
        </w:rPr>
        <w:t>Maksim Chmerkovskiy</w:t>
      </w:r>
      <w:r w:rsidRPr="00235F71">
        <w:rPr>
          <w:rFonts w:ascii="Calibri" w:eastAsia="Calibri" w:hAnsi="Calibri" w:cs="Calibri"/>
          <w:color w:val="212121"/>
          <w:kern w:val="0"/>
          <w14:ligatures w14:val="none"/>
        </w:rPr>
        <w:t>. Presenter and author Cat Deeley continues to host the dance competition series, which makes its 18</w:t>
      </w:r>
      <w:r w:rsidRPr="00235F71">
        <w:rPr>
          <w:rFonts w:ascii="Calibri" w:eastAsia="Calibri" w:hAnsi="Calibri" w:cs="Calibri"/>
          <w:color w:val="212121"/>
          <w:kern w:val="0"/>
          <w:vertAlign w:val="superscript"/>
          <w14:ligatures w14:val="none"/>
        </w:rPr>
        <w:t>th</w:t>
      </w:r>
      <w:r w:rsidRPr="00235F71">
        <w:rPr>
          <w:rFonts w:ascii="Calibri" w:eastAsia="Calibri" w:hAnsi="Calibri" w:cs="Calibri"/>
          <w:color w:val="212121"/>
          <w:kern w:val="0"/>
          <w14:ligatures w14:val="none"/>
        </w:rPr>
        <w:t> season debut on </w:t>
      </w:r>
      <w:r w:rsidRPr="00235F71">
        <w:rPr>
          <w:rFonts w:ascii="Calibri" w:eastAsia="Calibri" w:hAnsi="Calibri" w:cs="Calibri"/>
          <w:color w:val="212121"/>
          <w:kern w:val="0"/>
          <w:u w:val="single"/>
          <w14:ligatures w14:val="none"/>
        </w:rPr>
        <w:t>Monday, March 4</w:t>
      </w:r>
      <w:r w:rsidRPr="00235F71">
        <w:rPr>
          <w:rFonts w:ascii="Calibri" w:eastAsia="Calibri" w:hAnsi="Calibri" w:cs="Calibri"/>
          <w:color w:val="212121"/>
          <w:kern w:val="0"/>
          <w14:ligatures w14:val="none"/>
        </w:rPr>
        <w:t> (9:00-10:00 PM ET/PT) on FOX and next-day Hulu.</w:t>
      </w:r>
    </w:p>
    <w:p w14:paraId="39E1A210" w14:textId="77777777" w:rsidR="00235F71" w:rsidRPr="00235F71" w:rsidRDefault="00235F71" w:rsidP="00235F71">
      <w:pPr>
        <w:spacing w:after="0" w:line="240" w:lineRule="auto"/>
        <w:rPr>
          <w:rFonts w:ascii="Calibri" w:eastAsia="Calibri" w:hAnsi="Calibri" w:cs="Calibri"/>
          <w:color w:val="000000"/>
          <w:kern w:val="0"/>
          <w:sz w:val="20"/>
          <w:szCs w:val="20"/>
          <w14:ligatures w14:val="none"/>
        </w:rPr>
      </w:pPr>
      <w:r w:rsidRPr="00235F71">
        <w:rPr>
          <w:rFonts w:ascii="Calibri" w:eastAsia="Calibri" w:hAnsi="Calibri" w:cs="Calibri"/>
          <w:color w:val="000000"/>
          <w:kern w:val="0"/>
          <w:sz w:val="24"/>
          <w:szCs w:val="24"/>
          <w14:ligatures w14:val="none"/>
        </w:rPr>
        <w:t>  </w:t>
      </w:r>
    </w:p>
    <w:p w14:paraId="2013239F" w14:textId="77777777" w:rsidR="00235F71" w:rsidRPr="00235F71" w:rsidRDefault="00235F71" w:rsidP="00235F71">
      <w:pPr>
        <w:spacing w:after="0" w:line="240" w:lineRule="auto"/>
        <w:jc w:val="both"/>
        <w:rPr>
          <w:rFonts w:ascii="Calibri" w:eastAsia="Calibri" w:hAnsi="Calibri" w:cs="Calibri"/>
          <w:kern w:val="0"/>
          <w:sz w:val="24"/>
          <w:szCs w:val="24"/>
          <w:lang w:val="en"/>
          <w14:ligatures w14:val="none"/>
        </w:rPr>
      </w:pPr>
      <w:r w:rsidRPr="00235F71">
        <w:rPr>
          <w:rFonts w:ascii="Calibri" w:eastAsia="Calibri" w:hAnsi="Calibri" w:cs="Calibri"/>
          <w:color w:val="000000"/>
          <w:kern w:val="0"/>
          <w:sz w:val="24"/>
          <w:szCs w:val="24"/>
          <w:lang w:val="en"/>
          <w14:ligatures w14:val="none"/>
        </w:rPr>
        <w:t>Season 18 will infuse the long-running hit with a new format reflecting the authentic experience of building a successful career in dance, as so many </w:t>
      </w:r>
      <w:r w:rsidRPr="00235F71">
        <w:rPr>
          <w:rFonts w:ascii="Calibri" w:eastAsia="Calibri" w:hAnsi="Calibri" w:cs="Calibri"/>
          <w:b/>
          <w:bCs/>
          <w:i/>
          <w:iCs/>
          <w:color w:val="000000"/>
          <w:kern w:val="0"/>
          <w:sz w:val="24"/>
          <w:szCs w:val="24"/>
          <w:lang w:val="en"/>
          <w14:ligatures w14:val="none"/>
        </w:rPr>
        <w:t>So You Think You Can Dance</w:t>
      </w:r>
      <w:r w:rsidRPr="00235F71">
        <w:rPr>
          <w:rFonts w:ascii="Calibri" w:eastAsia="Calibri" w:hAnsi="Calibri" w:cs="Calibri"/>
          <w:color w:val="000000"/>
          <w:kern w:val="0"/>
          <w:sz w:val="24"/>
          <w:szCs w:val="24"/>
          <w:lang w:val="en"/>
          <w14:ligatures w14:val="none"/>
        </w:rPr>
        <w:t xml:space="preserve"> alums have. Each week, contestants will compete in new, intense dance challenges that will give them a real taste of the career, from performing in a music video or a football halftime show to going toe-to-toe on stage with a Broadway performer. In the end, it will be up to the judges to decide their fate. Eliminations will take place weekly, with the Top 3 finalists competing in the season’s spectacular finale, </w:t>
      </w:r>
      <w:r w:rsidRPr="00235F71">
        <w:rPr>
          <w:rFonts w:ascii="Calibri" w:eastAsia="Calibri" w:hAnsi="Calibri" w:cs="Calibri"/>
          <w:kern w:val="0"/>
          <w:sz w:val="24"/>
          <w:szCs w:val="24"/>
          <w:lang w:val="en"/>
          <w14:ligatures w14:val="none"/>
        </w:rPr>
        <w:t xml:space="preserve">but only one will win the $100,000 grand prize and be crowned the winner of </w:t>
      </w:r>
      <w:r w:rsidRPr="00235F71">
        <w:rPr>
          <w:rFonts w:ascii="Calibri" w:eastAsia="Calibri" w:hAnsi="Calibri" w:cs="Calibri"/>
          <w:b/>
          <w:bCs/>
          <w:i/>
          <w:iCs/>
          <w:kern w:val="0"/>
          <w:sz w:val="24"/>
          <w:szCs w:val="24"/>
          <w:lang w:val="en"/>
          <w14:ligatures w14:val="none"/>
        </w:rPr>
        <w:t>So You Think You Can Dance</w:t>
      </w:r>
      <w:r w:rsidRPr="00235F71">
        <w:rPr>
          <w:rFonts w:ascii="Calibri" w:eastAsia="Calibri" w:hAnsi="Calibri" w:cs="Calibri"/>
          <w:kern w:val="0"/>
          <w:sz w:val="24"/>
          <w:szCs w:val="24"/>
          <w:lang w:val="en"/>
          <w14:ligatures w14:val="none"/>
        </w:rPr>
        <w:t xml:space="preserve"> Season 18.</w:t>
      </w:r>
    </w:p>
    <w:p w14:paraId="194A3C24" w14:textId="77777777" w:rsidR="00235F71" w:rsidRPr="00235F71" w:rsidRDefault="00235F71" w:rsidP="00235F71">
      <w:pPr>
        <w:spacing w:after="0" w:line="240" w:lineRule="auto"/>
        <w:jc w:val="both"/>
        <w:rPr>
          <w:rFonts w:ascii="Calibri" w:eastAsia="Calibri" w:hAnsi="Calibri" w:cs="Calibri"/>
          <w:color w:val="000000"/>
          <w:kern w:val="0"/>
          <w:sz w:val="20"/>
          <w:szCs w:val="20"/>
          <w14:ligatures w14:val="none"/>
        </w:rPr>
      </w:pPr>
      <w:r w:rsidRPr="00235F71">
        <w:rPr>
          <w:rFonts w:ascii="Calibri" w:eastAsia="Calibri" w:hAnsi="Calibri" w:cs="Calibri"/>
          <w:color w:val="000000"/>
          <w:kern w:val="0"/>
          <w:sz w:val="24"/>
          <w:szCs w:val="24"/>
          <w:lang w:val="en"/>
          <w14:ligatures w14:val="none"/>
        </w:rPr>
        <w:t> </w:t>
      </w:r>
    </w:p>
    <w:p w14:paraId="4FF1FF74" w14:textId="77777777" w:rsidR="00235F71" w:rsidRPr="00235F71" w:rsidRDefault="00235F71" w:rsidP="00235F71">
      <w:pPr>
        <w:spacing w:after="0" w:line="240" w:lineRule="auto"/>
        <w:jc w:val="both"/>
        <w:rPr>
          <w:rFonts w:ascii="Calibri" w:eastAsia="Calibri" w:hAnsi="Calibri" w:cs="Calibri"/>
          <w:color w:val="000000"/>
          <w:kern w:val="0"/>
          <w:sz w:val="20"/>
          <w:szCs w:val="20"/>
          <w14:ligatures w14:val="none"/>
        </w:rPr>
      </w:pPr>
      <w:r w:rsidRPr="00235F71">
        <w:rPr>
          <w:rFonts w:ascii="Calibri" w:eastAsia="Calibri" w:hAnsi="Calibri" w:cs="Calibri"/>
          <w:color w:val="000000"/>
          <w:kern w:val="0"/>
          <w:sz w:val="24"/>
          <w:szCs w:val="24"/>
          <w:lang w:val="en"/>
          <w14:ligatures w14:val="none"/>
        </w:rPr>
        <w:t>This season will also debut new storytelling elements to further capture the authentic ups and downs experienced by professional dancers. For the first time ever, in addition to the big spectacle dance numbers that </w:t>
      </w:r>
      <w:r w:rsidRPr="00235F71">
        <w:rPr>
          <w:rFonts w:ascii="Calibri" w:eastAsia="Calibri" w:hAnsi="Calibri" w:cs="Calibri"/>
          <w:b/>
          <w:bCs/>
          <w:i/>
          <w:iCs/>
          <w:color w:val="000000"/>
          <w:kern w:val="0"/>
          <w:sz w:val="24"/>
          <w:szCs w:val="24"/>
          <w:lang w:val="en"/>
          <w14:ligatures w14:val="none"/>
        </w:rPr>
        <w:t>So You Think You Can Dance</w:t>
      </w:r>
      <w:r w:rsidRPr="00235F71">
        <w:rPr>
          <w:rFonts w:ascii="Calibri" w:eastAsia="Calibri" w:hAnsi="Calibri" w:cs="Calibri"/>
          <w:color w:val="000000"/>
          <w:kern w:val="0"/>
          <w:sz w:val="24"/>
          <w:szCs w:val="24"/>
          <w:lang w:val="en"/>
          <w14:ligatures w14:val="none"/>
        </w:rPr>
        <w:t> has long been famous for, viewers will get a documentary-style inside look at the contestants’ dynamics, following them throughout the competition as they go through their personal and competitive journeys, including the daily struggles, new relationships, personality clashes and more. </w:t>
      </w:r>
    </w:p>
    <w:p w14:paraId="11E1DED5" w14:textId="77777777" w:rsidR="00235F71" w:rsidRPr="00235F71" w:rsidRDefault="00235F71" w:rsidP="00235F71">
      <w:pPr>
        <w:spacing w:after="0" w:line="240" w:lineRule="auto"/>
        <w:jc w:val="both"/>
        <w:rPr>
          <w:rFonts w:ascii="Calibri" w:eastAsia="Calibri" w:hAnsi="Calibri" w:cs="Calibri"/>
          <w:color w:val="000000"/>
          <w:kern w:val="0"/>
          <w:sz w:val="20"/>
          <w:szCs w:val="20"/>
          <w14:ligatures w14:val="none"/>
        </w:rPr>
      </w:pPr>
      <w:r w:rsidRPr="00235F71">
        <w:rPr>
          <w:rFonts w:ascii="Calibri" w:eastAsia="Calibri" w:hAnsi="Calibri" w:cs="Calibri"/>
          <w:color w:val="000000"/>
          <w:kern w:val="0"/>
          <w:sz w:val="24"/>
          <w:szCs w:val="24"/>
          <w:lang w:val="en"/>
          <w14:ligatures w14:val="none"/>
        </w:rPr>
        <w:t> </w:t>
      </w:r>
    </w:p>
    <w:p w14:paraId="212E551E" w14:textId="77777777" w:rsidR="00235F71" w:rsidRPr="00235F71" w:rsidRDefault="00235F71" w:rsidP="00235F71">
      <w:pPr>
        <w:spacing w:after="0" w:line="240" w:lineRule="auto"/>
        <w:jc w:val="both"/>
        <w:rPr>
          <w:rFonts w:ascii="Calibri" w:eastAsia="Calibri" w:hAnsi="Calibri" w:cs="Calibri"/>
          <w:color w:val="000000"/>
          <w:kern w:val="0"/>
          <w:sz w:val="20"/>
          <w:szCs w:val="20"/>
          <w14:ligatures w14:val="none"/>
        </w:rPr>
      </w:pPr>
      <w:r w:rsidRPr="00235F71">
        <w:rPr>
          <w:rFonts w:ascii="Calibri" w:eastAsia="Calibri" w:hAnsi="Calibri" w:cs="Calibri"/>
          <w:color w:val="000000"/>
          <w:kern w:val="0"/>
          <w:sz w:val="24"/>
          <w:szCs w:val="24"/>
          <w:lang w:val="en"/>
          <w14:ligatures w14:val="none"/>
        </w:rPr>
        <w:t>Over the course of its 17 seasons, </w:t>
      </w:r>
      <w:r w:rsidRPr="00235F71">
        <w:rPr>
          <w:rFonts w:ascii="Calibri" w:eastAsia="Calibri" w:hAnsi="Calibri" w:cs="Calibri"/>
          <w:b/>
          <w:bCs/>
          <w:i/>
          <w:iCs/>
          <w:color w:val="000000"/>
          <w:kern w:val="0"/>
          <w:sz w:val="24"/>
          <w:szCs w:val="24"/>
          <w:lang w:val="en"/>
          <w14:ligatures w14:val="none"/>
        </w:rPr>
        <w:t>So You Think You Can Dance</w:t>
      </w:r>
      <w:r w:rsidRPr="00235F71">
        <w:rPr>
          <w:rFonts w:ascii="Calibri" w:eastAsia="Calibri" w:hAnsi="Calibri" w:cs="Calibri"/>
          <w:color w:val="000000"/>
          <w:kern w:val="0"/>
          <w:sz w:val="24"/>
          <w:szCs w:val="24"/>
          <w:lang w:val="en"/>
          <w14:ligatures w14:val="none"/>
        </w:rPr>
        <w:t> has received 72 Emmy Award nominations and garnered 17 Emmy Award wins, including Outstanding Choreography and Outstanding Costumes, as well as awards in Outstanding Lighting Design.</w:t>
      </w:r>
    </w:p>
    <w:p w14:paraId="09841B2C" w14:textId="77777777" w:rsidR="00235F71" w:rsidRPr="00235F71" w:rsidRDefault="00235F71" w:rsidP="00235F71">
      <w:pPr>
        <w:shd w:val="clear" w:color="auto" w:fill="FFFFFF"/>
        <w:spacing w:before="100" w:beforeAutospacing="1" w:after="100" w:afterAutospacing="1" w:line="259" w:lineRule="atLeast"/>
        <w:jc w:val="both"/>
        <w:rPr>
          <w:rFonts w:ascii="Calibri" w:eastAsia="Calibri" w:hAnsi="Calibri" w:cs="Calibri"/>
          <w:color w:val="000000"/>
          <w:kern w:val="0"/>
          <w:sz w:val="20"/>
          <w:szCs w:val="20"/>
          <w14:ligatures w14:val="none"/>
        </w:rPr>
      </w:pPr>
      <w:proofErr w:type="gramStart"/>
      <w:r w:rsidRPr="00235F71">
        <w:rPr>
          <w:rFonts w:ascii="Calibri" w:eastAsia="Calibri" w:hAnsi="Calibri" w:cs="Calibri"/>
          <w:b/>
          <w:bCs/>
          <w:i/>
          <w:iCs/>
          <w:color w:val="000000"/>
          <w:kern w:val="0"/>
          <w:sz w:val="24"/>
          <w:szCs w:val="24"/>
          <w:lang w:val="en"/>
          <w14:ligatures w14:val="none"/>
        </w:rPr>
        <w:t>So</w:t>
      </w:r>
      <w:proofErr w:type="gramEnd"/>
      <w:r w:rsidRPr="00235F71">
        <w:rPr>
          <w:rFonts w:ascii="Calibri" w:eastAsia="Calibri" w:hAnsi="Calibri" w:cs="Calibri"/>
          <w:b/>
          <w:bCs/>
          <w:i/>
          <w:iCs/>
          <w:color w:val="000000"/>
          <w:kern w:val="0"/>
          <w:sz w:val="24"/>
          <w:szCs w:val="24"/>
          <w:lang w:val="en"/>
          <w14:ligatures w14:val="none"/>
        </w:rPr>
        <w:t xml:space="preserve"> You Think You Can Dance</w:t>
      </w:r>
      <w:r w:rsidRPr="00235F71">
        <w:rPr>
          <w:rFonts w:ascii="Calibri" w:eastAsia="Calibri" w:hAnsi="Calibri" w:cs="Calibri"/>
          <w:color w:val="000000"/>
          <w:kern w:val="0"/>
          <w:sz w:val="24"/>
          <w:szCs w:val="24"/>
          <w:lang w:val="en"/>
          <w14:ligatures w14:val="none"/>
        </w:rPr>
        <w:t xml:space="preserve"> is from 19 Entertainment (a part of Sony Pictures Television) and Dick Clark Productions. The series is executive produced by Daniel Martin who also serves as showrunner and Barry Adelman, Eli Holzman and Aaron </w:t>
      </w:r>
      <w:proofErr w:type="spellStart"/>
      <w:r w:rsidRPr="00235F71">
        <w:rPr>
          <w:rFonts w:ascii="Calibri" w:eastAsia="Calibri" w:hAnsi="Calibri" w:cs="Calibri"/>
          <w:color w:val="000000"/>
          <w:kern w:val="0"/>
          <w:sz w:val="24"/>
          <w:szCs w:val="24"/>
          <w:lang w:val="en"/>
          <w14:ligatures w14:val="none"/>
        </w:rPr>
        <w:t>Saidman</w:t>
      </w:r>
      <w:proofErr w:type="spellEnd"/>
      <w:r w:rsidRPr="00235F71">
        <w:rPr>
          <w:rFonts w:ascii="Calibri" w:eastAsia="Calibri" w:hAnsi="Calibri" w:cs="Calibri"/>
          <w:color w:val="000000"/>
          <w:kern w:val="0"/>
          <w:sz w:val="24"/>
          <w:szCs w:val="24"/>
          <w:lang w:val="en"/>
          <w14:ligatures w14:val="none"/>
        </w:rPr>
        <w:t>. Cat Deeley also serves as producer.</w:t>
      </w:r>
    </w:p>
    <w:p w14:paraId="2C130E19" w14:textId="77777777" w:rsidR="00235F71" w:rsidRPr="00235F71" w:rsidRDefault="00235F71" w:rsidP="00235F71">
      <w:pPr>
        <w:spacing w:after="0" w:line="240" w:lineRule="auto"/>
        <w:jc w:val="both"/>
        <w:rPr>
          <w:rFonts w:ascii="Calibri" w:eastAsia="Calibri" w:hAnsi="Calibri" w:cs="Calibri"/>
          <w:color w:val="000000"/>
          <w:kern w:val="0"/>
          <w:sz w:val="20"/>
          <w:szCs w:val="20"/>
          <w14:ligatures w14:val="none"/>
        </w:rPr>
      </w:pPr>
      <w:r w:rsidRPr="00235F71">
        <w:rPr>
          <w:rFonts w:ascii="Calibri" w:eastAsia="Calibri" w:hAnsi="Calibri" w:cs="Calibri"/>
          <w:color w:val="000000"/>
          <w:kern w:val="0"/>
          <w:sz w:val="24"/>
          <w:szCs w:val="24"/>
          <w:lang w:val="en"/>
          <w14:ligatures w14:val="none"/>
        </w:rPr>
        <w:lastRenderedPageBreak/>
        <w:t>Visit the official </w:t>
      </w:r>
      <w:r w:rsidRPr="00235F71">
        <w:rPr>
          <w:rFonts w:ascii="Calibri" w:eastAsia="Calibri" w:hAnsi="Calibri" w:cs="Calibri"/>
          <w:b/>
          <w:bCs/>
          <w:i/>
          <w:iCs/>
          <w:color w:val="000000"/>
          <w:kern w:val="0"/>
          <w:sz w:val="24"/>
          <w:szCs w:val="24"/>
          <w:lang w:val="en"/>
          <w14:ligatures w14:val="none"/>
        </w:rPr>
        <w:t xml:space="preserve">So You Think You Can </w:t>
      </w:r>
      <w:proofErr w:type="spellStart"/>
      <w:r w:rsidRPr="00235F71">
        <w:rPr>
          <w:rFonts w:ascii="Calibri" w:eastAsia="Calibri" w:hAnsi="Calibri" w:cs="Calibri"/>
          <w:b/>
          <w:bCs/>
          <w:i/>
          <w:iCs/>
          <w:color w:val="000000"/>
          <w:kern w:val="0"/>
          <w:sz w:val="24"/>
          <w:szCs w:val="24"/>
          <w:lang w:val="en"/>
          <w14:ligatures w14:val="none"/>
        </w:rPr>
        <w:t>Dance</w:t>
      </w:r>
      <w:r w:rsidRPr="00235F71">
        <w:rPr>
          <w:rFonts w:ascii="Calibri" w:eastAsia="Calibri" w:hAnsi="Calibri" w:cs="Calibri"/>
          <w:color w:val="000000"/>
          <w:kern w:val="0"/>
          <w:sz w:val="24"/>
          <w:szCs w:val="24"/>
          <w:lang w:val="en"/>
          <w14:ligatures w14:val="none"/>
        </w:rPr>
        <w:t>site</w:t>
      </w:r>
      <w:proofErr w:type="spellEnd"/>
      <w:r w:rsidRPr="00235F71">
        <w:rPr>
          <w:rFonts w:ascii="Calibri" w:eastAsia="Calibri" w:hAnsi="Calibri" w:cs="Calibri"/>
          <w:color w:val="000000"/>
          <w:kern w:val="0"/>
          <w:sz w:val="24"/>
          <w:szCs w:val="24"/>
          <w:lang w:val="en"/>
          <w14:ligatures w14:val="none"/>
        </w:rPr>
        <w:t xml:space="preserve"> at </w:t>
      </w:r>
      <w:hyperlink r:id="rId4" w:history="1">
        <w:r w:rsidRPr="00235F71">
          <w:rPr>
            <w:rFonts w:ascii="Calibri" w:eastAsia="Calibri" w:hAnsi="Calibri" w:cs="Calibri"/>
            <w:color w:val="4472C4"/>
            <w:kern w:val="0"/>
            <w:sz w:val="24"/>
            <w:szCs w:val="24"/>
            <w:u w:val="single"/>
            <w:lang w:val="en"/>
            <w14:ligatures w14:val="none"/>
          </w:rPr>
          <w:t>fox.com/dance</w:t>
        </w:r>
      </w:hyperlink>
      <w:r w:rsidRPr="00235F71">
        <w:rPr>
          <w:rFonts w:ascii="Calibri" w:eastAsia="Calibri" w:hAnsi="Calibri" w:cs="Calibri"/>
          <w:color w:val="000000"/>
          <w:kern w:val="0"/>
          <w:sz w:val="24"/>
          <w:szCs w:val="24"/>
          <w:lang w:val="en"/>
          <w14:ligatures w14:val="none"/>
        </w:rPr>
        <w:t> to view exclusive videos and photos. “Like” </w:t>
      </w:r>
      <w:r w:rsidRPr="00235F71">
        <w:rPr>
          <w:rFonts w:ascii="Calibri" w:eastAsia="Calibri" w:hAnsi="Calibri" w:cs="Calibri"/>
          <w:b/>
          <w:bCs/>
          <w:i/>
          <w:iCs/>
          <w:color w:val="000000"/>
          <w:kern w:val="0"/>
          <w:sz w:val="24"/>
          <w:szCs w:val="24"/>
          <w:lang w:val="en"/>
          <w14:ligatures w14:val="none"/>
        </w:rPr>
        <w:t>So You Think You Can Dance</w:t>
      </w:r>
      <w:r w:rsidRPr="00235F71">
        <w:rPr>
          <w:rFonts w:ascii="Calibri" w:eastAsia="Calibri" w:hAnsi="Calibri" w:cs="Calibri"/>
          <w:color w:val="000000"/>
          <w:kern w:val="0"/>
          <w:sz w:val="24"/>
          <w:szCs w:val="24"/>
          <w:lang w:val="en"/>
          <w14:ligatures w14:val="none"/>
        </w:rPr>
        <w:t> on Facebook at </w:t>
      </w:r>
      <w:proofErr w:type="spellStart"/>
      <w:r w:rsidRPr="00235F71">
        <w:rPr>
          <w:rFonts w:ascii="Calibri" w:eastAsia="Calibri" w:hAnsi="Calibri" w:cs="Calibri"/>
          <w:kern w:val="0"/>
          <w14:ligatures w14:val="none"/>
        </w:rPr>
        <w:fldChar w:fldCharType="begin"/>
      </w:r>
      <w:r w:rsidRPr="00235F71">
        <w:rPr>
          <w:rFonts w:ascii="Calibri" w:eastAsia="Calibri" w:hAnsi="Calibri" w:cs="Calibri"/>
          <w:kern w:val="0"/>
          <w14:ligatures w14:val="none"/>
        </w:rPr>
        <w:instrText>HYPERLINK "https://urldefense.proofpoint.com/v2/url?u=http-3A__www.facebook.com_SoYouThinkYouCanDance&amp;d=DwMF-g&amp;c=euGZstcaTDllvimEN8b7jXrwqOf-v5A_CdpgnVfiiMM&amp;r=Fn521Ubc2T52VoE5WnF6C2wV0hh_W_eGjFxcXJS8EG4&amp;m=uNntM3FyHpsXYX0NFI048kzT6sYGs5WX7Ee4JlK1xXKE2gKXvHUSeW9vu855Qfwt&amp;s=WMCT3IhEC_qiIiAIz1f9YNZNyrL4pzUWksxnvOXkFDo&amp;e="</w:instrText>
      </w:r>
      <w:r w:rsidRPr="00235F71">
        <w:rPr>
          <w:rFonts w:ascii="Calibri" w:eastAsia="Calibri" w:hAnsi="Calibri" w:cs="Calibri"/>
          <w:kern w:val="0"/>
          <w14:ligatures w14:val="none"/>
        </w:rPr>
      </w:r>
      <w:r w:rsidRPr="00235F71">
        <w:rPr>
          <w:rFonts w:ascii="Calibri" w:eastAsia="Calibri" w:hAnsi="Calibri" w:cs="Calibri"/>
          <w:kern w:val="0"/>
          <w14:ligatures w14:val="none"/>
        </w:rPr>
        <w:fldChar w:fldCharType="separate"/>
      </w:r>
      <w:r w:rsidRPr="00235F71">
        <w:rPr>
          <w:rFonts w:ascii="Calibri" w:eastAsia="Calibri" w:hAnsi="Calibri" w:cs="Calibri"/>
          <w:color w:val="4472C4"/>
          <w:kern w:val="0"/>
          <w:sz w:val="24"/>
          <w:szCs w:val="24"/>
          <w:u w:val="single"/>
          <w:lang w:val="en"/>
          <w14:ligatures w14:val="none"/>
        </w:rPr>
        <w:t>SoYouThinkYouCanDance</w:t>
      </w:r>
      <w:proofErr w:type="spellEnd"/>
      <w:r w:rsidRPr="00235F71">
        <w:rPr>
          <w:rFonts w:ascii="Calibri" w:eastAsia="Calibri" w:hAnsi="Calibri" w:cs="Calibri"/>
          <w:kern w:val="0"/>
          <w14:ligatures w14:val="none"/>
        </w:rPr>
        <w:fldChar w:fldCharType="end"/>
      </w:r>
      <w:r w:rsidRPr="00235F71">
        <w:rPr>
          <w:rFonts w:ascii="Calibri" w:eastAsia="Calibri" w:hAnsi="Calibri" w:cs="Calibri"/>
          <w:color w:val="000000"/>
          <w:kern w:val="0"/>
          <w:sz w:val="24"/>
          <w:szCs w:val="24"/>
          <w:lang w:val="en"/>
          <w14:ligatures w14:val="none"/>
        </w:rPr>
        <w:t>. Follow the series on Twitter </w:t>
      </w:r>
      <w:hyperlink r:id="rId5" w:history="1">
        <w:r w:rsidRPr="00235F71">
          <w:rPr>
            <w:rFonts w:ascii="Calibri" w:eastAsia="Calibri" w:hAnsi="Calibri" w:cs="Calibri"/>
            <w:color w:val="4472C4"/>
            <w:kern w:val="0"/>
            <w:sz w:val="24"/>
            <w:szCs w:val="24"/>
            <w:u w:val="single"/>
            <w:lang w:val="en"/>
            <w14:ligatures w14:val="none"/>
          </w:rPr>
          <w:t>@DANCEonFOX</w:t>
        </w:r>
      </w:hyperlink>
      <w:r w:rsidRPr="00235F71">
        <w:rPr>
          <w:rFonts w:ascii="Calibri" w:eastAsia="Calibri" w:hAnsi="Calibri" w:cs="Calibri"/>
          <w:color w:val="000000"/>
          <w:kern w:val="0"/>
          <w:sz w:val="24"/>
          <w:szCs w:val="24"/>
          <w14:ligatures w14:val="none"/>
        </w:rPr>
        <w:t> </w:t>
      </w:r>
      <w:r w:rsidRPr="00235F71">
        <w:rPr>
          <w:rFonts w:ascii="Calibri" w:eastAsia="Calibri" w:hAnsi="Calibri" w:cs="Calibri"/>
          <w:color w:val="000000"/>
          <w:kern w:val="0"/>
          <w:sz w:val="24"/>
          <w:szCs w:val="24"/>
          <w:lang w:val="en"/>
          <w14:ligatures w14:val="none"/>
        </w:rPr>
        <w:t>and join the discussion using #SYTYCD. Be sure to also follow </w:t>
      </w:r>
      <w:hyperlink r:id="rId6" w:history="1">
        <w:r w:rsidRPr="00235F71">
          <w:rPr>
            <w:rFonts w:ascii="Calibri" w:eastAsia="Calibri" w:hAnsi="Calibri" w:cs="Calibri"/>
            <w:color w:val="4472C4"/>
            <w:kern w:val="0"/>
            <w:sz w:val="24"/>
            <w:szCs w:val="24"/>
            <w:u w:val="single"/>
            <w:lang w:val="en"/>
            <w14:ligatures w14:val="none"/>
          </w:rPr>
          <w:t>@RealityClubFOX</w:t>
        </w:r>
      </w:hyperlink>
      <w:hyperlink r:id="rId7" w:history="1">
        <w:r w:rsidRPr="00235F71">
          <w:rPr>
            <w:rFonts w:ascii="Calibri" w:eastAsia="Calibri" w:hAnsi="Calibri" w:cs="Calibri"/>
            <w:kern w:val="0"/>
            <w:sz w:val="24"/>
            <w:szCs w:val="24"/>
            <w14:ligatures w14:val="none"/>
          </w:rPr>
          <w:t> </w:t>
        </w:r>
      </w:hyperlink>
      <w:r w:rsidRPr="00235F71">
        <w:rPr>
          <w:rFonts w:ascii="Calibri" w:eastAsia="Calibri" w:hAnsi="Calibri" w:cs="Calibri"/>
          <w:color w:val="000000"/>
          <w:kern w:val="0"/>
          <w:sz w:val="24"/>
          <w:szCs w:val="24"/>
          <w:lang w:val="en"/>
          <w14:ligatures w14:val="none"/>
        </w:rPr>
        <w:t>on all social platforms for even more </w:t>
      </w:r>
      <w:r w:rsidRPr="00235F71">
        <w:rPr>
          <w:rFonts w:ascii="Calibri" w:eastAsia="Calibri" w:hAnsi="Calibri" w:cs="Calibri"/>
          <w:b/>
          <w:bCs/>
          <w:i/>
          <w:iCs/>
          <w:color w:val="000000"/>
          <w:kern w:val="0"/>
          <w:sz w:val="24"/>
          <w:szCs w:val="24"/>
          <w:lang w:val="en"/>
          <w14:ligatures w14:val="none"/>
        </w:rPr>
        <w:t>So You Think You Can Dance</w:t>
      </w:r>
      <w:r w:rsidRPr="00235F71">
        <w:rPr>
          <w:rFonts w:ascii="Calibri" w:eastAsia="Calibri" w:hAnsi="Calibri" w:cs="Calibri"/>
          <w:color w:val="000000"/>
          <w:kern w:val="0"/>
          <w:sz w:val="24"/>
          <w:szCs w:val="24"/>
          <w:lang w:val="en"/>
          <w14:ligatures w14:val="none"/>
        </w:rPr>
        <w:t> content!</w:t>
      </w:r>
    </w:p>
    <w:p w14:paraId="7210A7E0" w14:textId="77777777" w:rsidR="00235F71" w:rsidRPr="00235F71" w:rsidRDefault="00235F71" w:rsidP="00235F71">
      <w:pPr>
        <w:spacing w:after="0" w:line="240" w:lineRule="auto"/>
        <w:rPr>
          <w:rFonts w:ascii="Calibri" w:eastAsia="Calibri" w:hAnsi="Calibri" w:cs="Calibri"/>
          <w:color w:val="000000"/>
          <w:kern w:val="0"/>
          <w:sz w:val="20"/>
          <w:szCs w:val="20"/>
          <w14:ligatures w14:val="none"/>
        </w:rPr>
      </w:pPr>
      <w:r w:rsidRPr="00235F71">
        <w:rPr>
          <w:rFonts w:ascii="Calibri" w:eastAsia="Calibri" w:hAnsi="Calibri" w:cs="Calibri"/>
          <w:color w:val="000000"/>
          <w:kern w:val="0"/>
          <w:sz w:val="24"/>
          <w:szCs w:val="24"/>
          <w14:ligatures w14:val="none"/>
        </w:rPr>
        <w:t> </w:t>
      </w:r>
    </w:p>
    <w:p w14:paraId="04053191" w14:textId="77777777" w:rsidR="00235F71" w:rsidRPr="00235F71" w:rsidRDefault="00235F71" w:rsidP="00235F71">
      <w:pPr>
        <w:spacing w:after="0" w:line="240" w:lineRule="auto"/>
        <w:rPr>
          <w:rFonts w:ascii="Calibri" w:eastAsia="Calibri" w:hAnsi="Calibri" w:cs="Calibri"/>
          <w:color w:val="000000"/>
          <w:kern w:val="0"/>
          <w:sz w:val="20"/>
          <w:szCs w:val="20"/>
          <w14:ligatures w14:val="none"/>
        </w:rPr>
      </w:pPr>
      <w:r w:rsidRPr="00235F71">
        <w:rPr>
          <w:rFonts w:ascii="Calibri" w:eastAsia="Calibri" w:hAnsi="Calibri" w:cs="Calibri"/>
          <w:b/>
          <w:bCs/>
          <w:color w:val="000000"/>
          <w:kern w:val="0"/>
          <w:sz w:val="24"/>
          <w:szCs w:val="24"/>
          <w:u w:val="single"/>
          <w14:ligatures w14:val="none"/>
        </w:rPr>
        <w:t>ABOUT JOJO SIWA</w:t>
      </w:r>
    </w:p>
    <w:p w14:paraId="564B3E73" w14:textId="77777777" w:rsidR="00235F71" w:rsidRPr="00235F71" w:rsidRDefault="00235F71" w:rsidP="00235F71">
      <w:pPr>
        <w:spacing w:after="0" w:line="240" w:lineRule="auto"/>
        <w:jc w:val="both"/>
        <w:rPr>
          <w:rFonts w:ascii="Calibri" w:eastAsia="Calibri" w:hAnsi="Calibri" w:cs="Calibri"/>
          <w:color w:val="000000"/>
          <w:kern w:val="0"/>
          <w:sz w:val="20"/>
          <w:szCs w:val="20"/>
          <w14:ligatures w14:val="none"/>
        </w:rPr>
      </w:pPr>
      <w:r w:rsidRPr="00235F71">
        <w:rPr>
          <w:rFonts w:ascii="Calibri" w:eastAsia="Calibri" w:hAnsi="Calibri" w:cs="Calibri"/>
          <w:color w:val="000000"/>
          <w:kern w:val="0"/>
          <w:sz w:val="24"/>
          <w:szCs w:val="24"/>
          <w14:ligatures w14:val="none"/>
        </w:rPr>
        <w:t xml:space="preserve">JoJo </w:t>
      </w:r>
      <w:proofErr w:type="spellStart"/>
      <w:r w:rsidRPr="00235F71">
        <w:rPr>
          <w:rFonts w:ascii="Calibri" w:eastAsia="Calibri" w:hAnsi="Calibri" w:cs="Calibri"/>
          <w:color w:val="000000"/>
          <w:kern w:val="0"/>
          <w:sz w:val="24"/>
          <w:szCs w:val="24"/>
          <w14:ligatures w14:val="none"/>
        </w:rPr>
        <w:t>Siwa</w:t>
      </w:r>
      <w:proofErr w:type="spellEnd"/>
      <w:r w:rsidRPr="00235F71">
        <w:rPr>
          <w:rFonts w:ascii="Calibri" w:eastAsia="Calibri" w:hAnsi="Calibri" w:cs="Calibri"/>
          <w:color w:val="000000"/>
          <w:kern w:val="0"/>
          <w:sz w:val="24"/>
          <w:szCs w:val="24"/>
          <w14:ligatures w14:val="none"/>
        </w:rPr>
        <w:t xml:space="preserve"> is a global superstar, recording artist, actress, producer, </w:t>
      </w:r>
      <w:r w:rsidRPr="00235F71">
        <w:rPr>
          <w:rFonts w:ascii="Calibri" w:eastAsia="Calibri" w:hAnsi="Calibri" w:cs="Calibri"/>
          <w:i/>
          <w:iCs/>
          <w:color w:val="000000"/>
          <w:kern w:val="0"/>
          <w:sz w:val="24"/>
          <w:szCs w:val="24"/>
          <w14:ligatures w14:val="none"/>
        </w:rPr>
        <w:t>New York Times</w:t>
      </w:r>
      <w:r w:rsidRPr="00235F71">
        <w:rPr>
          <w:rFonts w:ascii="Calibri" w:eastAsia="Calibri" w:hAnsi="Calibri" w:cs="Calibri"/>
          <w:color w:val="000000"/>
          <w:kern w:val="0"/>
          <w:sz w:val="24"/>
          <w:szCs w:val="24"/>
          <w14:ligatures w14:val="none"/>
        </w:rPr>
        <w:t> bestselling author and internet sensation with more than 70 million followers across social media. Named one of </w:t>
      </w:r>
      <w:r w:rsidRPr="00235F71">
        <w:rPr>
          <w:rFonts w:ascii="Calibri" w:eastAsia="Calibri" w:hAnsi="Calibri" w:cs="Calibri"/>
          <w:i/>
          <w:iCs/>
          <w:color w:val="000000"/>
          <w:kern w:val="0"/>
          <w:sz w:val="24"/>
          <w:szCs w:val="24"/>
          <w14:ligatures w14:val="none"/>
        </w:rPr>
        <w:t>Time Magazine’s</w:t>
      </w:r>
      <w:r w:rsidRPr="00235F71">
        <w:rPr>
          <w:rFonts w:ascii="Calibri" w:eastAsia="Calibri" w:hAnsi="Calibri" w:cs="Calibri"/>
          <w:color w:val="000000"/>
          <w:kern w:val="0"/>
          <w:sz w:val="24"/>
          <w:szCs w:val="24"/>
          <w14:ligatures w14:val="none"/>
        </w:rPr>
        <w:t xml:space="preserve"> 100 Most Influential People of 2020, </w:t>
      </w:r>
      <w:proofErr w:type="spellStart"/>
      <w:r w:rsidRPr="00235F71">
        <w:rPr>
          <w:rFonts w:ascii="Calibri" w:eastAsia="Calibri" w:hAnsi="Calibri" w:cs="Calibri"/>
          <w:color w:val="000000"/>
          <w:kern w:val="0"/>
          <w:sz w:val="24"/>
          <w:szCs w:val="24"/>
          <w14:ligatures w14:val="none"/>
        </w:rPr>
        <w:t>Siwa</w:t>
      </w:r>
      <w:proofErr w:type="spellEnd"/>
      <w:r w:rsidRPr="00235F71">
        <w:rPr>
          <w:rFonts w:ascii="Calibri" w:eastAsia="Calibri" w:hAnsi="Calibri" w:cs="Calibri"/>
          <w:color w:val="000000"/>
          <w:kern w:val="0"/>
          <w:sz w:val="24"/>
          <w:szCs w:val="24"/>
          <w14:ligatures w14:val="none"/>
        </w:rPr>
        <w:t xml:space="preserve"> is a mogul of inspiration who has uniquely bridged a fan following across a broad demographic delivering her message of positivity, self-love, </w:t>
      </w:r>
      <w:proofErr w:type="gramStart"/>
      <w:r w:rsidRPr="00235F71">
        <w:rPr>
          <w:rFonts w:ascii="Calibri" w:eastAsia="Calibri" w:hAnsi="Calibri" w:cs="Calibri"/>
          <w:color w:val="000000"/>
          <w:kern w:val="0"/>
          <w:sz w:val="24"/>
          <w:szCs w:val="24"/>
          <w14:ligatures w14:val="none"/>
        </w:rPr>
        <w:t>inclusivity</w:t>
      </w:r>
      <w:proofErr w:type="gramEnd"/>
      <w:r w:rsidRPr="00235F71">
        <w:rPr>
          <w:rFonts w:ascii="Calibri" w:eastAsia="Calibri" w:hAnsi="Calibri" w:cs="Calibri"/>
          <w:color w:val="000000"/>
          <w:kern w:val="0"/>
          <w:sz w:val="24"/>
          <w:szCs w:val="24"/>
          <w14:ligatures w14:val="none"/>
        </w:rPr>
        <w:t xml:space="preserve"> and acceptance. She is a consumer products powerhouse, famously selling more than 80 million bows globally, and developing an international empire of products spanning toys, apparel, accessories, consumer electronics and more. In 2018, JoJo made her introduction as a recording artist with the release of her debut EP. She went on her first-ever tour the following year, selling out over 100 arenas and becoming the youngest artist ever to headline and sell out the O2 Arena in the UK. The inaugural run ranked #5 on the Hot Tours Chart as reported by </w:t>
      </w:r>
      <w:r w:rsidRPr="00235F71">
        <w:rPr>
          <w:rFonts w:ascii="Calibri" w:eastAsia="Calibri" w:hAnsi="Calibri" w:cs="Calibri"/>
          <w:i/>
          <w:iCs/>
          <w:color w:val="000000"/>
          <w:kern w:val="0"/>
          <w:sz w:val="24"/>
          <w:szCs w:val="24"/>
          <w14:ligatures w14:val="none"/>
        </w:rPr>
        <w:t>Billboard</w:t>
      </w:r>
      <w:r w:rsidRPr="00235F71">
        <w:rPr>
          <w:rFonts w:ascii="Calibri" w:eastAsia="Calibri" w:hAnsi="Calibri" w:cs="Calibri"/>
          <w:color w:val="000000"/>
          <w:kern w:val="0"/>
          <w:sz w:val="24"/>
          <w:szCs w:val="24"/>
          <w14:ligatures w14:val="none"/>
        </w:rPr>
        <w:t xml:space="preserve">. JoJo is currently in the studio working on her next project. Most recently, </w:t>
      </w:r>
      <w:proofErr w:type="spellStart"/>
      <w:r w:rsidRPr="00235F71">
        <w:rPr>
          <w:rFonts w:ascii="Calibri" w:eastAsia="Calibri" w:hAnsi="Calibri" w:cs="Calibri"/>
          <w:color w:val="000000"/>
          <w:kern w:val="0"/>
          <w:sz w:val="24"/>
          <w:szCs w:val="24"/>
          <w14:ligatures w14:val="none"/>
        </w:rPr>
        <w:t>Siwa</w:t>
      </w:r>
      <w:proofErr w:type="spellEnd"/>
      <w:r w:rsidRPr="00235F71">
        <w:rPr>
          <w:rFonts w:ascii="Calibri" w:eastAsia="Calibri" w:hAnsi="Calibri" w:cs="Calibri"/>
          <w:color w:val="000000"/>
          <w:kern w:val="0"/>
          <w:sz w:val="24"/>
          <w:szCs w:val="24"/>
          <w14:ligatures w14:val="none"/>
        </w:rPr>
        <w:t xml:space="preserve"> was a contestant on Season Two of </w:t>
      </w:r>
      <w:r w:rsidRPr="00235F71">
        <w:rPr>
          <w:rFonts w:ascii="Calibri" w:eastAsia="Calibri" w:hAnsi="Calibri" w:cs="Calibri"/>
          <w:b/>
          <w:bCs/>
          <w:i/>
          <w:iCs/>
          <w:color w:val="000000"/>
          <w:kern w:val="0"/>
          <w:sz w:val="24"/>
          <w:szCs w:val="24"/>
          <w14:ligatures w14:val="none"/>
        </w:rPr>
        <w:t>Special Forces: World’s Toughest Test</w:t>
      </w:r>
      <w:r w:rsidRPr="00235F71">
        <w:rPr>
          <w:rFonts w:ascii="Calibri" w:eastAsia="Calibri" w:hAnsi="Calibri" w:cs="Calibri"/>
          <w:color w:val="000000"/>
          <w:kern w:val="0"/>
          <w:sz w:val="24"/>
          <w:szCs w:val="24"/>
          <w14:ligatures w14:val="none"/>
        </w:rPr>
        <w:t> on FOX. She was also a judge on Season 17 of </w:t>
      </w:r>
      <w:r w:rsidRPr="00235F71">
        <w:rPr>
          <w:rFonts w:ascii="Calibri" w:eastAsia="Calibri" w:hAnsi="Calibri" w:cs="Calibri"/>
          <w:b/>
          <w:bCs/>
          <w:i/>
          <w:iCs/>
          <w:color w:val="000000"/>
          <w:kern w:val="0"/>
          <w:sz w:val="24"/>
          <w:szCs w:val="24"/>
          <w14:ligatures w14:val="none"/>
        </w:rPr>
        <w:t>So You Think You Can Dance </w:t>
      </w:r>
      <w:r w:rsidRPr="00235F71">
        <w:rPr>
          <w:rFonts w:ascii="Calibri" w:eastAsia="Calibri" w:hAnsi="Calibri" w:cs="Calibri"/>
          <w:color w:val="000000"/>
          <w:kern w:val="0"/>
          <w:sz w:val="24"/>
          <w:szCs w:val="24"/>
          <w14:ligatures w14:val="none"/>
        </w:rPr>
        <w:t>and was part of the first same-sex couple to compete on </w:t>
      </w:r>
      <w:r w:rsidRPr="00235F71">
        <w:rPr>
          <w:rFonts w:ascii="Calibri" w:eastAsia="Calibri" w:hAnsi="Calibri" w:cs="Calibri"/>
          <w:i/>
          <w:iCs/>
          <w:color w:val="000000"/>
          <w:kern w:val="0"/>
          <w:sz w:val="24"/>
          <w:szCs w:val="24"/>
          <w14:ligatures w14:val="none"/>
        </w:rPr>
        <w:t>Dancing with the Stars </w:t>
      </w:r>
      <w:r w:rsidRPr="00235F71">
        <w:rPr>
          <w:rFonts w:ascii="Calibri" w:eastAsia="Calibri" w:hAnsi="Calibri" w:cs="Calibri"/>
          <w:color w:val="000000"/>
          <w:kern w:val="0"/>
          <w:sz w:val="24"/>
          <w:szCs w:val="24"/>
          <w14:ligatures w14:val="none"/>
        </w:rPr>
        <w:t>Season 30.</w:t>
      </w:r>
    </w:p>
    <w:p w14:paraId="1FA79327" w14:textId="77777777" w:rsidR="00235F71" w:rsidRPr="00235F71" w:rsidRDefault="00235F71" w:rsidP="00235F71">
      <w:pPr>
        <w:spacing w:after="0" w:line="240" w:lineRule="auto"/>
        <w:jc w:val="both"/>
        <w:rPr>
          <w:rFonts w:ascii="Calibri" w:eastAsia="Calibri" w:hAnsi="Calibri" w:cs="Calibri"/>
          <w:color w:val="000000"/>
          <w:kern w:val="0"/>
          <w:sz w:val="20"/>
          <w:szCs w:val="20"/>
          <w14:ligatures w14:val="none"/>
        </w:rPr>
      </w:pPr>
      <w:r w:rsidRPr="00235F71">
        <w:rPr>
          <w:rFonts w:ascii="Calibri" w:eastAsia="Calibri" w:hAnsi="Calibri" w:cs="Calibri"/>
          <w:b/>
          <w:bCs/>
          <w:color w:val="000000"/>
          <w:kern w:val="0"/>
          <w:sz w:val="24"/>
          <w:szCs w:val="24"/>
          <w:lang w:val="en"/>
          <w14:ligatures w14:val="none"/>
        </w:rPr>
        <w:t> </w:t>
      </w:r>
    </w:p>
    <w:p w14:paraId="7AC4FCAE" w14:textId="77777777" w:rsidR="00235F71" w:rsidRPr="00235F71" w:rsidRDefault="00235F71" w:rsidP="00235F71">
      <w:pPr>
        <w:spacing w:after="0" w:line="240" w:lineRule="auto"/>
        <w:jc w:val="both"/>
        <w:rPr>
          <w:rFonts w:ascii="Calibri" w:eastAsia="Calibri" w:hAnsi="Calibri" w:cs="Calibri"/>
          <w:color w:val="000000"/>
          <w:kern w:val="0"/>
          <w:sz w:val="20"/>
          <w:szCs w:val="20"/>
          <w14:ligatures w14:val="none"/>
        </w:rPr>
      </w:pPr>
      <w:r w:rsidRPr="00235F71">
        <w:rPr>
          <w:rFonts w:ascii="Calibri" w:eastAsia="Calibri" w:hAnsi="Calibri" w:cs="Calibri"/>
          <w:b/>
          <w:bCs/>
          <w:color w:val="000000"/>
          <w:kern w:val="0"/>
          <w:sz w:val="24"/>
          <w:szCs w:val="24"/>
          <w:u w:val="single"/>
          <w:lang w:val="en"/>
          <w14:ligatures w14:val="none"/>
        </w:rPr>
        <w:t>ABOUT FOX ENTERTAINMENT</w:t>
      </w:r>
    </w:p>
    <w:p w14:paraId="721EA448" w14:textId="77777777" w:rsidR="00235F71" w:rsidRPr="00235F71" w:rsidRDefault="00235F71" w:rsidP="00235F71">
      <w:pPr>
        <w:shd w:val="clear" w:color="auto" w:fill="FFFFFF"/>
        <w:spacing w:after="0" w:line="240" w:lineRule="auto"/>
        <w:jc w:val="both"/>
        <w:rPr>
          <w:rFonts w:ascii="Calibri" w:eastAsia="Calibri" w:hAnsi="Calibri" w:cs="Calibri"/>
          <w:color w:val="000000"/>
          <w:kern w:val="0"/>
          <w:sz w:val="20"/>
          <w:szCs w:val="20"/>
          <w14:ligatures w14:val="none"/>
        </w:rPr>
      </w:pPr>
      <w:r w:rsidRPr="00235F71">
        <w:rPr>
          <w:rFonts w:ascii="Calibri" w:eastAsia="Calibri" w:hAnsi="Calibri" w:cs="Calibri"/>
          <w:color w:val="000000"/>
          <w:kern w:val="0"/>
          <w:sz w:val="24"/>
          <w:szCs w:val="24"/>
          <w:lang w:val="en"/>
          <w14:ligatures w14:val="none"/>
        </w:rPr>
        <w:t>With a legacy spanning nearly 40 years, FOX Entertainment is one of the world’s most recognizable media brands and a prolific content producer across its iconic broadcast network and both owned and third-party streaming platforms. Known for its independent, innovative spirit and provocative, groundbreaking storytelling, the company was reinvented in 2019 with the formation of FOX Entertainment. While maintaining its leadership in broadcast television (</w:t>
      </w:r>
      <w:r w:rsidRPr="00235F71">
        <w:rPr>
          <w:rFonts w:ascii="Calibri" w:eastAsia="Calibri" w:hAnsi="Calibri" w:cs="Calibri"/>
          <w:b/>
          <w:bCs/>
          <w:i/>
          <w:iCs/>
          <w:color w:val="000000"/>
          <w:kern w:val="0"/>
          <w:sz w:val="24"/>
          <w:szCs w:val="24"/>
          <w:lang w:val="en"/>
          <w14:ligatures w14:val="none"/>
        </w:rPr>
        <w:t>9-1-1: Lone Star</w:t>
      </w:r>
      <w:r w:rsidRPr="00235F71">
        <w:rPr>
          <w:rFonts w:ascii="Calibri" w:eastAsia="Calibri" w:hAnsi="Calibri" w:cs="Calibri"/>
          <w:b/>
          <w:bCs/>
          <w:color w:val="000000"/>
          <w:kern w:val="0"/>
          <w:sz w:val="24"/>
          <w:szCs w:val="24"/>
          <w:lang w:val="en"/>
          <w14:ligatures w14:val="none"/>
        </w:rPr>
        <w:t>, </w:t>
      </w:r>
      <w:r w:rsidRPr="00235F71">
        <w:rPr>
          <w:rFonts w:ascii="Calibri" w:eastAsia="Calibri" w:hAnsi="Calibri" w:cs="Calibri"/>
          <w:b/>
          <w:bCs/>
          <w:i/>
          <w:iCs/>
          <w:color w:val="000000"/>
          <w:kern w:val="0"/>
          <w:sz w:val="24"/>
          <w:szCs w:val="24"/>
          <w:lang w:val="en"/>
          <w14:ligatures w14:val="none"/>
        </w:rPr>
        <w:t>The Simpsons</w:t>
      </w:r>
      <w:r w:rsidRPr="00235F71">
        <w:rPr>
          <w:rFonts w:ascii="Calibri" w:eastAsia="Calibri" w:hAnsi="Calibri" w:cs="Calibri"/>
          <w:b/>
          <w:bCs/>
          <w:color w:val="000000"/>
          <w:kern w:val="0"/>
          <w:sz w:val="24"/>
          <w:szCs w:val="24"/>
          <w:lang w:val="en"/>
          <w14:ligatures w14:val="none"/>
        </w:rPr>
        <w:t>, </w:t>
      </w:r>
      <w:r w:rsidRPr="00235F71">
        <w:rPr>
          <w:rFonts w:ascii="Calibri" w:eastAsia="Calibri" w:hAnsi="Calibri" w:cs="Calibri"/>
          <w:b/>
          <w:bCs/>
          <w:i/>
          <w:iCs/>
          <w:color w:val="000000"/>
          <w:kern w:val="0"/>
          <w:sz w:val="24"/>
          <w:szCs w:val="24"/>
          <w:lang w:val="en"/>
          <w14:ligatures w14:val="none"/>
        </w:rPr>
        <w:t xml:space="preserve">The </w:t>
      </w:r>
      <w:proofErr w:type="spellStart"/>
      <w:proofErr w:type="gramStart"/>
      <w:r w:rsidRPr="00235F71">
        <w:rPr>
          <w:rFonts w:ascii="Calibri" w:eastAsia="Calibri" w:hAnsi="Calibri" w:cs="Calibri"/>
          <w:b/>
          <w:bCs/>
          <w:i/>
          <w:iCs/>
          <w:color w:val="000000"/>
          <w:kern w:val="0"/>
          <w:sz w:val="24"/>
          <w:szCs w:val="24"/>
          <w:lang w:val="en"/>
          <w14:ligatures w14:val="none"/>
        </w:rPr>
        <w:t>Floor,The</w:t>
      </w:r>
      <w:proofErr w:type="spellEnd"/>
      <w:proofErr w:type="gramEnd"/>
      <w:r w:rsidRPr="00235F71">
        <w:rPr>
          <w:rFonts w:ascii="Calibri" w:eastAsia="Calibri" w:hAnsi="Calibri" w:cs="Calibri"/>
          <w:b/>
          <w:bCs/>
          <w:i/>
          <w:iCs/>
          <w:color w:val="000000"/>
          <w:kern w:val="0"/>
          <w:sz w:val="24"/>
          <w:szCs w:val="24"/>
          <w:lang w:val="en"/>
          <w14:ligatures w14:val="none"/>
        </w:rPr>
        <w:t xml:space="preserve"> Cleaning Lady, Hell’s Kitchen, LEGO Masters</w:t>
      </w:r>
      <w:r w:rsidRPr="00235F71">
        <w:rPr>
          <w:rFonts w:ascii="Calibri" w:eastAsia="Calibri" w:hAnsi="Calibri" w:cs="Calibri"/>
          <w:color w:val="000000"/>
          <w:kern w:val="0"/>
          <w:sz w:val="24"/>
          <w:szCs w:val="24"/>
          <w:lang w:val="en"/>
          <w14:ligatures w14:val="none"/>
        </w:rPr>
        <w:t>), the company is building a portfolio of businesses and library of owned original content. To date, FOX Entertainment’s long-term growth strategy has included the acquisitions of award-winning animation studio Bento Box Entertainment (</w:t>
      </w:r>
      <w:r w:rsidRPr="00235F71">
        <w:rPr>
          <w:rFonts w:ascii="Calibri" w:eastAsia="Calibri" w:hAnsi="Calibri" w:cs="Calibri"/>
          <w:b/>
          <w:bCs/>
          <w:i/>
          <w:iCs/>
          <w:color w:val="000000"/>
          <w:kern w:val="0"/>
          <w:sz w:val="24"/>
          <w:szCs w:val="24"/>
          <w:lang w:val="en"/>
          <w14:ligatures w14:val="none"/>
        </w:rPr>
        <w:t xml:space="preserve">Bob’s Burgers, The Great North, </w:t>
      </w:r>
      <w:proofErr w:type="spellStart"/>
      <w:r w:rsidRPr="00235F71">
        <w:rPr>
          <w:rFonts w:ascii="Calibri" w:eastAsia="Calibri" w:hAnsi="Calibri" w:cs="Calibri"/>
          <w:b/>
          <w:bCs/>
          <w:i/>
          <w:iCs/>
          <w:color w:val="000000"/>
          <w:kern w:val="0"/>
          <w:sz w:val="24"/>
          <w:szCs w:val="24"/>
          <w:lang w:val="en"/>
          <w14:ligatures w14:val="none"/>
        </w:rPr>
        <w:t>Krapopolis</w:t>
      </w:r>
      <w:proofErr w:type="spellEnd"/>
      <w:r w:rsidRPr="00235F71">
        <w:rPr>
          <w:rFonts w:ascii="Calibri" w:eastAsia="Calibri" w:hAnsi="Calibri" w:cs="Calibri"/>
          <w:b/>
          <w:bCs/>
          <w:i/>
          <w:iCs/>
          <w:color w:val="000000"/>
          <w:kern w:val="0"/>
          <w:sz w:val="24"/>
          <w:szCs w:val="24"/>
          <w:lang w:val="en"/>
          <w14:ligatures w14:val="none"/>
        </w:rPr>
        <w:t xml:space="preserve">, </w:t>
      </w:r>
      <w:proofErr w:type="spellStart"/>
      <w:r w:rsidRPr="00235F71">
        <w:rPr>
          <w:rFonts w:ascii="Calibri" w:eastAsia="Calibri" w:hAnsi="Calibri" w:cs="Calibri"/>
          <w:b/>
          <w:bCs/>
          <w:i/>
          <w:iCs/>
          <w:color w:val="000000"/>
          <w:kern w:val="0"/>
          <w:sz w:val="24"/>
          <w:szCs w:val="24"/>
          <w:lang w:val="en"/>
          <w14:ligatures w14:val="none"/>
        </w:rPr>
        <w:t>Grimsburg</w:t>
      </w:r>
      <w:proofErr w:type="spellEnd"/>
      <w:r w:rsidRPr="00235F71">
        <w:rPr>
          <w:rFonts w:ascii="Calibri" w:eastAsia="Calibri" w:hAnsi="Calibri" w:cs="Calibri"/>
          <w:color w:val="000000"/>
          <w:kern w:val="0"/>
          <w:sz w:val="24"/>
          <w:szCs w:val="24"/>
          <w:lang w:val="en"/>
          <w14:ligatures w14:val="none"/>
        </w:rPr>
        <w:t>), entertainment platform TMZ (</w:t>
      </w:r>
      <w:r w:rsidRPr="00235F71">
        <w:rPr>
          <w:rFonts w:ascii="Calibri" w:eastAsia="Calibri" w:hAnsi="Calibri" w:cs="Calibri"/>
          <w:b/>
          <w:bCs/>
          <w:i/>
          <w:iCs/>
          <w:color w:val="000000"/>
          <w:kern w:val="0"/>
          <w:sz w:val="24"/>
          <w:szCs w:val="24"/>
          <w:lang w:val="en"/>
          <w14:ligatures w14:val="none"/>
        </w:rPr>
        <w:t>TMZ Investigates</w:t>
      </w:r>
      <w:r w:rsidRPr="00235F71">
        <w:rPr>
          <w:rFonts w:ascii="Calibri" w:eastAsia="Calibri" w:hAnsi="Calibri" w:cs="Calibri"/>
          <w:color w:val="000000"/>
          <w:kern w:val="0"/>
          <w:sz w:val="24"/>
          <w:szCs w:val="24"/>
          <w:lang w:val="en"/>
          <w14:ligatures w14:val="none"/>
        </w:rPr>
        <w:t xml:space="preserve">), and global production studio </w:t>
      </w:r>
      <w:proofErr w:type="spellStart"/>
      <w:r w:rsidRPr="00235F71">
        <w:rPr>
          <w:rFonts w:ascii="Calibri" w:eastAsia="Calibri" w:hAnsi="Calibri" w:cs="Calibri"/>
          <w:color w:val="000000"/>
          <w:kern w:val="0"/>
          <w:sz w:val="24"/>
          <w:szCs w:val="24"/>
          <w:lang w:val="en"/>
          <w14:ligatures w14:val="none"/>
        </w:rPr>
        <w:t>MarVista</w:t>
      </w:r>
      <w:proofErr w:type="spellEnd"/>
      <w:r w:rsidRPr="00235F71">
        <w:rPr>
          <w:rFonts w:ascii="Calibri" w:eastAsia="Calibri" w:hAnsi="Calibri" w:cs="Calibri"/>
          <w:color w:val="000000"/>
          <w:kern w:val="0"/>
          <w:sz w:val="24"/>
          <w:szCs w:val="24"/>
          <w:lang w:val="en"/>
          <w14:ligatures w14:val="none"/>
        </w:rPr>
        <w:t xml:space="preserve"> Entertainment (</w:t>
      </w:r>
      <w:r w:rsidRPr="00235F71">
        <w:rPr>
          <w:rFonts w:ascii="Calibri" w:eastAsia="Calibri" w:hAnsi="Calibri" w:cs="Calibri"/>
          <w:b/>
          <w:bCs/>
          <w:i/>
          <w:iCs/>
          <w:color w:val="000000"/>
          <w:kern w:val="0"/>
          <w:sz w:val="24"/>
          <w:szCs w:val="24"/>
          <w:lang w:val="en"/>
          <w14:ligatures w14:val="none"/>
        </w:rPr>
        <w:t>The Way Home</w:t>
      </w:r>
      <w:r w:rsidRPr="00235F71">
        <w:rPr>
          <w:rFonts w:ascii="Calibri" w:eastAsia="Calibri" w:hAnsi="Calibri" w:cs="Calibri"/>
          <w:color w:val="000000"/>
          <w:kern w:val="0"/>
          <w:sz w:val="24"/>
          <w:szCs w:val="24"/>
          <w:lang w:val="en"/>
          <w14:ligatures w14:val="none"/>
        </w:rPr>
        <w:t>), as well as the formation of the culinary and lifestyle content venture Studio Ramsay Global (</w:t>
      </w:r>
      <w:r w:rsidRPr="00235F71">
        <w:rPr>
          <w:rFonts w:ascii="Calibri" w:eastAsia="Calibri" w:hAnsi="Calibri" w:cs="Calibri"/>
          <w:b/>
          <w:bCs/>
          <w:i/>
          <w:iCs/>
          <w:color w:val="000000"/>
          <w:kern w:val="0"/>
          <w:sz w:val="24"/>
          <w:szCs w:val="24"/>
          <w:lang w:val="en"/>
          <w14:ligatures w14:val="none"/>
        </w:rPr>
        <w:t>Next Level Chef, Gordon Ramsay’s Food Stars, Idiot Sandwich</w:t>
      </w:r>
      <w:r w:rsidRPr="00235F71">
        <w:rPr>
          <w:rFonts w:ascii="Calibri" w:eastAsia="Calibri" w:hAnsi="Calibri" w:cs="Calibri"/>
          <w:color w:val="000000"/>
          <w:kern w:val="0"/>
          <w:sz w:val="24"/>
          <w:szCs w:val="24"/>
          <w:lang w:val="en"/>
          <w14:ligatures w14:val="none"/>
        </w:rPr>
        <w:t>) in partnership with Gordon Ramsay. The company also established its in-house unscripted studio FOX Alternative Entertainment (</w:t>
      </w:r>
      <w:r w:rsidRPr="00235F71">
        <w:rPr>
          <w:rFonts w:ascii="Calibri" w:eastAsia="Calibri" w:hAnsi="Calibri" w:cs="Calibri"/>
          <w:b/>
          <w:bCs/>
          <w:i/>
          <w:iCs/>
          <w:color w:val="000000"/>
          <w:kern w:val="0"/>
          <w:sz w:val="24"/>
          <w:szCs w:val="24"/>
          <w:lang w:val="en"/>
          <w14:ligatures w14:val="none"/>
        </w:rPr>
        <w:t>The Masked Singer, We Are Family, America’s Most Wanted, Snake Oil, I Can See Your Voice, Name That Tune</w:t>
      </w:r>
      <w:r w:rsidRPr="00235F71">
        <w:rPr>
          <w:rFonts w:ascii="Calibri" w:eastAsia="Calibri" w:hAnsi="Calibri" w:cs="Calibri"/>
          <w:color w:val="000000"/>
          <w:kern w:val="0"/>
          <w:sz w:val="24"/>
          <w:szCs w:val="24"/>
          <w:lang w:val="en"/>
          <w14:ligatures w14:val="none"/>
        </w:rPr>
        <w:t>), FOX Entertainment Studios (</w:t>
      </w:r>
      <w:r w:rsidRPr="00235F71">
        <w:rPr>
          <w:rFonts w:ascii="Calibri" w:eastAsia="Calibri" w:hAnsi="Calibri" w:cs="Calibri"/>
          <w:b/>
          <w:bCs/>
          <w:i/>
          <w:iCs/>
          <w:color w:val="000000"/>
          <w:kern w:val="0"/>
          <w:sz w:val="24"/>
          <w:szCs w:val="24"/>
          <w:lang w:val="en"/>
          <w14:ligatures w14:val="none"/>
        </w:rPr>
        <w:t>Animal Control</w:t>
      </w:r>
      <w:r w:rsidRPr="00235F71">
        <w:rPr>
          <w:rFonts w:ascii="Calibri" w:eastAsia="Calibri" w:hAnsi="Calibri" w:cs="Calibri"/>
          <w:color w:val="000000"/>
          <w:kern w:val="0"/>
          <w:sz w:val="24"/>
          <w:szCs w:val="24"/>
          <w:lang w:val="en"/>
          <w14:ligatures w14:val="none"/>
        </w:rPr>
        <w:t>) to develop scripted content, and worldwide content sales unit FOX Entertainment Global.</w:t>
      </w:r>
    </w:p>
    <w:p w14:paraId="1C914EC7" w14:textId="77777777" w:rsidR="00235F71" w:rsidRPr="00235F71" w:rsidRDefault="00235F71" w:rsidP="00235F71">
      <w:pPr>
        <w:spacing w:after="0" w:line="240" w:lineRule="auto"/>
        <w:jc w:val="both"/>
        <w:rPr>
          <w:rFonts w:ascii="Calibri" w:eastAsia="Calibri" w:hAnsi="Calibri" w:cs="Calibri"/>
          <w:color w:val="000000"/>
          <w:kern w:val="0"/>
          <w:sz w:val="20"/>
          <w:szCs w:val="20"/>
          <w14:ligatures w14:val="none"/>
        </w:rPr>
      </w:pPr>
      <w:r w:rsidRPr="00235F71">
        <w:rPr>
          <w:rFonts w:ascii="Calibri" w:eastAsia="Calibri" w:hAnsi="Calibri" w:cs="Calibri"/>
          <w:color w:val="000000"/>
          <w:kern w:val="0"/>
          <w:sz w:val="24"/>
          <w:szCs w:val="24"/>
          <w:lang w:val="en"/>
          <w14:ligatures w14:val="none"/>
        </w:rPr>
        <w:t> </w:t>
      </w:r>
    </w:p>
    <w:p w14:paraId="0D87DC12" w14:textId="77777777" w:rsidR="00235F71" w:rsidRPr="00235F71" w:rsidRDefault="00235F71" w:rsidP="00235F71">
      <w:pPr>
        <w:spacing w:after="0" w:line="240" w:lineRule="auto"/>
        <w:jc w:val="both"/>
        <w:rPr>
          <w:rFonts w:ascii="Calibri" w:eastAsia="Calibri" w:hAnsi="Calibri" w:cs="Calibri"/>
          <w:color w:val="000000"/>
          <w:kern w:val="0"/>
          <w:sz w:val="20"/>
          <w:szCs w:val="20"/>
          <w14:ligatures w14:val="none"/>
        </w:rPr>
      </w:pPr>
      <w:r w:rsidRPr="00235F71">
        <w:rPr>
          <w:rFonts w:ascii="Calibri" w:eastAsia="Calibri" w:hAnsi="Calibri" w:cs="Calibri"/>
          <w:b/>
          <w:bCs/>
          <w:color w:val="000000"/>
          <w:kern w:val="0"/>
          <w:sz w:val="24"/>
          <w:szCs w:val="24"/>
          <w:u w:val="single"/>
          <w:lang w:val="en"/>
          <w14:ligatures w14:val="none"/>
        </w:rPr>
        <w:t>ABOUT DICK CLARK PRODUCTIONS:</w:t>
      </w:r>
      <w:r w:rsidRPr="00235F71">
        <w:rPr>
          <w:rFonts w:ascii="Calibri" w:eastAsia="Calibri" w:hAnsi="Calibri" w:cs="Calibri"/>
          <w:b/>
          <w:bCs/>
          <w:color w:val="000000"/>
          <w:kern w:val="0"/>
          <w:sz w:val="24"/>
          <w:szCs w:val="24"/>
          <w:lang w:val="en"/>
          <w14:ligatures w14:val="none"/>
        </w:rPr>
        <w:t> </w:t>
      </w:r>
    </w:p>
    <w:p w14:paraId="301265B9" w14:textId="77777777" w:rsidR="00235F71" w:rsidRPr="00235F71" w:rsidRDefault="00235F71" w:rsidP="00235F71">
      <w:pPr>
        <w:spacing w:after="0" w:line="240" w:lineRule="auto"/>
        <w:jc w:val="both"/>
        <w:rPr>
          <w:rFonts w:ascii="Calibri" w:eastAsia="Calibri" w:hAnsi="Calibri" w:cs="Calibri"/>
          <w:color w:val="000000"/>
          <w:kern w:val="0"/>
          <w:sz w:val="20"/>
          <w:szCs w:val="20"/>
          <w14:ligatures w14:val="none"/>
        </w:rPr>
      </w:pPr>
      <w:r w:rsidRPr="00235F71">
        <w:rPr>
          <w:rFonts w:ascii="Calibri" w:eastAsia="Calibri" w:hAnsi="Calibri" w:cs="Calibri"/>
          <w:color w:val="000000"/>
          <w:kern w:val="0"/>
          <w:sz w:val="24"/>
          <w:szCs w:val="24"/>
          <w:lang w:val="en"/>
          <w14:ligatures w14:val="none"/>
        </w:rPr>
        <w:t>Dick Clark Productions is the world's largest producer and proprietor of televised live event entertainment programming including the </w:t>
      </w:r>
      <w:r w:rsidRPr="00235F71">
        <w:rPr>
          <w:rFonts w:ascii="Calibri" w:eastAsia="Calibri" w:hAnsi="Calibri" w:cs="Calibri"/>
          <w:i/>
          <w:iCs/>
          <w:color w:val="000000"/>
          <w:kern w:val="0"/>
          <w:sz w:val="24"/>
          <w:szCs w:val="24"/>
          <w:lang w:val="en"/>
          <w14:ligatures w14:val="none"/>
        </w:rPr>
        <w:t>Academy of Country Music Awards</w:t>
      </w:r>
      <w:r w:rsidRPr="00235F71">
        <w:rPr>
          <w:rFonts w:ascii="Calibri" w:eastAsia="Calibri" w:hAnsi="Calibri" w:cs="Calibri"/>
          <w:color w:val="000000"/>
          <w:kern w:val="0"/>
          <w:sz w:val="24"/>
          <w:szCs w:val="24"/>
          <w:lang w:val="en"/>
          <w14:ligatures w14:val="none"/>
        </w:rPr>
        <w:t>, </w:t>
      </w:r>
      <w:r w:rsidRPr="00235F71">
        <w:rPr>
          <w:rFonts w:ascii="Calibri" w:eastAsia="Calibri" w:hAnsi="Calibri" w:cs="Calibri"/>
          <w:i/>
          <w:iCs/>
          <w:color w:val="000000"/>
          <w:kern w:val="0"/>
          <w:sz w:val="24"/>
          <w:szCs w:val="24"/>
          <w:lang w:val="en"/>
          <w14:ligatures w14:val="none"/>
        </w:rPr>
        <w:t xml:space="preserve">American Music </w:t>
      </w:r>
      <w:r w:rsidRPr="00235F71">
        <w:rPr>
          <w:rFonts w:ascii="Calibri" w:eastAsia="Calibri" w:hAnsi="Calibri" w:cs="Calibri"/>
          <w:i/>
          <w:iCs/>
          <w:color w:val="000000"/>
          <w:kern w:val="0"/>
          <w:sz w:val="24"/>
          <w:szCs w:val="24"/>
          <w:lang w:val="en"/>
          <w14:ligatures w14:val="none"/>
        </w:rPr>
        <w:lastRenderedPageBreak/>
        <w:t xml:space="preserve">Awards, Billboard Music Awards, Dick Clark's New Year's </w:t>
      </w:r>
      <w:proofErr w:type="spellStart"/>
      <w:r w:rsidRPr="00235F71">
        <w:rPr>
          <w:rFonts w:ascii="Calibri" w:eastAsia="Calibri" w:hAnsi="Calibri" w:cs="Calibri"/>
          <w:i/>
          <w:iCs/>
          <w:color w:val="000000"/>
          <w:kern w:val="0"/>
          <w:sz w:val="24"/>
          <w:szCs w:val="24"/>
          <w:lang w:val="en"/>
          <w14:ligatures w14:val="none"/>
        </w:rPr>
        <w:t>Rockin</w:t>
      </w:r>
      <w:proofErr w:type="spellEnd"/>
      <w:r w:rsidRPr="00235F71">
        <w:rPr>
          <w:rFonts w:ascii="Calibri" w:eastAsia="Calibri" w:hAnsi="Calibri" w:cs="Calibri"/>
          <w:i/>
          <w:iCs/>
          <w:color w:val="000000"/>
          <w:kern w:val="0"/>
          <w:sz w:val="24"/>
          <w:szCs w:val="24"/>
          <w:lang w:val="en"/>
          <w14:ligatures w14:val="none"/>
        </w:rPr>
        <w:t>' Eve with Ryan Seacrest</w:t>
      </w:r>
      <w:r w:rsidRPr="00235F71">
        <w:rPr>
          <w:rFonts w:ascii="Calibri" w:eastAsia="Calibri" w:hAnsi="Calibri" w:cs="Calibri"/>
          <w:color w:val="000000"/>
          <w:kern w:val="0"/>
          <w:sz w:val="24"/>
          <w:szCs w:val="24"/>
          <w:lang w:val="en"/>
          <w14:ligatures w14:val="none"/>
        </w:rPr>
        <w:t>, </w:t>
      </w:r>
      <w:r w:rsidRPr="00235F71">
        <w:rPr>
          <w:rFonts w:ascii="Calibri" w:eastAsia="Calibri" w:hAnsi="Calibri" w:cs="Calibri"/>
          <w:i/>
          <w:iCs/>
          <w:color w:val="000000"/>
          <w:kern w:val="0"/>
          <w:sz w:val="24"/>
          <w:szCs w:val="24"/>
          <w:lang w:val="en"/>
          <w14:ligatures w14:val="none"/>
        </w:rPr>
        <w:t>Golden Globe Awards</w:t>
      </w:r>
      <w:r w:rsidRPr="00235F71">
        <w:rPr>
          <w:rFonts w:ascii="Calibri" w:eastAsia="Calibri" w:hAnsi="Calibri" w:cs="Calibri"/>
          <w:color w:val="000000"/>
          <w:kern w:val="0"/>
          <w:sz w:val="24"/>
          <w:szCs w:val="24"/>
          <w:lang w:val="en"/>
          <w14:ligatures w14:val="none"/>
        </w:rPr>
        <w:t>, </w:t>
      </w:r>
      <w:r w:rsidRPr="00235F71">
        <w:rPr>
          <w:rFonts w:ascii="Calibri" w:eastAsia="Calibri" w:hAnsi="Calibri" w:cs="Calibri"/>
          <w:b/>
          <w:bCs/>
          <w:i/>
          <w:iCs/>
          <w:color w:val="000000"/>
          <w:kern w:val="0"/>
          <w:sz w:val="24"/>
          <w:szCs w:val="24"/>
          <w:lang w:val="en"/>
          <w14:ligatures w14:val="none"/>
        </w:rPr>
        <w:t>So You Think You Can Dance</w:t>
      </w:r>
      <w:r w:rsidRPr="00235F71">
        <w:rPr>
          <w:rFonts w:ascii="Calibri" w:eastAsia="Calibri" w:hAnsi="Calibri" w:cs="Calibri"/>
          <w:color w:val="000000"/>
          <w:kern w:val="0"/>
          <w:sz w:val="24"/>
          <w:szCs w:val="24"/>
          <w:lang w:val="en"/>
          <w14:ligatures w14:val="none"/>
        </w:rPr>
        <w:t>, from 19 Entertainment and DCP, and </w:t>
      </w:r>
      <w:r w:rsidRPr="00235F71">
        <w:rPr>
          <w:rFonts w:ascii="Calibri" w:eastAsia="Calibri" w:hAnsi="Calibri" w:cs="Calibri"/>
          <w:i/>
          <w:iCs/>
          <w:color w:val="000000"/>
          <w:kern w:val="0"/>
          <w:sz w:val="24"/>
          <w:szCs w:val="24"/>
          <w:lang w:val="en"/>
          <w14:ligatures w14:val="none"/>
        </w:rPr>
        <w:t>Streamy Awards</w:t>
      </w:r>
      <w:r w:rsidRPr="00235F71">
        <w:rPr>
          <w:rFonts w:ascii="Calibri" w:eastAsia="Calibri" w:hAnsi="Calibri" w:cs="Calibri"/>
          <w:color w:val="000000"/>
          <w:kern w:val="0"/>
          <w:sz w:val="24"/>
          <w:szCs w:val="24"/>
          <w:lang w:val="en"/>
          <w14:ligatures w14:val="none"/>
        </w:rPr>
        <w:t>. Dick Clark Productions owns one of the world's most extensive and unique entertainment archive libraries with more than 60 years of award-winning shows, historic specials, performances, and legendary programming. Dick Clark Productions is a Penske Media company. For more information, please visit</w:t>
      </w:r>
      <w:hyperlink r:id="rId8" w:history="1">
        <w:r w:rsidRPr="00235F71">
          <w:rPr>
            <w:rFonts w:ascii="Calibri" w:eastAsia="Calibri" w:hAnsi="Calibri" w:cs="Calibri"/>
            <w:color w:val="4472C4"/>
            <w:kern w:val="0"/>
            <w:sz w:val="24"/>
            <w:szCs w:val="24"/>
            <w:u w:val="single"/>
            <w:lang w:val="en"/>
            <w14:ligatures w14:val="none"/>
          </w:rPr>
          <w:t>www.DickClark.com</w:t>
        </w:r>
      </w:hyperlink>
      <w:r w:rsidRPr="00235F71">
        <w:rPr>
          <w:rFonts w:ascii="Calibri" w:eastAsia="Calibri" w:hAnsi="Calibri" w:cs="Calibri"/>
          <w:color w:val="000000"/>
          <w:kern w:val="0"/>
          <w:sz w:val="24"/>
          <w:szCs w:val="24"/>
          <w:lang w:val="en"/>
          <w14:ligatures w14:val="none"/>
        </w:rPr>
        <w:t>.</w:t>
      </w:r>
    </w:p>
    <w:p w14:paraId="4CD5331D" w14:textId="77777777" w:rsidR="00235F71" w:rsidRPr="00235F71" w:rsidRDefault="00235F71" w:rsidP="00235F71">
      <w:pPr>
        <w:spacing w:after="0" w:line="240" w:lineRule="auto"/>
        <w:jc w:val="both"/>
        <w:rPr>
          <w:rFonts w:ascii="Calibri" w:eastAsia="Calibri" w:hAnsi="Calibri" w:cs="Calibri"/>
          <w:color w:val="000000"/>
          <w:kern w:val="0"/>
          <w:sz w:val="20"/>
          <w:szCs w:val="20"/>
          <w14:ligatures w14:val="none"/>
        </w:rPr>
      </w:pPr>
      <w:r w:rsidRPr="00235F71">
        <w:rPr>
          <w:rFonts w:ascii="Calibri" w:eastAsia="Calibri" w:hAnsi="Calibri" w:cs="Calibri"/>
          <w:color w:val="000000"/>
          <w:kern w:val="0"/>
          <w:sz w:val="24"/>
          <w:szCs w:val="24"/>
          <w:lang w:val="en"/>
          <w14:ligatures w14:val="none"/>
        </w:rPr>
        <w:t> </w:t>
      </w:r>
    </w:p>
    <w:p w14:paraId="2A16AF43" w14:textId="77777777" w:rsidR="00235F71" w:rsidRPr="00235F71" w:rsidRDefault="00235F71" w:rsidP="00235F71">
      <w:pPr>
        <w:spacing w:after="0" w:line="240" w:lineRule="auto"/>
        <w:jc w:val="both"/>
        <w:rPr>
          <w:rFonts w:ascii="Calibri" w:eastAsia="Calibri" w:hAnsi="Calibri" w:cs="Calibri"/>
          <w:color w:val="000000"/>
          <w:kern w:val="0"/>
          <w14:ligatures w14:val="none"/>
        </w:rPr>
      </w:pPr>
      <w:r w:rsidRPr="00235F71">
        <w:rPr>
          <w:rFonts w:ascii="Calibri" w:eastAsia="Calibri" w:hAnsi="Calibri" w:cs="Calibri"/>
          <w:b/>
          <w:bCs/>
          <w:color w:val="000000"/>
          <w:kern w:val="0"/>
          <w:sz w:val="24"/>
          <w:szCs w:val="24"/>
          <w:u w:val="single"/>
          <w:lang w:val="en"/>
          <w14:ligatures w14:val="none"/>
        </w:rPr>
        <w:t xml:space="preserve">ABOUT 19 </w:t>
      </w:r>
      <w:proofErr w:type="gramStart"/>
      <w:r w:rsidRPr="00235F71">
        <w:rPr>
          <w:rFonts w:ascii="Calibri" w:eastAsia="Calibri" w:hAnsi="Calibri" w:cs="Calibri"/>
          <w:b/>
          <w:bCs/>
          <w:color w:val="000000"/>
          <w:kern w:val="0"/>
          <w:sz w:val="24"/>
          <w:szCs w:val="24"/>
          <w:u w:val="single"/>
          <w:lang w:val="en"/>
          <w14:ligatures w14:val="none"/>
        </w:rPr>
        <w:t>ENTERTAINMENT</w:t>
      </w:r>
      <w:proofErr w:type="gramEnd"/>
      <w:r w:rsidRPr="00235F71">
        <w:rPr>
          <w:rFonts w:ascii="Calibri" w:eastAsia="Calibri" w:hAnsi="Calibri" w:cs="Calibri"/>
          <w:b/>
          <w:bCs/>
          <w:color w:val="000000"/>
          <w:kern w:val="0"/>
          <w:sz w:val="24"/>
          <w:szCs w:val="24"/>
          <w:u w:val="single"/>
          <w:lang w:val="en"/>
          <w14:ligatures w14:val="none"/>
        </w:rPr>
        <w:t>:</w:t>
      </w:r>
    </w:p>
    <w:p w14:paraId="434E5B02" w14:textId="77777777" w:rsidR="00235F71" w:rsidRPr="00235F71" w:rsidRDefault="00235F71" w:rsidP="00235F71">
      <w:pPr>
        <w:spacing w:after="0" w:line="240" w:lineRule="auto"/>
        <w:jc w:val="both"/>
        <w:rPr>
          <w:rFonts w:ascii="Calibri" w:eastAsia="Calibri" w:hAnsi="Calibri" w:cs="Calibri"/>
          <w:color w:val="000000"/>
          <w:kern w:val="0"/>
          <w:sz w:val="24"/>
          <w:szCs w:val="24"/>
          <w:lang w:val="en"/>
          <w14:ligatures w14:val="none"/>
        </w:rPr>
      </w:pPr>
      <w:r w:rsidRPr="00235F71">
        <w:rPr>
          <w:rFonts w:ascii="Calibri" w:eastAsia="Calibri" w:hAnsi="Calibri" w:cs="Calibri"/>
          <w:color w:val="000000"/>
          <w:kern w:val="0"/>
          <w:sz w:val="24"/>
          <w:szCs w:val="24"/>
          <w:lang w:val="en"/>
          <w14:ligatures w14:val="none"/>
        </w:rPr>
        <w:t xml:space="preserve">19 Entertainment, a part of Sony Pictures Television, is led by Executive Producers Eli Holzman and Aaron </w:t>
      </w:r>
      <w:proofErr w:type="spellStart"/>
      <w:r w:rsidRPr="00235F71">
        <w:rPr>
          <w:rFonts w:ascii="Calibri" w:eastAsia="Calibri" w:hAnsi="Calibri" w:cs="Calibri"/>
          <w:color w:val="000000"/>
          <w:kern w:val="0"/>
          <w:sz w:val="24"/>
          <w:szCs w:val="24"/>
          <w:lang w:val="en"/>
          <w14:ligatures w14:val="none"/>
        </w:rPr>
        <w:t>Saidman</w:t>
      </w:r>
      <w:proofErr w:type="spellEnd"/>
      <w:r w:rsidRPr="00235F71">
        <w:rPr>
          <w:rFonts w:ascii="Calibri" w:eastAsia="Calibri" w:hAnsi="Calibri" w:cs="Calibri"/>
          <w:color w:val="000000"/>
          <w:kern w:val="0"/>
          <w:sz w:val="24"/>
          <w:szCs w:val="24"/>
          <w:lang w:val="en"/>
          <w14:ligatures w14:val="none"/>
        </w:rPr>
        <w:t xml:space="preserve"> with key programs including the global hit </w:t>
      </w:r>
      <w:r w:rsidRPr="00235F71">
        <w:rPr>
          <w:rFonts w:ascii="Calibri" w:eastAsia="Calibri" w:hAnsi="Calibri" w:cs="Calibri"/>
          <w:i/>
          <w:iCs/>
          <w:color w:val="000000"/>
          <w:kern w:val="0"/>
          <w:sz w:val="24"/>
          <w:szCs w:val="24"/>
          <w:lang w:val="en"/>
          <w14:ligatures w14:val="none"/>
        </w:rPr>
        <w:t>American Idol</w:t>
      </w:r>
      <w:r w:rsidRPr="00235F71">
        <w:rPr>
          <w:rFonts w:ascii="Calibri" w:eastAsia="Calibri" w:hAnsi="Calibri" w:cs="Calibri"/>
          <w:color w:val="000000"/>
          <w:kern w:val="0"/>
          <w:sz w:val="24"/>
          <w:szCs w:val="24"/>
          <w:lang w:val="en"/>
          <w14:ligatures w14:val="none"/>
        </w:rPr>
        <w:t xml:space="preserve"> co-produced by Fremantle for ABC. Sony Pictures Television’s nonfiction group is the feature documentary, premium content, and unscripted unit within Sony Pictures Television. Through ownership interests in or with production companies Sharp Entertainment, The Intellectual Property Corporation (IPC), B17 Entertainment, 19 Entertainment, This Machine, Trilogy Films, Maxine Productions, and </w:t>
      </w:r>
      <w:proofErr w:type="spellStart"/>
      <w:r w:rsidRPr="00235F71">
        <w:rPr>
          <w:rFonts w:ascii="Calibri" w:eastAsia="Calibri" w:hAnsi="Calibri" w:cs="Calibri"/>
          <w:color w:val="000000"/>
          <w:kern w:val="0"/>
          <w:sz w:val="24"/>
          <w:szCs w:val="24"/>
          <w:lang w:val="en"/>
          <w14:ligatures w14:val="none"/>
        </w:rPr>
        <w:t>UnConventional</w:t>
      </w:r>
      <w:proofErr w:type="spellEnd"/>
      <w:r w:rsidRPr="00235F71">
        <w:rPr>
          <w:rFonts w:ascii="Calibri" w:eastAsia="Calibri" w:hAnsi="Calibri" w:cs="Calibri"/>
          <w:color w:val="000000"/>
          <w:kern w:val="0"/>
          <w:sz w:val="24"/>
          <w:szCs w:val="24"/>
          <w:lang w:val="en"/>
          <w14:ligatures w14:val="none"/>
        </w:rPr>
        <w:t xml:space="preserve"> Entertainment, the group creates and produces content in every form of programming for audiences worldwide, currently totaling more than 100 series across 35 networks. In addition to 19 Entertainment’s global hits </w:t>
      </w:r>
      <w:r w:rsidRPr="00235F71">
        <w:rPr>
          <w:rFonts w:ascii="Calibri" w:eastAsia="Calibri" w:hAnsi="Calibri" w:cs="Calibri"/>
          <w:b/>
          <w:bCs/>
          <w:i/>
          <w:iCs/>
          <w:color w:val="000000"/>
          <w:kern w:val="0"/>
          <w:sz w:val="24"/>
          <w:szCs w:val="24"/>
          <w:lang w:val="en"/>
          <w14:ligatures w14:val="none"/>
        </w:rPr>
        <w:t>So You Think You Can Dance</w:t>
      </w:r>
      <w:r w:rsidRPr="00235F71">
        <w:rPr>
          <w:rFonts w:ascii="Calibri" w:eastAsia="Calibri" w:hAnsi="Calibri" w:cs="Calibri"/>
          <w:color w:val="000000"/>
          <w:kern w:val="0"/>
          <w:sz w:val="24"/>
          <w:szCs w:val="24"/>
          <w:lang w:val="en"/>
          <w14:ligatures w14:val="none"/>
        </w:rPr>
        <w:t> and </w:t>
      </w:r>
      <w:r w:rsidRPr="00235F71">
        <w:rPr>
          <w:rFonts w:ascii="Calibri" w:eastAsia="Calibri" w:hAnsi="Calibri" w:cs="Calibri"/>
          <w:i/>
          <w:iCs/>
          <w:color w:val="000000"/>
          <w:kern w:val="0"/>
          <w:sz w:val="24"/>
          <w:szCs w:val="24"/>
          <w:lang w:val="en"/>
          <w14:ligatures w14:val="none"/>
        </w:rPr>
        <w:t>American Idol</w:t>
      </w:r>
      <w:r w:rsidRPr="00235F71">
        <w:rPr>
          <w:rFonts w:ascii="Calibri" w:eastAsia="Calibri" w:hAnsi="Calibri" w:cs="Calibri"/>
          <w:color w:val="000000"/>
          <w:kern w:val="0"/>
          <w:sz w:val="24"/>
          <w:szCs w:val="24"/>
          <w:lang w:val="en"/>
          <w14:ligatures w14:val="none"/>
        </w:rPr>
        <w:t>, key programs include Sharp Entertainment’s </w:t>
      </w:r>
      <w:r w:rsidRPr="00235F71">
        <w:rPr>
          <w:rFonts w:ascii="Calibri" w:eastAsia="Calibri" w:hAnsi="Calibri" w:cs="Calibri"/>
          <w:i/>
          <w:iCs/>
          <w:color w:val="000000"/>
          <w:kern w:val="0"/>
          <w:sz w:val="24"/>
          <w:szCs w:val="24"/>
          <w:lang w:val="en"/>
          <w14:ligatures w14:val="none"/>
        </w:rPr>
        <w:t>90 Day Fiancé</w:t>
      </w:r>
      <w:r w:rsidRPr="00235F71">
        <w:rPr>
          <w:rFonts w:ascii="Calibri" w:eastAsia="Calibri" w:hAnsi="Calibri" w:cs="Calibri"/>
          <w:color w:val="000000"/>
          <w:kern w:val="0"/>
          <w:sz w:val="24"/>
          <w:szCs w:val="24"/>
          <w:lang w:val="en"/>
          <w14:ligatures w14:val="none"/>
        </w:rPr>
        <w:t> franchise for TLC; IPC’s Emmy®-winning hit documentary series </w:t>
      </w:r>
      <w:r w:rsidRPr="00235F71">
        <w:rPr>
          <w:rFonts w:ascii="Calibri" w:eastAsia="Calibri" w:hAnsi="Calibri" w:cs="Calibri"/>
          <w:i/>
          <w:iCs/>
          <w:color w:val="000000"/>
          <w:kern w:val="0"/>
          <w:sz w:val="24"/>
          <w:szCs w:val="24"/>
          <w:lang w:val="en"/>
          <w14:ligatures w14:val="none"/>
        </w:rPr>
        <w:t>Leah Remini: Scientology &amp; the Aftermath</w:t>
      </w:r>
      <w:r w:rsidRPr="00235F71">
        <w:rPr>
          <w:rFonts w:ascii="Calibri" w:eastAsia="Calibri" w:hAnsi="Calibri" w:cs="Calibri"/>
          <w:color w:val="000000"/>
          <w:kern w:val="0"/>
          <w:sz w:val="24"/>
          <w:szCs w:val="24"/>
          <w:lang w:val="en"/>
          <w14:ligatures w14:val="none"/>
        </w:rPr>
        <w:t> for A&amp;E, </w:t>
      </w:r>
      <w:r w:rsidRPr="00235F71">
        <w:rPr>
          <w:rFonts w:ascii="Calibri" w:eastAsia="Calibri" w:hAnsi="Calibri" w:cs="Calibri"/>
          <w:i/>
          <w:iCs/>
          <w:color w:val="000000"/>
          <w:kern w:val="0"/>
          <w:sz w:val="24"/>
          <w:szCs w:val="24"/>
          <w:lang w:val="en"/>
          <w14:ligatures w14:val="none"/>
        </w:rPr>
        <w:t>Indian Matchmaking</w:t>
      </w:r>
      <w:r w:rsidRPr="00235F71">
        <w:rPr>
          <w:rFonts w:ascii="Calibri" w:eastAsia="Calibri" w:hAnsi="Calibri" w:cs="Calibri"/>
          <w:color w:val="000000"/>
          <w:kern w:val="0"/>
          <w:sz w:val="24"/>
          <w:szCs w:val="24"/>
          <w:lang w:val="en"/>
          <w14:ligatures w14:val="none"/>
        </w:rPr>
        <w:t> and </w:t>
      </w:r>
      <w:r w:rsidRPr="00235F71">
        <w:rPr>
          <w:rFonts w:ascii="Calibri" w:eastAsia="Calibri" w:hAnsi="Calibri" w:cs="Calibri"/>
          <w:i/>
          <w:iCs/>
          <w:color w:val="000000"/>
          <w:kern w:val="0"/>
          <w:sz w:val="24"/>
          <w:szCs w:val="24"/>
          <w:lang w:val="en"/>
          <w14:ligatures w14:val="none"/>
        </w:rPr>
        <w:t>Night Stalker</w:t>
      </w:r>
      <w:r w:rsidRPr="00235F71">
        <w:rPr>
          <w:rFonts w:ascii="Calibri" w:eastAsia="Calibri" w:hAnsi="Calibri" w:cs="Calibri"/>
          <w:color w:val="000000"/>
          <w:kern w:val="0"/>
          <w:sz w:val="24"/>
          <w:szCs w:val="24"/>
          <w:lang w:val="en"/>
          <w14:ligatures w14:val="none"/>
        </w:rPr>
        <w:t> for Netflix, </w:t>
      </w:r>
      <w:r w:rsidRPr="00235F71">
        <w:rPr>
          <w:rFonts w:ascii="Calibri" w:eastAsia="Calibri" w:hAnsi="Calibri" w:cs="Calibri"/>
          <w:i/>
          <w:iCs/>
          <w:color w:val="000000"/>
          <w:kern w:val="0"/>
          <w:sz w:val="24"/>
          <w:szCs w:val="24"/>
          <w:lang w:val="en"/>
          <w14:ligatures w14:val="none"/>
        </w:rPr>
        <w:t>Secrets of Playboy</w:t>
      </w:r>
      <w:r w:rsidRPr="00235F71">
        <w:rPr>
          <w:rFonts w:ascii="Calibri" w:eastAsia="Calibri" w:hAnsi="Calibri" w:cs="Calibri"/>
          <w:color w:val="000000"/>
          <w:kern w:val="0"/>
          <w:sz w:val="24"/>
          <w:szCs w:val="24"/>
          <w:lang w:val="en"/>
          <w14:ligatures w14:val="none"/>
        </w:rPr>
        <w:t> for A&amp;E, </w:t>
      </w:r>
      <w:r w:rsidRPr="00235F71">
        <w:rPr>
          <w:rFonts w:ascii="Calibri" w:eastAsia="Calibri" w:hAnsi="Calibri" w:cs="Calibri"/>
          <w:i/>
          <w:iCs/>
          <w:color w:val="000000"/>
          <w:kern w:val="0"/>
          <w:sz w:val="24"/>
          <w:szCs w:val="24"/>
          <w:lang w:val="en"/>
          <w14:ligatures w14:val="none"/>
        </w:rPr>
        <w:t>We’re Here</w:t>
      </w:r>
      <w:r w:rsidRPr="00235F71">
        <w:rPr>
          <w:rFonts w:ascii="Calibri" w:eastAsia="Calibri" w:hAnsi="Calibri" w:cs="Calibri"/>
          <w:color w:val="000000"/>
          <w:kern w:val="0"/>
          <w:sz w:val="24"/>
          <w:szCs w:val="24"/>
          <w:lang w:val="en"/>
          <w14:ligatures w14:val="none"/>
        </w:rPr>
        <w:t> for Max, and </w:t>
      </w:r>
      <w:r w:rsidRPr="00235F71">
        <w:rPr>
          <w:rFonts w:ascii="Calibri" w:eastAsia="Calibri" w:hAnsi="Calibri" w:cs="Calibri"/>
          <w:i/>
          <w:iCs/>
          <w:color w:val="000000"/>
          <w:kern w:val="0"/>
          <w:sz w:val="24"/>
          <w:szCs w:val="24"/>
          <w:lang w:val="en"/>
          <w14:ligatures w14:val="none"/>
        </w:rPr>
        <w:t>Selena + Chef</w:t>
      </w:r>
      <w:r w:rsidRPr="00235F71">
        <w:rPr>
          <w:rFonts w:ascii="Calibri" w:eastAsia="Calibri" w:hAnsi="Calibri" w:cs="Calibri"/>
          <w:color w:val="000000"/>
          <w:kern w:val="0"/>
          <w:sz w:val="24"/>
          <w:szCs w:val="24"/>
          <w:lang w:val="en"/>
          <w14:ligatures w14:val="none"/>
        </w:rPr>
        <w:t> for Food Network; and B17 Entertainment’s </w:t>
      </w:r>
      <w:r w:rsidRPr="00235F71">
        <w:rPr>
          <w:rFonts w:ascii="Calibri" w:eastAsia="Calibri" w:hAnsi="Calibri" w:cs="Calibri"/>
          <w:i/>
          <w:iCs/>
          <w:color w:val="000000"/>
          <w:kern w:val="0"/>
          <w:sz w:val="24"/>
          <w:szCs w:val="24"/>
          <w:lang w:val="en"/>
          <w14:ligatures w14:val="none"/>
        </w:rPr>
        <w:t>Thanks a Million</w:t>
      </w:r>
      <w:r w:rsidRPr="00235F71">
        <w:rPr>
          <w:rFonts w:ascii="Calibri" w:eastAsia="Calibri" w:hAnsi="Calibri" w:cs="Calibri"/>
          <w:color w:val="000000"/>
          <w:kern w:val="0"/>
          <w:sz w:val="24"/>
          <w:szCs w:val="24"/>
          <w:lang w:val="en"/>
          <w14:ligatures w14:val="none"/>
        </w:rPr>
        <w:t xml:space="preserve"> for Roku and </w:t>
      </w:r>
      <w:r w:rsidRPr="00235F71">
        <w:rPr>
          <w:rFonts w:ascii="Calibri" w:eastAsia="Calibri" w:hAnsi="Calibri" w:cs="Calibri"/>
          <w:i/>
          <w:iCs/>
          <w:color w:val="000000"/>
          <w:kern w:val="0"/>
          <w:sz w:val="24"/>
          <w:szCs w:val="24"/>
          <w:lang w:val="en"/>
          <w14:ligatures w14:val="none"/>
        </w:rPr>
        <w:t>The Final Straw</w:t>
      </w:r>
      <w:r w:rsidRPr="00235F71">
        <w:rPr>
          <w:rFonts w:ascii="Calibri" w:eastAsia="Calibri" w:hAnsi="Calibri" w:cs="Calibri"/>
          <w:color w:val="000000"/>
          <w:kern w:val="0"/>
          <w:sz w:val="24"/>
          <w:szCs w:val="24"/>
          <w:lang w:val="en"/>
          <w14:ligatures w14:val="none"/>
        </w:rPr>
        <w:t xml:space="preserve"> for ABC. Additionally, 19 Recordings has launched the music careers of platinum artists Kelly Clarkson, Carrie Underwood, Daughtry, Phillip Phillips, Lauren Alaina, Gabby Barrett, and Chayce Beckham among many others.</w:t>
      </w:r>
    </w:p>
    <w:p w14:paraId="30062203" w14:textId="77777777" w:rsidR="00235F71" w:rsidRPr="00235F71" w:rsidRDefault="00235F71" w:rsidP="00235F71">
      <w:pPr>
        <w:spacing w:before="100" w:beforeAutospacing="1" w:after="100" w:afterAutospacing="1" w:line="240" w:lineRule="auto"/>
        <w:jc w:val="both"/>
        <w:rPr>
          <w:rFonts w:ascii="Calibri" w:eastAsia="Calibri" w:hAnsi="Calibri" w:cs="Calibri"/>
          <w:color w:val="000000"/>
          <w:kern w:val="0"/>
          <w:sz w:val="20"/>
          <w:szCs w:val="20"/>
          <w14:ligatures w14:val="none"/>
        </w:rPr>
      </w:pPr>
      <w:r w:rsidRPr="00235F71">
        <w:rPr>
          <w:rFonts w:ascii="Calibri" w:eastAsia="Calibri" w:hAnsi="Calibri" w:cs="Calibri"/>
          <w:color w:val="000000"/>
          <w:kern w:val="0"/>
          <w:sz w:val="24"/>
          <w:szCs w:val="24"/>
          <w:lang w:val="en"/>
          <w14:ligatures w14:val="none"/>
        </w:rPr>
        <w:t> </w:t>
      </w:r>
    </w:p>
    <w:p w14:paraId="76538F19" w14:textId="77777777" w:rsidR="00235F71" w:rsidRPr="00235F71" w:rsidRDefault="00235F71" w:rsidP="00235F71">
      <w:pPr>
        <w:spacing w:before="100" w:beforeAutospacing="1" w:after="100" w:afterAutospacing="1" w:line="240" w:lineRule="auto"/>
        <w:jc w:val="both"/>
        <w:rPr>
          <w:rFonts w:ascii="Calibri" w:eastAsia="Calibri" w:hAnsi="Calibri" w:cs="Calibri"/>
          <w:color w:val="000000"/>
          <w:kern w:val="0"/>
          <w:sz w:val="20"/>
          <w:szCs w:val="20"/>
          <w14:ligatures w14:val="none"/>
        </w:rPr>
      </w:pPr>
      <w:r w:rsidRPr="00235F71">
        <w:rPr>
          <w:rFonts w:ascii="Calibri" w:eastAsia="Calibri" w:hAnsi="Calibri" w:cs="Calibri"/>
          <w:color w:val="000000"/>
          <w:kern w:val="0"/>
          <w:sz w:val="24"/>
          <w:szCs w:val="24"/>
          <w:lang w:val="en"/>
          <w14:ligatures w14:val="none"/>
        </w:rPr>
        <w:t>[EDITOR’S NOTE: For photos, interviews and more information on </w:t>
      </w:r>
      <w:r w:rsidRPr="00235F71">
        <w:rPr>
          <w:rFonts w:ascii="Calibri" w:eastAsia="Calibri" w:hAnsi="Calibri" w:cs="Calibri"/>
          <w:b/>
          <w:bCs/>
          <w:i/>
          <w:iCs/>
          <w:color w:val="000000"/>
          <w:kern w:val="0"/>
          <w:sz w:val="24"/>
          <w:szCs w:val="24"/>
          <w:lang w:val="en"/>
          <w14:ligatures w14:val="none"/>
        </w:rPr>
        <w:t>So You Think You Can Dance</w:t>
      </w:r>
      <w:r w:rsidRPr="00235F71">
        <w:rPr>
          <w:rFonts w:ascii="Calibri" w:eastAsia="Calibri" w:hAnsi="Calibri" w:cs="Calibri"/>
          <w:color w:val="000000"/>
          <w:kern w:val="0"/>
          <w:sz w:val="24"/>
          <w:szCs w:val="24"/>
          <w:lang w:val="en"/>
          <w14:ligatures w14:val="none"/>
        </w:rPr>
        <w:t>, please visit </w:t>
      </w:r>
      <w:hyperlink r:id="rId9" w:history="1">
        <w:r w:rsidRPr="00235F71">
          <w:rPr>
            <w:rFonts w:ascii="Calibri" w:eastAsia="Calibri" w:hAnsi="Calibri" w:cs="Calibri"/>
            <w:color w:val="4472C4"/>
            <w:kern w:val="0"/>
            <w:sz w:val="24"/>
            <w:szCs w:val="24"/>
            <w:u w:val="single"/>
            <w:lang w:val="en"/>
            <w14:ligatures w14:val="none"/>
          </w:rPr>
          <w:t>http://foxflash.com/shows/so-you-think-you-can-dance/</w:t>
        </w:r>
      </w:hyperlink>
      <w:r w:rsidRPr="00235F71">
        <w:rPr>
          <w:rFonts w:ascii="Calibri" w:eastAsia="Calibri" w:hAnsi="Calibri" w:cs="Calibri"/>
          <w:color w:val="000000"/>
          <w:kern w:val="0"/>
          <w:sz w:val="24"/>
          <w:szCs w:val="24"/>
          <w:lang w:val="en"/>
          <w14:ligatures w14:val="none"/>
        </w:rPr>
        <w:t>]</w:t>
      </w:r>
    </w:p>
    <w:p w14:paraId="7EA5B341" w14:textId="77777777" w:rsidR="00235F71" w:rsidRPr="00235F71" w:rsidRDefault="00235F71" w:rsidP="00235F71">
      <w:pPr>
        <w:spacing w:before="100" w:beforeAutospacing="1" w:after="100" w:afterAutospacing="1" w:line="240" w:lineRule="auto"/>
        <w:jc w:val="both"/>
        <w:rPr>
          <w:rFonts w:ascii="Calibri" w:eastAsia="Calibri" w:hAnsi="Calibri" w:cs="Calibri"/>
          <w:color w:val="000000"/>
          <w:kern w:val="0"/>
          <w:sz w:val="20"/>
          <w:szCs w:val="20"/>
          <w14:ligatures w14:val="none"/>
        </w:rPr>
      </w:pPr>
      <w:r w:rsidRPr="00235F71">
        <w:rPr>
          <w:rFonts w:ascii="Calibri" w:eastAsia="Calibri" w:hAnsi="Calibri" w:cs="Calibri"/>
          <w:color w:val="000000"/>
          <w:kern w:val="0"/>
          <w:sz w:val="24"/>
          <w:szCs w:val="24"/>
          <w:lang w:val="en"/>
          <w14:ligatures w14:val="none"/>
        </w:rPr>
        <w:t> </w:t>
      </w:r>
    </w:p>
    <w:p w14:paraId="35DACA83" w14:textId="77777777" w:rsidR="00235F71" w:rsidRPr="00235F71" w:rsidRDefault="00235F71" w:rsidP="00235F71">
      <w:pPr>
        <w:spacing w:after="0" w:line="240" w:lineRule="auto"/>
        <w:jc w:val="center"/>
        <w:rPr>
          <w:rFonts w:ascii="Calibri" w:eastAsia="Calibri" w:hAnsi="Calibri" w:cs="Calibri"/>
          <w:color w:val="000000"/>
          <w:kern w:val="0"/>
          <w:sz w:val="20"/>
          <w:szCs w:val="20"/>
          <w14:ligatures w14:val="none"/>
        </w:rPr>
      </w:pPr>
      <w:r w:rsidRPr="00235F71">
        <w:rPr>
          <w:rFonts w:ascii="Calibri" w:eastAsia="Calibri" w:hAnsi="Calibri" w:cs="Calibri"/>
          <w:color w:val="000000"/>
          <w:kern w:val="0"/>
          <w:sz w:val="24"/>
          <w:szCs w:val="24"/>
          <w:lang w:val="en"/>
          <w14:ligatures w14:val="none"/>
        </w:rPr>
        <w:t>-FOX-</w:t>
      </w:r>
    </w:p>
    <w:p w14:paraId="2597CDD9" w14:textId="77777777" w:rsidR="00235F71" w:rsidRPr="00235F71" w:rsidRDefault="00235F71" w:rsidP="00235F71">
      <w:pPr>
        <w:spacing w:after="0" w:line="230" w:lineRule="atLeast"/>
        <w:rPr>
          <w:rFonts w:ascii="Calibri" w:eastAsia="Calibri" w:hAnsi="Calibri" w:cs="Calibri"/>
          <w:color w:val="000000"/>
          <w:kern w:val="0"/>
          <w:sz w:val="20"/>
          <w:szCs w:val="20"/>
          <w14:ligatures w14:val="none"/>
        </w:rPr>
      </w:pPr>
      <w:r w:rsidRPr="00235F71">
        <w:rPr>
          <w:rFonts w:ascii="Calibri" w:eastAsia="Calibri" w:hAnsi="Calibri" w:cs="Calibri"/>
          <w:color w:val="000000"/>
          <w:kern w:val="0"/>
          <w:sz w:val="24"/>
          <w:szCs w:val="24"/>
          <w:lang w:val="en"/>
          <w14:ligatures w14:val="none"/>
        </w:rPr>
        <w:t> </w:t>
      </w:r>
    </w:p>
    <w:p w14:paraId="4BC0B188" w14:textId="77777777" w:rsidR="00235F71" w:rsidRPr="00235F71" w:rsidRDefault="00235F71" w:rsidP="00235F71">
      <w:pPr>
        <w:spacing w:after="0" w:line="230" w:lineRule="atLeast"/>
        <w:rPr>
          <w:rFonts w:ascii="Calibri" w:eastAsia="Calibri" w:hAnsi="Calibri" w:cs="Calibri"/>
          <w:color w:val="000000"/>
          <w:kern w:val="0"/>
          <w:sz w:val="20"/>
          <w:szCs w:val="20"/>
          <w14:ligatures w14:val="none"/>
        </w:rPr>
      </w:pPr>
      <w:r w:rsidRPr="00235F71">
        <w:rPr>
          <w:rFonts w:ascii="Calibri" w:eastAsia="Calibri" w:hAnsi="Calibri" w:cs="Calibri"/>
          <w:color w:val="000000"/>
          <w:kern w:val="0"/>
          <w:sz w:val="24"/>
          <w:szCs w:val="24"/>
          <w:lang w:val="en"/>
          <w14:ligatures w14:val="none"/>
        </w:rPr>
        <w:t>Contacts:</w:t>
      </w:r>
    </w:p>
    <w:p w14:paraId="3A6794FC" w14:textId="77777777" w:rsidR="00235F71" w:rsidRPr="00235F71" w:rsidRDefault="00235F71" w:rsidP="00235F71">
      <w:pPr>
        <w:spacing w:after="0" w:line="230" w:lineRule="atLeast"/>
        <w:rPr>
          <w:rFonts w:ascii="Calibri" w:eastAsia="Calibri" w:hAnsi="Calibri" w:cs="Calibri"/>
          <w:color w:val="000000"/>
          <w:kern w:val="0"/>
          <w:sz w:val="20"/>
          <w:szCs w:val="20"/>
          <w14:ligatures w14:val="none"/>
        </w:rPr>
      </w:pPr>
      <w:r w:rsidRPr="00235F71">
        <w:rPr>
          <w:rFonts w:ascii="Calibri" w:eastAsia="Calibri" w:hAnsi="Calibri" w:cs="Calibri"/>
          <w:color w:val="000000"/>
          <w:kern w:val="0"/>
          <w:sz w:val="24"/>
          <w:szCs w:val="24"/>
          <w:lang w:val="en"/>
          <w14:ligatures w14:val="none"/>
        </w:rPr>
        <w:t> </w:t>
      </w:r>
    </w:p>
    <w:p w14:paraId="32CB5493" w14:textId="77777777" w:rsidR="00235F71" w:rsidRPr="00235F71" w:rsidRDefault="00235F71" w:rsidP="00235F71">
      <w:pPr>
        <w:spacing w:after="0" w:line="230" w:lineRule="atLeast"/>
        <w:rPr>
          <w:rFonts w:ascii="Calibri" w:eastAsia="Calibri" w:hAnsi="Calibri" w:cs="Calibri"/>
          <w:color w:val="000000"/>
          <w:kern w:val="0"/>
          <w:sz w:val="20"/>
          <w:szCs w:val="20"/>
          <w14:ligatures w14:val="none"/>
        </w:rPr>
      </w:pPr>
      <w:r w:rsidRPr="00235F71">
        <w:rPr>
          <w:rFonts w:ascii="Calibri" w:eastAsia="Calibri" w:hAnsi="Calibri" w:cs="Calibri"/>
          <w:color w:val="000000"/>
          <w:kern w:val="0"/>
          <w:sz w:val="24"/>
          <w:szCs w:val="24"/>
          <w:lang w:val="en"/>
          <w14:ligatures w14:val="none"/>
        </w:rPr>
        <w:t>FOX ENTERTAINMENT</w:t>
      </w:r>
    </w:p>
    <w:p w14:paraId="3D785AC0" w14:textId="77777777" w:rsidR="00235F71" w:rsidRPr="00235F71" w:rsidRDefault="00235F71" w:rsidP="00235F71">
      <w:pPr>
        <w:spacing w:after="0" w:line="230" w:lineRule="atLeast"/>
        <w:rPr>
          <w:rFonts w:ascii="Calibri" w:eastAsia="Calibri" w:hAnsi="Calibri" w:cs="Calibri"/>
          <w:color w:val="000000"/>
          <w:kern w:val="0"/>
          <w:sz w:val="20"/>
          <w:szCs w:val="20"/>
          <w14:ligatures w14:val="none"/>
        </w:rPr>
      </w:pPr>
      <w:r w:rsidRPr="00235F71">
        <w:rPr>
          <w:rFonts w:ascii="Calibri" w:eastAsia="Calibri" w:hAnsi="Calibri" w:cs="Calibri"/>
          <w:color w:val="000000"/>
          <w:kern w:val="0"/>
          <w:sz w:val="24"/>
          <w:szCs w:val="24"/>
          <w:lang w:val="en"/>
          <w14:ligatures w14:val="none"/>
        </w:rPr>
        <w:t>Michael Roach             </w:t>
      </w:r>
      <w:hyperlink r:id="rId10" w:history="1">
        <w:r w:rsidRPr="00235F71">
          <w:rPr>
            <w:rFonts w:ascii="Calibri" w:eastAsia="Calibri" w:hAnsi="Calibri" w:cs="Calibri"/>
            <w:color w:val="0086F0"/>
            <w:kern w:val="0"/>
            <w:sz w:val="24"/>
            <w:szCs w:val="24"/>
            <w:u w:val="single"/>
            <w:lang w:val="en"/>
            <w14:ligatures w14:val="none"/>
          </w:rPr>
          <w:t>michael.roach@fox.com</w:t>
        </w:r>
      </w:hyperlink>
    </w:p>
    <w:p w14:paraId="4D3E5F4D" w14:textId="77777777" w:rsidR="00235F71" w:rsidRPr="00235F71" w:rsidRDefault="00235F71" w:rsidP="00235F71">
      <w:pPr>
        <w:spacing w:after="0" w:line="230" w:lineRule="atLeast"/>
        <w:rPr>
          <w:rFonts w:ascii="Calibri" w:eastAsia="Calibri" w:hAnsi="Calibri" w:cs="Calibri"/>
          <w:color w:val="000000"/>
          <w:kern w:val="0"/>
          <w:sz w:val="20"/>
          <w:szCs w:val="20"/>
          <w14:ligatures w14:val="none"/>
        </w:rPr>
      </w:pPr>
      <w:r w:rsidRPr="00235F71">
        <w:rPr>
          <w:rFonts w:ascii="Calibri" w:eastAsia="Calibri" w:hAnsi="Calibri" w:cs="Calibri"/>
          <w:color w:val="000000"/>
          <w:kern w:val="0"/>
          <w:sz w:val="24"/>
          <w:szCs w:val="24"/>
          <w:lang w:val="en"/>
          <w14:ligatures w14:val="none"/>
        </w:rPr>
        <w:t>Jacob Pickar                 </w:t>
      </w:r>
      <w:hyperlink r:id="rId11" w:history="1">
        <w:r w:rsidRPr="00235F71">
          <w:rPr>
            <w:rFonts w:ascii="Calibri" w:eastAsia="Calibri" w:hAnsi="Calibri" w:cs="Calibri"/>
            <w:color w:val="0086F0"/>
            <w:kern w:val="0"/>
            <w:sz w:val="24"/>
            <w:szCs w:val="24"/>
            <w:u w:val="single"/>
            <w:lang w:val="en"/>
            <w14:ligatures w14:val="none"/>
          </w:rPr>
          <w:t>jacob.pickar@fox.com</w:t>
        </w:r>
      </w:hyperlink>
    </w:p>
    <w:p w14:paraId="6CDAE7DC" w14:textId="77777777" w:rsidR="00235F71" w:rsidRPr="00235F71" w:rsidRDefault="00235F71" w:rsidP="00235F71">
      <w:pPr>
        <w:spacing w:after="0" w:line="230" w:lineRule="atLeast"/>
        <w:rPr>
          <w:rFonts w:ascii="Calibri" w:eastAsia="Calibri" w:hAnsi="Calibri" w:cs="Calibri"/>
          <w:color w:val="000000"/>
          <w:kern w:val="0"/>
          <w:sz w:val="20"/>
          <w:szCs w:val="20"/>
          <w14:ligatures w14:val="none"/>
        </w:rPr>
      </w:pPr>
      <w:r w:rsidRPr="00235F71">
        <w:rPr>
          <w:rFonts w:ascii="Calibri" w:eastAsia="Calibri" w:hAnsi="Calibri" w:cs="Calibri"/>
          <w:color w:val="000000"/>
          <w:kern w:val="0"/>
          <w:sz w:val="24"/>
          <w:szCs w:val="24"/>
          <w:lang w:val="en"/>
          <w14:ligatures w14:val="none"/>
        </w:rPr>
        <w:t>Taylor Nachreiner       </w:t>
      </w:r>
      <w:hyperlink r:id="rId12" w:history="1">
        <w:r w:rsidRPr="00235F71">
          <w:rPr>
            <w:rFonts w:ascii="Calibri" w:eastAsia="Calibri" w:hAnsi="Calibri" w:cs="Calibri"/>
            <w:color w:val="0086F0"/>
            <w:kern w:val="0"/>
            <w:sz w:val="24"/>
            <w:szCs w:val="24"/>
            <w:u w:val="single"/>
            <w:lang w:val="en"/>
            <w14:ligatures w14:val="none"/>
          </w:rPr>
          <w:t>taylor.nachreiner@fox.com</w:t>
        </w:r>
      </w:hyperlink>
    </w:p>
    <w:p w14:paraId="24FDC96D" w14:textId="77777777" w:rsidR="00235F71" w:rsidRPr="00235F71" w:rsidRDefault="00235F71" w:rsidP="00235F71">
      <w:pPr>
        <w:spacing w:after="0" w:line="230" w:lineRule="atLeast"/>
        <w:rPr>
          <w:rFonts w:ascii="Calibri" w:eastAsia="Calibri" w:hAnsi="Calibri" w:cs="Calibri"/>
          <w:color w:val="000000"/>
          <w:kern w:val="0"/>
          <w:sz w:val="20"/>
          <w:szCs w:val="20"/>
          <w14:ligatures w14:val="none"/>
        </w:rPr>
      </w:pPr>
      <w:r w:rsidRPr="00235F71">
        <w:rPr>
          <w:rFonts w:ascii="Calibri" w:eastAsia="Calibri" w:hAnsi="Calibri" w:cs="Calibri"/>
          <w:color w:val="000000"/>
          <w:kern w:val="0"/>
          <w:sz w:val="24"/>
          <w:szCs w:val="24"/>
          <w:lang w:val="en"/>
          <w14:ligatures w14:val="none"/>
        </w:rPr>
        <w:t> </w:t>
      </w:r>
    </w:p>
    <w:p w14:paraId="372520A8" w14:textId="77777777" w:rsidR="00235F71" w:rsidRPr="00235F71" w:rsidRDefault="00235F71" w:rsidP="00235F71">
      <w:pPr>
        <w:spacing w:after="0" w:line="230" w:lineRule="atLeast"/>
        <w:rPr>
          <w:rFonts w:ascii="Calibri" w:eastAsia="Calibri" w:hAnsi="Calibri" w:cs="Calibri"/>
          <w:color w:val="000000"/>
          <w:kern w:val="0"/>
          <w:sz w:val="20"/>
          <w:szCs w:val="20"/>
          <w14:ligatures w14:val="none"/>
        </w:rPr>
      </w:pPr>
      <w:r w:rsidRPr="00235F71">
        <w:rPr>
          <w:rFonts w:ascii="Calibri" w:eastAsia="Calibri" w:hAnsi="Calibri" w:cs="Calibri"/>
          <w:color w:val="000000"/>
          <w:kern w:val="0"/>
          <w:sz w:val="24"/>
          <w:szCs w:val="24"/>
          <w:lang w:val="en"/>
          <w14:ligatures w14:val="none"/>
        </w:rPr>
        <w:t>DICK CLARK PRODUCTIONS</w:t>
      </w:r>
    </w:p>
    <w:p w14:paraId="2662A081" w14:textId="77777777" w:rsidR="00235F71" w:rsidRPr="00235F71" w:rsidRDefault="00235F71" w:rsidP="00235F71">
      <w:pPr>
        <w:spacing w:after="0" w:line="230" w:lineRule="atLeast"/>
        <w:rPr>
          <w:rFonts w:ascii="Calibri" w:eastAsia="Calibri" w:hAnsi="Calibri" w:cs="Calibri"/>
          <w:color w:val="000000"/>
          <w:kern w:val="0"/>
          <w:sz w:val="20"/>
          <w:szCs w:val="20"/>
          <w14:ligatures w14:val="none"/>
        </w:rPr>
      </w:pPr>
      <w:r w:rsidRPr="00235F71">
        <w:rPr>
          <w:rFonts w:ascii="Calibri" w:eastAsia="Calibri" w:hAnsi="Calibri" w:cs="Calibri"/>
          <w:color w:val="000000"/>
          <w:kern w:val="0"/>
          <w:sz w:val="24"/>
          <w:szCs w:val="24"/>
          <w:lang w:val="en"/>
          <w14:ligatures w14:val="none"/>
        </w:rPr>
        <w:t>Gina Sorial                     </w:t>
      </w:r>
      <w:hyperlink r:id="rId13" w:history="1">
        <w:r w:rsidRPr="00235F71">
          <w:rPr>
            <w:rFonts w:ascii="Calibri" w:eastAsia="Calibri" w:hAnsi="Calibri" w:cs="Calibri"/>
            <w:color w:val="4472C4"/>
            <w:kern w:val="0"/>
            <w:sz w:val="24"/>
            <w:szCs w:val="24"/>
            <w:u w:val="single"/>
            <w:lang w:val="en"/>
            <w14:ligatures w14:val="none"/>
          </w:rPr>
          <w:t>gsorial@dickclark.com</w:t>
        </w:r>
      </w:hyperlink>
    </w:p>
    <w:p w14:paraId="30B435AD" w14:textId="77777777" w:rsidR="00235F71" w:rsidRPr="00235F71" w:rsidRDefault="00235F71" w:rsidP="00235F71">
      <w:pPr>
        <w:spacing w:after="0" w:line="230" w:lineRule="atLeast"/>
        <w:rPr>
          <w:rFonts w:ascii="Calibri" w:eastAsia="Calibri" w:hAnsi="Calibri" w:cs="Calibri"/>
          <w:color w:val="000000"/>
          <w:kern w:val="0"/>
          <w:sz w:val="20"/>
          <w:szCs w:val="20"/>
          <w14:ligatures w14:val="none"/>
        </w:rPr>
      </w:pPr>
      <w:r w:rsidRPr="00235F71">
        <w:rPr>
          <w:rFonts w:ascii="Calibri" w:eastAsia="Calibri" w:hAnsi="Calibri" w:cs="Calibri"/>
          <w:color w:val="000000"/>
          <w:kern w:val="0"/>
          <w:sz w:val="24"/>
          <w:szCs w:val="24"/>
          <w:lang w:val="en"/>
          <w14:ligatures w14:val="none"/>
        </w:rPr>
        <w:t xml:space="preserve">Lydia </w:t>
      </w:r>
      <w:proofErr w:type="spellStart"/>
      <w:r w:rsidRPr="00235F71">
        <w:rPr>
          <w:rFonts w:ascii="Calibri" w:eastAsia="Calibri" w:hAnsi="Calibri" w:cs="Calibri"/>
          <w:color w:val="000000"/>
          <w:kern w:val="0"/>
          <w:sz w:val="24"/>
          <w:szCs w:val="24"/>
          <w:lang w:val="en"/>
          <w14:ligatures w14:val="none"/>
        </w:rPr>
        <w:t>Baskharoon</w:t>
      </w:r>
      <w:proofErr w:type="spellEnd"/>
      <w:r w:rsidRPr="00235F71">
        <w:rPr>
          <w:rFonts w:ascii="Calibri" w:eastAsia="Calibri" w:hAnsi="Calibri" w:cs="Calibri"/>
          <w:color w:val="000000"/>
          <w:kern w:val="0"/>
          <w:sz w:val="24"/>
          <w:szCs w:val="24"/>
          <w:lang w:val="en"/>
          <w14:ligatures w14:val="none"/>
        </w:rPr>
        <w:t>         </w:t>
      </w:r>
      <w:hyperlink r:id="rId14" w:history="1">
        <w:r w:rsidRPr="00235F71">
          <w:rPr>
            <w:rFonts w:ascii="Calibri" w:eastAsia="Calibri" w:hAnsi="Calibri" w:cs="Calibri"/>
            <w:color w:val="4472C4"/>
            <w:kern w:val="0"/>
            <w:sz w:val="24"/>
            <w:szCs w:val="24"/>
            <w:u w:val="single"/>
            <w:lang w:val="en"/>
            <w14:ligatures w14:val="none"/>
          </w:rPr>
          <w:t>lbaskharoon@dickclark.com</w:t>
        </w:r>
      </w:hyperlink>
    </w:p>
    <w:p w14:paraId="0C7C0C43" w14:textId="77777777" w:rsidR="00235F71" w:rsidRPr="00235F71" w:rsidRDefault="00235F71" w:rsidP="00235F71">
      <w:pPr>
        <w:spacing w:after="0" w:line="230" w:lineRule="atLeast"/>
        <w:rPr>
          <w:rFonts w:ascii="Calibri" w:eastAsia="Calibri" w:hAnsi="Calibri" w:cs="Calibri"/>
          <w:color w:val="000000"/>
          <w:kern w:val="0"/>
          <w:sz w:val="20"/>
          <w:szCs w:val="20"/>
          <w14:ligatures w14:val="none"/>
        </w:rPr>
      </w:pPr>
      <w:r w:rsidRPr="00235F71">
        <w:rPr>
          <w:rFonts w:ascii="Calibri" w:eastAsia="Calibri" w:hAnsi="Calibri" w:cs="Calibri"/>
          <w:color w:val="000000"/>
          <w:kern w:val="0"/>
          <w:sz w:val="24"/>
          <w:szCs w:val="24"/>
          <w:lang w:val="en"/>
          <w14:ligatures w14:val="none"/>
        </w:rPr>
        <w:lastRenderedPageBreak/>
        <w:t> </w:t>
      </w:r>
    </w:p>
    <w:p w14:paraId="0DEF14B9" w14:textId="77777777" w:rsidR="00235F71" w:rsidRPr="00235F71" w:rsidRDefault="00235F71" w:rsidP="00235F71">
      <w:pPr>
        <w:spacing w:after="0" w:line="230" w:lineRule="atLeast"/>
        <w:rPr>
          <w:rFonts w:ascii="Calibri" w:eastAsia="Calibri" w:hAnsi="Calibri" w:cs="Calibri"/>
          <w:color w:val="000000"/>
          <w:kern w:val="0"/>
          <w:sz w:val="20"/>
          <w:szCs w:val="20"/>
          <w14:ligatures w14:val="none"/>
        </w:rPr>
      </w:pPr>
      <w:r w:rsidRPr="00235F71">
        <w:rPr>
          <w:rFonts w:ascii="Calibri" w:eastAsia="Calibri" w:hAnsi="Calibri" w:cs="Calibri"/>
          <w:color w:val="000000"/>
          <w:kern w:val="0"/>
          <w:sz w:val="24"/>
          <w:szCs w:val="24"/>
          <w:lang w:val="en"/>
          <w14:ligatures w14:val="none"/>
        </w:rPr>
        <w:t xml:space="preserve">PRINCIPAL COMMUNICATIONS GROUP FOR 19 </w:t>
      </w:r>
      <w:proofErr w:type="gramStart"/>
      <w:r w:rsidRPr="00235F71">
        <w:rPr>
          <w:rFonts w:ascii="Calibri" w:eastAsia="Calibri" w:hAnsi="Calibri" w:cs="Calibri"/>
          <w:color w:val="000000"/>
          <w:kern w:val="0"/>
          <w:sz w:val="24"/>
          <w:szCs w:val="24"/>
          <w:lang w:val="en"/>
          <w14:ligatures w14:val="none"/>
        </w:rPr>
        <w:t>ENTERTAINMENT</w:t>
      </w:r>
      <w:proofErr w:type="gramEnd"/>
    </w:p>
    <w:p w14:paraId="27FAC165" w14:textId="77777777" w:rsidR="00235F71" w:rsidRPr="00235F71" w:rsidRDefault="00235F71" w:rsidP="00235F71">
      <w:pPr>
        <w:spacing w:after="0" w:line="230" w:lineRule="atLeast"/>
        <w:rPr>
          <w:rFonts w:ascii="Calibri" w:eastAsia="Calibri" w:hAnsi="Calibri" w:cs="Calibri"/>
          <w:color w:val="000000"/>
          <w:kern w:val="0"/>
          <w:sz w:val="20"/>
          <w:szCs w:val="20"/>
          <w14:ligatures w14:val="none"/>
        </w:rPr>
      </w:pPr>
      <w:r w:rsidRPr="00235F71">
        <w:rPr>
          <w:rFonts w:ascii="Calibri" w:eastAsia="Calibri" w:hAnsi="Calibri" w:cs="Calibri"/>
          <w:color w:val="000000"/>
          <w:kern w:val="0"/>
          <w:sz w:val="24"/>
          <w:szCs w:val="24"/>
          <w:lang w:val="en"/>
          <w14:ligatures w14:val="none"/>
        </w:rPr>
        <w:t>Hans-Dieter Kopal       </w:t>
      </w:r>
      <w:hyperlink r:id="rId15" w:history="1">
        <w:r w:rsidRPr="00235F71">
          <w:rPr>
            <w:rFonts w:ascii="Calibri" w:eastAsia="Calibri" w:hAnsi="Calibri" w:cs="Calibri"/>
            <w:color w:val="4472C4"/>
            <w:kern w:val="0"/>
            <w:sz w:val="24"/>
            <w:szCs w:val="24"/>
            <w:u w:val="single"/>
            <w:lang w:val="en"/>
            <w14:ligatures w14:val="none"/>
          </w:rPr>
          <w:t>hans@pcommgroup.com</w:t>
        </w:r>
      </w:hyperlink>
      <w:bookmarkEnd w:id="0"/>
    </w:p>
    <w:p w14:paraId="1EA52769" w14:textId="77777777" w:rsidR="00B91E6F" w:rsidRDefault="00B91E6F"/>
    <w:sectPr w:rsidR="00B91E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F71"/>
    <w:rsid w:val="00235F71"/>
    <w:rsid w:val="00B91E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A88AD"/>
  <w15:chartTrackingRefBased/>
  <w15:docId w15:val="{2E93641B-6530-42B3-AE39-4F955F2C9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6641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rldefense.proofpoint.com/v2/url?u=https-3A__urldefense.com_v3_-5F-5Fhttp-3A_www.dickclark.com_-5F-5F-3B-21-21PxibshUo2Yr-5FTa5B-21zYw4sboFH8xjP1h8V8LOKDagMMHVGMqT7bPTfscGVMoczvY6eamgBm2eEov2eTKQtgwoofeaoRCeHR-2DHttA6-24&amp;d=DwMF-g&amp;c=euGZstcaTDllvimEN8b7jXrwqOf-v5A_CdpgnVfiiMM&amp;r=Fn521Ubc2T52VoE5WnF6C2wV0hh_W_eGjFxcXJS8EG4&amp;m=uNntM3FyHpsXYX0NFI048kzT6sYGs5WX7Ee4JlK1xXKE2gKXvHUSeW9vu855Qfwt&amp;s=pyDBzuEt7RdctpPAQAKjDT_9yteJn65JtxvJtZ5yXT4&amp;e=" TargetMode="External"/><Relationship Id="rId13" Type="http://schemas.openxmlformats.org/officeDocument/2006/relationships/hyperlink" Target="mailto:gsorial@dickclark.com" TargetMode="External"/><Relationship Id="rId3" Type="http://schemas.openxmlformats.org/officeDocument/2006/relationships/webSettings" Target="webSettings.xml"/><Relationship Id="rId7" Type="http://schemas.openxmlformats.org/officeDocument/2006/relationships/hyperlink" Target="https://www.instagram.com/realityclubfox/" TargetMode="External"/><Relationship Id="rId12" Type="http://schemas.openxmlformats.org/officeDocument/2006/relationships/hyperlink" Target="mailto:taylor.nachreiner@fox.com"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instagram.com/realityclubfox/" TargetMode="External"/><Relationship Id="rId11" Type="http://schemas.openxmlformats.org/officeDocument/2006/relationships/hyperlink" Target="mailto:jacob.pickar@fox.com" TargetMode="External"/><Relationship Id="rId5" Type="http://schemas.openxmlformats.org/officeDocument/2006/relationships/hyperlink" Target="https://urldefense.proofpoint.com/v2/url?u=https-3A__twitter.com_DANCEonFOX&amp;d=DwMF-g&amp;c=euGZstcaTDllvimEN8b7jXrwqOf-v5A_CdpgnVfiiMM&amp;r=Fn521Ubc2T52VoE5WnF6C2wV0hh_W_eGjFxcXJS8EG4&amp;m=uNntM3FyHpsXYX0NFI048kzT6sYGs5WX7Ee4JlK1xXKE2gKXvHUSeW9vu855Qfwt&amp;s=G4_J5nAv2XoInJj2Dtta-yBKP11LCYqvZMNzzx9j0BI&amp;e=" TargetMode="External"/><Relationship Id="rId15" Type="http://schemas.openxmlformats.org/officeDocument/2006/relationships/hyperlink" Target="mailto:Hans@pcommgroup.com" TargetMode="External"/><Relationship Id="rId10" Type="http://schemas.openxmlformats.org/officeDocument/2006/relationships/hyperlink" Target="mailto:michael.roach@fox.com" TargetMode="External"/><Relationship Id="rId4" Type="http://schemas.openxmlformats.org/officeDocument/2006/relationships/hyperlink" Target="https://urldefense.proofpoint.com/v2/url?u=http-3A__www.fox.com_dance&amp;d=DwMF-g&amp;c=euGZstcaTDllvimEN8b7jXrwqOf-v5A_CdpgnVfiiMM&amp;r=Fn521Ubc2T52VoE5WnF6C2wV0hh_W_eGjFxcXJS8EG4&amp;m=uNntM3FyHpsXYX0NFI048kzT6sYGs5WX7Ee4JlK1xXKE2gKXvHUSeW9vu855Qfwt&amp;s=y2gVJUKFX2AR3cZzKs6CJ61W29zcLxiXqfnlDCcUM0c&amp;e=" TargetMode="External"/><Relationship Id="rId9" Type="http://schemas.openxmlformats.org/officeDocument/2006/relationships/hyperlink" Target="https://urldefense.proofpoint.com/v2/url?u=http-3A__foxflash.com_shows_so-2Dyou-2Dthink-2Dyou-2Dcan-2Ddance_&amp;d=DwMGaQ&amp;c=uw6TLu4hwhHdiGJOgwcWD4AjKQx6zvFcGEsbfiY9-EI&amp;r=n2UeQh28fchDNznFoW9kZxkZbHoGuMFIpPnc5V-34RI&amp;m=-kDDr5jqR4tnWIOVFuXKSaW8QCYmx8kt98_erzgBldqvsdx68NJJosoRuP3FSDYe&amp;s=QhLu5Z3pNJA05Gdfa2S8mXe5Vzhe2LNGcClZMDCjgSs&amp;e=" TargetMode="External"/><Relationship Id="rId14" Type="http://schemas.openxmlformats.org/officeDocument/2006/relationships/hyperlink" Target="mailto:lbaskharoon@dickclar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1588</Words>
  <Characters>9054</Characters>
  <Application>Microsoft Office Word</Application>
  <DocSecurity>0</DocSecurity>
  <Lines>75</Lines>
  <Paragraphs>21</Paragraphs>
  <ScaleCrop>false</ScaleCrop>
  <Company/>
  <LinksUpToDate>false</LinksUpToDate>
  <CharactersWithSpaces>10621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Hail, David</dc:creator>
  <cp:keywords/>
  <dc:description/>
  <cp:lastModifiedBy>Hail, David</cp:lastModifiedBy>
  <cp:revision>1</cp:revision>
  <dcterms:created xsi:type="dcterms:W3CDTF">2024-01-26T22:09:00Z</dcterms:created>
  <dcterms:modified xsi:type="dcterms:W3CDTF">2024-01-26T22:12:00Z</dcterms:modified>
</cp:coreProperties>
</file>