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4EFA50" w14:textId="77777777" w:rsidR="00347FD3" w:rsidRPr="00E960D9" w:rsidRDefault="00347FD3" w:rsidP="00347FD3">
      <w:pPr>
        <w:rPr>
          <w:rFonts w:asciiTheme="minorHAnsi" w:hAnsiTheme="minorHAnsi" w:cstheme="minorHAnsi"/>
          <w:sz w:val="24"/>
          <w:szCs w:val="24"/>
        </w:rPr>
      </w:pPr>
      <w:r w:rsidRPr="00E960D9">
        <w:rPr>
          <w:rFonts w:asciiTheme="minorHAnsi" w:eastAsia="Calibri" w:hAnsiTheme="minorHAnsi" w:cstheme="minorHAnsi"/>
          <w:sz w:val="24"/>
          <w:szCs w:val="24"/>
        </w:rPr>
        <w:t>FOR IMMEDIATE RELEASE</w:t>
      </w:r>
      <w:r w:rsidRPr="00E960D9">
        <w:rPr>
          <w:rFonts w:asciiTheme="minorHAnsi" w:eastAsia="Calibri" w:hAnsiTheme="minorHAnsi" w:cstheme="minorHAnsi"/>
          <w:sz w:val="24"/>
          <w:szCs w:val="24"/>
        </w:rPr>
        <w:tab/>
      </w:r>
      <w:r w:rsidRPr="00E960D9">
        <w:rPr>
          <w:rFonts w:asciiTheme="minorHAnsi" w:eastAsia="Calibri" w:hAnsiTheme="minorHAnsi" w:cstheme="minorHAnsi"/>
          <w:sz w:val="24"/>
          <w:szCs w:val="24"/>
        </w:rPr>
        <w:tab/>
      </w:r>
      <w:r w:rsidRPr="00E960D9">
        <w:rPr>
          <w:rFonts w:asciiTheme="minorHAnsi" w:eastAsia="Calibri" w:hAnsiTheme="minorHAnsi" w:cstheme="minorHAnsi"/>
          <w:sz w:val="24"/>
          <w:szCs w:val="24"/>
        </w:rPr>
        <w:tab/>
      </w:r>
      <w:r w:rsidRPr="00E960D9">
        <w:rPr>
          <w:rFonts w:asciiTheme="minorHAnsi" w:eastAsia="Calibri" w:hAnsiTheme="minorHAnsi" w:cstheme="minorHAnsi"/>
          <w:sz w:val="24"/>
          <w:szCs w:val="24"/>
        </w:rPr>
        <w:tab/>
      </w:r>
      <w:r w:rsidRPr="00E960D9">
        <w:rPr>
          <w:rFonts w:asciiTheme="minorHAnsi" w:eastAsia="Calibri" w:hAnsiTheme="minorHAnsi" w:cstheme="minorHAnsi"/>
          <w:sz w:val="24"/>
          <w:szCs w:val="24"/>
        </w:rPr>
        <w:tab/>
      </w:r>
      <w:r w:rsidRPr="00E960D9">
        <w:rPr>
          <w:rFonts w:asciiTheme="minorHAnsi" w:eastAsia="Calibri" w:hAnsiTheme="minorHAnsi" w:cstheme="minorHAnsi"/>
          <w:sz w:val="24"/>
          <w:szCs w:val="24"/>
        </w:rPr>
        <w:tab/>
      </w:r>
    </w:p>
    <w:p w14:paraId="0F10C280" w14:textId="53123551" w:rsidR="00BF1E24" w:rsidRPr="00E960D9" w:rsidRDefault="007944C2" w:rsidP="00347FD3">
      <w:pPr>
        <w:rPr>
          <w:rFonts w:ascii="Arial" w:hAnsi="Arial" w:cs="Arial"/>
          <w:b/>
          <w:bCs/>
          <w:sz w:val="24"/>
          <w:szCs w:val="24"/>
          <w:u w:val="single"/>
        </w:rPr>
      </w:pPr>
      <w:r w:rsidRPr="00E960D9">
        <w:rPr>
          <w:rFonts w:asciiTheme="minorHAnsi" w:eastAsia="Calibri" w:hAnsiTheme="minorHAnsi" w:cstheme="minorHAnsi"/>
          <w:sz w:val="24"/>
          <w:szCs w:val="24"/>
        </w:rPr>
        <w:t>Wednesday</w:t>
      </w:r>
      <w:r w:rsidR="00347FD3" w:rsidRPr="00E960D9">
        <w:rPr>
          <w:rFonts w:asciiTheme="minorHAnsi" w:eastAsia="Calibri" w:hAnsiTheme="minorHAnsi" w:cstheme="minorHAnsi"/>
          <w:sz w:val="24"/>
          <w:szCs w:val="24"/>
        </w:rPr>
        <w:t xml:space="preserve">, December </w:t>
      </w:r>
      <w:r w:rsidRPr="00E960D9">
        <w:rPr>
          <w:rFonts w:asciiTheme="minorHAnsi" w:eastAsia="Calibri" w:hAnsiTheme="minorHAnsi" w:cstheme="minorHAnsi"/>
          <w:sz w:val="24"/>
          <w:szCs w:val="24"/>
        </w:rPr>
        <w:t>16</w:t>
      </w:r>
      <w:r w:rsidR="00347FD3" w:rsidRPr="00E960D9">
        <w:rPr>
          <w:rFonts w:asciiTheme="minorHAnsi" w:eastAsia="Calibri" w:hAnsiTheme="minorHAnsi" w:cstheme="minorHAnsi"/>
          <w:sz w:val="24"/>
          <w:szCs w:val="24"/>
        </w:rPr>
        <w:t>, 2020</w:t>
      </w:r>
    </w:p>
    <w:p w14:paraId="11025709" w14:textId="77777777" w:rsidR="00BF1E24" w:rsidRPr="00E960D9" w:rsidRDefault="00BF1E24" w:rsidP="00BF1E24">
      <w:pPr>
        <w:rPr>
          <w:rFonts w:asciiTheme="minorHAnsi" w:hAnsiTheme="minorHAnsi" w:cs="Arial"/>
          <w:b/>
          <w:bCs/>
          <w:sz w:val="24"/>
          <w:szCs w:val="24"/>
          <w:u w:val="single"/>
        </w:rPr>
      </w:pPr>
      <w:bookmarkStart w:id="0" w:name="_Hlk58254985"/>
    </w:p>
    <w:p w14:paraId="76FF34BA" w14:textId="77777777" w:rsidR="001B078D" w:rsidRDefault="001B078D" w:rsidP="001B078D">
      <w:pPr>
        <w:jc w:val="center"/>
      </w:pPr>
      <w:r>
        <w:rPr>
          <w:b/>
          <w:bCs/>
          <w:sz w:val="24"/>
          <w:szCs w:val="24"/>
        </w:rPr>
        <w:t xml:space="preserve">FOX ENTERTAINMENT AND PEPSI COLLABORATE ON </w:t>
      </w:r>
    </w:p>
    <w:p w14:paraId="3796C69F" w14:textId="77777777" w:rsidR="001B078D" w:rsidRDefault="001B078D" w:rsidP="001B078D">
      <w:pPr>
        <w:jc w:val="center"/>
      </w:pPr>
      <w:r>
        <w:rPr>
          <w:b/>
          <w:bCs/>
          <w:sz w:val="24"/>
          <w:szCs w:val="24"/>
        </w:rPr>
        <w:t xml:space="preserve">FIRST-OF-ITS-KIND, ALL-NEW HIGH-STAKES TRIVIA GAME SHOW </w:t>
      </w:r>
    </w:p>
    <w:p w14:paraId="2E4E8FC3" w14:textId="77777777" w:rsidR="001B078D" w:rsidRDefault="001B078D" w:rsidP="001B078D">
      <w:pPr>
        <w:jc w:val="center"/>
      </w:pPr>
      <w:r>
        <w:rPr>
          <w:b/>
          <w:bCs/>
          <w:sz w:val="24"/>
          <w:szCs w:val="24"/>
        </w:rPr>
        <w:t xml:space="preserve">“CHERRIES WILD,” </w:t>
      </w:r>
    </w:p>
    <w:p w14:paraId="16EE090E" w14:textId="77777777" w:rsidR="001B078D" w:rsidRDefault="001B078D" w:rsidP="001B078D">
      <w:pPr>
        <w:jc w:val="center"/>
      </w:pPr>
      <w:r>
        <w:rPr>
          <w:b/>
          <w:bCs/>
          <w:sz w:val="24"/>
          <w:szCs w:val="24"/>
        </w:rPr>
        <w:t xml:space="preserve">PREMIERING SUNDAY, FEBRUARY 14 </w:t>
      </w:r>
    </w:p>
    <w:p w14:paraId="44DE1010" w14:textId="77777777" w:rsidR="001B078D" w:rsidRDefault="001B078D" w:rsidP="001B078D">
      <w:pPr>
        <w:jc w:val="center"/>
      </w:pPr>
      <w:r>
        <w:rPr>
          <w:sz w:val="24"/>
          <w:szCs w:val="24"/>
        </w:rPr>
        <w:t> </w:t>
      </w:r>
    </w:p>
    <w:p w14:paraId="161B1593" w14:textId="77777777" w:rsidR="001B078D" w:rsidRDefault="001B078D" w:rsidP="001B078D">
      <w:pPr>
        <w:jc w:val="center"/>
      </w:pPr>
      <w:r>
        <w:rPr>
          <w:b/>
          <w:bCs/>
          <w:sz w:val="24"/>
          <w:szCs w:val="24"/>
        </w:rPr>
        <w:t>Hosted by Jason Biggs, Contestants Compete for a Life-Changing $250,000 Jackpot!</w:t>
      </w:r>
    </w:p>
    <w:p w14:paraId="28176120" w14:textId="77777777" w:rsidR="001B078D" w:rsidRDefault="001B078D" w:rsidP="001B078D">
      <w:pPr>
        <w:jc w:val="center"/>
      </w:pPr>
      <w:r>
        <w:rPr>
          <w:sz w:val="24"/>
          <w:szCs w:val="24"/>
        </w:rPr>
        <w:t> </w:t>
      </w:r>
    </w:p>
    <w:p w14:paraId="23F5CF5C" w14:textId="77777777" w:rsidR="001B078D" w:rsidRDefault="001B078D" w:rsidP="001B078D">
      <w:pPr>
        <w:jc w:val="center"/>
      </w:pPr>
      <w:r>
        <w:rPr>
          <w:b/>
          <w:bCs/>
          <w:sz w:val="24"/>
          <w:szCs w:val="24"/>
        </w:rPr>
        <w:t>All-New Series Joins Tubi’s Current Library of Popular FOX Unscripted Series</w:t>
      </w:r>
    </w:p>
    <w:p w14:paraId="2820C1E2" w14:textId="77777777" w:rsidR="001B078D" w:rsidRDefault="001B078D" w:rsidP="001B078D">
      <w:pPr>
        <w:jc w:val="center"/>
      </w:pPr>
      <w:r>
        <w:rPr>
          <w:sz w:val="24"/>
          <w:szCs w:val="24"/>
        </w:rPr>
        <w:t> </w:t>
      </w:r>
    </w:p>
    <w:p w14:paraId="0BBABD31" w14:textId="77777777" w:rsidR="001B078D" w:rsidRDefault="001B078D" w:rsidP="001B078D">
      <w:pPr>
        <w:jc w:val="both"/>
      </w:pPr>
      <w:r>
        <w:rPr>
          <w:sz w:val="24"/>
          <w:szCs w:val="24"/>
        </w:rPr>
        <w:t xml:space="preserve">FOX Entertainment and Pepsi have uniquely collaborated on CHERRIES WILD, a first-of-its-kind primetime trivia game show premiering </w:t>
      </w:r>
      <w:r>
        <w:rPr>
          <w:sz w:val="24"/>
          <w:szCs w:val="24"/>
          <w:u w:val="single"/>
        </w:rPr>
        <w:t>Sunday, Feb. 14</w:t>
      </w:r>
      <w:r>
        <w:rPr>
          <w:sz w:val="24"/>
          <w:szCs w:val="24"/>
        </w:rPr>
        <w:t xml:space="preserve"> (7:00-7:30 PM ET/PT) on FOX. Created by Wes </w:t>
      </w:r>
      <w:proofErr w:type="spellStart"/>
      <w:r>
        <w:rPr>
          <w:sz w:val="24"/>
          <w:szCs w:val="24"/>
        </w:rPr>
        <w:t>Kauble</w:t>
      </w:r>
      <w:proofErr w:type="spellEnd"/>
      <w:r>
        <w:rPr>
          <w:sz w:val="24"/>
          <w:szCs w:val="24"/>
        </w:rPr>
        <w:t xml:space="preserve"> (BEAT SHAZAM, “Supermarket Sweep”) and hosted by Jason Biggs (“American Pie,” “Outmatched”), this fast-paced half-hour game show will feature two rounds of pop culture trivia gameplay – during which a team of two contestants will try and “Solve the Slots” in hopes of getting one step closer to winning the $250,000 jackpot. At the end of each episode, when they spin the reels on the enormous slot machine, contestants will attempt to capture all five Wild Cherries to win the ultimate prize. </w:t>
      </w:r>
    </w:p>
    <w:p w14:paraId="15F8BC39" w14:textId="77777777" w:rsidR="001B078D" w:rsidRDefault="001B078D" w:rsidP="001B078D">
      <w:pPr>
        <w:jc w:val="both"/>
      </w:pPr>
      <w:r>
        <w:rPr>
          <w:color w:val="70AD47"/>
          <w:sz w:val="24"/>
          <w:szCs w:val="24"/>
        </w:rPr>
        <w:t> </w:t>
      </w:r>
    </w:p>
    <w:p w14:paraId="02598BC3" w14:textId="77777777" w:rsidR="001B078D" w:rsidRDefault="001B078D" w:rsidP="001B078D">
      <w:pPr>
        <w:jc w:val="both"/>
      </w:pPr>
      <w:r>
        <w:rPr>
          <w:sz w:val="24"/>
          <w:szCs w:val="24"/>
        </w:rPr>
        <w:t>The CHERRIES WILD show concept is an authentic collaboration created with the Pepsi Wild Cherry brand, and reflects the latest iteration of the long-standing partnership between Pepsi and FOX Entertainment – an ongoing commitment by both brands to reshape traditional media models and deliver innovative programming to excite and engage consumers. The two brands first worked together in 2011 on FOX’s music competition series, “The X Factor,” and more recently collaborated on the network’s groundbreaking drama, “Empire.” </w:t>
      </w:r>
    </w:p>
    <w:p w14:paraId="40535C08" w14:textId="77777777" w:rsidR="001B078D" w:rsidRDefault="001B078D" w:rsidP="001B078D">
      <w:pPr>
        <w:jc w:val="both"/>
      </w:pPr>
      <w:r>
        <w:rPr>
          <w:sz w:val="24"/>
          <w:szCs w:val="24"/>
        </w:rPr>
        <w:t> </w:t>
      </w:r>
    </w:p>
    <w:p w14:paraId="58FE6E7B" w14:textId="77777777" w:rsidR="001B078D" w:rsidRDefault="001B078D" w:rsidP="001B078D">
      <w:pPr>
        <w:jc w:val="both"/>
      </w:pPr>
      <w:r>
        <w:rPr>
          <w:sz w:val="24"/>
          <w:szCs w:val="24"/>
        </w:rPr>
        <w:t xml:space="preserve">“We are excited to partner with our longtime friends at Pepsi on CHERRIES WILD. This is a bold concept that best illustrates the limitless possibilities that can be accomplished when two great brands join forces to deliver audiences a wildly entertaining program and an equally dazzling product,” said Rob Wade, President, Alternative Entertainment &amp; Specials, FOX Entertainment. “With the always charming Jason Biggs at the helm, CHERRIES WILD is a refreshing twist on the classic trivia game show.” </w:t>
      </w:r>
    </w:p>
    <w:p w14:paraId="33E151C8" w14:textId="77777777" w:rsidR="001B078D" w:rsidRDefault="001B078D" w:rsidP="001B078D">
      <w:pPr>
        <w:jc w:val="both"/>
      </w:pPr>
      <w:r>
        <w:rPr>
          <w:sz w:val="24"/>
          <w:szCs w:val="24"/>
        </w:rPr>
        <w:t> </w:t>
      </w:r>
    </w:p>
    <w:p w14:paraId="660B2B1D" w14:textId="77777777" w:rsidR="001B078D" w:rsidRDefault="001B078D" w:rsidP="001B078D">
      <w:pPr>
        <w:jc w:val="both"/>
      </w:pPr>
      <w:r>
        <w:rPr>
          <w:sz w:val="24"/>
          <w:szCs w:val="24"/>
        </w:rPr>
        <w:t>“Now more than ever, consumers are looking for content that entertains them in new ways and formats, as the media landscape continues to rapidly evolve.  I couldn’t be more excited for Pepsi to collaborate with FOX Entertainment on a new, primetime gameshow that will deliver exciting and engaging content for fans at home,” said Todd Kaplan, Vice President of Marketing at Pepsi. “Pepsi Wild Cherry fans have an unlimited sense of possibility, so bringing that idea to life through a show like CHERRIES WILD, where consumers will face off with a three-story tall slot machine, will be a great way to put people to the test to see who will win big.”</w:t>
      </w:r>
    </w:p>
    <w:p w14:paraId="5581DFFC" w14:textId="77777777" w:rsidR="001B078D" w:rsidRDefault="001B078D" w:rsidP="001B078D">
      <w:pPr>
        <w:jc w:val="both"/>
      </w:pPr>
      <w:r>
        <w:rPr>
          <w:color w:val="000000"/>
          <w:sz w:val="24"/>
          <w:szCs w:val="24"/>
        </w:rPr>
        <w:t> </w:t>
      </w:r>
    </w:p>
    <w:p w14:paraId="28572285" w14:textId="77777777" w:rsidR="001B078D" w:rsidRDefault="001B078D" w:rsidP="001B078D">
      <w:pPr>
        <w:jc w:val="both"/>
        <w:rPr>
          <w:color w:val="000000"/>
          <w:sz w:val="24"/>
          <w:szCs w:val="24"/>
        </w:rPr>
      </w:pPr>
    </w:p>
    <w:p w14:paraId="2D2A4403" w14:textId="6EF8BFF3" w:rsidR="001B078D" w:rsidRDefault="001B078D" w:rsidP="001B078D">
      <w:pPr>
        <w:jc w:val="center"/>
        <w:rPr>
          <w:color w:val="000000"/>
          <w:sz w:val="24"/>
          <w:szCs w:val="24"/>
        </w:rPr>
      </w:pPr>
      <w:r>
        <w:rPr>
          <w:color w:val="000000"/>
          <w:sz w:val="24"/>
          <w:szCs w:val="24"/>
        </w:rPr>
        <w:t>-more-</w:t>
      </w:r>
    </w:p>
    <w:p w14:paraId="57E8B9B3" w14:textId="1628DB93" w:rsidR="001B078D" w:rsidRDefault="001B078D" w:rsidP="001B078D">
      <w:pPr>
        <w:jc w:val="both"/>
        <w:rPr>
          <w:color w:val="000000"/>
          <w:sz w:val="24"/>
          <w:szCs w:val="24"/>
        </w:rPr>
      </w:pPr>
    </w:p>
    <w:p w14:paraId="387C5E2F" w14:textId="73DDED3D" w:rsidR="001B078D" w:rsidRPr="001B078D" w:rsidRDefault="001B078D" w:rsidP="001B078D">
      <w:pPr>
        <w:jc w:val="both"/>
        <w:rPr>
          <w:b/>
          <w:bCs/>
          <w:color w:val="000000"/>
          <w:sz w:val="24"/>
          <w:szCs w:val="24"/>
        </w:rPr>
      </w:pPr>
      <w:r w:rsidRPr="001B078D">
        <w:rPr>
          <w:b/>
          <w:bCs/>
          <w:color w:val="000000"/>
          <w:sz w:val="24"/>
          <w:szCs w:val="24"/>
        </w:rPr>
        <w:lastRenderedPageBreak/>
        <w:t>“CHERRIES WILD” – Page 2</w:t>
      </w:r>
    </w:p>
    <w:p w14:paraId="23E32DEE" w14:textId="77777777" w:rsidR="001B078D" w:rsidRDefault="001B078D" w:rsidP="001B078D">
      <w:pPr>
        <w:jc w:val="both"/>
        <w:rPr>
          <w:color w:val="000000"/>
          <w:sz w:val="24"/>
          <w:szCs w:val="24"/>
        </w:rPr>
      </w:pPr>
    </w:p>
    <w:p w14:paraId="727AA853" w14:textId="31D400AA" w:rsidR="001B078D" w:rsidRDefault="001B078D" w:rsidP="001B078D">
      <w:pPr>
        <w:jc w:val="both"/>
      </w:pPr>
      <w:r>
        <w:rPr>
          <w:color w:val="000000"/>
          <w:sz w:val="24"/>
          <w:szCs w:val="24"/>
        </w:rPr>
        <w:t xml:space="preserve">After the CHERRIES WILD premiere, </w:t>
      </w:r>
      <w:r>
        <w:rPr>
          <w:sz w:val="24"/>
          <w:szCs w:val="24"/>
        </w:rPr>
        <w:t>viewers can catch up</w:t>
      </w:r>
      <w:r>
        <w:rPr>
          <w:rStyle w:val="apple-converted-space"/>
          <w:sz w:val="24"/>
          <w:szCs w:val="24"/>
        </w:rPr>
        <w:t> </w:t>
      </w:r>
      <w:r>
        <w:rPr>
          <w:sz w:val="24"/>
          <w:szCs w:val="24"/>
        </w:rPr>
        <w:t>with</w:t>
      </w:r>
      <w:r>
        <w:rPr>
          <w:rStyle w:val="apple-converted-space"/>
          <w:sz w:val="24"/>
          <w:szCs w:val="24"/>
        </w:rPr>
        <w:t> </w:t>
      </w:r>
      <w:r>
        <w:rPr>
          <w:sz w:val="24"/>
          <w:szCs w:val="24"/>
        </w:rPr>
        <w:t>On Demand, FOX NOW and Hulu, as well as</w:t>
      </w:r>
      <w:r>
        <w:rPr>
          <w:rStyle w:val="apple-converted-space"/>
          <w:sz w:val="24"/>
          <w:szCs w:val="24"/>
        </w:rPr>
        <w:t> </w:t>
      </w:r>
      <w:r>
        <w:rPr>
          <w:sz w:val="24"/>
          <w:szCs w:val="24"/>
        </w:rPr>
        <w:t>FOX Entertainment’s streaming platform,</w:t>
      </w:r>
      <w:r>
        <w:rPr>
          <w:rStyle w:val="apple-converted-space"/>
          <w:sz w:val="24"/>
          <w:szCs w:val="24"/>
        </w:rPr>
        <w:t> </w:t>
      </w:r>
      <w:hyperlink r:id="rId4" w:history="1">
        <w:r>
          <w:rPr>
            <w:rStyle w:val="Hyperlink"/>
            <w:color w:val="auto"/>
            <w:sz w:val="24"/>
            <w:szCs w:val="24"/>
          </w:rPr>
          <w:t>Tubi</w:t>
        </w:r>
      </w:hyperlink>
      <w:r>
        <w:rPr>
          <w:rStyle w:val="Hyperlink"/>
          <w:color w:val="auto"/>
          <w:sz w:val="24"/>
          <w:szCs w:val="24"/>
        </w:rPr>
        <w:t>.</w:t>
      </w:r>
      <w:r>
        <w:rPr>
          <w:rStyle w:val="apple-converted-space"/>
          <w:sz w:val="24"/>
          <w:szCs w:val="24"/>
        </w:rPr>
        <w:t> </w:t>
      </w:r>
      <w:r>
        <w:rPr>
          <w:sz w:val="24"/>
          <w:szCs w:val="24"/>
        </w:rPr>
        <w:t>On Demand episodes are available for customers of AT&amp;T TV, Cox, DIRECTV, DISH, Hulu Live, Optimum, Spectrum, Verizon FiOS, XFINITY, YouTube TV and many more. </w:t>
      </w:r>
    </w:p>
    <w:p w14:paraId="669879ED" w14:textId="77777777" w:rsidR="001B078D" w:rsidRDefault="001B078D" w:rsidP="001B078D">
      <w:pPr>
        <w:jc w:val="both"/>
      </w:pPr>
      <w:r>
        <w:rPr>
          <w:color w:val="000000"/>
          <w:sz w:val="24"/>
          <w:szCs w:val="24"/>
        </w:rPr>
        <w:t> </w:t>
      </w:r>
    </w:p>
    <w:p w14:paraId="028A6A05" w14:textId="77777777" w:rsidR="001B078D" w:rsidRDefault="001B078D" w:rsidP="001B078D">
      <w:pPr>
        <w:jc w:val="both"/>
      </w:pPr>
      <w:r>
        <w:rPr>
          <w:color w:val="000000"/>
          <w:sz w:val="24"/>
          <w:szCs w:val="24"/>
        </w:rPr>
        <w:t xml:space="preserve">CHERRIES WILD was created by Wes </w:t>
      </w:r>
      <w:proofErr w:type="spellStart"/>
      <w:r>
        <w:rPr>
          <w:color w:val="000000"/>
          <w:sz w:val="24"/>
          <w:szCs w:val="24"/>
        </w:rPr>
        <w:t>Kauble</w:t>
      </w:r>
      <w:proofErr w:type="spellEnd"/>
      <w:r>
        <w:rPr>
          <w:color w:val="000000"/>
          <w:sz w:val="24"/>
          <w:szCs w:val="24"/>
        </w:rPr>
        <w:t xml:space="preserve"> who is also Executive Producer and is produced by FOX Alternative Entertainment.</w:t>
      </w:r>
    </w:p>
    <w:p w14:paraId="1311EB08" w14:textId="77777777" w:rsidR="001B078D" w:rsidRDefault="001B078D" w:rsidP="001B078D">
      <w:pPr>
        <w:jc w:val="both"/>
      </w:pPr>
      <w:r>
        <w:rPr>
          <w:color w:val="000000"/>
          <w:sz w:val="24"/>
          <w:szCs w:val="24"/>
        </w:rPr>
        <w:t> </w:t>
      </w:r>
    </w:p>
    <w:p w14:paraId="317241A4" w14:textId="77777777" w:rsidR="001B078D" w:rsidRDefault="001B078D" w:rsidP="001B078D">
      <w:pPr>
        <w:jc w:val="both"/>
      </w:pPr>
      <w:r>
        <w:rPr>
          <w:color w:val="000000"/>
          <w:sz w:val="24"/>
          <w:szCs w:val="24"/>
        </w:rPr>
        <w:t>Pepsi worked with The Content Collective, the entertainment and content marketing division of Omnicom Media Group and OMD to negotiate and structure the CHERRIES WILD partnership.</w:t>
      </w:r>
    </w:p>
    <w:p w14:paraId="074CEFBF" w14:textId="77777777" w:rsidR="001B078D" w:rsidRDefault="001B078D" w:rsidP="001B078D">
      <w:pPr>
        <w:jc w:val="both"/>
      </w:pPr>
      <w:r>
        <w:rPr>
          <w:color w:val="000000"/>
          <w:sz w:val="24"/>
          <w:szCs w:val="24"/>
        </w:rPr>
        <w:t> </w:t>
      </w:r>
    </w:p>
    <w:p w14:paraId="2D962A96" w14:textId="77777777" w:rsidR="001B078D" w:rsidRDefault="001B078D" w:rsidP="001B078D">
      <w:pPr>
        <w:pStyle w:val="NormalWeb"/>
        <w:spacing w:before="0" w:beforeAutospacing="0" w:after="0" w:afterAutospacing="0"/>
        <w:jc w:val="both"/>
      </w:pPr>
      <w:r>
        <w:rPr>
          <w:rStyle w:val="Strong"/>
          <w:color w:val="0E101A"/>
          <w:sz w:val="24"/>
          <w:szCs w:val="24"/>
        </w:rPr>
        <w:t>About FOX Alternative Entertainment</w:t>
      </w:r>
    </w:p>
    <w:p w14:paraId="74EC78CE" w14:textId="77777777" w:rsidR="001B078D" w:rsidRDefault="001B078D" w:rsidP="001B078D">
      <w:pPr>
        <w:pStyle w:val="NormalWeb"/>
        <w:spacing w:before="0" w:beforeAutospacing="0" w:after="0" w:afterAutospacing="0"/>
        <w:jc w:val="both"/>
      </w:pPr>
      <w:r>
        <w:rPr>
          <w:color w:val="0E101A"/>
          <w:sz w:val="24"/>
          <w:szCs w:val="24"/>
        </w:rPr>
        <w:t xml:space="preserve">FOX Alternative Entertainment (FAE) is the in-house unscripted studio of FOX Entertainment. Formed in 2019 to oversee the production of television's #1 series, THE MASKED SINGER, FAE develops and produces alternative programming for both FOX Network and third-party platforms. In addition to THE MASKED SINGER, FAE currently produces THE MASKED DANCER, I CAN SEE YOUR VOICE, NAME THAT TUNE </w:t>
      </w:r>
      <w:proofErr w:type="gramStart"/>
      <w:r>
        <w:rPr>
          <w:color w:val="0E101A"/>
          <w:sz w:val="24"/>
          <w:szCs w:val="24"/>
        </w:rPr>
        <w:t>and  FOX’S</w:t>
      </w:r>
      <w:proofErr w:type="gramEnd"/>
      <w:r>
        <w:rPr>
          <w:color w:val="0E101A"/>
          <w:sz w:val="24"/>
          <w:szCs w:val="24"/>
        </w:rPr>
        <w:t xml:space="preserve"> NEW YEAR’S EVE TOAST &amp; ROAST 2021, as well as co-produces ULTIMATE TAG. FAE nurtures new voices in the unscripted arena while building its portfolio by creating and identifying new formats to produce and distribute in the U.S. and globally.</w:t>
      </w:r>
    </w:p>
    <w:p w14:paraId="2EE37F82" w14:textId="77777777" w:rsidR="001B078D" w:rsidRDefault="001B078D" w:rsidP="001B078D">
      <w:pPr>
        <w:jc w:val="both"/>
      </w:pPr>
      <w:r>
        <w:rPr>
          <w:color w:val="000000"/>
          <w:sz w:val="24"/>
          <w:szCs w:val="24"/>
        </w:rPr>
        <w:t> </w:t>
      </w:r>
    </w:p>
    <w:p w14:paraId="689F5DB0" w14:textId="77777777" w:rsidR="001B078D" w:rsidRDefault="001B078D" w:rsidP="001B078D">
      <w:pPr>
        <w:jc w:val="both"/>
      </w:pPr>
      <w:r>
        <w:rPr>
          <w:b/>
          <w:bCs/>
          <w:color w:val="000000"/>
          <w:sz w:val="24"/>
          <w:szCs w:val="24"/>
        </w:rPr>
        <w:t>About PepsiCo</w:t>
      </w:r>
    </w:p>
    <w:p w14:paraId="44DA235F" w14:textId="77777777" w:rsidR="001B078D" w:rsidRDefault="001B078D" w:rsidP="001B078D">
      <w:pPr>
        <w:jc w:val="both"/>
      </w:pPr>
      <w:r>
        <w:rPr>
          <w:color w:val="000000"/>
          <w:sz w:val="24"/>
          <w:szCs w:val="24"/>
        </w:rPr>
        <w:t xml:space="preserve">PepsiCo products are enjoyed by consumers more than one billion times a day in more than 200 countries and territories around the world. PepsiCo generated more than $67 billion in net revenue in 2019, driven by a complementary food and beverage portfolio that includes Frito-Lay, Gatorade, Pepsi-Cola, </w:t>
      </w:r>
      <w:proofErr w:type="gramStart"/>
      <w:r>
        <w:rPr>
          <w:color w:val="000000"/>
          <w:sz w:val="24"/>
          <w:szCs w:val="24"/>
        </w:rPr>
        <w:t>Quaker</w:t>
      </w:r>
      <w:proofErr w:type="gramEnd"/>
      <w:r>
        <w:rPr>
          <w:color w:val="000000"/>
          <w:sz w:val="24"/>
          <w:szCs w:val="24"/>
        </w:rPr>
        <w:t xml:space="preserve"> and Tropicana. PepsiCo's product portfolio includes a wide range of enjoyable foods and beverages, including 23 brands that generate more than $1 billion each in estimated annual retail sales.</w:t>
      </w:r>
    </w:p>
    <w:p w14:paraId="7F8BC5B4" w14:textId="77777777" w:rsidR="001B078D" w:rsidRDefault="001B078D" w:rsidP="001B078D">
      <w:pPr>
        <w:jc w:val="both"/>
      </w:pPr>
      <w:r>
        <w:rPr>
          <w:color w:val="000000"/>
          <w:sz w:val="24"/>
          <w:szCs w:val="24"/>
        </w:rPr>
        <w:t> </w:t>
      </w:r>
    </w:p>
    <w:p w14:paraId="302C948F" w14:textId="77777777" w:rsidR="001B078D" w:rsidRDefault="001B078D" w:rsidP="001B078D">
      <w:pPr>
        <w:jc w:val="both"/>
      </w:pPr>
      <w:r>
        <w:rPr>
          <w:color w:val="000000"/>
          <w:sz w:val="24"/>
          <w:szCs w:val="24"/>
        </w:rPr>
        <w:t xml:space="preserve">Guiding PepsiCo is our vision to Be the Global Leader in Convenient Foods and Beverages by Winning with Purpose. "Winning with Purpose" reflects our ambition to win sustainably in the marketplace and embed purpose into all aspects of the business.  For more information, visit </w:t>
      </w:r>
      <w:hyperlink r:id="rId5" w:history="1">
        <w:r>
          <w:rPr>
            <w:rStyle w:val="Hyperlink"/>
            <w:sz w:val="24"/>
            <w:szCs w:val="24"/>
          </w:rPr>
          <w:t>www.pepsico.com</w:t>
        </w:r>
      </w:hyperlink>
      <w:r>
        <w:rPr>
          <w:color w:val="000000"/>
          <w:sz w:val="24"/>
          <w:szCs w:val="24"/>
        </w:rPr>
        <w:t>.</w:t>
      </w:r>
    </w:p>
    <w:p w14:paraId="394C09B1" w14:textId="77777777" w:rsidR="001B078D" w:rsidRDefault="001B078D" w:rsidP="001B078D">
      <w:pPr>
        <w:jc w:val="both"/>
      </w:pPr>
      <w:r>
        <w:rPr>
          <w:color w:val="000000"/>
          <w:sz w:val="24"/>
          <w:szCs w:val="24"/>
        </w:rPr>
        <w:t> </w:t>
      </w:r>
    </w:p>
    <w:p w14:paraId="351C99AD" w14:textId="77777777" w:rsidR="001B078D" w:rsidRDefault="001B078D" w:rsidP="001B078D">
      <w:pPr>
        <w:jc w:val="center"/>
      </w:pPr>
      <w:r>
        <w:rPr>
          <w:color w:val="000000"/>
          <w:sz w:val="24"/>
          <w:szCs w:val="24"/>
        </w:rPr>
        <w:t>-FOX-</w:t>
      </w:r>
    </w:p>
    <w:p w14:paraId="7552A173" w14:textId="7E08AE69" w:rsidR="00153E83" w:rsidRPr="00E960D9" w:rsidRDefault="00153E83" w:rsidP="008644AC">
      <w:pPr>
        <w:jc w:val="both"/>
        <w:rPr>
          <w:rFonts w:asciiTheme="minorHAnsi" w:hAnsiTheme="minorHAnsi" w:cs="Arial"/>
          <w:color w:val="000000"/>
          <w:sz w:val="24"/>
          <w:szCs w:val="24"/>
        </w:rPr>
      </w:pPr>
    </w:p>
    <w:bookmarkEnd w:id="0"/>
    <w:p w14:paraId="3DCB3419" w14:textId="77777777" w:rsidR="001726A3" w:rsidRPr="00E960D9" w:rsidRDefault="001726A3" w:rsidP="00153E83">
      <w:pPr>
        <w:jc w:val="both"/>
        <w:rPr>
          <w:rFonts w:asciiTheme="minorHAnsi" w:hAnsiTheme="minorHAnsi" w:cstheme="minorHAnsi"/>
          <w:b/>
          <w:bCs/>
          <w:sz w:val="24"/>
          <w:szCs w:val="24"/>
        </w:rPr>
      </w:pPr>
    </w:p>
    <w:p w14:paraId="68C1862E" w14:textId="5862DBD4" w:rsidR="00153E83" w:rsidRPr="00E960D9" w:rsidRDefault="00153E83" w:rsidP="00153E83">
      <w:pPr>
        <w:jc w:val="both"/>
        <w:rPr>
          <w:rFonts w:asciiTheme="minorHAnsi" w:hAnsiTheme="minorHAnsi" w:cstheme="minorHAnsi"/>
          <w:sz w:val="24"/>
          <w:szCs w:val="24"/>
        </w:rPr>
      </w:pPr>
      <w:r w:rsidRPr="00E960D9">
        <w:rPr>
          <w:rFonts w:asciiTheme="minorHAnsi" w:hAnsiTheme="minorHAnsi" w:cstheme="minorHAnsi"/>
          <w:sz w:val="24"/>
          <w:szCs w:val="24"/>
        </w:rPr>
        <w:t xml:space="preserve">Contact:   </w:t>
      </w:r>
    </w:p>
    <w:p w14:paraId="7B08BBE1" w14:textId="3F5D335F" w:rsidR="00153E83" w:rsidRPr="00E960D9" w:rsidRDefault="00153E83" w:rsidP="00153E83">
      <w:pPr>
        <w:jc w:val="both"/>
        <w:rPr>
          <w:rFonts w:asciiTheme="minorHAnsi" w:hAnsiTheme="minorHAnsi" w:cstheme="minorHAnsi"/>
          <w:sz w:val="24"/>
          <w:szCs w:val="24"/>
        </w:rPr>
      </w:pPr>
      <w:r w:rsidRPr="00E960D9">
        <w:rPr>
          <w:rFonts w:asciiTheme="minorHAnsi" w:eastAsiaTheme="minorEastAsia" w:hAnsiTheme="minorHAnsi" w:cstheme="minorHAnsi"/>
          <w:sz w:val="24"/>
          <w:szCs w:val="24"/>
        </w:rPr>
        <w:t>Annie Geffroy</w:t>
      </w:r>
      <w:r w:rsidRPr="00E960D9">
        <w:rPr>
          <w:rFonts w:asciiTheme="minorHAnsi" w:hAnsiTheme="minorHAnsi" w:cstheme="minorHAnsi"/>
          <w:sz w:val="24"/>
          <w:szCs w:val="24"/>
        </w:rPr>
        <w:t xml:space="preserve"> </w:t>
      </w:r>
    </w:p>
    <w:p w14:paraId="191CAE83" w14:textId="694D805B" w:rsidR="00153E83" w:rsidRPr="00E960D9" w:rsidRDefault="00153E83" w:rsidP="00153E83">
      <w:pPr>
        <w:rPr>
          <w:rFonts w:asciiTheme="minorHAnsi" w:hAnsiTheme="minorHAnsi" w:cstheme="minorHAnsi"/>
          <w:sz w:val="24"/>
          <w:szCs w:val="24"/>
        </w:rPr>
      </w:pPr>
      <w:r w:rsidRPr="00E960D9">
        <w:rPr>
          <w:rFonts w:asciiTheme="minorHAnsi" w:hAnsiTheme="minorHAnsi" w:cstheme="minorHAnsi"/>
          <w:sz w:val="24"/>
          <w:szCs w:val="24"/>
        </w:rPr>
        <w:t>310-369-1425</w:t>
      </w:r>
    </w:p>
    <w:p w14:paraId="7C5F9028" w14:textId="5ABF7AC6" w:rsidR="00153E83" w:rsidRPr="00E960D9" w:rsidRDefault="001B078D" w:rsidP="00153E83">
      <w:pPr>
        <w:ind w:right="90"/>
        <w:rPr>
          <w:rStyle w:val="Hyperlink"/>
          <w:rFonts w:asciiTheme="minorHAnsi" w:eastAsiaTheme="minorEastAsia" w:hAnsiTheme="minorHAnsi" w:cstheme="minorHAnsi"/>
          <w:sz w:val="24"/>
          <w:szCs w:val="24"/>
        </w:rPr>
      </w:pPr>
      <w:hyperlink r:id="rId6" w:history="1">
        <w:r w:rsidR="00153E83" w:rsidRPr="00E960D9">
          <w:rPr>
            <w:rStyle w:val="Hyperlink"/>
            <w:rFonts w:asciiTheme="minorHAnsi" w:eastAsiaTheme="minorEastAsia" w:hAnsiTheme="minorHAnsi" w:cstheme="minorHAnsi"/>
            <w:sz w:val="24"/>
            <w:szCs w:val="24"/>
          </w:rPr>
          <w:t>Annie.Geffroy@fox.com</w:t>
        </w:r>
      </w:hyperlink>
      <w:r w:rsidR="00153E83" w:rsidRPr="00E960D9">
        <w:rPr>
          <w:rFonts w:asciiTheme="minorHAnsi" w:eastAsiaTheme="minorEastAsia" w:hAnsiTheme="minorHAnsi" w:cstheme="minorHAnsi"/>
          <w:sz w:val="24"/>
          <w:szCs w:val="24"/>
        </w:rPr>
        <w:t xml:space="preserve"> </w:t>
      </w:r>
    </w:p>
    <w:p w14:paraId="2E17F93E" w14:textId="77777777" w:rsidR="00153E83" w:rsidRPr="00E960D9" w:rsidRDefault="00153E83" w:rsidP="008644AC">
      <w:pPr>
        <w:jc w:val="both"/>
        <w:rPr>
          <w:rFonts w:asciiTheme="minorHAnsi" w:hAnsiTheme="minorHAnsi"/>
          <w:sz w:val="24"/>
          <w:szCs w:val="24"/>
        </w:rPr>
      </w:pPr>
    </w:p>
    <w:p w14:paraId="0A9C7C3F" w14:textId="77777777" w:rsidR="00675FE5" w:rsidRPr="00E960D9" w:rsidRDefault="00675FE5" w:rsidP="00675FE5">
      <w:pPr>
        <w:jc w:val="both"/>
        <w:rPr>
          <w:rFonts w:asciiTheme="minorHAnsi" w:hAnsiTheme="minorHAnsi" w:cs="Arial"/>
          <w:color w:val="000000"/>
          <w:sz w:val="24"/>
          <w:szCs w:val="24"/>
        </w:rPr>
      </w:pPr>
    </w:p>
    <w:p w14:paraId="3BA5C3D0" w14:textId="05E17C21" w:rsidR="00BF1E24" w:rsidRPr="00E960D9" w:rsidRDefault="00BF1E24" w:rsidP="00B25DDD">
      <w:pPr>
        <w:jc w:val="center"/>
        <w:rPr>
          <w:rFonts w:asciiTheme="minorHAnsi" w:hAnsiTheme="minorHAnsi" w:cs="Arial"/>
          <w:sz w:val="24"/>
          <w:szCs w:val="24"/>
        </w:rPr>
      </w:pPr>
    </w:p>
    <w:sectPr w:rsidR="00BF1E24" w:rsidRPr="00E960D9" w:rsidSect="00A02FD6">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E24"/>
    <w:rsid w:val="00007D96"/>
    <w:rsid w:val="000102F6"/>
    <w:rsid w:val="000811C2"/>
    <w:rsid w:val="000D23D9"/>
    <w:rsid w:val="000E6A16"/>
    <w:rsid w:val="00106D27"/>
    <w:rsid w:val="00153E83"/>
    <w:rsid w:val="001574C5"/>
    <w:rsid w:val="00164632"/>
    <w:rsid w:val="001726A3"/>
    <w:rsid w:val="001B078D"/>
    <w:rsid w:val="001B2A01"/>
    <w:rsid w:val="001E3184"/>
    <w:rsid w:val="0020340E"/>
    <w:rsid w:val="002243E7"/>
    <w:rsid w:val="00227C15"/>
    <w:rsid w:val="00227F04"/>
    <w:rsid w:val="0024061B"/>
    <w:rsid w:val="00263F38"/>
    <w:rsid w:val="002A5F27"/>
    <w:rsid w:val="00307352"/>
    <w:rsid w:val="003278A2"/>
    <w:rsid w:val="00330D8F"/>
    <w:rsid w:val="00340046"/>
    <w:rsid w:val="00347FD3"/>
    <w:rsid w:val="00356635"/>
    <w:rsid w:val="003615DC"/>
    <w:rsid w:val="00367BF7"/>
    <w:rsid w:val="003A2097"/>
    <w:rsid w:val="003E7284"/>
    <w:rsid w:val="00401B2B"/>
    <w:rsid w:val="00437CE3"/>
    <w:rsid w:val="0046337B"/>
    <w:rsid w:val="00473921"/>
    <w:rsid w:val="00487F1E"/>
    <w:rsid w:val="004C7031"/>
    <w:rsid w:val="004C7CD6"/>
    <w:rsid w:val="00510840"/>
    <w:rsid w:val="00525E9C"/>
    <w:rsid w:val="005702FD"/>
    <w:rsid w:val="00570F63"/>
    <w:rsid w:val="005957F5"/>
    <w:rsid w:val="005B0310"/>
    <w:rsid w:val="005B46C2"/>
    <w:rsid w:val="005C169F"/>
    <w:rsid w:val="00601037"/>
    <w:rsid w:val="006042DE"/>
    <w:rsid w:val="00666C60"/>
    <w:rsid w:val="00675CA3"/>
    <w:rsid w:val="00675FE5"/>
    <w:rsid w:val="00691796"/>
    <w:rsid w:val="006A48AD"/>
    <w:rsid w:val="006D119B"/>
    <w:rsid w:val="006E4057"/>
    <w:rsid w:val="006E5A9E"/>
    <w:rsid w:val="0071736F"/>
    <w:rsid w:val="00730374"/>
    <w:rsid w:val="00735AC0"/>
    <w:rsid w:val="00742D90"/>
    <w:rsid w:val="007944C2"/>
    <w:rsid w:val="007A6B2A"/>
    <w:rsid w:val="007C6907"/>
    <w:rsid w:val="007D24CD"/>
    <w:rsid w:val="008644AC"/>
    <w:rsid w:val="00886312"/>
    <w:rsid w:val="008E009C"/>
    <w:rsid w:val="008E6385"/>
    <w:rsid w:val="008E7F4D"/>
    <w:rsid w:val="00923A7D"/>
    <w:rsid w:val="0092628F"/>
    <w:rsid w:val="00930E72"/>
    <w:rsid w:val="00963ADB"/>
    <w:rsid w:val="00984B15"/>
    <w:rsid w:val="009E7F6B"/>
    <w:rsid w:val="00A02FD6"/>
    <w:rsid w:val="00A41013"/>
    <w:rsid w:val="00AC120A"/>
    <w:rsid w:val="00AD1629"/>
    <w:rsid w:val="00AE5774"/>
    <w:rsid w:val="00AF0AF9"/>
    <w:rsid w:val="00AF5043"/>
    <w:rsid w:val="00B13D69"/>
    <w:rsid w:val="00B25DDD"/>
    <w:rsid w:val="00B27EC1"/>
    <w:rsid w:val="00B74CC1"/>
    <w:rsid w:val="00BA2C42"/>
    <w:rsid w:val="00BB1B8D"/>
    <w:rsid w:val="00BD2A47"/>
    <w:rsid w:val="00BD68C6"/>
    <w:rsid w:val="00BF1E24"/>
    <w:rsid w:val="00C01E2D"/>
    <w:rsid w:val="00C14679"/>
    <w:rsid w:val="00C53364"/>
    <w:rsid w:val="00C55990"/>
    <w:rsid w:val="00C82147"/>
    <w:rsid w:val="00CA762D"/>
    <w:rsid w:val="00DA3510"/>
    <w:rsid w:val="00DA6F36"/>
    <w:rsid w:val="00DC6240"/>
    <w:rsid w:val="00E01312"/>
    <w:rsid w:val="00E05ADA"/>
    <w:rsid w:val="00E267B8"/>
    <w:rsid w:val="00E60CF1"/>
    <w:rsid w:val="00E66B02"/>
    <w:rsid w:val="00E853DD"/>
    <w:rsid w:val="00E960D9"/>
    <w:rsid w:val="00EA08EB"/>
    <w:rsid w:val="00EF20D8"/>
    <w:rsid w:val="00F228CF"/>
    <w:rsid w:val="00F8396F"/>
    <w:rsid w:val="00F84745"/>
    <w:rsid w:val="00FB18FB"/>
    <w:rsid w:val="00FC67A0"/>
    <w:rsid w:val="00FE15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0840F"/>
  <w15:chartTrackingRefBased/>
  <w15:docId w15:val="{48CB2ACE-710E-4DA1-AE16-6201B5A8C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1E24"/>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F1E24"/>
    <w:rPr>
      <w:color w:val="0000FF"/>
      <w:u w:val="single"/>
    </w:rPr>
  </w:style>
  <w:style w:type="paragraph" w:customStyle="1" w:styleId="xxmsonormal">
    <w:name w:val="x_x_msonormal"/>
    <w:basedOn w:val="Normal"/>
    <w:uiPriority w:val="99"/>
    <w:rsid w:val="00BF1E24"/>
    <w:rPr>
      <w:rFonts w:ascii="Times New Roman" w:hAnsi="Times New Roman"/>
      <w:sz w:val="24"/>
      <w:szCs w:val="24"/>
    </w:rPr>
  </w:style>
  <w:style w:type="paragraph" w:styleId="BalloonText">
    <w:name w:val="Balloon Text"/>
    <w:basedOn w:val="Normal"/>
    <w:link w:val="BalloonTextChar"/>
    <w:uiPriority w:val="99"/>
    <w:semiHidden/>
    <w:unhideWhenUsed/>
    <w:rsid w:val="00B27E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7EC1"/>
    <w:rPr>
      <w:rFonts w:ascii="Segoe UI" w:hAnsi="Segoe UI" w:cs="Segoe UI"/>
      <w:sz w:val="18"/>
      <w:szCs w:val="18"/>
    </w:rPr>
  </w:style>
  <w:style w:type="character" w:styleId="FollowedHyperlink">
    <w:name w:val="FollowedHyperlink"/>
    <w:basedOn w:val="DefaultParagraphFont"/>
    <w:uiPriority w:val="99"/>
    <w:semiHidden/>
    <w:unhideWhenUsed/>
    <w:rsid w:val="00C53364"/>
    <w:rPr>
      <w:color w:val="954F72" w:themeColor="followedHyperlink"/>
      <w:u w:val="single"/>
    </w:rPr>
  </w:style>
  <w:style w:type="character" w:styleId="UnresolvedMention">
    <w:name w:val="Unresolved Mention"/>
    <w:basedOn w:val="DefaultParagraphFont"/>
    <w:uiPriority w:val="99"/>
    <w:semiHidden/>
    <w:unhideWhenUsed/>
    <w:rsid w:val="00153E83"/>
    <w:rPr>
      <w:color w:val="605E5C"/>
      <w:shd w:val="clear" w:color="auto" w:fill="E1DFDD"/>
    </w:rPr>
  </w:style>
  <w:style w:type="paragraph" w:styleId="NormalWeb">
    <w:name w:val="Normal (Web)"/>
    <w:basedOn w:val="Normal"/>
    <w:uiPriority w:val="99"/>
    <w:semiHidden/>
    <w:unhideWhenUsed/>
    <w:rsid w:val="007944C2"/>
    <w:pPr>
      <w:spacing w:before="100" w:beforeAutospacing="1" w:after="100" w:afterAutospacing="1"/>
    </w:pPr>
    <w:rPr>
      <w:rFonts w:cs="Calibri"/>
    </w:rPr>
  </w:style>
  <w:style w:type="character" w:styleId="Strong">
    <w:name w:val="Strong"/>
    <w:basedOn w:val="DefaultParagraphFont"/>
    <w:uiPriority w:val="22"/>
    <w:qFormat/>
    <w:rsid w:val="007944C2"/>
    <w:rPr>
      <w:b/>
      <w:bCs/>
    </w:rPr>
  </w:style>
  <w:style w:type="character" w:customStyle="1" w:styleId="apple-converted-space">
    <w:name w:val="apple-converted-space"/>
    <w:basedOn w:val="DefaultParagraphFont"/>
    <w:rsid w:val="00CA76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7641810">
      <w:bodyDiv w:val="1"/>
      <w:marLeft w:val="0"/>
      <w:marRight w:val="0"/>
      <w:marTop w:val="0"/>
      <w:marBottom w:val="0"/>
      <w:divBdr>
        <w:top w:val="none" w:sz="0" w:space="0" w:color="auto"/>
        <w:left w:val="none" w:sz="0" w:space="0" w:color="auto"/>
        <w:bottom w:val="none" w:sz="0" w:space="0" w:color="auto"/>
        <w:right w:val="none" w:sz="0" w:space="0" w:color="auto"/>
      </w:divBdr>
    </w:div>
    <w:div w:id="608246742">
      <w:bodyDiv w:val="1"/>
      <w:marLeft w:val="0"/>
      <w:marRight w:val="0"/>
      <w:marTop w:val="0"/>
      <w:marBottom w:val="0"/>
      <w:divBdr>
        <w:top w:val="none" w:sz="0" w:space="0" w:color="auto"/>
        <w:left w:val="none" w:sz="0" w:space="0" w:color="auto"/>
        <w:bottom w:val="none" w:sz="0" w:space="0" w:color="auto"/>
        <w:right w:val="none" w:sz="0" w:space="0" w:color="auto"/>
      </w:divBdr>
    </w:div>
    <w:div w:id="722868860">
      <w:bodyDiv w:val="1"/>
      <w:marLeft w:val="0"/>
      <w:marRight w:val="0"/>
      <w:marTop w:val="0"/>
      <w:marBottom w:val="0"/>
      <w:divBdr>
        <w:top w:val="none" w:sz="0" w:space="0" w:color="auto"/>
        <w:left w:val="none" w:sz="0" w:space="0" w:color="auto"/>
        <w:bottom w:val="none" w:sz="0" w:space="0" w:color="auto"/>
        <w:right w:val="none" w:sz="0" w:space="0" w:color="auto"/>
      </w:divBdr>
    </w:div>
    <w:div w:id="741757950">
      <w:bodyDiv w:val="1"/>
      <w:marLeft w:val="0"/>
      <w:marRight w:val="0"/>
      <w:marTop w:val="0"/>
      <w:marBottom w:val="0"/>
      <w:divBdr>
        <w:top w:val="none" w:sz="0" w:space="0" w:color="auto"/>
        <w:left w:val="none" w:sz="0" w:space="0" w:color="auto"/>
        <w:bottom w:val="none" w:sz="0" w:space="0" w:color="auto"/>
        <w:right w:val="none" w:sz="0" w:space="0" w:color="auto"/>
      </w:divBdr>
    </w:div>
    <w:div w:id="833884120">
      <w:bodyDiv w:val="1"/>
      <w:marLeft w:val="0"/>
      <w:marRight w:val="0"/>
      <w:marTop w:val="0"/>
      <w:marBottom w:val="0"/>
      <w:divBdr>
        <w:top w:val="none" w:sz="0" w:space="0" w:color="auto"/>
        <w:left w:val="none" w:sz="0" w:space="0" w:color="auto"/>
        <w:bottom w:val="none" w:sz="0" w:space="0" w:color="auto"/>
        <w:right w:val="none" w:sz="0" w:space="0" w:color="auto"/>
      </w:divBdr>
    </w:div>
    <w:div w:id="840588934">
      <w:bodyDiv w:val="1"/>
      <w:marLeft w:val="0"/>
      <w:marRight w:val="0"/>
      <w:marTop w:val="0"/>
      <w:marBottom w:val="0"/>
      <w:divBdr>
        <w:top w:val="none" w:sz="0" w:space="0" w:color="auto"/>
        <w:left w:val="none" w:sz="0" w:space="0" w:color="auto"/>
        <w:bottom w:val="none" w:sz="0" w:space="0" w:color="auto"/>
        <w:right w:val="none" w:sz="0" w:space="0" w:color="auto"/>
      </w:divBdr>
    </w:div>
    <w:div w:id="932207496">
      <w:bodyDiv w:val="1"/>
      <w:marLeft w:val="0"/>
      <w:marRight w:val="0"/>
      <w:marTop w:val="0"/>
      <w:marBottom w:val="0"/>
      <w:divBdr>
        <w:top w:val="none" w:sz="0" w:space="0" w:color="auto"/>
        <w:left w:val="none" w:sz="0" w:space="0" w:color="auto"/>
        <w:bottom w:val="none" w:sz="0" w:space="0" w:color="auto"/>
        <w:right w:val="none" w:sz="0" w:space="0" w:color="auto"/>
      </w:divBdr>
    </w:div>
    <w:div w:id="1087455396">
      <w:bodyDiv w:val="1"/>
      <w:marLeft w:val="0"/>
      <w:marRight w:val="0"/>
      <w:marTop w:val="0"/>
      <w:marBottom w:val="0"/>
      <w:divBdr>
        <w:top w:val="none" w:sz="0" w:space="0" w:color="auto"/>
        <w:left w:val="none" w:sz="0" w:space="0" w:color="auto"/>
        <w:bottom w:val="none" w:sz="0" w:space="0" w:color="auto"/>
        <w:right w:val="none" w:sz="0" w:space="0" w:color="auto"/>
      </w:divBdr>
    </w:div>
    <w:div w:id="1284459921">
      <w:bodyDiv w:val="1"/>
      <w:marLeft w:val="0"/>
      <w:marRight w:val="0"/>
      <w:marTop w:val="0"/>
      <w:marBottom w:val="0"/>
      <w:divBdr>
        <w:top w:val="none" w:sz="0" w:space="0" w:color="auto"/>
        <w:left w:val="none" w:sz="0" w:space="0" w:color="auto"/>
        <w:bottom w:val="none" w:sz="0" w:space="0" w:color="auto"/>
        <w:right w:val="none" w:sz="0" w:space="0" w:color="auto"/>
      </w:divBdr>
    </w:div>
    <w:div w:id="1322735632">
      <w:bodyDiv w:val="1"/>
      <w:marLeft w:val="0"/>
      <w:marRight w:val="0"/>
      <w:marTop w:val="0"/>
      <w:marBottom w:val="0"/>
      <w:divBdr>
        <w:top w:val="none" w:sz="0" w:space="0" w:color="auto"/>
        <w:left w:val="none" w:sz="0" w:space="0" w:color="auto"/>
        <w:bottom w:val="none" w:sz="0" w:space="0" w:color="auto"/>
        <w:right w:val="none" w:sz="0" w:space="0" w:color="auto"/>
      </w:divBdr>
    </w:div>
    <w:div w:id="1447118378">
      <w:bodyDiv w:val="1"/>
      <w:marLeft w:val="0"/>
      <w:marRight w:val="0"/>
      <w:marTop w:val="0"/>
      <w:marBottom w:val="0"/>
      <w:divBdr>
        <w:top w:val="none" w:sz="0" w:space="0" w:color="auto"/>
        <w:left w:val="none" w:sz="0" w:space="0" w:color="auto"/>
        <w:bottom w:val="none" w:sz="0" w:space="0" w:color="auto"/>
        <w:right w:val="none" w:sz="0" w:space="0" w:color="auto"/>
      </w:divBdr>
    </w:div>
    <w:div w:id="1541631105">
      <w:bodyDiv w:val="1"/>
      <w:marLeft w:val="0"/>
      <w:marRight w:val="0"/>
      <w:marTop w:val="0"/>
      <w:marBottom w:val="0"/>
      <w:divBdr>
        <w:top w:val="none" w:sz="0" w:space="0" w:color="auto"/>
        <w:left w:val="none" w:sz="0" w:space="0" w:color="auto"/>
        <w:bottom w:val="none" w:sz="0" w:space="0" w:color="auto"/>
        <w:right w:val="none" w:sz="0" w:space="0" w:color="auto"/>
      </w:divBdr>
    </w:div>
    <w:div w:id="1841001599">
      <w:bodyDiv w:val="1"/>
      <w:marLeft w:val="0"/>
      <w:marRight w:val="0"/>
      <w:marTop w:val="0"/>
      <w:marBottom w:val="0"/>
      <w:divBdr>
        <w:top w:val="none" w:sz="0" w:space="0" w:color="auto"/>
        <w:left w:val="none" w:sz="0" w:space="0" w:color="auto"/>
        <w:bottom w:val="none" w:sz="0" w:space="0" w:color="auto"/>
        <w:right w:val="none" w:sz="0" w:space="0" w:color="auto"/>
      </w:divBdr>
    </w:div>
    <w:div w:id="1860856187">
      <w:bodyDiv w:val="1"/>
      <w:marLeft w:val="0"/>
      <w:marRight w:val="0"/>
      <w:marTop w:val="0"/>
      <w:marBottom w:val="0"/>
      <w:divBdr>
        <w:top w:val="none" w:sz="0" w:space="0" w:color="auto"/>
        <w:left w:val="none" w:sz="0" w:space="0" w:color="auto"/>
        <w:bottom w:val="none" w:sz="0" w:space="0" w:color="auto"/>
        <w:right w:val="none" w:sz="0" w:space="0" w:color="auto"/>
      </w:divBdr>
    </w:div>
    <w:div w:id="1934899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nnie.Geffroy@fox.com" TargetMode="External"/><Relationship Id="rId5" Type="http://schemas.openxmlformats.org/officeDocument/2006/relationships/hyperlink" Target="http://www.pepsico.com" TargetMode="External"/><Relationship Id="rId4" Type="http://schemas.openxmlformats.org/officeDocument/2006/relationships/hyperlink" Target="https://tubitv.com/series/300005214/lego-mast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763</Words>
  <Characters>4352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Frutkin</dc:creator>
  <cp:keywords/>
  <dc:description/>
  <cp:lastModifiedBy>Frutkin, Alan</cp:lastModifiedBy>
  <cp:revision>2</cp:revision>
  <cp:lastPrinted>2018-08-23T21:35:00Z</cp:lastPrinted>
  <dcterms:created xsi:type="dcterms:W3CDTF">2020-12-16T17:38:00Z</dcterms:created>
  <dcterms:modified xsi:type="dcterms:W3CDTF">2020-12-16T17:38:00Z</dcterms:modified>
</cp:coreProperties>
</file>