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3FB2E" w14:textId="4E42A0CA" w:rsidR="00326839" w:rsidRDefault="00326839" w:rsidP="00FD3F9C">
      <w:pPr>
        <w:pStyle w:val="ydp8561f5c1yiv7900290406msonormal"/>
        <w:spacing w:before="0" w:beforeAutospacing="0" w:after="0" w:afterAutospacing="0"/>
        <w:jc w:val="center"/>
        <w:rPr>
          <w:color w:val="000000"/>
        </w:rPr>
      </w:pPr>
      <w:r>
        <w:rPr>
          <w:b/>
          <w:bCs/>
          <w:color w:val="000000"/>
          <w:sz w:val="24"/>
          <w:szCs w:val="24"/>
        </w:rPr>
        <w:t>FOX</w:t>
      </w:r>
      <w:r>
        <w:rPr>
          <w:rStyle w:val="ydp8561f5c1yiv7900290406apple-converted-space"/>
          <w:b/>
          <w:bCs/>
          <w:color w:val="FF0000"/>
          <w:sz w:val="24"/>
          <w:szCs w:val="24"/>
        </w:rPr>
        <w:t> </w:t>
      </w:r>
      <w:r>
        <w:rPr>
          <w:b/>
          <w:bCs/>
          <w:color w:val="000000"/>
          <w:sz w:val="24"/>
          <w:szCs w:val="24"/>
        </w:rPr>
        <w:t>AND EMMY AWARD NOMINEE DENIS LEARY ARE</w:t>
      </w:r>
      <w:r>
        <w:rPr>
          <w:rStyle w:val="ydp8561f5c1yiv7900290406apple-converted-space"/>
          <w:b/>
          <w:bCs/>
          <w:color w:val="000000"/>
          <w:sz w:val="24"/>
          <w:szCs w:val="24"/>
        </w:rPr>
        <w:t> </w:t>
      </w:r>
      <w:r>
        <w:rPr>
          <w:b/>
          <w:bCs/>
          <w:i/>
          <w:iCs/>
          <w:color w:val="000000"/>
          <w:sz w:val="24"/>
          <w:szCs w:val="24"/>
        </w:rPr>
        <w:t>GOING DUTCH</w:t>
      </w:r>
    </w:p>
    <w:p w14:paraId="66E7BD12" w14:textId="77777777" w:rsidR="00326839" w:rsidRDefault="00326839" w:rsidP="00326839">
      <w:pPr>
        <w:pStyle w:val="ydp8561f5c1yiv7900290406msonormal"/>
        <w:spacing w:before="0" w:beforeAutospacing="0" w:after="0" w:afterAutospacing="0"/>
        <w:jc w:val="center"/>
        <w:rPr>
          <w:color w:val="000000"/>
        </w:rPr>
      </w:pPr>
      <w:r>
        <w:rPr>
          <w:b/>
          <w:bCs/>
          <w:color w:val="000000"/>
          <w:sz w:val="24"/>
          <w:szCs w:val="24"/>
        </w:rPr>
        <w:t> </w:t>
      </w:r>
    </w:p>
    <w:p w14:paraId="634D3F91" w14:textId="527F1A79" w:rsidR="00326839" w:rsidRDefault="00326839" w:rsidP="00326839">
      <w:pPr>
        <w:pStyle w:val="ydp8561f5c1yiv7900290406msonormal"/>
        <w:spacing w:before="0" w:beforeAutospacing="0" w:after="0" w:afterAutospacing="0"/>
        <w:jc w:val="center"/>
      </w:pPr>
      <w:r>
        <w:rPr>
          <w:b/>
          <w:bCs/>
          <w:sz w:val="24"/>
          <w:szCs w:val="24"/>
        </w:rPr>
        <w:t xml:space="preserve">FOX Orders All-New Single-Camera Comedy Starring </w:t>
      </w:r>
      <w:r w:rsidR="00215C8B">
        <w:rPr>
          <w:b/>
          <w:bCs/>
          <w:sz w:val="24"/>
          <w:szCs w:val="24"/>
        </w:rPr>
        <w:t xml:space="preserve">Leary </w:t>
      </w:r>
      <w:r>
        <w:rPr>
          <w:b/>
          <w:bCs/>
          <w:sz w:val="24"/>
          <w:szCs w:val="24"/>
        </w:rPr>
        <w:t xml:space="preserve">and </w:t>
      </w:r>
      <w:r w:rsidRPr="00326839">
        <w:rPr>
          <w:b/>
          <w:bCs/>
          <w:sz w:val="24"/>
          <w:szCs w:val="24"/>
        </w:rPr>
        <w:t xml:space="preserve">Executive-Produced by </w:t>
      </w:r>
      <w:r>
        <w:rPr>
          <w:b/>
          <w:bCs/>
          <w:sz w:val="24"/>
          <w:szCs w:val="24"/>
        </w:rPr>
        <w:t>Leary</w:t>
      </w:r>
      <w:r w:rsidR="00215C8B">
        <w:rPr>
          <w:rStyle w:val="ydp8561f5c1yiv7900290406apple-converted-space"/>
          <w:b/>
          <w:bCs/>
          <w:color w:val="000000"/>
          <w:sz w:val="24"/>
          <w:szCs w:val="24"/>
        </w:rPr>
        <w:t>, Joel Church-</w:t>
      </w:r>
      <w:proofErr w:type="gramStart"/>
      <w:r w:rsidR="00215C8B">
        <w:rPr>
          <w:rStyle w:val="ydp8561f5c1yiv7900290406apple-converted-space"/>
          <w:b/>
          <w:bCs/>
          <w:color w:val="000000"/>
          <w:sz w:val="24"/>
          <w:szCs w:val="24"/>
        </w:rPr>
        <w:t>Cooper</w:t>
      </w:r>
      <w:proofErr w:type="gramEnd"/>
      <w:r w:rsidR="00A213DF">
        <w:rPr>
          <w:rStyle w:val="ydp8561f5c1yiv7900290406apple-converted-space"/>
          <w:b/>
          <w:bCs/>
          <w:color w:val="000000"/>
          <w:sz w:val="24"/>
          <w:szCs w:val="24"/>
        </w:rPr>
        <w:t xml:space="preserve"> </w:t>
      </w:r>
      <w:r w:rsidR="00215C8B">
        <w:rPr>
          <w:rStyle w:val="ydp8561f5c1yiv7900290406apple-converted-space"/>
          <w:b/>
          <w:bCs/>
          <w:color w:val="000000"/>
          <w:sz w:val="24"/>
          <w:szCs w:val="24"/>
        </w:rPr>
        <w:t>and Jack Leary</w:t>
      </w:r>
    </w:p>
    <w:p w14:paraId="258C8A53" w14:textId="77777777" w:rsidR="00326839" w:rsidRDefault="00326839" w:rsidP="00326839">
      <w:pPr>
        <w:pStyle w:val="ydp8561f5c1yiv7900290406msonormal"/>
        <w:spacing w:before="0" w:beforeAutospacing="0" w:after="0" w:afterAutospacing="0"/>
        <w:jc w:val="center"/>
        <w:rPr>
          <w:color w:val="000000"/>
        </w:rPr>
      </w:pPr>
      <w:r>
        <w:rPr>
          <w:b/>
          <w:bCs/>
          <w:color w:val="000000"/>
          <w:sz w:val="24"/>
          <w:szCs w:val="24"/>
        </w:rPr>
        <w:t> </w:t>
      </w:r>
    </w:p>
    <w:p w14:paraId="1BA3542B" w14:textId="77777777" w:rsidR="00326839" w:rsidRDefault="00326839" w:rsidP="00326839">
      <w:pPr>
        <w:pStyle w:val="ydp8561f5c1yiv7900290406msonormal"/>
        <w:spacing w:before="0" w:beforeAutospacing="0" w:after="0" w:afterAutospacing="0"/>
        <w:jc w:val="center"/>
        <w:rPr>
          <w:color w:val="000000"/>
        </w:rPr>
      </w:pPr>
      <w:r>
        <w:rPr>
          <w:b/>
          <w:bCs/>
          <w:color w:val="000000"/>
          <w:sz w:val="24"/>
          <w:szCs w:val="24"/>
        </w:rPr>
        <w:t>Series Wholly Owned by FOX Entertainment to Debut in the 2024-2025 Season</w:t>
      </w:r>
    </w:p>
    <w:p w14:paraId="63E0AA12" w14:textId="77777777" w:rsidR="00326839" w:rsidRDefault="00326839" w:rsidP="00326839">
      <w:pPr>
        <w:pStyle w:val="ydp8561f5c1yiv7900290406msonormal"/>
        <w:spacing w:before="0" w:beforeAutospacing="0" w:after="0" w:afterAutospacing="0"/>
        <w:rPr>
          <w:color w:val="000000"/>
        </w:rPr>
      </w:pPr>
      <w:r>
        <w:rPr>
          <w:b/>
          <w:bCs/>
          <w:color w:val="000000"/>
          <w:sz w:val="24"/>
          <w:szCs w:val="24"/>
        </w:rPr>
        <w:t>  </w:t>
      </w:r>
      <w:r>
        <w:rPr>
          <w:color w:val="000000"/>
          <w:sz w:val="24"/>
          <w:szCs w:val="24"/>
        </w:rPr>
        <w:t> </w:t>
      </w:r>
    </w:p>
    <w:p w14:paraId="3CE95413" w14:textId="54527125" w:rsidR="00326839" w:rsidRDefault="00326839" w:rsidP="00326839">
      <w:pPr>
        <w:pStyle w:val="ydp8561f5c1yiv7900290406msonormal"/>
        <w:spacing w:before="0" w:beforeAutospacing="0" w:after="0" w:afterAutospacing="0"/>
        <w:jc w:val="both"/>
        <w:rPr>
          <w:color w:val="000000"/>
        </w:rPr>
      </w:pPr>
      <w:r>
        <w:rPr>
          <w:color w:val="000000"/>
          <w:sz w:val="24"/>
          <w:szCs w:val="24"/>
        </w:rPr>
        <w:t>FOX Entertainment has ordered the all-new comedy</w:t>
      </w:r>
      <w:r>
        <w:rPr>
          <w:rStyle w:val="ydp8561f5c1yiv7900290406apple-converted-space"/>
          <w:color w:val="000000"/>
          <w:sz w:val="24"/>
          <w:szCs w:val="24"/>
        </w:rPr>
        <w:t> </w:t>
      </w:r>
      <w:r>
        <w:rPr>
          <w:b/>
          <w:bCs/>
          <w:i/>
          <w:iCs/>
          <w:color w:val="000000"/>
          <w:sz w:val="24"/>
          <w:szCs w:val="24"/>
        </w:rPr>
        <w:t>Going Dutch</w:t>
      </w:r>
      <w:r>
        <w:rPr>
          <w:color w:val="000000"/>
          <w:sz w:val="24"/>
          <w:szCs w:val="24"/>
        </w:rPr>
        <w:t>, starring Emmy Award nominee Denis Leary (</w:t>
      </w:r>
      <w:r>
        <w:rPr>
          <w:i/>
          <w:iCs/>
          <w:color w:val="000000"/>
          <w:sz w:val="24"/>
          <w:szCs w:val="24"/>
        </w:rPr>
        <w:t xml:space="preserve">The </w:t>
      </w:r>
      <w:proofErr w:type="spellStart"/>
      <w:r>
        <w:rPr>
          <w:i/>
          <w:iCs/>
          <w:color w:val="000000"/>
          <w:sz w:val="24"/>
          <w:szCs w:val="24"/>
        </w:rPr>
        <w:t>Moodys</w:t>
      </w:r>
      <w:proofErr w:type="spellEnd"/>
      <w:r>
        <w:rPr>
          <w:color w:val="000000"/>
          <w:sz w:val="24"/>
          <w:szCs w:val="24"/>
        </w:rPr>
        <w:t>,</w:t>
      </w:r>
      <w:r>
        <w:rPr>
          <w:rStyle w:val="ydp8561f5c1yiv7900290406apple-converted-space"/>
          <w:color w:val="000000"/>
          <w:sz w:val="24"/>
          <w:szCs w:val="24"/>
        </w:rPr>
        <w:t> </w:t>
      </w:r>
      <w:r w:rsidR="0088691F" w:rsidRPr="00E819DB">
        <w:rPr>
          <w:i/>
          <w:iCs/>
          <w:sz w:val="24"/>
          <w:szCs w:val="24"/>
        </w:rPr>
        <w:t>Rescue Me</w:t>
      </w:r>
      <w:r w:rsidRPr="00E819DB">
        <w:rPr>
          <w:sz w:val="24"/>
          <w:szCs w:val="24"/>
        </w:rPr>
        <w:t xml:space="preserve">), it was announced today by Michael Thorn, President of the FOX Television Network.  The single-camera </w:t>
      </w:r>
      <w:r>
        <w:rPr>
          <w:color w:val="000000"/>
          <w:sz w:val="24"/>
          <w:szCs w:val="24"/>
        </w:rPr>
        <w:t>comedy comes from FOX Entertainment Studios, writer/executive producer Joel Church-Cooper (</w:t>
      </w:r>
      <w:proofErr w:type="spellStart"/>
      <w:r>
        <w:rPr>
          <w:i/>
          <w:iCs/>
          <w:color w:val="000000"/>
          <w:sz w:val="24"/>
          <w:szCs w:val="24"/>
        </w:rPr>
        <w:t>Brockmire</w:t>
      </w:r>
      <w:proofErr w:type="spellEnd"/>
      <w:r>
        <w:rPr>
          <w:color w:val="000000"/>
          <w:sz w:val="24"/>
          <w:szCs w:val="24"/>
        </w:rPr>
        <w:t>) and executive producers Denis Leary and Jack Leary (</w:t>
      </w:r>
      <w:proofErr w:type="spellStart"/>
      <w:r>
        <w:rPr>
          <w:i/>
          <w:iCs/>
          <w:color w:val="000000"/>
          <w:sz w:val="24"/>
          <w:szCs w:val="24"/>
        </w:rPr>
        <w:t>Sex&amp;Drugs&amp;Rock&amp;Roll</w:t>
      </w:r>
      <w:proofErr w:type="spellEnd"/>
      <w:r>
        <w:rPr>
          <w:color w:val="000000"/>
          <w:sz w:val="24"/>
          <w:szCs w:val="24"/>
        </w:rPr>
        <w:t>) through their production company Amoeba.</w:t>
      </w:r>
    </w:p>
    <w:p w14:paraId="2C159252" w14:textId="53FEA800" w:rsidR="004D60A5" w:rsidRPr="00215C8B" w:rsidRDefault="00326839" w:rsidP="00215C8B">
      <w:pPr>
        <w:pStyle w:val="ydp8561f5c1yiv7900290406msonormal"/>
        <w:spacing w:before="0" w:beforeAutospacing="0" w:after="0" w:afterAutospacing="0"/>
        <w:jc w:val="both"/>
        <w:rPr>
          <w:color w:val="000000"/>
        </w:rPr>
      </w:pPr>
      <w:r>
        <w:rPr>
          <w:color w:val="000000"/>
          <w:sz w:val="24"/>
          <w:szCs w:val="24"/>
        </w:rPr>
        <w:t> </w:t>
      </w:r>
    </w:p>
    <w:p w14:paraId="2418C359" w14:textId="42F21C05" w:rsidR="004D60A5" w:rsidRDefault="004D60A5" w:rsidP="00326839">
      <w:pPr>
        <w:jc w:val="both"/>
        <w:rPr>
          <w:rFonts w:asciiTheme="minorHAnsi" w:hAnsiTheme="minorHAnsi" w:cstheme="minorHAnsi"/>
          <w:sz w:val="24"/>
          <w:szCs w:val="24"/>
        </w:rPr>
      </w:pPr>
      <w:r w:rsidRPr="004D60A5">
        <w:rPr>
          <w:rFonts w:asciiTheme="minorHAnsi" w:hAnsiTheme="minorHAnsi" w:cstheme="minorHAnsi"/>
          <w:sz w:val="24"/>
          <w:szCs w:val="24"/>
        </w:rPr>
        <w:t>An outgrowth of Leary's broadcast direct deal with FOX Entertainment, </w:t>
      </w:r>
      <w:r w:rsidRPr="004D60A5">
        <w:rPr>
          <w:rFonts w:asciiTheme="minorHAnsi" w:hAnsiTheme="minorHAnsi" w:cstheme="minorHAnsi"/>
          <w:b/>
          <w:bCs/>
          <w:i/>
          <w:iCs/>
          <w:sz w:val="24"/>
          <w:szCs w:val="24"/>
        </w:rPr>
        <w:t>Going Dutch</w:t>
      </w:r>
      <w:r w:rsidRPr="004D60A5">
        <w:rPr>
          <w:rFonts w:asciiTheme="minorHAnsi" w:hAnsiTheme="minorHAnsi" w:cstheme="minorHAnsi"/>
          <w:sz w:val="24"/>
          <w:szCs w:val="24"/>
        </w:rPr>
        <w:t> centers on</w:t>
      </w:r>
      <w:r w:rsidRPr="00E819DB">
        <w:rPr>
          <w:rFonts w:asciiTheme="minorHAnsi" w:hAnsiTheme="minorHAnsi" w:cstheme="minorHAnsi"/>
          <w:sz w:val="24"/>
          <w:szCs w:val="24"/>
        </w:rPr>
        <w:t xml:space="preserve"> an arrogant loudmouth U.S. Army Colonel, who after an epically unfiltered rant, is reassigned to the Netherlands, where he is punished with a command position at the least important army base in the world. After serving with distinction in every warzone of the last three decades, </w:t>
      </w:r>
      <w:r w:rsidR="00215C8B">
        <w:rPr>
          <w:rFonts w:asciiTheme="minorHAnsi" w:hAnsiTheme="minorHAnsi" w:cstheme="minorHAnsi"/>
          <w:sz w:val="24"/>
          <w:szCs w:val="24"/>
        </w:rPr>
        <w:t>he</w:t>
      </w:r>
      <w:r w:rsidRPr="00E819DB">
        <w:rPr>
          <w:rFonts w:asciiTheme="minorHAnsi" w:hAnsiTheme="minorHAnsi" w:cstheme="minorHAnsi"/>
          <w:sz w:val="24"/>
          <w:szCs w:val="24"/>
        </w:rPr>
        <w:t xml:space="preserve"> now finds himself in charge of a base with no guns, no weapons, and no tactical purpose. Instead, it has a Michelin-star level commissary, top notch bowling alley, and the best (and only) fromagerie in the U.S. Army. Surrounded by a diverse group of underdogs, </w:t>
      </w:r>
      <w:r w:rsidR="00215C8B">
        <w:rPr>
          <w:rFonts w:asciiTheme="minorHAnsi" w:hAnsiTheme="minorHAnsi" w:cstheme="minorHAnsi"/>
          <w:sz w:val="24"/>
          <w:szCs w:val="24"/>
        </w:rPr>
        <w:t>the colonel</w:t>
      </w:r>
      <w:r w:rsidRPr="00E819DB">
        <w:rPr>
          <w:rFonts w:asciiTheme="minorHAnsi" w:hAnsiTheme="minorHAnsi" w:cstheme="minorHAnsi"/>
          <w:sz w:val="24"/>
          <w:szCs w:val="24"/>
        </w:rPr>
        <w:t xml:space="preserve"> tries to reinstall military discipline and professionalism with the help of the base's previous interim leader, who just happens to be</w:t>
      </w:r>
      <w:r w:rsidR="00215C8B">
        <w:rPr>
          <w:rFonts w:asciiTheme="minorHAnsi" w:hAnsiTheme="minorHAnsi" w:cstheme="minorHAnsi"/>
          <w:sz w:val="24"/>
          <w:szCs w:val="24"/>
        </w:rPr>
        <w:t xml:space="preserve"> his</w:t>
      </w:r>
      <w:r w:rsidRPr="00E819DB">
        <w:rPr>
          <w:rFonts w:asciiTheme="minorHAnsi" w:hAnsiTheme="minorHAnsi" w:cstheme="minorHAnsi"/>
          <w:sz w:val="24"/>
          <w:szCs w:val="24"/>
        </w:rPr>
        <w:t xml:space="preserve"> estranged daughter.  Additional casting is underway and will be announced in the coming weeks.</w:t>
      </w:r>
    </w:p>
    <w:p w14:paraId="7C9BBEF5" w14:textId="77777777" w:rsidR="003C079C" w:rsidRDefault="003C079C" w:rsidP="00326839">
      <w:pPr>
        <w:jc w:val="both"/>
        <w:rPr>
          <w:rFonts w:asciiTheme="minorHAnsi" w:hAnsiTheme="minorHAnsi" w:cstheme="minorHAnsi"/>
          <w:sz w:val="24"/>
          <w:szCs w:val="24"/>
        </w:rPr>
      </w:pPr>
    </w:p>
    <w:p w14:paraId="7C329DC4" w14:textId="09712311" w:rsidR="00326839" w:rsidRDefault="003C079C" w:rsidP="003C079C">
      <w:pPr>
        <w:jc w:val="both"/>
        <w:rPr>
          <w:rFonts w:asciiTheme="minorHAnsi" w:hAnsiTheme="minorHAnsi" w:cstheme="minorHAnsi"/>
          <w:sz w:val="24"/>
          <w:szCs w:val="24"/>
        </w:rPr>
      </w:pPr>
      <w:r>
        <w:rPr>
          <w:rFonts w:asciiTheme="minorHAnsi" w:hAnsiTheme="minorHAnsi" w:cstheme="minorHAnsi"/>
          <w:sz w:val="24"/>
          <w:szCs w:val="24"/>
        </w:rPr>
        <w:t>“We are thrilled to</w:t>
      </w:r>
      <w:r w:rsidRPr="003C079C">
        <w:rPr>
          <w:rFonts w:asciiTheme="minorHAnsi" w:hAnsiTheme="minorHAnsi" w:cstheme="minorHAnsi"/>
          <w:sz w:val="24"/>
          <w:szCs w:val="24"/>
        </w:rPr>
        <w:t xml:space="preserve"> be back in business with Denis</w:t>
      </w:r>
      <w:r>
        <w:rPr>
          <w:rFonts w:asciiTheme="minorHAnsi" w:hAnsiTheme="minorHAnsi" w:cstheme="minorHAnsi"/>
          <w:sz w:val="24"/>
          <w:szCs w:val="24"/>
        </w:rPr>
        <w:t xml:space="preserve"> Leary.</w:t>
      </w:r>
      <w:r w:rsidR="00642DCD">
        <w:rPr>
          <w:rFonts w:asciiTheme="minorHAnsi" w:hAnsiTheme="minorHAnsi" w:cstheme="minorHAnsi"/>
          <w:sz w:val="24"/>
          <w:szCs w:val="24"/>
        </w:rPr>
        <w:t xml:space="preserve"> </w:t>
      </w:r>
      <w:r w:rsidRPr="003C079C">
        <w:rPr>
          <w:rFonts w:asciiTheme="minorHAnsi" w:hAnsiTheme="minorHAnsi" w:cstheme="minorHAnsi"/>
          <w:b/>
          <w:bCs/>
          <w:i/>
          <w:iCs/>
          <w:sz w:val="24"/>
          <w:szCs w:val="24"/>
        </w:rPr>
        <w:t>Going Dutch</w:t>
      </w:r>
      <w:r w:rsidRPr="003C079C">
        <w:rPr>
          <w:rFonts w:asciiTheme="minorHAnsi" w:hAnsiTheme="minorHAnsi" w:cstheme="minorHAnsi"/>
          <w:sz w:val="24"/>
          <w:szCs w:val="24"/>
        </w:rPr>
        <w:t xml:space="preserve"> captures Denis’</w:t>
      </w:r>
      <w:r>
        <w:rPr>
          <w:rFonts w:asciiTheme="minorHAnsi" w:hAnsiTheme="minorHAnsi" w:cstheme="minorHAnsi"/>
          <w:sz w:val="24"/>
          <w:szCs w:val="24"/>
        </w:rPr>
        <w:t>s</w:t>
      </w:r>
      <w:r w:rsidRPr="003C079C">
        <w:rPr>
          <w:rFonts w:asciiTheme="minorHAnsi" w:hAnsiTheme="minorHAnsi" w:cstheme="minorHAnsi"/>
          <w:sz w:val="24"/>
          <w:szCs w:val="24"/>
        </w:rPr>
        <w:t xml:space="preserve"> comic genius and in-your-face storytelling style,” said Thorn.  “Denis, Jack and our showrunner and creator Joel have brilliantly envisioned this original, offbeat take and inherently funny salute to the military workplace comedy. We also believe their show is the perfect comedy companion to our hit </w:t>
      </w:r>
      <w:r w:rsidRPr="003C079C">
        <w:rPr>
          <w:rFonts w:asciiTheme="minorHAnsi" w:hAnsiTheme="minorHAnsi" w:cstheme="minorHAnsi"/>
          <w:b/>
          <w:bCs/>
          <w:i/>
          <w:iCs/>
          <w:sz w:val="24"/>
          <w:szCs w:val="24"/>
        </w:rPr>
        <w:t>Animal Control</w:t>
      </w:r>
      <w:r w:rsidRPr="003C079C">
        <w:rPr>
          <w:rFonts w:asciiTheme="minorHAnsi" w:hAnsiTheme="minorHAnsi" w:cstheme="minorHAnsi"/>
          <w:sz w:val="24"/>
          <w:szCs w:val="24"/>
        </w:rPr>
        <w:t>.”</w:t>
      </w:r>
    </w:p>
    <w:p w14:paraId="3AD23D32" w14:textId="77777777" w:rsidR="003C079C" w:rsidRPr="003C079C" w:rsidRDefault="003C079C" w:rsidP="003C079C">
      <w:pPr>
        <w:jc w:val="both"/>
        <w:rPr>
          <w:rFonts w:asciiTheme="minorHAnsi" w:hAnsiTheme="minorHAnsi" w:cstheme="minorHAnsi"/>
          <w:sz w:val="24"/>
          <w:szCs w:val="24"/>
        </w:rPr>
      </w:pPr>
    </w:p>
    <w:p w14:paraId="48B14A8F" w14:textId="71AB7838" w:rsidR="00326839" w:rsidRPr="00E819DB" w:rsidRDefault="004D60A5" w:rsidP="00E819DB">
      <w:pPr>
        <w:pStyle w:val="ydp8561f5c1yiv7900290406msonormal"/>
        <w:spacing w:before="0" w:beforeAutospacing="0" w:after="0" w:afterAutospacing="0"/>
        <w:jc w:val="both"/>
        <w:rPr>
          <w:sz w:val="24"/>
          <w:szCs w:val="24"/>
        </w:rPr>
      </w:pPr>
      <w:r w:rsidRPr="00E819DB">
        <w:rPr>
          <w:sz w:val="24"/>
          <w:szCs w:val="24"/>
        </w:rPr>
        <w:t xml:space="preserve">“I don’t think The Netherlands have ever seen such a collection of loud, selfish, screwed-up Americans,” said </w:t>
      </w:r>
      <w:r w:rsidR="00642DCD">
        <w:rPr>
          <w:sz w:val="24"/>
          <w:szCs w:val="24"/>
        </w:rPr>
        <w:t xml:space="preserve">Denis </w:t>
      </w:r>
      <w:r w:rsidRPr="00E819DB">
        <w:rPr>
          <w:sz w:val="24"/>
          <w:szCs w:val="24"/>
        </w:rPr>
        <w:t>Leary. “And it’s all FOX’s fault.”</w:t>
      </w:r>
    </w:p>
    <w:p w14:paraId="1E1302CB" w14:textId="77777777" w:rsidR="004D60A5" w:rsidRPr="00E819DB" w:rsidRDefault="004D60A5" w:rsidP="00E819DB">
      <w:pPr>
        <w:pStyle w:val="ydp8561f5c1yiv7900290406msonormal"/>
        <w:spacing w:before="0" w:beforeAutospacing="0" w:after="0" w:afterAutospacing="0"/>
        <w:jc w:val="both"/>
        <w:rPr>
          <w:b/>
          <w:bCs/>
          <w:i/>
          <w:iCs/>
          <w:sz w:val="24"/>
          <w:szCs w:val="24"/>
        </w:rPr>
      </w:pPr>
    </w:p>
    <w:p w14:paraId="03F42A72" w14:textId="4973AA16" w:rsidR="00E819DB" w:rsidRPr="00E819DB" w:rsidRDefault="00E819DB" w:rsidP="00E819DB">
      <w:pPr>
        <w:jc w:val="both"/>
        <w:rPr>
          <w:sz w:val="24"/>
          <w:szCs w:val="24"/>
        </w:rPr>
      </w:pPr>
      <w:r w:rsidRPr="00E819DB">
        <w:rPr>
          <w:sz w:val="24"/>
          <w:szCs w:val="24"/>
        </w:rPr>
        <w:t>“I was raised on the boundary-pushing FOX comedies of the 90’s, and I’m ecstatic to get the opportunity to continue the tradition for the next generation</w:t>
      </w:r>
      <w:r>
        <w:rPr>
          <w:sz w:val="24"/>
          <w:szCs w:val="24"/>
        </w:rPr>
        <w:t>,” said Church-Cooper.</w:t>
      </w:r>
    </w:p>
    <w:p w14:paraId="79A26858" w14:textId="77777777" w:rsidR="004D60A5" w:rsidRDefault="004D60A5" w:rsidP="00326839">
      <w:pPr>
        <w:pStyle w:val="ydp8561f5c1yiv7900290406msonormal"/>
        <w:spacing w:before="0" w:beforeAutospacing="0" w:after="0" w:afterAutospacing="0"/>
        <w:jc w:val="both"/>
        <w:rPr>
          <w:b/>
          <w:bCs/>
          <w:i/>
          <w:iCs/>
          <w:sz w:val="24"/>
          <w:szCs w:val="24"/>
        </w:rPr>
      </w:pPr>
    </w:p>
    <w:p w14:paraId="54863002" w14:textId="5A5ED639" w:rsidR="00326839" w:rsidRPr="00326839" w:rsidRDefault="00326839" w:rsidP="00326839">
      <w:pPr>
        <w:pStyle w:val="ydp8561f5c1yiv7900290406msonormal"/>
        <w:spacing w:before="0" w:beforeAutospacing="0" w:after="0" w:afterAutospacing="0"/>
        <w:jc w:val="both"/>
      </w:pPr>
      <w:r w:rsidRPr="00326839">
        <w:rPr>
          <w:b/>
          <w:bCs/>
          <w:i/>
          <w:iCs/>
          <w:sz w:val="24"/>
          <w:szCs w:val="24"/>
        </w:rPr>
        <w:t>Going Dutch</w:t>
      </w:r>
      <w:r w:rsidRPr="00326839">
        <w:rPr>
          <w:rStyle w:val="ydp6a1a87edyiv7900290406apple-converted-space"/>
          <w:b/>
          <w:bCs/>
          <w:i/>
          <w:iCs/>
          <w:sz w:val="24"/>
          <w:szCs w:val="24"/>
        </w:rPr>
        <w:t> </w:t>
      </w:r>
      <w:r w:rsidRPr="00326839">
        <w:rPr>
          <w:sz w:val="24"/>
          <w:szCs w:val="24"/>
        </w:rPr>
        <w:t xml:space="preserve">will be produced by FOX Entertainment Studios. Joel Church-Cooper will serve as writer, </w:t>
      </w:r>
      <w:proofErr w:type="gramStart"/>
      <w:r w:rsidRPr="00326839">
        <w:rPr>
          <w:sz w:val="24"/>
          <w:szCs w:val="24"/>
        </w:rPr>
        <w:t>showrunner</w:t>
      </w:r>
      <w:proofErr w:type="gramEnd"/>
      <w:r w:rsidRPr="00326839">
        <w:rPr>
          <w:sz w:val="24"/>
          <w:szCs w:val="24"/>
        </w:rPr>
        <w:t xml:space="preserve"> and executive producer on the series. Denis Leary and Jack Leary also will serve as executive producers. The series will be distributed by FOX Entertainment Global.</w:t>
      </w:r>
    </w:p>
    <w:p w14:paraId="3AEC9152" w14:textId="77777777" w:rsidR="00326839" w:rsidRPr="00326839" w:rsidRDefault="00326839" w:rsidP="00326839">
      <w:pPr>
        <w:rPr>
          <w:rFonts w:asciiTheme="minorHAnsi" w:eastAsia="Times New Roman" w:hAnsiTheme="minorHAnsi" w:cstheme="minorHAnsi"/>
          <w:color w:val="000000"/>
          <w:sz w:val="20"/>
          <w:szCs w:val="20"/>
        </w:rPr>
      </w:pPr>
    </w:p>
    <w:p w14:paraId="208FD367" w14:textId="21785816" w:rsidR="00326839" w:rsidRPr="00326839" w:rsidRDefault="00326839" w:rsidP="0080396B">
      <w:pPr>
        <w:jc w:val="both"/>
        <w:rPr>
          <w:rFonts w:asciiTheme="minorHAnsi" w:eastAsia="Times New Roman" w:hAnsiTheme="minorHAnsi" w:cstheme="minorHAnsi"/>
          <w:sz w:val="20"/>
          <w:szCs w:val="20"/>
        </w:rPr>
      </w:pPr>
      <w:r w:rsidRPr="00326839">
        <w:rPr>
          <w:rFonts w:asciiTheme="minorHAnsi" w:eastAsia="Times New Roman" w:hAnsiTheme="minorHAnsi" w:cstheme="minorHAnsi"/>
          <w:b/>
          <w:bCs/>
          <w:i/>
          <w:iCs/>
          <w:color w:val="000000"/>
          <w:sz w:val="24"/>
          <w:szCs w:val="24"/>
        </w:rPr>
        <w:t>Going Dutch</w:t>
      </w:r>
      <w:r w:rsidRPr="00326839">
        <w:rPr>
          <w:rStyle w:val="ydp8561f5c1yiv7900290406apple-converted-space"/>
          <w:rFonts w:asciiTheme="minorHAnsi" w:eastAsia="Times New Roman" w:hAnsiTheme="minorHAnsi" w:cstheme="minorHAnsi"/>
          <w:color w:val="000000"/>
          <w:sz w:val="24"/>
          <w:szCs w:val="24"/>
        </w:rPr>
        <w:t> </w:t>
      </w:r>
      <w:r w:rsidRPr="00326839">
        <w:rPr>
          <w:rFonts w:asciiTheme="minorHAnsi" w:eastAsia="Times New Roman" w:hAnsiTheme="minorHAnsi" w:cstheme="minorHAnsi"/>
          <w:sz w:val="24"/>
          <w:szCs w:val="24"/>
        </w:rPr>
        <w:t>is FOX Entertainment Studios’ second wholly owned live-action comedy and joins</w:t>
      </w:r>
      <w:r w:rsidRPr="00326839">
        <w:rPr>
          <w:rStyle w:val="ydp8561f5c1yiv7900290406apple-converted-space"/>
          <w:rFonts w:asciiTheme="minorHAnsi" w:eastAsia="Times New Roman" w:hAnsiTheme="minorHAnsi" w:cstheme="minorHAnsi"/>
          <w:color w:val="000000"/>
          <w:sz w:val="24"/>
          <w:szCs w:val="24"/>
        </w:rPr>
        <w:t> </w:t>
      </w:r>
      <w:r w:rsidRPr="00326839">
        <w:rPr>
          <w:rFonts w:asciiTheme="minorHAnsi" w:eastAsia="Times New Roman" w:hAnsiTheme="minorHAnsi" w:cstheme="minorHAnsi"/>
          <w:b/>
          <w:bCs/>
          <w:i/>
          <w:iCs/>
          <w:color w:val="000000"/>
          <w:sz w:val="24"/>
          <w:szCs w:val="24"/>
        </w:rPr>
        <w:t>Animal Control</w:t>
      </w:r>
      <w:r w:rsidRPr="00326839">
        <w:rPr>
          <w:rFonts w:asciiTheme="minorHAnsi" w:eastAsia="Times New Roman" w:hAnsiTheme="minorHAnsi" w:cstheme="minorHAnsi"/>
          <w:sz w:val="24"/>
          <w:szCs w:val="24"/>
        </w:rPr>
        <w:t>, starring</w:t>
      </w:r>
      <w:r w:rsidR="00FD3F9C">
        <w:rPr>
          <w:rFonts w:asciiTheme="minorHAnsi" w:eastAsia="Times New Roman" w:hAnsiTheme="minorHAnsi" w:cstheme="minorHAnsi"/>
          <w:sz w:val="24"/>
          <w:szCs w:val="24"/>
        </w:rPr>
        <w:t xml:space="preserve"> Joel McHale</w:t>
      </w:r>
      <w:r w:rsidRPr="00326839">
        <w:rPr>
          <w:rFonts w:asciiTheme="minorHAnsi" w:eastAsia="Times New Roman" w:hAnsiTheme="minorHAnsi" w:cstheme="minorHAnsi"/>
          <w:sz w:val="24"/>
          <w:szCs w:val="24"/>
        </w:rPr>
        <w:t xml:space="preserve"> and executive-produced by</w:t>
      </w:r>
      <w:r w:rsidR="00FD3F9C">
        <w:rPr>
          <w:rFonts w:asciiTheme="minorHAnsi" w:eastAsia="Times New Roman" w:hAnsiTheme="minorHAnsi" w:cstheme="minorHAnsi"/>
          <w:sz w:val="24"/>
          <w:szCs w:val="24"/>
        </w:rPr>
        <w:t xml:space="preserve"> Bob Fisher, Rob Greenberg, Dan Sterling, Tad </w:t>
      </w:r>
      <w:proofErr w:type="gramStart"/>
      <w:r w:rsidR="00FD3F9C">
        <w:rPr>
          <w:rFonts w:asciiTheme="minorHAnsi" w:eastAsia="Times New Roman" w:hAnsiTheme="minorHAnsi" w:cstheme="minorHAnsi"/>
          <w:sz w:val="24"/>
          <w:szCs w:val="24"/>
        </w:rPr>
        <w:t>Quill</w:t>
      </w:r>
      <w:proofErr w:type="gramEnd"/>
      <w:r w:rsidR="00FD3F9C">
        <w:rPr>
          <w:rFonts w:asciiTheme="minorHAnsi" w:eastAsia="Times New Roman" w:hAnsiTheme="minorHAnsi" w:cstheme="minorHAnsi"/>
          <w:sz w:val="24"/>
          <w:szCs w:val="24"/>
        </w:rPr>
        <w:t xml:space="preserve"> and </w:t>
      </w:r>
      <w:r w:rsidRPr="00326839">
        <w:rPr>
          <w:rFonts w:asciiTheme="minorHAnsi" w:eastAsia="Times New Roman" w:hAnsiTheme="minorHAnsi" w:cstheme="minorHAnsi"/>
          <w:sz w:val="24"/>
          <w:szCs w:val="24"/>
        </w:rPr>
        <w:t>McHale. Recently concluding its second season</w:t>
      </w:r>
      <w:r w:rsidR="0080396B">
        <w:rPr>
          <w:rFonts w:asciiTheme="minorHAnsi" w:eastAsia="Times New Roman" w:hAnsiTheme="minorHAnsi" w:cstheme="minorHAnsi"/>
          <w:sz w:val="24"/>
          <w:szCs w:val="24"/>
        </w:rPr>
        <w:t xml:space="preserve"> and</w:t>
      </w:r>
      <w:r w:rsidRPr="00326839">
        <w:rPr>
          <w:rFonts w:asciiTheme="minorHAnsi" w:eastAsia="Times New Roman" w:hAnsiTheme="minorHAnsi" w:cstheme="minorHAnsi"/>
          <w:sz w:val="24"/>
          <w:szCs w:val="24"/>
        </w:rPr>
        <w:t xml:space="preserve"> </w:t>
      </w:r>
      <w:r w:rsidRPr="00326839">
        <w:rPr>
          <w:rFonts w:asciiTheme="minorHAnsi" w:eastAsia="Times New Roman" w:hAnsiTheme="minorHAnsi" w:cstheme="minorHAnsi"/>
          <w:sz w:val="24"/>
          <w:szCs w:val="24"/>
        </w:rPr>
        <w:lastRenderedPageBreak/>
        <w:t>renewed for a third season,</w:t>
      </w:r>
      <w:r w:rsidRPr="00326839">
        <w:rPr>
          <w:rStyle w:val="ydp8561f5c1yiv7900290406apple-converted-space"/>
          <w:rFonts w:asciiTheme="minorHAnsi" w:eastAsia="Times New Roman" w:hAnsiTheme="minorHAnsi" w:cstheme="minorHAnsi"/>
          <w:color w:val="000000"/>
          <w:sz w:val="24"/>
          <w:szCs w:val="24"/>
        </w:rPr>
        <w:t> </w:t>
      </w:r>
      <w:r w:rsidRPr="00326839">
        <w:rPr>
          <w:rFonts w:asciiTheme="minorHAnsi" w:eastAsia="Times New Roman" w:hAnsiTheme="minorHAnsi" w:cstheme="minorHAnsi"/>
          <w:b/>
          <w:bCs/>
          <w:i/>
          <w:iCs/>
          <w:color w:val="000000"/>
          <w:sz w:val="24"/>
          <w:szCs w:val="24"/>
        </w:rPr>
        <w:t>Animal Control</w:t>
      </w:r>
      <w:r w:rsidRPr="00326839">
        <w:rPr>
          <w:rStyle w:val="ydp8561f5c1yiv7900290406apple-converted-space"/>
          <w:rFonts w:asciiTheme="minorHAnsi" w:eastAsia="Times New Roman" w:hAnsiTheme="minorHAnsi" w:cstheme="minorHAnsi"/>
          <w:color w:val="000000"/>
          <w:sz w:val="24"/>
          <w:szCs w:val="24"/>
        </w:rPr>
        <w:t> </w:t>
      </w:r>
      <w:r w:rsidRPr="00326839">
        <w:rPr>
          <w:rFonts w:asciiTheme="minorHAnsi" w:eastAsia="Times New Roman" w:hAnsiTheme="minorHAnsi" w:cstheme="minorHAnsi"/>
          <w:sz w:val="24"/>
          <w:szCs w:val="24"/>
        </w:rPr>
        <w:t>launched as FOX’s most-streamed scripted debut ever.</w:t>
      </w:r>
    </w:p>
    <w:p w14:paraId="48ADDD60" w14:textId="77777777" w:rsidR="00326839" w:rsidRDefault="00326839" w:rsidP="00326839">
      <w:pPr>
        <w:pStyle w:val="ydp8561f5c1yiv7900290406msonormal"/>
        <w:spacing w:before="0" w:beforeAutospacing="0" w:after="0" w:afterAutospacing="0"/>
        <w:jc w:val="both"/>
        <w:rPr>
          <w:color w:val="000000"/>
        </w:rPr>
      </w:pPr>
      <w:r>
        <w:rPr>
          <w:b/>
          <w:bCs/>
          <w:color w:val="000000"/>
          <w:sz w:val="24"/>
          <w:szCs w:val="24"/>
        </w:rPr>
        <w:t> </w:t>
      </w:r>
    </w:p>
    <w:p w14:paraId="5112863D" w14:textId="77777777" w:rsidR="00326839" w:rsidRDefault="00326839" w:rsidP="00326839">
      <w:pPr>
        <w:pStyle w:val="ydp8561f5c1yiv7900290406msonormal"/>
        <w:spacing w:before="0" w:beforeAutospacing="0" w:after="0" w:afterAutospacing="0"/>
        <w:jc w:val="both"/>
        <w:rPr>
          <w:color w:val="000000"/>
        </w:rPr>
      </w:pPr>
      <w:r>
        <w:rPr>
          <w:b/>
          <w:bCs/>
          <w:color w:val="000000"/>
          <w:sz w:val="24"/>
          <w:szCs w:val="24"/>
        </w:rPr>
        <w:t>About Denis Leary</w:t>
      </w:r>
    </w:p>
    <w:p w14:paraId="4EB4AE3F" w14:textId="185B5A18" w:rsidR="00326839" w:rsidRPr="00215C8B" w:rsidRDefault="00326839" w:rsidP="00326839">
      <w:pPr>
        <w:pStyle w:val="ydp8561f5c1yiv7900290406msonormal"/>
        <w:spacing w:before="0" w:beforeAutospacing="0" w:after="0" w:afterAutospacing="0"/>
        <w:jc w:val="both"/>
      </w:pPr>
      <w:r w:rsidRPr="00215C8B">
        <w:rPr>
          <w:sz w:val="24"/>
          <w:szCs w:val="24"/>
        </w:rPr>
        <w:t>Denis Leary is a five-time loser at the Emmy Awards</w:t>
      </w:r>
      <w:r w:rsidR="004D60A5" w:rsidRPr="00215C8B">
        <w:rPr>
          <w:sz w:val="24"/>
          <w:szCs w:val="24"/>
        </w:rPr>
        <w:t xml:space="preserve"> and </w:t>
      </w:r>
      <w:r w:rsidRPr="00215C8B">
        <w:rPr>
          <w:sz w:val="24"/>
          <w:szCs w:val="24"/>
        </w:rPr>
        <w:t xml:space="preserve">the Golden Globes. He has also never won </w:t>
      </w:r>
      <w:r w:rsidR="004D60A5" w:rsidRPr="00215C8B">
        <w:rPr>
          <w:sz w:val="24"/>
          <w:szCs w:val="24"/>
        </w:rPr>
        <w:t xml:space="preserve">an Oscar, a </w:t>
      </w:r>
      <w:proofErr w:type="gramStart"/>
      <w:r w:rsidR="004D60A5" w:rsidRPr="00215C8B">
        <w:rPr>
          <w:sz w:val="24"/>
          <w:szCs w:val="24"/>
        </w:rPr>
        <w:t>Tony</w:t>
      </w:r>
      <w:proofErr w:type="gramEnd"/>
      <w:r w:rsidR="004D60A5" w:rsidRPr="00215C8B">
        <w:rPr>
          <w:sz w:val="24"/>
          <w:szCs w:val="24"/>
        </w:rPr>
        <w:t xml:space="preserve"> </w:t>
      </w:r>
      <w:r w:rsidRPr="00215C8B">
        <w:rPr>
          <w:sz w:val="24"/>
          <w:szCs w:val="24"/>
        </w:rPr>
        <w:t>or an argument with his wife.</w:t>
      </w:r>
    </w:p>
    <w:p w14:paraId="048D89CC" w14:textId="77777777" w:rsidR="00326839" w:rsidRPr="00215C8B" w:rsidRDefault="00326839" w:rsidP="00326839">
      <w:pPr>
        <w:pStyle w:val="ydp8561f5c1yiv7900290406msonormal"/>
        <w:spacing w:before="0" w:beforeAutospacing="0" w:after="0" w:afterAutospacing="0"/>
        <w:jc w:val="both"/>
      </w:pPr>
      <w:r w:rsidRPr="00215C8B">
        <w:rPr>
          <w:sz w:val="24"/>
          <w:szCs w:val="24"/>
        </w:rPr>
        <w:t> </w:t>
      </w:r>
    </w:p>
    <w:p w14:paraId="44EC0198" w14:textId="77777777" w:rsidR="00326839" w:rsidRDefault="00326839" w:rsidP="00326839">
      <w:pPr>
        <w:pStyle w:val="ydp8561f5c1yiv7900290406msonormal"/>
        <w:spacing w:before="0" w:beforeAutospacing="0" w:after="0" w:afterAutospacing="0"/>
        <w:jc w:val="both"/>
        <w:rPr>
          <w:color w:val="000000"/>
        </w:rPr>
      </w:pPr>
      <w:r>
        <w:rPr>
          <w:b/>
          <w:bCs/>
          <w:color w:val="000000"/>
          <w:sz w:val="24"/>
          <w:szCs w:val="24"/>
        </w:rPr>
        <w:t>About Jack Leary</w:t>
      </w:r>
    </w:p>
    <w:p w14:paraId="2D05FDAF" w14:textId="77777777" w:rsidR="00326839" w:rsidRDefault="00326839" w:rsidP="00326839">
      <w:pPr>
        <w:pStyle w:val="ydp8561f5c1yiv7900290406msonormal"/>
        <w:spacing w:before="0" w:beforeAutospacing="0" w:after="0" w:afterAutospacing="0"/>
        <w:jc w:val="both"/>
        <w:rPr>
          <w:color w:val="000000"/>
        </w:rPr>
      </w:pPr>
      <w:r>
        <w:rPr>
          <w:color w:val="000000"/>
          <w:sz w:val="24"/>
          <w:szCs w:val="24"/>
        </w:rPr>
        <w:t xml:space="preserve">Jack Leary is a writer, producer and director who runs Amoeba alongside Denis Leary. Under the Amoeba banner, Jack oversees development for various projects across the television, </w:t>
      </w:r>
      <w:proofErr w:type="gramStart"/>
      <w:r>
        <w:rPr>
          <w:color w:val="000000"/>
          <w:sz w:val="24"/>
          <w:szCs w:val="24"/>
        </w:rPr>
        <w:t>film</w:t>
      </w:r>
      <w:proofErr w:type="gramEnd"/>
      <w:r>
        <w:rPr>
          <w:color w:val="000000"/>
          <w:sz w:val="24"/>
          <w:szCs w:val="24"/>
        </w:rPr>
        <w:t xml:space="preserve"> and new media landscape.</w:t>
      </w:r>
    </w:p>
    <w:p w14:paraId="59E1F7C4" w14:textId="77777777" w:rsidR="00326839" w:rsidRDefault="00326839" w:rsidP="00326839">
      <w:pPr>
        <w:pStyle w:val="ydp8561f5c1yiv7900290406msonormal"/>
        <w:spacing w:before="0" w:beforeAutospacing="0" w:after="0" w:afterAutospacing="0"/>
        <w:jc w:val="both"/>
        <w:rPr>
          <w:color w:val="000000"/>
        </w:rPr>
      </w:pPr>
      <w:r>
        <w:rPr>
          <w:b/>
          <w:bCs/>
          <w:color w:val="000000"/>
          <w:sz w:val="24"/>
          <w:szCs w:val="24"/>
        </w:rPr>
        <w:t> </w:t>
      </w:r>
    </w:p>
    <w:p w14:paraId="4CEB0833" w14:textId="77777777" w:rsidR="00326839" w:rsidRDefault="00326839" w:rsidP="00326839">
      <w:pPr>
        <w:pStyle w:val="ydp8561f5c1yiv7900290406msonormal"/>
        <w:spacing w:before="0" w:beforeAutospacing="0" w:after="0" w:afterAutospacing="0"/>
        <w:jc w:val="both"/>
        <w:rPr>
          <w:color w:val="000000"/>
        </w:rPr>
      </w:pPr>
      <w:r>
        <w:rPr>
          <w:b/>
          <w:bCs/>
          <w:color w:val="000000"/>
          <w:sz w:val="24"/>
          <w:szCs w:val="24"/>
        </w:rPr>
        <w:t>About Joel Church-Cooper</w:t>
      </w:r>
    </w:p>
    <w:p w14:paraId="6C8AD5F0" w14:textId="55D21809" w:rsidR="004D60A5" w:rsidRPr="00215C8B" w:rsidRDefault="00326839" w:rsidP="00326839">
      <w:pPr>
        <w:pStyle w:val="ydp8561f5c1yiv7900290406msonormal"/>
        <w:spacing w:before="0" w:beforeAutospacing="0" w:after="0" w:afterAutospacing="0"/>
        <w:jc w:val="both"/>
        <w:rPr>
          <w:sz w:val="24"/>
          <w:szCs w:val="24"/>
        </w:rPr>
      </w:pPr>
      <w:r>
        <w:rPr>
          <w:color w:val="000000"/>
          <w:sz w:val="24"/>
          <w:szCs w:val="24"/>
        </w:rPr>
        <w:t>Joel Church-Cooper was the co-creator and showrunner for the acclaimed comedy series</w:t>
      </w:r>
      <w:r>
        <w:rPr>
          <w:rStyle w:val="ydp8561f5c1yiv7900290406apple-converted-space"/>
          <w:color w:val="000000"/>
          <w:sz w:val="24"/>
          <w:szCs w:val="24"/>
        </w:rPr>
        <w:t> </w:t>
      </w:r>
      <w:proofErr w:type="spellStart"/>
      <w:r w:rsidRPr="00326839">
        <w:rPr>
          <w:i/>
          <w:iCs/>
          <w:color w:val="000000"/>
          <w:sz w:val="24"/>
          <w:szCs w:val="24"/>
        </w:rPr>
        <w:t>Brockmir</w:t>
      </w:r>
      <w:r w:rsidRPr="0080396B">
        <w:rPr>
          <w:i/>
          <w:iCs/>
          <w:color w:val="000000"/>
          <w:sz w:val="24"/>
          <w:szCs w:val="24"/>
        </w:rPr>
        <w:t>e</w:t>
      </w:r>
      <w:proofErr w:type="spellEnd"/>
      <w:r>
        <w:rPr>
          <w:color w:val="000000"/>
          <w:sz w:val="24"/>
          <w:szCs w:val="24"/>
        </w:rPr>
        <w:t xml:space="preserve">, starring Hank Azaria. Joel was recently the Co-EP on season </w:t>
      </w:r>
      <w:r w:rsidR="007A2D46">
        <w:rPr>
          <w:color w:val="000000"/>
          <w:sz w:val="24"/>
          <w:szCs w:val="24"/>
        </w:rPr>
        <w:t xml:space="preserve">two </w:t>
      </w:r>
      <w:r>
        <w:rPr>
          <w:color w:val="000000"/>
          <w:sz w:val="24"/>
          <w:szCs w:val="24"/>
        </w:rPr>
        <w:t xml:space="preserve">of </w:t>
      </w:r>
      <w:proofErr w:type="gramStart"/>
      <w:r w:rsidRPr="00326839">
        <w:rPr>
          <w:i/>
          <w:iCs/>
          <w:color w:val="000000"/>
          <w:sz w:val="24"/>
          <w:szCs w:val="24"/>
        </w:rPr>
        <w:t>Minx</w:t>
      </w:r>
      <w:r>
        <w:rPr>
          <w:color w:val="000000"/>
          <w:sz w:val="24"/>
          <w:szCs w:val="24"/>
        </w:rPr>
        <w:t>, and</w:t>
      </w:r>
      <w:proofErr w:type="gramEnd"/>
      <w:r>
        <w:rPr>
          <w:color w:val="000000"/>
          <w:sz w:val="24"/>
          <w:szCs w:val="24"/>
        </w:rPr>
        <w:t xml:space="preserve"> was a Co-EP on seasons two and three of comedy series </w:t>
      </w:r>
      <w:r w:rsidRPr="00215C8B">
        <w:rPr>
          <w:i/>
          <w:iCs/>
          <w:sz w:val="24"/>
          <w:szCs w:val="24"/>
        </w:rPr>
        <w:t>Future Man</w:t>
      </w:r>
      <w:r w:rsidRPr="00215C8B">
        <w:rPr>
          <w:sz w:val="24"/>
          <w:szCs w:val="24"/>
        </w:rPr>
        <w:t xml:space="preserve">. </w:t>
      </w:r>
      <w:r w:rsidR="004D60A5" w:rsidRPr="00215C8B">
        <w:rPr>
          <w:rFonts w:eastAsia="Times New Roman"/>
        </w:rPr>
        <w:t>Joel is repped by UTA, Jennie Church-Cooper at Levity Entertainment, and Melissa Fox at HJTH.</w:t>
      </w:r>
    </w:p>
    <w:p w14:paraId="5BAC8D19" w14:textId="77777777" w:rsidR="00326839" w:rsidRPr="00215C8B" w:rsidRDefault="00326839" w:rsidP="00326839">
      <w:pPr>
        <w:pStyle w:val="ydp8561f5c1yiv7900290406msonormal"/>
        <w:spacing w:before="0" w:beforeAutospacing="0" w:after="0" w:afterAutospacing="0"/>
        <w:jc w:val="both"/>
      </w:pPr>
      <w:r w:rsidRPr="00215C8B">
        <w:rPr>
          <w:sz w:val="24"/>
          <w:szCs w:val="24"/>
        </w:rPr>
        <w:t> </w:t>
      </w:r>
    </w:p>
    <w:p w14:paraId="05ADDE83" w14:textId="77777777" w:rsidR="00326839" w:rsidRPr="00326839" w:rsidRDefault="00326839" w:rsidP="00326839">
      <w:pPr>
        <w:pStyle w:val="ydp8561f5c1yiv7900290406msonormal"/>
        <w:spacing w:before="0" w:beforeAutospacing="0" w:after="0" w:afterAutospacing="0"/>
        <w:jc w:val="both"/>
        <w:rPr>
          <w:rFonts w:asciiTheme="minorHAnsi" w:hAnsiTheme="minorHAnsi" w:cstheme="minorHAnsi"/>
          <w:b/>
          <w:bCs/>
          <w:color w:val="000000"/>
          <w:sz w:val="24"/>
          <w:szCs w:val="24"/>
        </w:rPr>
      </w:pPr>
      <w:r w:rsidRPr="00326839">
        <w:rPr>
          <w:rFonts w:asciiTheme="minorHAnsi" w:hAnsiTheme="minorHAnsi" w:cstheme="minorHAnsi"/>
          <w:b/>
          <w:bCs/>
          <w:color w:val="000000"/>
          <w:sz w:val="24"/>
          <w:szCs w:val="24"/>
        </w:rPr>
        <w:t>ABOUT FOX ENTERTAINMENT</w:t>
      </w:r>
    </w:p>
    <w:p w14:paraId="28EA4990" w14:textId="4E369851" w:rsidR="00326839" w:rsidRPr="00326839" w:rsidRDefault="00326839" w:rsidP="00326839">
      <w:pPr>
        <w:pStyle w:val="xyiv9874140704msonormal"/>
        <w:shd w:val="clear" w:color="auto" w:fill="FFFFFF"/>
        <w:spacing w:before="0" w:beforeAutospacing="0" w:after="0" w:afterAutospacing="0"/>
        <w:jc w:val="both"/>
        <w:rPr>
          <w:rFonts w:asciiTheme="minorHAnsi" w:hAnsiTheme="minorHAnsi" w:cstheme="minorHAnsi"/>
          <w:color w:val="000000"/>
          <w:sz w:val="24"/>
          <w:szCs w:val="24"/>
        </w:rPr>
      </w:pPr>
      <w:r w:rsidRPr="00326839">
        <w:rPr>
          <w:rFonts w:asciiTheme="minorHAnsi" w:hAnsiTheme="minorHAnsi" w:cstheme="minorHAnsi"/>
          <w:color w:val="000000"/>
          <w:sz w:val="24"/>
          <w:szCs w:val="24"/>
        </w:rPr>
        <w:t>With a legacy spanning nearly 40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326839">
        <w:rPr>
          <w:rFonts w:asciiTheme="minorHAnsi" w:hAnsiTheme="minorHAnsi" w:cstheme="minorHAnsi"/>
          <w:b/>
          <w:bCs/>
          <w:i/>
          <w:iCs/>
          <w:color w:val="000000"/>
          <w:sz w:val="24"/>
          <w:szCs w:val="24"/>
        </w:rPr>
        <w:t>9-1-1: Lone Star</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The Simpsons</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The Floor</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The Cleaning Lady</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Hell’s Kitchen</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LEGO Masters</w:t>
      </w:r>
      <w:r w:rsidRPr="00326839">
        <w:rPr>
          <w:rFonts w:asciiTheme="minorHAnsi" w:hAnsiTheme="minorHAnsi" w:cstheme="minorHAnsi"/>
          <w:color w:val="000000"/>
          <w:sz w:val="24"/>
          <w:szCs w:val="24"/>
        </w:rPr>
        <w:t>), the company is building a portfolio of businesses and library of owned original content. To date, FOX Entertainment’s long-term growth strategy has included the acquisitions of award-winning animation studio Bento Box Entertainment (</w:t>
      </w:r>
      <w:r w:rsidRPr="00326839">
        <w:rPr>
          <w:rFonts w:asciiTheme="minorHAnsi" w:hAnsiTheme="minorHAnsi" w:cstheme="minorHAnsi"/>
          <w:b/>
          <w:bCs/>
          <w:i/>
          <w:iCs/>
          <w:color w:val="000000"/>
          <w:sz w:val="24"/>
          <w:szCs w:val="24"/>
        </w:rPr>
        <w:t>Bob’s Burgers</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The Great North</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proofErr w:type="spellStart"/>
      <w:r w:rsidRPr="00326839">
        <w:rPr>
          <w:rFonts w:asciiTheme="minorHAnsi" w:hAnsiTheme="minorHAnsi" w:cstheme="minorHAnsi"/>
          <w:b/>
          <w:bCs/>
          <w:i/>
          <w:iCs/>
          <w:color w:val="000000"/>
          <w:sz w:val="24"/>
          <w:szCs w:val="24"/>
        </w:rPr>
        <w:t>Krapopolis</w:t>
      </w:r>
      <w:proofErr w:type="spellEnd"/>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proofErr w:type="spellStart"/>
      <w:r w:rsidRPr="00326839">
        <w:rPr>
          <w:rFonts w:asciiTheme="minorHAnsi" w:hAnsiTheme="minorHAnsi" w:cstheme="minorHAnsi"/>
          <w:b/>
          <w:bCs/>
          <w:i/>
          <w:iCs/>
          <w:color w:val="000000"/>
          <w:sz w:val="24"/>
          <w:szCs w:val="24"/>
        </w:rPr>
        <w:t>Grimsburg</w:t>
      </w:r>
      <w:proofErr w:type="spellEnd"/>
      <w:r w:rsidRPr="00326839">
        <w:rPr>
          <w:rFonts w:asciiTheme="minorHAnsi" w:hAnsiTheme="minorHAnsi" w:cstheme="minorHAnsi"/>
          <w:color w:val="000000"/>
          <w:sz w:val="24"/>
          <w:szCs w:val="24"/>
        </w:rPr>
        <w:t>), entertainment platform TMZ (</w:t>
      </w:r>
      <w:r w:rsidRPr="00326839">
        <w:rPr>
          <w:rFonts w:asciiTheme="minorHAnsi" w:hAnsiTheme="minorHAnsi" w:cstheme="minorHAnsi"/>
          <w:b/>
          <w:bCs/>
          <w:i/>
          <w:iCs/>
          <w:color w:val="000000"/>
          <w:sz w:val="24"/>
          <w:szCs w:val="24"/>
        </w:rPr>
        <w:t>TMZ Investigates</w:t>
      </w:r>
      <w:r w:rsidRPr="00326839">
        <w:rPr>
          <w:rFonts w:asciiTheme="minorHAnsi" w:hAnsiTheme="minorHAnsi" w:cstheme="minorHAnsi"/>
          <w:color w:val="000000"/>
          <w:sz w:val="24"/>
          <w:szCs w:val="24"/>
        </w:rPr>
        <w:t xml:space="preserve">), and global production studio </w:t>
      </w:r>
      <w:proofErr w:type="spellStart"/>
      <w:r w:rsidRPr="00326839">
        <w:rPr>
          <w:rFonts w:asciiTheme="minorHAnsi" w:hAnsiTheme="minorHAnsi" w:cstheme="minorHAnsi"/>
          <w:color w:val="000000"/>
          <w:sz w:val="24"/>
          <w:szCs w:val="24"/>
        </w:rPr>
        <w:t>MarVista</w:t>
      </w:r>
      <w:proofErr w:type="spellEnd"/>
      <w:r w:rsidRPr="00326839">
        <w:rPr>
          <w:rFonts w:asciiTheme="minorHAnsi" w:hAnsiTheme="minorHAnsi" w:cstheme="minorHAnsi"/>
          <w:color w:val="000000"/>
          <w:sz w:val="24"/>
          <w:szCs w:val="24"/>
        </w:rPr>
        <w:t xml:space="preserve"> Entertainment (</w:t>
      </w:r>
      <w:r w:rsidRPr="00326839">
        <w:rPr>
          <w:rFonts w:asciiTheme="minorHAnsi" w:hAnsiTheme="minorHAnsi" w:cstheme="minorHAnsi"/>
          <w:b/>
          <w:bCs/>
          <w:i/>
          <w:iCs/>
          <w:color w:val="000000"/>
          <w:sz w:val="24"/>
          <w:szCs w:val="24"/>
        </w:rPr>
        <w:t>The Way Home</w:t>
      </w:r>
      <w:r w:rsidRPr="00326839">
        <w:rPr>
          <w:rFonts w:asciiTheme="minorHAnsi" w:hAnsiTheme="minorHAnsi" w:cstheme="minorHAnsi"/>
          <w:color w:val="000000"/>
          <w:sz w:val="24"/>
          <w:szCs w:val="24"/>
        </w:rPr>
        <w:t>), as well as the formation of the culinary and lifestyle content venture Studio Ramsay Global (</w:t>
      </w:r>
      <w:r w:rsidRPr="00326839">
        <w:rPr>
          <w:rFonts w:asciiTheme="minorHAnsi" w:hAnsiTheme="minorHAnsi" w:cstheme="minorHAnsi"/>
          <w:b/>
          <w:bCs/>
          <w:i/>
          <w:iCs/>
          <w:color w:val="000000"/>
          <w:sz w:val="24"/>
          <w:szCs w:val="24"/>
        </w:rPr>
        <w:t>Next Level Chef</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Gordon Ramsay’s Food Stars</w:t>
      </w:r>
      <w:r w:rsidRPr="00326839">
        <w:rPr>
          <w:rFonts w:asciiTheme="minorHAnsi" w:hAnsiTheme="minorHAnsi" w:cstheme="minorHAnsi"/>
          <w:color w:val="000000"/>
          <w:sz w:val="24"/>
          <w:szCs w:val="24"/>
        </w:rPr>
        <w:t>,</w:t>
      </w:r>
      <w:r w:rsidRPr="00326839">
        <w:rPr>
          <w:rStyle w:val="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Idiot Sandwich</w:t>
      </w:r>
      <w:r w:rsidRPr="00326839">
        <w:rPr>
          <w:rFonts w:asciiTheme="minorHAnsi" w:hAnsiTheme="minorHAnsi" w:cstheme="minorHAnsi"/>
          <w:color w:val="000000"/>
          <w:sz w:val="24"/>
          <w:szCs w:val="24"/>
        </w:rPr>
        <w:t>) in partnership with Gordon Ramsay.  Alongside the network, the company also established</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color w:val="000000"/>
          <w:sz w:val="24"/>
          <w:szCs w:val="24"/>
        </w:rPr>
        <w:t>FOX Entertainment Studios, which includes</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color w:val="000000"/>
          <w:sz w:val="24"/>
          <w:szCs w:val="24"/>
        </w:rPr>
        <w:t>its in-house unscripted studio FOX Alternative Entertainment (</w:t>
      </w:r>
      <w:r w:rsidRPr="00326839">
        <w:rPr>
          <w:rFonts w:asciiTheme="minorHAnsi" w:hAnsiTheme="minorHAnsi" w:cstheme="minorHAnsi"/>
          <w:b/>
          <w:bCs/>
          <w:i/>
          <w:iCs/>
          <w:color w:val="000000"/>
          <w:sz w:val="24"/>
          <w:szCs w:val="24"/>
        </w:rPr>
        <w:t>The Masked Singer</w:t>
      </w:r>
      <w:r w:rsidRPr="00326839">
        <w:rPr>
          <w:rFonts w:asciiTheme="minorHAnsi" w:hAnsiTheme="minorHAnsi" w:cstheme="minorHAnsi"/>
          <w:color w:val="000000"/>
          <w:sz w:val="24"/>
          <w:szCs w:val="24"/>
        </w:rPr>
        <w:t>,</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We Are Family</w:t>
      </w:r>
      <w:r w:rsidRPr="00326839">
        <w:rPr>
          <w:rFonts w:asciiTheme="minorHAnsi" w:hAnsiTheme="minorHAnsi" w:cstheme="minorHAnsi"/>
          <w:color w:val="000000"/>
          <w:sz w:val="24"/>
          <w:szCs w:val="24"/>
        </w:rPr>
        <w:t>,</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I Can See Your Voice</w:t>
      </w:r>
      <w:r w:rsidRPr="00326839">
        <w:rPr>
          <w:rFonts w:asciiTheme="minorHAnsi" w:hAnsiTheme="minorHAnsi" w:cstheme="minorHAnsi"/>
          <w:color w:val="000000"/>
          <w:sz w:val="24"/>
          <w:szCs w:val="24"/>
        </w:rPr>
        <w:t>,</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b/>
          <w:bCs/>
          <w:i/>
          <w:iCs/>
          <w:color w:val="000000"/>
          <w:sz w:val="24"/>
          <w:szCs w:val="24"/>
        </w:rPr>
        <w:t>Name That Tune</w:t>
      </w:r>
      <w:r w:rsidRPr="00326839">
        <w:rPr>
          <w:rFonts w:asciiTheme="minorHAnsi" w:hAnsiTheme="minorHAnsi" w:cstheme="minorHAnsi"/>
          <w:color w:val="000000"/>
          <w:sz w:val="24"/>
          <w:szCs w:val="24"/>
        </w:rPr>
        <w:t>),</w:t>
      </w:r>
      <w:r w:rsidRPr="00326839">
        <w:rPr>
          <w:rStyle w:val="xydp8e4cbfc3yiv9874140704apple-converted-space"/>
          <w:rFonts w:asciiTheme="minorHAnsi" w:hAnsiTheme="minorHAnsi" w:cstheme="minorHAnsi"/>
          <w:color w:val="000000"/>
          <w:sz w:val="24"/>
          <w:szCs w:val="24"/>
        </w:rPr>
        <w:t> and </w:t>
      </w:r>
      <w:r w:rsidRPr="00326839">
        <w:rPr>
          <w:rFonts w:asciiTheme="minorHAnsi" w:hAnsiTheme="minorHAnsi" w:cstheme="minorHAnsi"/>
          <w:color w:val="000000"/>
          <w:sz w:val="24"/>
          <w:szCs w:val="24"/>
        </w:rPr>
        <w:t xml:space="preserve">its </w:t>
      </w:r>
      <w:r w:rsidR="00642DCD">
        <w:rPr>
          <w:rFonts w:asciiTheme="minorHAnsi" w:hAnsiTheme="minorHAnsi" w:cstheme="minorHAnsi"/>
          <w:color w:val="000000"/>
          <w:sz w:val="24"/>
          <w:szCs w:val="24"/>
        </w:rPr>
        <w:t xml:space="preserve">scripted </w:t>
      </w:r>
      <w:r w:rsidRPr="00326839">
        <w:rPr>
          <w:rFonts w:asciiTheme="minorHAnsi" w:hAnsiTheme="minorHAnsi" w:cstheme="minorHAnsi"/>
          <w:color w:val="000000"/>
          <w:sz w:val="24"/>
          <w:szCs w:val="24"/>
        </w:rPr>
        <w:t>studio</w:t>
      </w:r>
      <w:r w:rsidRPr="00326839">
        <w:rPr>
          <w:rStyle w:val="xydp8e4cbfc3yiv9874140704apple-converted-space"/>
          <w:rFonts w:asciiTheme="minorHAnsi" w:hAnsiTheme="minorHAnsi" w:cstheme="minorHAnsi"/>
          <w:color w:val="000000"/>
          <w:sz w:val="24"/>
          <w:szCs w:val="24"/>
        </w:rPr>
        <w:t> </w:t>
      </w:r>
      <w:r w:rsidRPr="00326839">
        <w:rPr>
          <w:rFonts w:asciiTheme="minorHAnsi" w:hAnsiTheme="minorHAnsi" w:cstheme="minorHAnsi"/>
          <w:color w:val="000000"/>
          <w:sz w:val="24"/>
          <w:szCs w:val="24"/>
        </w:rPr>
        <w:t>(</w:t>
      </w:r>
      <w:r w:rsidRPr="00326839">
        <w:rPr>
          <w:rFonts w:asciiTheme="minorHAnsi" w:hAnsiTheme="minorHAnsi" w:cstheme="minorHAnsi"/>
          <w:b/>
          <w:bCs/>
          <w:i/>
          <w:iCs/>
          <w:color w:val="000000"/>
          <w:sz w:val="24"/>
          <w:szCs w:val="24"/>
        </w:rPr>
        <w:t>Animal Control</w:t>
      </w:r>
      <w:r w:rsidR="00642DCD">
        <w:rPr>
          <w:rFonts w:asciiTheme="minorHAnsi" w:hAnsiTheme="minorHAnsi" w:cstheme="minorHAnsi"/>
          <w:b/>
          <w:bCs/>
          <w:i/>
          <w:iCs/>
          <w:color w:val="000000"/>
          <w:sz w:val="24"/>
          <w:szCs w:val="24"/>
        </w:rPr>
        <w:t>, Going Dutch</w:t>
      </w:r>
      <w:r w:rsidRPr="00326839">
        <w:rPr>
          <w:rFonts w:asciiTheme="minorHAnsi" w:hAnsiTheme="minorHAnsi" w:cstheme="minorHAnsi"/>
          <w:color w:val="000000"/>
          <w:sz w:val="24"/>
          <w:szCs w:val="24"/>
        </w:rPr>
        <w:t xml:space="preserve">) to develop scripted </w:t>
      </w:r>
      <w:proofErr w:type="gramStart"/>
      <w:r w:rsidRPr="00326839">
        <w:rPr>
          <w:rFonts w:asciiTheme="minorHAnsi" w:hAnsiTheme="minorHAnsi" w:cstheme="minorHAnsi"/>
          <w:color w:val="000000"/>
          <w:sz w:val="24"/>
          <w:szCs w:val="24"/>
        </w:rPr>
        <w:t>content;</w:t>
      </w:r>
      <w:proofErr w:type="gramEnd"/>
      <w:r w:rsidRPr="00326839">
        <w:rPr>
          <w:rFonts w:asciiTheme="minorHAnsi" w:hAnsiTheme="minorHAnsi" w:cstheme="minorHAnsi"/>
          <w:color w:val="000000"/>
          <w:sz w:val="24"/>
          <w:szCs w:val="24"/>
        </w:rPr>
        <w:t> as well as worldwide content sales unit FOX Entertainment Global.</w:t>
      </w:r>
    </w:p>
    <w:p w14:paraId="662EDD39" w14:textId="77777777" w:rsidR="00326839" w:rsidRPr="00326839" w:rsidRDefault="00326839" w:rsidP="00326839">
      <w:pPr>
        <w:pStyle w:val="ydp8561f5c1yiv7900290406msonormal"/>
        <w:spacing w:before="0" w:beforeAutospacing="0" w:after="0" w:afterAutospacing="0"/>
        <w:jc w:val="both"/>
        <w:rPr>
          <w:rFonts w:asciiTheme="minorHAnsi" w:hAnsiTheme="minorHAnsi" w:cstheme="minorHAnsi"/>
          <w:color w:val="000000"/>
          <w:sz w:val="24"/>
          <w:szCs w:val="24"/>
        </w:rPr>
      </w:pPr>
    </w:p>
    <w:p w14:paraId="5FC2DA3B" w14:textId="77777777" w:rsidR="00326839" w:rsidRPr="00326839" w:rsidRDefault="00326839" w:rsidP="00326839">
      <w:pPr>
        <w:pStyle w:val="ydp8561f5c1yiv7900290406msonormal"/>
        <w:spacing w:before="0" w:beforeAutospacing="0" w:after="0" w:afterAutospacing="0"/>
        <w:jc w:val="center"/>
        <w:rPr>
          <w:rFonts w:asciiTheme="minorHAnsi" w:hAnsiTheme="minorHAnsi" w:cstheme="minorHAnsi"/>
          <w:color w:val="000000"/>
          <w:sz w:val="24"/>
          <w:szCs w:val="24"/>
        </w:rPr>
      </w:pPr>
      <w:r w:rsidRPr="00326839">
        <w:rPr>
          <w:rFonts w:asciiTheme="minorHAnsi" w:hAnsiTheme="minorHAnsi" w:cstheme="minorHAnsi"/>
          <w:color w:val="000000"/>
          <w:sz w:val="24"/>
          <w:szCs w:val="24"/>
        </w:rPr>
        <w:t>-FOX-</w:t>
      </w:r>
    </w:p>
    <w:p w14:paraId="513AEEA9" w14:textId="77777777" w:rsidR="00326839" w:rsidRPr="00326839" w:rsidRDefault="00326839" w:rsidP="00326839">
      <w:pPr>
        <w:pStyle w:val="ydp8561f5c1yiv7900290406msonormal"/>
        <w:spacing w:before="0" w:beforeAutospacing="0" w:after="0" w:afterAutospacing="0"/>
        <w:rPr>
          <w:rFonts w:asciiTheme="minorHAnsi" w:hAnsiTheme="minorHAnsi" w:cstheme="minorHAnsi"/>
          <w:color w:val="000000"/>
          <w:sz w:val="24"/>
          <w:szCs w:val="24"/>
        </w:rPr>
      </w:pPr>
      <w:r w:rsidRPr="00326839">
        <w:rPr>
          <w:rFonts w:asciiTheme="minorHAnsi" w:hAnsiTheme="minorHAnsi" w:cstheme="minorHAnsi"/>
          <w:color w:val="000000"/>
          <w:sz w:val="24"/>
          <w:szCs w:val="24"/>
        </w:rPr>
        <w:t> </w:t>
      </w:r>
    </w:p>
    <w:p w14:paraId="5CE2B271" w14:textId="77777777" w:rsidR="00326839" w:rsidRDefault="00326839" w:rsidP="00326839">
      <w:pPr>
        <w:pStyle w:val="ydp8561f5c1yiv7900290406msonormal"/>
        <w:spacing w:before="0" w:beforeAutospacing="0" w:after="0" w:afterAutospacing="0"/>
        <w:rPr>
          <w:color w:val="000000"/>
        </w:rPr>
      </w:pPr>
      <w:r>
        <w:rPr>
          <w:color w:val="000000"/>
          <w:sz w:val="24"/>
          <w:szCs w:val="24"/>
        </w:rPr>
        <w:t>[</w:t>
      </w:r>
      <w:r>
        <w:rPr>
          <w:b/>
          <w:bCs/>
          <w:color w:val="000000"/>
          <w:sz w:val="24"/>
          <w:szCs w:val="24"/>
        </w:rPr>
        <w:t>EDITOR’S NOTE</w:t>
      </w:r>
      <w:r>
        <w:rPr>
          <w:color w:val="000000"/>
          <w:sz w:val="24"/>
          <w:szCs w:val="24"/>
        </w:rPr>
        <w:t>: For photos and more information on FOX programming, please visit</w:t>
      </w:r>
      <w:r>
        <w:rPr>
          <w:rStyle w:val="ydp8561f5c1yiv7900290406apple-converted-space"/>
          <w:color w:val="000000"/>
          <w:sz w:val="24"/>
          <w:szCs w:val="24"/>
        </w:rPr>
        <w:t> </w:t>
      </w:r>
      <w:hyperlink r:id="rId5" w:tgtFrame="_blank" w:history="1">
        <w:r>
          <w:rPr>
            <w:rStyle w:val="Hyperlink"/>
            <w:sz w:val="24"/>
            <w:szCs w:val="24"/>
          </w:rPr>
          <w:t>www.foxflash.com</w:t>
        </w:r>
      </w:hyperlink>
      <w:r>
        <w:rPr>
          <w:color w:val="000000"/>
          <w:sz w:val="24"/>
          <w:szCs w:val="24"/>
        </w:rPr>
        <w:t>]</w:t>
      </w:r>
    </w:p>
    <w:p w14:paraId="0FA7874C" w14:textId="77777777" w:rsidR="00E87235" w:rsidRDefault="00E87235"/>
    <w:p w14:paraId="42E17C12" w14:textId="690CE9E2" w:rsidR="0091111E" w:rsidRDefault="0091111E">
      <w:r>
        <w:t>Contact:</w:t>
      </w:r>
      <w:r>
        <w:tab/>
        <w:t>Hayley Hindinger</w:t>
      </w:r>
    </w:p>
    <w:p w14:paraId="609B00E0" w14:textId="1F7E4CDF" w:rsidR="0091111E" w:rsidRDefault="0091111E">
      <w:r>
        <w:tab/>
      </w:r>
      <w:r>
        <w:tab/>
      </w:r>
      <w:hyperlink r:id="rId6" w:history="1">
        <w:r w:rsidRPr="0048447F">
          <w:rPr>
            <w:rStyle w:val="Hyperlink"/>
          </w:rPr>
          <w:t>Hayley.Hindinger@fox.com</w:t>
        </w:r>
      </w:hyperlink>
    </w:p>
    <w:sectPr w:rsidR="00911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C2C08"/>
    <w:multiLevelType w:val="hybridMultilevel"/>
    <w:tmpl w:val="83E2FF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1565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839"/>
    <w:rsid w:val="00215C8B"/>
    <w:rsid w:val="00254FA9"/>
    <w:rsid w:val="00326839"/>
    <w:rsid w:val="003C079C"/>
    <w:rsid w:val="004D60A5"/>
    <w:rsid w:val="00642DCD"/>
    <w:rsid w:val="007A2D46"/>
    <w:rsid w:val="007A3B17"/>
    <w:rsid w:val="0080396B"/>
    <w:rsid w:val="0088691F"/>
    <w:rsid w:val="008F725A"/>
    <w:rsid w:val="0091111E"/>
    <w:rsid w:val="009C459E"/>
    <w:rsid w:val="00A213DF"/>
    <w:rsid w:val="00A87987"/>
    <w:rsid w:val="00C00D31"/>
    <w:rsid w:val="00D3795D"/>
    <w:rsid w:val="00E819DB"/>
    <w:rsid w:val="00E87235"/>
    <w:rsid w:val="00EC77E7"/>
    <w:rsid w:val="00F42BB8"/>
    <w:rsid w:val="00FD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7630C"/>
  <w15:chartTrackingRefBased/>
  <w15:docId w15:val="{BA8897FC-1648-472D-9D35-140521A8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839"/>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6839"/>
    <w:rPr>
      <w:color w:val="0000FF"/>
      <w:u w:val="single"/>
    </w:rPr>
  </w:style>
  <w:style w:type="paragraph" w:customStyle="1" w:styleId="ydp8561f5c1yiv7900290406msonormal">
    <w:name w:val="ydp8561f5c1yiv7900290406msonormal"/>
    <w:basedOn w:val="Normal"/>
    <w:rsid w:val="00326839"/>
    <w:pPr>
      <w:spacing w:before="100" w:beforeAutospacing="1" w:after="100" w:afterAutospacing="1"/>
    </w:pPr>
  </w:style>
  <w:style w:type="character" w:customStyle="1" w:styleId="ydp8561f5c1yiv7900290406apple-converted-space">
    <w:name w:val="ydp8561f5c1yiv7900290406apple-converted-space"/>
    <w:basedOn w:val="DefaultParagraphFont"/>
    <w:rsid w:val="00326839"/>
  </w:style>
  <w:style w:type="character" w:customStyle="1" w:styleId="ydp6a1a87edyiv7900290406apple-converted-space">
    <w:name w:val="ydp6a1a87edyiv7900290406apple-converted-space"/>
    <w:basedOn w:val="DefaultParagraphFont"/>
    <w:rsid w:val="00326839"/>
  </w:style>
  <w:style w:type="paragraph" w:customStyle="1" w:styleId="xyiv9874140704msonormal">
    <w:name w:val="x_yiv9874140704msonormal"/>
    <w:basedOn w:val="Normal"/>
    <w:rsid w:val="00326839"/>
    <w:pPr>
      <w:spacing w:before="100" w:beforeAutospacing="1" w:after="100" w:afterAutospacing="1"/>
    </w:pPr>
  </w:style>
  <w:style w:type="character" w:customStyle="1" w:styleId="apple-converted-space">
    <w:name w:val="apple-converted-space"/>
    <w:basedOn w:val="DefaultParagraphFont"/>
    <w:rsid w:val="00326839"/>
  </w:style>
  <w:style w:type="character" w:customStyle="1" w:styleId="xydp8e4cbfc3yiv9874140704apple-converted-space">
    <w:name w:val="x_ydp8e4cbfc3yiv9874140704apple-converted-space"/>
    <w:basedOn w:val="DefaultParagraphFont"/>
    <w:rsid w:val="00326839"/>
  </w:style>
  <w:style w:type="paragraph" w:styleId="ListParagraph">
    <w:name w:val="List Paragraph"/>
    <w:basedOn w:val="Normal"/>
    <w:uiPriority w:val="34"/>
    <w:qFormat/>
    <w:rsid w:val="004D60A5"/>
    <w:pPr>
      <w:ind w:left="720"/>
    </w:pPr>
    <w:rPr>
      <w:rFonts w:ascii="Aptos" w:hAnsi="Aptos"/>
      <w:sz w:val="24"/>
      <w:szCs w:val="24"/>
    </w:rPr>
  </w:style>
  <w:style w:type="paragraph" w:customStyle="1" w:styleId="m-5448499647478279713ydp8561f5c1yiv7900290406msonormal">
    <w:name w:val="m_-5448499647478279713ydp8561f5c1yiv7900290406msonormal"/>
    <w:basedOn w:val="Normal"/>
    <w:rsid w:val="004D60A5"/>
    <w:pPr>
      <w:spacing w:before="100" w:beforeAutospacing="1" w:after="100" w:afterAutospacing="1"/>
    </w:pPr>
    <w:rPr>
      <w:rFonts w:ascii="Aptos" w:hAnsi="Aptos"/>
      <w:sz w:val="24"/>
      <w:szCs w:val="24"/>
    </w:rPr>
  </w:style>
  <w:style w:type="character" w:styleId="UnresolvedMention">
    <w:name w:val="Unresolved Mention"/>
    <w:basedOn w:val="DefaultParagraphFont"/>
    <w:uiPriority w:val="99"/>
    <w:semiHidden/>
    <w:unhideWhenUsed/>
    <w:rsid w:val="009111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41278">
      <w:bodyDiv w:val="1"/>
      <w:marLeft w:val="0"/>
      <w:marRight w:val="0"/>
      <w:marTop w:val="0"/>
      <w:marBottom w:val="0"/>
      <w:divBdr>
        <w:top w:val="none" w:sz="0" w:space="0" w:color="auto"/>
        <w:left w:val="none" w:sz="0" w:space="0" w:color="auto"/>
        <w:bottom w:val="none" w:sz="0" w:space="0" w:color="auto"/>
        <w:right w:val="none" w:sz="0" w:space="0" w:color="auto"/>
      </w:divBdr>
    </w:div>
    <w:div w:id="287009349">
      <w:bodyDiv w:val="1"/>
      <w:marLeft w:val="0"/>
      <w:marRight w:val="0"/>
      <w:marTop w:val="0"/>
      <w:marBottom w:val="0"/>
      <w:divBdr>
        <w:top w:val="none" w:sz="0" w:space="0" w:color="auto"/>
        <w:left w:val="none" w:sz="0" w:space="0" w:color="auto"/>
        <w:bottom w:val="none" w:sz="0" w:space="0" w:color="auto"/>
        <w:right w:val="none" w:sz="0" w:space="0" w:color="auto"/>
      </w:divBdr>
    </w:div>
    <w:div w:id="347606056">
      <w:bodyDiv w:val="1"/>
      <w:marLeft w:val="0"/>
      <w:marRight w:val="0"/>
      <w:marTop w:val="0"/>
      <w:marBottom w:val="0"/>
      <w:divBdr>
        <w:top w:val="none" w:sz="0" w:space="0" w:color="auto"/>
        <w:left w:val="none" w:sz="0" w:space="0" w:color="auto"/>
        <w:bottom w:val="none" w:sz="0" w:space="0" w:color="auto"/>
        <w:right w:val="none" w:sz="0" w:space="0" w:color="auto"/>
      </w:divBdr>
    </w:div>
    <w:div w:id="1166167618">
      <w:bodyDiv w:val="1"/>
      <w:marLeft w:val="0"/>
      <w:marRight w:val="0"/>
      <w:marTop w:val="0"/>
      <w:marBottom w:val="0"/>
      <w:divBdr>
        <w:top w:val="none" w:sz="0" w:space="0" w:color="auto"/>
        <w:left w:val="none" w:sz="0" w:space="0" w:color="auto"/>
        <w:bottom w:val="none" w:sz="0" w:space="0" w:color="auto"/>
        <w:right w:val="none" w:sz="0" w:space="0" w:color="auto"/>
      </w:divBdr>
    </w:div>
    <w:div w:id="1203056745">
      <w:bodyDiv w:val="1"/>
      <w:marLeft w:val="0"/>
      <w:marRight w:val="0"/>
      <w:marTop w:val="0"/>
      <w:marBottom w:val="0"/>
      <w:divBdr>
        <w:top w:val="none" w:sz="0" w:space="0" w:color="auto"/>
        <w:left w:val="none" w:sz="0" w:space="0" w:color="auto"/>
        <w:bottom w:val="none" w:sz="0" w:space="0" w:color="auto"/>
        <w:right w:val="none" w:sz="0" w:space="0" w:color="auto"/>
      </w:divBdr>
    </w:div>
    <w:div w:id="1397052731">
      <w:bodyDiv w:val="1"/>
      <w:marLeft w:val="0"/>
      <w:marRight w:val="0"/>
      <w:marTop w:val="0"/>
      <w:marBottom w:val="0"/>
      <w:divBdr>
        <w:top w:val="none" w:sz="0" w:space="0" w:color="auto"/>
        <w:left w:val="none" w:sz="0" w:space="0" w:color="auto"/>
        <w:bottom w:val="none" w:sz="0" w:space="0" w:color="auto"/>
        <w:right w:val="none" w:sz="0" w:space="0" w:color="auto"/>
      </w:divBdr>
    </w:div>
    <w:div w:id="163009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yley.Hindinger@fox.com" TargetMode="External"/><Relationship Id="rId5" Type="http://schemas.openxmlformats.org/officeDocument/2006/relationships/hyperlink" Target="https://urldefense.com/v3/__http:/www.foxflash.com/__;!!PxibshUo2Yr_Ta5B!z7ErhE95akKZKvZivZug90tnOAq6Q1xDXHo7bSNYRqXHaFsUpPBzVgQC90ndRQt-Bv1L1IxHXrjD2SbdF8R8y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Piechowski, Hayley</cp:lastModifiedBy>
  <cp:revision>2</cp:revision>
  <dcterms:created xsi:type="dcterms:W3CDTF">2024-05-13T02:15:00Z</dcterms:created>
  <dcterms:modified xsi:type="dcterms:W3CDTF">2024-05-13T02:15:00Z</dcterms:modified>
</cp:coreProperties>
</file>