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A879B" w14:textId="18305FB0" w:rsidR="005B6828" w:rsidRPr="00AC548E" w:rsidRDefault="00491A56">
      <w:pPr>
        <w:rPr>
          <w:rFonts w:asciiTheme="minorHAnsi" w:hAnsiTheme="minorHAnsi" w:cstheme="minorHAnsi"/>
        </w:rPr>
      </w:pPr>
      <w:bookmarkStart w:id="0" w:name="_Hlk80089765"/>
      <w:r w:rsidRPr="00AC548E">
        <w:rPr>
          <w:rFonts w:asciiTheme="minorHAnsi" w:hAnsiTheme="minorHAnsi" w:cstheme="minorHAnsi"/>
        </w:rPr>
        <w:t>FOR IMMEDIATE RELEAS</w:t>
      </w:r>
      <w:r w:rsidR="005B6828" w:rsidRPr="00AC548E">
        <w:rPr>
          <w:rFonts w:asciiTheme="minorHAnsi" w:hAnsiTheme="minorHAnsi" w:cstheme="minorHAnsi"/>
        </w:rPr>
        <w:t>E</w:t>
      </w:r>
      <w:r w:rsidR="005B6828" w:rsidRPr="00AC548E">
        <w:rPr>
          <w:rFonts w:asciiTheme="minorHAnsi" w:hAnsiTheme="minorHAnsi" w:cstheme="minorHAnsi"/>
        </w:rPr>
        <w:br/>
      </w:r>
      <w:r w:rsidR="00417929">
        <w:rPr>
          <w:rFonts w:asciiTheme="minorHAnsi" w:hAnsiTheme="minorHAnsi" w:cstheme="minorHAnsi"/>
        </w:rPr>
        <w:t>Wednes</w:t>
      </w:r>
      <w:r w:rsidR="00E928CF" w:rsidRPr="00AC548E">
        <w:rPr>
          <w:rFonts w:asciiTheme="minorHAnsi" w:hAnsiTheme="minorHAnsi" w:cstheme="minorHAnsi"/>
        </w:rPr>
        <w:t xml:space="preserve">day, </w:t>
      </w:r>
      <w:r w:rsidR="005B6828" w:rsidRPr="00AC548E">
        <w:rPr>
          <w:rFonts w:asciiTheme="minorHAnsi" w:hAnsiTheme="minorHAnsi" w:cstheme="minorHAnsi"/>
        </w:rPr>
        <w:t xml:space="preserve">August </w:t>
      </w:r>
      <w:r w:rsidR="00417929">
        <w:rPr>
          <w:rFonts w:asciiTheme="minorHAnsi" w:hAnsiTheme="minorHAnsi" w:cstheme="minorHAnsi"/>
        </w:rPr>
        <w:t>1</w:t>
      </w:r>
      <w:r w:rsidR="00A54A79">
        <w:rPr>
          <w:rFonts w:asciiTheme="minorHAnsi" w:hAnsiTheme="minorHAnsi" w:cstheme="minorHAnsi"/>
        </w:rPr>
        <w:t>8</w:t>
      </w:r>
      <w:r w:rsidR="005B6828" w:rsidRPr="00AC548E">
        <w:rPr>
          <w:rFonts w:asciiTheme="minorHAnsi" w:hAnsiTheme="minorHAnsi" w:cstheme="minorHAnsi"/>
        </w:rPr>
        <w:t>, 2021</w:t>
      </w:r>
    </w:p>
    <w:p w14:paraId="654B8CDB" w14:textId="1E679603" w:rsidR="00491A56" w:rsidRPr="00AC548E" w:rsidRDefault="00491A56">
      <w:pPr>
        <w:rPr>
          <w:rFonts w:asciiTheme="minorHAnsi" w:hAnsiTheme="minorHAnsi" w:cstheme="minorHAnsi"/>
        </w:rPr>
      </w:pPr>
    </w:p>
    <w:p w14:paraId="70C9575E" w14:textId="1A9CBF6A" w:rsidR="00E24DB4" w:rsidRPr="00AC548E" w:rsidRDefault="00491A56" w:rsidP="00491A56">
      <w:pPr>
        <w:jc w:val="center"/>
        <w:rPr>
          <w:rFonts w:asciiTheme="minorHAnsi" w:hAnsiTheme="minorHAnsi" w:cstheme="minorHAnsi"/>
          <w:b/>
        </w:rPr>
      </w:pPr>
      <w:r w:rsidRPr="00AC548E">
        <w:rPr>
          <w:rFonts w:asciiTheme="minorHAnsi" w:hAnsiTheme="minorHAnsi" w:cstheme="minorHAnsi"/>
          <w:b/>
        </w:rPr>
        <w:t xml:space="preserve">FOX </w:t>
      </w:r>
      <w:r w:rsidR="00E928CF" w:rsidRPr="00AC548E">
        <w:rPr>
          <w:rFonts w:asciiTheme="minorHAnsi" w:hAnsiTheme="minorHAnsi" w:cstheme="minorHAnsi"/>
          <w:b/>
        </w:rPr>
        <w:t>RENEWS</w:t>
      </w:r>
      <w:r w:rsidRPr="00AC548E">
        <w:rPr>
          <w:rFonts w:asciiTheme="minorHAnsi" w:hAnsiTheme="minorHAnsi" w:cstheme="minorHAnsi"/>
          <w:b/>
        </w:rPr>
        <w:t xml:space="preserve"> “MASTERCHEF” </w:t>
      </w:r>
      <w:r w:rsidRPr="00F0128B">
        <w:rPr>
          <w:rFonts w:asciiTheme="minorHAnsi" w:hAnsiTheme="minorHAnsi" w:cstheme="minorHAnsi"/>
          <w:b/>
        </w:rPr>
        <w:t xml:space="preserve">FOR </w:t>
      </w:r>
      <w:r w:rsidR="00D21FF4">
        <w:rPr>
          <w:rFonts w:asciiTheme="minorHAnsi" w:hAnsiTheme="minorHAnsi" w:cstheme="minorHAnsi"/>
          <w:b/>
        </w:rPr>
        <w:t>A 12</w:t>
      </w:r>
      <w:r w:rsidR="00D21FF4" w:rsidRPr="00D21FF4">
        <w:rPr>
          <w:rFonts w:asciiTheme="minorHAnsi" w:hAnsiTheme="minorHAnsi" w:cstheme="minorHAnsi"/>
          <w:b/>
          <w:vertAlign w:val="superscript"/>
        </w:rPr>
        <w:t>th</w:t>
      </w:r>
      <w:r w:rsidR="00D21FF4">
        <w:rPr>
          <w:rFonts w:asciiTheme="minorHAnsi" w:hAnsiTheme="minorHAnsi" w:cstheme="minorHAnsi"/>
          <w:b/>
          <w:vertAlign w:val="superscript"/>
        </w:rPr>
        <w:t xml:space="preserve"> </w:t>
      </w:r>
      <w:r w:rsidR="00D21FF4">
        <w:rPr>
          <w:rFonts w:asciiTheme="minorHAnsi" w:hAnsiTheme="minorHAnsi" w:cstheme="minorHAnsi"/>
          <w:b/>
        </w:rPr>
        <w:t>SEASON</w:t>
      </w:r>
      <w:r w:rsidR="00E928CF" w:rsidRPr="00F0128B">
        <w:rPr>
          <w:rFonts w:asciiTheme="minorHAnsi" w:hAnsiTheme="minorHAnsi" w:cstheme="minorHAnsi"/>
          <w:b/>
        </w:rPr>
        <w:t>,</w:t>
      </w:r>
    </w:p>
    <w:p w14:paraId="0521F25D" w14:textId="42C1C0E1" w:rsidR="00491A56" w:rsidRPr="00AC548E" w:rsidRDefault="00E24DB4" w:rsidP="00491A56">
      <w:pPr>
        <w:jc w:val="center"/>
        <w:rPr>
          <w:rFonts w:asciiTheme="minorHAnsi" w:hAnsiTheme="minorHAnsi" w:cstheme="minorHAnsi"/>
          <w:b/>
        </w:rPr>
      </w:pPr>
      <w:r w:rsidRPr="00AC548E">
        <w:rPr>
          <w:rFonts w:asciiTheme="minorHAnsi" w:hAnsiTheme="minorHAnsi" w:cstheme="minorHAnsi"/>
          <w:b/>
        </w:rPr>
        <w:t xml:space="preserve">WITH JUDGES GORDON RAMSAY, </w:t>
      </w:r>
      <w:r w:rsidR="00CB1B3A" w:rsidRPr="00AC548E">
        <w:rPr>
          <w:rStyle w:val="normaltextrun"/>
          <w:rFonts w:asciiTheme="minorHAnsi" w:hAnsiTheme="minorHAnsi" w:cstheme="minorHAnsi"/>
          <w:b/>
          <w:bCs/>
        </w:rPr>
        <w:t>AARÓN SÁNCHEZ</w:t>
      </w:r>
      <w:r w:rsidR="00CB1B3A" w:rsidRPr="00AC548E">
        <w:rPr>
          <w:rStyle w:val="normaltextrun"/>
          <w:rFonts w:asciiTheme="minorHAnsi" w:hAnsiTheme="minorHAnsi" w:cstheme="minorHAnsi"/>
        </w:rPr>
        <w:t xml:space="preserve"> </w:t>
      </w:r>
      <w:r w:rsidRPr="00AC548E">
        <w:rPr>
          <w:rFonts w:asciiTheme="minorHAnsi" w:hAnsiTheme="minorHAnsi" w:cstheme="minorHAnsi"/>
          <w:b/>
        </w:rPr>
        <w:t xml:space="preserve">AND JOE BASTIANICH </w:t>
      </w:r>
    </w:p>
    <w:p w14:paraId="1B27759F" w14:textId="77777777" w:rsidR="00E24DB4" w:rsidRPr="00AC548E" w:rsidRDefault="00E24DB4" w:rsidP="00491A56">
      <w:pPr>
        <w:jc w:val="center"/>
        <w:rPr>
          <w:rFonts w:asciiTheme="minorHAnsi" w:hAnsiTheme="minorHAnsi" w:cstheme="minorHAnsi"/>
          <w:b/>
        </w:rPr>
      </w:pPr>
    </w:p>
    <w:p w14:paraId="26D0D2A4" w14:textId="5A974E2B" w:rsidR="00491A56" w:rsidRPr="00F0128B" w:rsidRDefault="00FE5A51" w:rsidP="00B179E4">
      <w:pPr>
        <w:jc w:val="center"/>
        <w:rPr>
          <w:rFonts w:asciiTheme="minorHAnsi" w:hAnsiTheme="minorHAnsi" w:cstheme="minorHAnsi"/>
          <w:b/>
        </w:rPr>
      </w:pPr>
      <w:r w:rsidRPr="00F0128B">
        <w:rPr>
          <w:rFonts w:asciiTheme="minorHAnsi" w:hAnsiTheme="minorHAnsi" w:cstheme="minorHAnsi"/>
          <w:b/>
        </w:rPr>
        <w:t xml:space="preserve">All-New Episode of </w:t>
      </w:r>
      <w:r w:rsidR="00E24DB4" w:rsidRPr="00F0128B">
        <w:rPr>
          <w:rFonts w:asciiTheme="minorHAnsi" w:hAnsiTheme="minorHAnsi" w:cstheme="minorHAnsi"/>
          <w:b/>
        </w:rPr>
        <w:t>MASTERCHEF: LEGENDS</w:t>
      </w:r>
      <w:r w:rsidR="00CB1B3A" w:rsidRPr="00F0128B">
        <w:rPr>
          <w:rFonts w:asciiTheme="minorHAnsi" w:hAnsiTheme="minorHAnsi" w:cstheme="minorHAnsi"/>
          <w:b/>
        </w:rPr>
        <w:t xml:space="preserve"> </w:t>
      </w:r>
      <w:r w:rsidRPr="00F0128B">
        <w:rPr>
          <w:rFonts w:asciiTheme="minorHAnsi" w:hAnsiTheme="minorHAnsi" w:cstheme="minorHAnsi"/>
          <w:b/>
        </w:rPr>
        <w:t>Air</w:t>
      </w:r>
      <w:r w:rsidR="00417929">
        <w:rPr>
          <w:rFonts w:asciiTheme="minorHAnsi" w:hAnsiTheme="minorHAnsi" w:cstheme="minorHAnsi"/>
          <w:b/>
        </w:rPr>
        <w:t>ing Tonight</w:t>
      </w:r>
      <w:r w:rsidRPr="00F0128B">
        <w:rPr>
          <w:rFonts w:asciiTheme="minorHAnsi" w:hAnsiTheme="minorHAnsi" w:cstheme="minorHAnsi"/>
          <w:b/>
        </w:rPr>
        <w:t xml:space="preserve"> Wednesday, Aug. </w:t>
      </w:r>
      <w:r w:rsidR="00F0128B" w:rsidRPr="00F0128B">
        <w:rPr>
          <w:rFonts w:asciiTheme="minorHAnsi" w:hAnsiTheme="minorHAnsi" w:cstheme="minorHAnsi"/>
          <w:b/>
        </w:rPr>
        <w:t>1</w:t>
      </w:r>
      <w:r w:rsidR="00A54A79">
        <w:rPr>
          <w:rFonts w:asciiTheme="minorHAnsi" w:hAnsiTheme="minorHAnsi" w:cstheme="minorHAnsi"/>
          <w:b/>
        </w:rPr>
        <w:t>8</w:t>
      </w:r>
      <w:r w:rsidRPr="00F0128B">
        <w:rPr>
          <w:rFonts w:asciiTheme="minorHAnsi" w:hAnsiTheme="minorHAnsi" w:cstheme="minorHAnsi"/>
          <w:b/>
        </w:rPr>
        <w:t xml:space="preserve"> on FOX</w:t>
      </w:r>
      <w:r w:rsidR="00491A56" w:rsidRPr="00F0128B">
        <w:rPr>
          <w:rFonts w:asciiTheme="minorHAnsi" w:hAnsiTheme="minorHAnsi" w:cstheme="minorHAnsi"/>
          <w:b/>
        </w:rPr>
        <w:t xml:space="preserve"> </w:t>
      </w:r>
    </w:p>
    <w:p w14:paraId="06F2AC83" w14:textId="671FC435" w:rsidR="00491A56" w:rsidRPr="00AC548E" w:rsidRDefault="00491A56">
      <w:pPr>
        <w:rPr>
          <w:rFonts w:asciiTheme="minorHAnsi" w:hAnsiTheme="minorHAnsi" w:cstheme="minorHAnsi"/>
        </w:rPr>
      </w:pPr>
    </w:p>
    <w:p w14:paraId="2834758A" w14:textId="0A67F983" w:rsidR="00B179E4" w:rsidRDefault="00B179E4" w:rsidP="00491A56">
      <w:pPr>
        <w:pStyle w:val="paragraph"/>
        <w:spacing w:before="0" w:beforeAutospacing="0" w:after="0" w:afterAutospacing="0"/>
        <w:jc w:val="both"/>
        <w:textAlignment w:val="baseline"/>
        <w:rPr>
          <w:rStyle w:val="normaltextrun"/>
          <w:rFonts w:asciiTheme="minorHAnsi" w:hAnsiTheme="minorHAnsi" w:cstheme="minorHAnsi"/>
        </w:rPr>
      </w:pPr>
      <w:r w:rsidRPr="00AC548E">
        <w:rPr>
          <w:rStyle w:val="normaltextrun"/>
          <w:rFonts w:asciiTheme="minorHAnsi" w:hAnsiTheme="minorHAnsi" w:cstheme="minorHAnsi"/>
        </w:rPr>
        <w:t>FOX has renewed its powerhouse cooking competition series</w:t>
      </w:r>
      <w:r w:rsidR="00E928CF" w:rsidRPr="00AC548E">
        <w:rPr>
          <w:rStyle w:val="normaltextrun"/>
          <w:rFonts w:asciiTheme="minorHAnsi" w:hAnsiTheme="minorHAnsi" w:cstheme="minorHAnsi"/>
        </w:rPr>
        <w:t>,</w:t>
      </w:r>
      <w:r w:rsidRPr="00AC548E">
        <w:rPr>
          <w:rStyle w:val="normaltextrun"/>
          <w:rFonts w:asciiTheme="minorHAnsi" w:hAnsiTheme="minorHAnsi" w:cstheme="minorHAnsi"/>
        </w:rPr>
        <w:t xml:space="preserve"> MASTERCHEF</w:t>
      </w:r>
      <w:r w:rsidR="00E928CF" w:rsidRPr="00AC548E">
        <w:rPr>
          <w:rStyle w:val="normaltextrun"/>
          <w:rFonts w:asciiTheme="minorHAnsi" w:hAnsiTheme="minorHAnsi" w:cstheme="minorHAnsi"/>
        </w:rPr>
        <w:t>,</w:t>
      </w:r>
      <w:r w:rsidRPr="00AC548E">
        <w:rPr>
          <w:rStyle w:val="normaltextrun"/>
          <w:rFonts w:asciiTheme="minorHAnsi" w:hAnsiTheme="minorHAnsi" w:cstheme="minorHAnsi"/>
        </w:rPr>
        <w:t xml:space="preserve"> for a </w:t>
      </w:r>
      <w:r w:rsidR="00E928CF" w:rsidRPr="00AC548E">
        <w:rPr>
          <w:rStyle w:val="normaltextrun"/>
          <w:rFonts w:asciiTheme="minorHAnsi" w:hAnsiTheme="minorHAnsi" w:cstheme="minorHAnsi"/>
        </w:rPr>
        <w:t xml:space="preserve">twelfth </w:t>
      </w:r>
      <w:r w:rsidRPr="00AC548E">
        <w:rPr>
          <w:rStyle w:val="normaltextrun"/>
          <w:rFonts w:asciiTheme="minorHAnsi" w:hAnsiTheme="minorHAnsi" w:cstheme="minorHAnsi"/>
        </w:rPr>
        <w:t xml:space="preserve">season, featuring </w:t>
      </w:r>
      <w:r w:rsidR="00CB1B3A" w:rsidRPr="00AC548E">
        <w:rPr>
          <w:rStyle w:val="normaltextrun"/>
          <w:rFonts w:asciiTheme="minorHAnsi" w:hAnsiTheme="minorHAnsi" w:cstheme="minorHAnsi"/>
        </w:rPr>
        <w:t>award-winning chef Gord</w:t>
      </w:r>
      <w:r w:rsidR="00FE5A51" w:rsidRPr="00AC548E">
        <w:rPr>
          <w:rStyle w:val="normaltextrun"/>
          <w:rFonts w:asciiTheme="minorHAnsi" w:hAnsiTheme="minorHAnsi" w:cstheme="minorHAnsi"/>
        </w:rPr>
        <w:t>o</w:t>
      </w:r>
      <w:r w:rsidR="00CB1B3A" w:rsidRPr="00AC548E">
        <w:rPr>
          <w:rStyle w:val="normaltextrun"/>
          <w:rFonts w:asciiTheme="minorHAnsi" w:hAnsiTheme="minorHAnsi" w:cstheme="minorHAnsi"/>
        </w:rPr>
        <w:t>n Ramsay, acclaimed chef </w:t>
      </w:r>
      <w:proofErr w:type="spellStart"/>
      <w:r w:rsidR="00CB1B3A" w:rsidRPr="00AC548E">
        <w:rPr>
          <w:rStyle w:val="normaltextrun"/>
          <w:rFonts w:asciiTheme="minorHAnsi" w:hAnsiTheme="minorHAnsi" w:cstheme="minorHAnsi"/>
        </w:rPr>
        <w:t>Aarón</w:t>
      </w:r>
      <w:proofErr w:type="spellEnd"/>
      <w:r w:rsidR="00CB1B3A" w:rsidRPr="00AC548E">
        <w:rPr>
          <w:rStyle w:val="normaltextrun"/>
          <w:rFonts w:asciiTheme="minorHAnsi" w:hAnsiTheme="minorHAnsi" w:cstheme="minorHAnsi"/>
        </w:rPr>
        <w:t> Sánchez and renowned restaurateur Joe Bastianich</w:t>
      </w:r>
      <w:r w:rsidRPr="00AC548E">
        <w:rPr>
          <w:rStyle w:val="normaltextrun"/>
          <w:rFonts w:asciiTheme="minorHAnsi" w:hAnsiTheme="minorHAnsi" w:cstheme="minorHAnsi"/>
        </w:rPr>
        <w:t xml:space="preserve">. </w:t>
      </w:r>
    </w:p>
    <w:p w14:paraId="6B80A86D" w14:textId="4DD2150F" w:rsidR="00CB1B3A" w:rsidRDefault="00D21FF4" w:rsidP="00D21FF4">
      <w:pPr>
        <w:pStyle w:val="paragraph"/>
        <w:jc w:val="both"/>
        <w:textAlignment w:val="baseline"/>
        <w:rPr>
          <w:rFonts w:asciiTheme="minorHAnsi" w:hAnsiTheme="minorHAnsi" w:cstheme="minorHAnsi"/>
        </w:rPr>
      </w:pPr>
      <w:r w:rsidRPr="00D21FF4">
        <w:rPr>
          <w:rFonts w:asciiTheme="minorHAnsi" w:hAnsiTheme="minorHAnsi" w:cstheme="minorHAnsi"/>
        </w:rPr>
        <w:t xml:space="preserve">“Obviously, Gordon is a good friend and, given the recent launch of Studio Ramsay Global, an important part of FOX’s programming and growth strategy,” said Rob Wade, President of Alternative Entertainment and Specials, FOX Entertainment.  “MASTERCHEF, Gordon, </w:t>
      </w:r>
      <w:proofErr w:type="spellStart"/>
      <w:r w:rsidRPr="00D21FF4">
        <w:rPr>
          <w:rFonts w:asciiTheme="minorHAnsi" w:hAnsiTheme="minorHAnsi" w:cstheme="minorHAnsi"/>
        </w:rPr>
        <w:t>Aarón</w:t>
      </w:r>
      <w:proofErr w:type="spellEnd"/>
      <w:r w:rsidRPr="00D21FF4">
        <w:rPr>
          <w:rFonts w:asciiTheme="minorHAnsi" w:hAnsiTheme="minorHAnsi" w:cstheme="minorHAnsi"/>
        </w:rPr>
        <w:t xml:space="preserve"> and Joe, and our fantastic partners at ESNA, have been vital to FOX’s DNA.  Even in its eleventh season, this show continues to impress by sustaining FOX’s success on Wednesdays this Summer.  We anticipate this momentum to continue next year when MASTERCHEF returns for a much deserved Season 12.”</w:t>
      </w:r>
    </w:p>
    <w:p w14:paraId="2E1EE59C" w14:textId="321B1707" w:rsidR="00014088" w:rsidRDefault="00014088" w:rsidP="00014088">
      <w:pPr>
        <w:jc w:val="both"/>
        <w:rPr>
          <w:rFonts w:asciiTheme="minorHAnsi" w:hAnsiTheme="minorHAnsi" w:cstheme="minorHAnsi"/>
        </w:rPr>
      </w:pPr>
      <w:r w:rsidRPr="00014088">
        <w:rPr>
          <w:rFonts w:asciiTheme="minorHAnsi" w:hAnsiTheme="minorHAnsi" w:cstheme="minorHAnsi"/>
        </w:rPr>
        <w:t xml:space="preserve">MASTERCHEF currently averages </w:t>
      </w:r>
      <w:r w:rsidR="00647BDA">
        <w:rPr>
          <w:rFonts w:asciiTheme="minorHAnsi" w:hAnsiTheme="minorHAnsi" w:cstheme="minorHAnsi"/>
        </w:rPr>
        <w:t>five</w:t>
      </w:r>
      <w:r w:rsidRPr="00014088">
        <w:rPr>
          <w:rFonts w:asciiTheme="minorHAnsi" w:hAnsiTheme="minorHAnsi" w:cstheme="minorHAnsi"/>
        </w:rPr>
        <w:t xml:space="preserve"> million multi-platform viewers.  Its telecasts this season, together with CRIME SCENE KITCHEN, have led FOX to rank as the #1 broadcast network on six of this Summer’s eight Wednesdays that the pair aired together.</w:t>
      </w:r>
    </w:p>
    <w:p w14:paraId="0A5912BB" w14:textId="77777777" w:rsidR="00014088" w:rsidRPr="00AC548E" w:rsidRDefault="00014088" w:rsidP="00014088">
      <w:pPr>
        <w:jc w:val="both"/>
        <w:rPr>
          <w:rStyle w:val="normaltextrun"/>
          <w:rFonts w:asciiTheme="minorHAnsi" w:hAnsiTheme="minorHAnsi" w:cstheme="minorHAnsi"/>
        </w:rPr>
      </w:pPr>
    </w:p>
    <w:p w14:paraId="46F55871" w14:textId="26B0D643" w:rsidR="00B86B2C" w:rsidRPr="00B86B2C" w:rsidRDefault="00F0128B" w:rsidP="00B86B2C">
      <w:pPr>
        <w:pStyle w:val="paragraph"/>
        <w:spacing w:before="0" w:beforeAutospacing="0" w:after="0" w:afterAutospacing="0"/>
        <w:jc w:val="both"/>
        <w:textAlignment w:val="baseline"/>
        <w:rPr>
          <w:rStyle w:val="eop"/>
          <w:rFonts w:asciiTheme="minorHAnsi" w:hAnsiTheme="minorHAnsi" w:cstheme="minorHAnsi"/>
          <w:color w:val="FF0000"/>
        </w:rPr>
      </w:pPr>
      <w:r w:rsidRPr="00F0128B">
        <w:rPr>
          <w:rFonts w:asciiTheme="minorHAnsi" w:hAnsiTheme="minorHAnsi" w:cstheme="minorHAnsi"/>
          <w:color w:val="000000"/>
        </w:rPr>
        <w:t>On the next all-new episode of MASTERCHEF: LEGENDS, airing</w:t>
      </w:r>
      <w:r w:rsidR="00417929">
        <w:rPr>
          <w:rFonts w:asciiTheme="minorHAnsi" w:hAnsiTheme="minorHAnsi" w:cstheme="minorHAnsi"/>
          <w:color w:val="000000"/>
        </w:rPr>
        <w:t xml:space="preserve"> tonight</w:t>
      </w:r>
      <w:r w:rsidRPr="00F0128B">
        <w:rPr>
          <w:rFonts w:asciiTheme="minorHAnsi" w:hAnsiTheme="minorHAnsi" w:cstheme="minorHAnsi"/>
          <w:color w:val="000000"/>
        </w:rPr>
        <w:t xml:space="preserve"> </w:t>
      </w:r>
      <w:r w:rsidRPr="00F0128B">
        <w:rPr>
          <w:rFonts w:asciiTheme="minorHAnsi" w:hAnsiTheme="minorHAnsi" w:cstheme="minorHAnsi"/>
          <w:color w:val="000000"/>
          <w:u w:val="single"/>
        </w:rPr>
        <w:t>Wednesday, Aug. 1</w:t>
      </w:r>
      <w:r w:rsidR="00A54A79">
        <w:rPr>
          <w:rFonts w:asciiTheme="minorHAnsi" w:hAnsiTheme="minorHAnsi" w:cstheme="minorHAnsi"/>
          <w:color w:val="000000"/>
          <w:u w:val="single"/>
        </w:rPr>
        <w:t>8</w:t>
      </w:r>
      <w:r w:rsidRPr="00F0128B">
        <w:rPr>
          <w:rFonts w:asciiTheme="minorHAnsi" w:hAnsiTheme="minorHAnsi" w:cstheme="minorHAnsi"/>
          <w:color w:val="000000"/>
        </w:rPr>
        <w:t xml:space="preserve"> (8:00-9:00 PM ET/PT) on FOX, </w:t>
      </w:r>
      <w:r w:rsidR="00A54A79" w:rsidRPr="00A54A79">
        <w:rPr>
          <w:rFonts w:asciiTheme="minorHAnsi" w:hAnsiTheme="minorHAnsi" w:cstheme="minorHAnsi"/>
          <w:color w:val="000000"/>
        </w:rPr>
        <w:t xml:space="preserve">Chef Ramsay challenges the home cooks to create a dish for the most important legend yet – their own personal legends. Their personal legends could be someone they look up to, a personal hero, or even a family member who inspires them. </w:t>
      </w:r>
      <w:r w:rsidR="00B86B2C" w:rsidRPr="00F0128B">
        <w:rPr>
          <w:rStyle w:val="spellingerror"/>
          <w:rFonts w:asciiTheme="minorHAnsi" w:hAnsiTheme="minorHAnsi" w:cstheme="minorHAnsi"/>
        </w:rPr>
        <w:t xml:space="preserve">Throughout this season, legendary chefs continue to join as a guest judges, alongside Ramsay, </w:t>
      </w:r>
      <w:r w:rsidR="00B86B2C" w:rsidRPr="00F0128B">
        <w:rPr>
          <w:rStyle w:val="normaltextrun"/>
          <w:rFonts w:asciiTheme="minorHAnsi" w:hAnsiTheme="minorHAnsi" w:cstheme="minorHAnsi"/>
        </w:rPr>
        <w:t>Sánchez and Bastianich. Upcoming legends include</w:t>
      </w:r>
      <w:r w:rsidR="00A54A79">
        <w:rPr>
          <w:rStyle w:val="normaltextrun"/>
          <w:rFonts w:asciiTheme="minorHAnsi" w:hAnsiTheme="minorHAnsi" w:cstheme="minorHAnsi"/>
        </w:rPr>
        <w:t xml:space="preserve"> </w:t>
      </w:r>
      <w:r w:rsidR="00B86B2C" w:rsidRPr="00F0128B">
        <w:rPr>
          <w:rStyle w:val="normaltextrun"/>
          <w:rFonts w:asciiTheme="minorHAnsi" w:hAnsiTheme="minorHAnsi" w:cstheme="minorHAnsi"/>
        </w:rPr>
        <w:t xml:space="preserve">Dominique </w:t>
      </w:r>
      <w:proofErr w:type="spellStart"/>
      <w:r w:rsidR="00B86B2C" w:rsidRPr="00F0128B">
        <w:rPr>
          <w:rStyle w:val="normaltextrun"/>
          <w:rFonts w:asciiTheme="minorHAnsi" w:hAnsiTheme="minorHAnsi" w:cstheme="minorHAnsi"/>
        </w:rPr>
        <w:t>Crenn</w:t>
      </w:r>
      <w:proofErr w:type="spellEnd"/>
      <w:r w:rsidR="00B86B2C">
        <w:rPr>
          <w:rStyle w:val="normaltextrun"/>
          <w:rFonts w:ascii="Calibri" w:hAnsi="Calibri" w:cs="Calibri"/>
        </w:rPr>
        <w:t xml:space="preserve">, Niki Nakayama and more. </w:t>
      </w:r>
      <w:r w:rsidR="00B86B2C">
        <w:rPr>
          <w:rStyle w:val="spellingerror"/>
          <w:rFonts w:ascii="Calibri" w:hAnsi="Calibri" w:cs="Calibri"/>
        </w:rPr>
        <w:t xml:space="preserve">As the competition advances toward the finale, </w:t>
      </w:r>
      <w:r w:rsidR="00B86B2C">
        <w:rPr>
          <w:rStyle w:val="normaltextrun"/>
          <w:rFonts w:ascii="Calibri" w:hAnsi="Calibri" w:cs="Calibri"/>
        </w:rPr>
        <w:t>o</w:t>
      </w:r>
      <w:r w:rsidR="00B86B2C" w:rsidRPr="00B7338E">
        <w:rPr>
          <w:rStyle w:val="normaltextrun"/>
          <w:rFonts w:ascii="Calibri" w:hAnsi="Calibri" w:cs="Calibri"/>
        </w:rPr>
        <w:t xml:space="preserve">nly one home cook will ultimately claim the MASTERCHEF title, the $250,000 grand prize, a complete VIKING kitchen and kitchen tools and bakeware products from OXO. </w:t>
      </w:r>
      <w:r w:rsidR="00B86B2C" w:rsidRPr="00B7338E">
        <w:rPr>
          <w:rStyle w:val="eop"/>
          <w:rFonts w:ascii="Calibri" w:hAnsi="Calibri" w:cs="Calibri"/>
        </w:rPr>
        <w:t> </w:t>
      </w:r>
    </w:p>
    <w:p w14:paraId="60AB434B" w14:textId="77777777" w:rsidR="00B179E4" w:rsidRPr="00AC548E" w:rsidRDefault="00B179E4" w:rsidP="00491A56">
      <w:pPr>
        <w:pStyle w:val="paragraph"/>
        <w:spacing w:before="0" w:beforeAutospacing="0" w:after="0" w:afterAutospacing="0"/>
        <w:jc w:val="both"/>
        <w:textAlignment w:val="baseline"/>
        <w:rPr>
          <w:rStyle w:val="normaltextrun"/>
          <w:rFonts w:asciiTheme="minorHAnsi" w:hAnsiTheme="minorHAnsi" w:cstheme="minorHAnsi"/>
        </w:rPr>
      </w:pPr>
    </w:p>
    <w:p w14:paraId="59FDC7A7" w14:textId="76C0C95F" w:rsidR="00491A56" w:rsidRDefault="00491A56" w:rsidP="00C669D4">
      <w:pPr>
        <w:pStyle w:val="paragraph"/>
        <w:spacing w:before="0" w:beforeAutospacing="0" w:after="0" w:afterAutospacing="0"/>
        <w:jc w:val="both"/>
        <w:textAlignment w:val="baseline"/>
        <w:rPr>
          <w:rFonts w:asciiTheme="minorHAnsi" w:hAnsiTheme="minorHAnsi" w:cstheme="minorHAnsi"/>
          <w:color w:val="000000"/>
        </w:rPr>
      </w:pPr>
      <w:r w:rsidRPr="00AC548E">
        <w:rPr>
          <w:rStyle w:val="normaltextrun"/>
          <w:rFonts w:asciiTheme="minorHAnsi" w:hAnsiTheme="minorHAnsi" w:cstheme="minorHAnsi"/>
        </w:rPr>
        <w:t>MASTERCHEF is produced by Endemol Shine North America and One Potato Two Potato, and is based on a format created by Franc Roddam. Elisabeth Murdoch, </w:t>
      </w:r>
      <w:proofErr w:type="spellStart"/>
      <w:r w:rsidRPr="00AC548E">
        <w:rPr>
          <w:rStyle w:val="normaltextrun"/>
          <w:rFonts w:asciiTheme="minorHAnsi" w:hAnsiTheme="minorHAnsi" w:cstheme="minorHAnsi"/>
        </w:rPr>
        <w:t>Natalka</w:t>
      </w:r>
      <w:proofErr w:type="spellEnd"/>
      <w:r w:rsidRPr="00AC548E">
        <w:rPr>
          <w:rStyle w:val="normaltextrun"/>
          <w:rFonts w:asciiTheme="minorHAnsi" w:hAnsiTheme="minorHAnsi" w:cstheme="minorHAnsi"/>
        </w:rPr>
        <w:t> </w:t>
      </w:r>
      <w:proofErr w:type="spellStart"/>
      <w:r w:rsidRPr="00AC548E">
        <w:rPr>
          <w:rStyle w:val="normaltextrun"/>
          <w:rFonts w:asciiTheme="minorHAnsi" w:hAnsiTheme="minorHAnsi" w:cstheme="minorHAnsi"/>
        </w:rPr>
        <w:t>Znak</w:t>
      </w:r>
      <w:proofErr w:type="spellEnd"/>
      <w:r w:rsidRPr="00AC548E">
        <w:rPr>
          <w:rStyle w:val="normaltextrun"/>
          <w:rFonts w:asciiTheme="minorHAnsi" w:hAnsiTheme="minorHAnsi" w:cstheme="minorHAnsi"/>
        </w:rPr>
        <w:t>, Danny Schrader, Gordon Ramsay, Pat Llewellyn, Ben Adler, Sharon Levy, DJ </w:t>
      </w:r>
      <w:proofErr w:type="spellStart"/>
      <w:r w:rsidRPr="00AC548E">
        <w:rPr>
          <w:rStyle w:val="normaltextrun"/>
          <w:rFonts w:asciiTheme="minorHAnsi" w:hAnsiTheme="minorHAnsi" w:cstheme="minorHAnsi"/>
        </w:rPr>
        <w:t>Nurre</w:t>
      </w:r>
      <w:proofErr w:type="spellEnd"/>
      <w:r w:rsidRPr="00AC548E">
        <w:rPr>
          <w:rStyle w:val="normaltextrun"/>
          <w:rFonts w:asciiTheme="minorHAnsi" w:hAnsiTheme="minorHAnsi" w:cstheme="minorHAnsi"/>
        </w:rPr>
        <w:t> and </w:t>
      </w:r>
      <w:proofErr w:type="spellStart"/>
      <w:r w:rsidRPr="00AC548E">
        <w:rPr>
          <w:rStyle w:val="normaltextrun"/>
          <w:rFonts w:asciiTheme="minorHAnsi" w:hAnsiTheme="minorHAnsi" w:cstheme="minorHAnsi"/>
        </w:rPr>
        <w:t>Shyam</w:t>
      </w:r>
      <w:proofErr w:type="spellEnd"/>
      <w:r w:rsidRPr="00AC548E">
        <w:rPr>
          <w:rStyle w:val="normaltextrun"/>
          <w:rFonts w:asciiTheme="minorHAnsi" w:hAnsiTheme="minorHAnsi" w:cstheme="minorHAnsi"/>
        </w:rPr>
        <w:t> </w:t>
      </w:r>
      <w:proofErr w:type="spellStart"/>
      <w:r w:rsidRPr="00AC548E">
        <w:rPr>
          <w:rStyle w:val="spellingerror"/>
          <w:rFonts w:asciiTheme="minorHAnsi" w:hAnsiTheme="minorHAnsi" w:cstheme="minorHAnsi"/>
        </w:rPr>
        <w:t>Balsé</w:t>
      </w:r>
      <w:proofErr w:type="spellEnd"/>
      <w:r w:rsidRPr="00AC548E">
        <w:rPr>
          <w:rStyle w:val="normaltextrun"/>
          <w:rFonts w:asciiTheme="minorHAnsi" w:hAnsiTheme="minorHAnsi" w:cstheme="minorHAnsi"/>
        </w:rPr>
        <w:t> serve as executive producers.</w:t>
      </w:r>
      <w:r w:rsidRPr="00AC548E">
        <w:rPr>
          <w:rStyle w:val="eop"/>
          <w:rFonts w:asciiTheme="minorHAnsi" w:hAnsiTheme="minorHAnsi" w:cstheme="minorHAnsi"/>
        </w:rPr>
        <w:t> </w:t>
      </w:r>
      <w:r w:rsidR="00C669D4" w:rsidRPr="00AC548E">
        <w:rPr>
          <w:rFonts w:asciiTheme="minorHAnsi" w:hAnsiTheme="minorHAnsi" w:cstheme="minorHAnsi"/>
          <w:color w:val="000000"/>
        </w:rPr>
        <w:t xml:space="preserve">Join the conversation on </w:t>
      </w:r>
      <w:hyperlink r:id="rId4" w:history="1">
        <w:r w:rsidR="00C669D4" w:rsidRPr="00AC548E">
          <w:rPr>
            <w:rStyle w:val="Hyperlink"/>
            <w:rFonts w:asciiTheme="minorHAnsi" w:hAnsiTheme="minorHAnsi" w:cstheme="minorHAnsi"/>
          </w:rPr>
          <w:t>Facebook</w:t>
        </w:r>
      </w:hyperlink>
      <w:r w:rsidR="00C669D4" w:rsidRPr="00AC548E">
        <w:rPr>
          <w:rFonts w:asciiTheme="minorHAnsi" w:hAnsiTheme="minorHAnsi" w:cstheme="minorHAnsi"/>
          <w:color w:val="000000"/>
        </w:rPr>
        <w:t xml:space="preserve">, </w:t>
      </w:r>
      <w:hyperlink r:id="rId5" w:history="1">
        <w:r w:rsidR="00C669D4" w:rsidRPr="00AC548E">
          <w:rPr>
            <w:rStyle w:val="Hyperlink"/>
            <w:rFonts w:asciiTheme="minorHAnsi" w:hAnsiTheme="minorHAnsi" w:cstheme="minorHAnsi"/>
          </w:rPr>
          <w:t>Twitter</w:t>
        </w:r>
      </w:hyperlink>
      <w:r w:rsidR="00C669D4" w:rsidRPr="00AC548E">
        <w:rPr>
          <w:rFonts w:asciiTheme="minorHAnsi" w:hAnsiTheme="minorHAnsi" w:cstheme="minorHAnsi"/>
          <w:color w:val="000000"/>
        </w:rPr>
        <w:t xml:space="preserve"> and </w:t>
      </w:r>
      <w:hyperlink r:id="rId6" w:history="1">
        <w:r w:rsidR="00C669D4" w:rsidRPr="00AC548E">
          <w:rPr>
            <w:rStyle w:val="Hyperlink"/>
            <w:rFonts w:asciiTheme="minorHAnsi" w:hAnsiTheme="minorHAnsi" w:cstheme="minorHAnsi"/>
          </w:rPr>
          <w:t>Instagram</w:t>
        </w:r>
      </w:hyperlink>
      <w:r w:rsidR="00C669D4" w:rsidRPr="00AC548E">
        <w:rPr>
          <w:rFonts w:asciiTheme="minorHAnsi" w:hAnsiTheme="minorHAnsi" w:cstheme="minorHAnsi"/>
          <w:color w:val="000000"/>
        </w:rPr>
        <w:t xml:space="preserve"> or by using #MasterChef.</w:t>
      </w:r>
    </w:p>
    <w:p w14:paraId="5CFA2DA2" w14:textId="04B57DE4" w:rsidR="006B7034" w:rsidRDefault="006B7034" w:rsidP="00C669D4">
      <w:pPr>
        <w:pStyle w:val="paragraph"/>
        <w:spacing w:before="0" w:beforeAutospacing="0" w:after="0" w:afterAutospacing="0"/>
        <w:jc w:val="both"/>
        <w:textAlignment w:val="baseline"/>
        <w:rPr>
          <w:rFonts w:asciiTheme="minorHAnsi" w:hAnsiTheme="minorHAnsi" w:cstheme="minorHAnsi"/>
          <w:color w:val="000000"/>
        </w:rPr>
      </w:pPr>
    </w:p>
    <w:p w14:paraId="56882E71" w14:textId="77777777" w:rsidR="00014088" w:rsidRDefault="00014088" w:rsidP="006B7034">
      <w:pPr>
        <w:pStyle w:val="paragraph"/>
        <w:spacing w:before="0" w:beforeAutospacing="0" w:after="0" w:afterAutospacing="0"/>
        <w:textAlignment w:val="baseline"/>
        <w:rPr>
          <w:rFonts w:asciiTheme="minorHAnsi" w:hAnsiTheme="minorHAnsi" w:cstheme="minorHAnsi"/>
          <w:b/>
          <w:bCs/>
          <w:color w:val="000000"/>
        </w:rPr>
      </w:pPr>
    </w:p>
    <w:p w14:paraId="2FE5C7BB" w14:textId="77777777" w:rsidR="00014088" w:rsidRDefault="00014088" w:rsidP="006B7034">
      <w:pPr>
        <w:pStyle w:val="paragraph"/>
        <w:spacing w:before="0" w:beforeAutospacing="0" w:after="0" w:afterAutospacing="0"/>
        <w:textAlignment w:val="baseline"/>
        <w:rPr>
          <w:rFonts w:asciiTheme="minorHAnsi" w:hAnsiTheme="minorHAnsi" w:cstheme="minorHAnsi"/>
          <w:b/>
          <w:bCs/>
          <w:color w:val="000000"/>
        </w:rPr>
      </w:pPr>
    </w:p>
    <w:p w14:paraId="4104B007" w14:textId="77777777" w:rsidR="00014088" w:rsidRDefault="00014088" w:rsidP="006B7034">
      <w:pPr>
        <w:pStyle w:val="paragraph"/>
        <w:spacing w:before="0" w:beforeAutospacing="0" w:after="0" w:afterAutospacing="0"/>
        <w:textAlignment w:val="baseline"/>
        <w:rPr>
          <w:rFonts w:asciiTheme="minorHAnsi" w:hAnsiTheme="minorHAnsi" w:cstheme="minorHAnsi"/>
          <w:b/>
          <w:bCs/>
          <w:color w:val="000000"/>
        </w:rPr>
      </w:pPr>
    </w:p>
    <w:p w14:paraId="47BD2BDB" w14:textId="77777777" w:rsidR="00014088" w:rsidRPr="00014088" w:rsidRDefault="00014088" w:rsidP="00014088">
      <w:pPr>
        <w:pStyle w:val="paragraph"/>
        <w:spacing w:before="0" w:beforeAutospacing="0" w:after="0" w:afterAutospacing="0"/>
        <w:jc w:val="center"/>
        <w:textAlignment w:val="baseline"/>
        <w:rPr>
          <w:rFonts w:asciiTheme="minorHAnsi" w:hAnsiTheme="minorHAnsi" w:cstheme="minorHAnsi"/>
          <w:color w:val="000000"/>
        </w:rPr>
      </w:pPr>
      <w:r w:rsidRPr="00014088">
        <w:rPr>
          <w:rFonts w:asciiTheme="minorHAnsi" w:hAnsiTheme="minorHAnsi" w:cstheme="minorHAnsi"/>
          <w:color w:val="000000"/>
        </w:rPr>
        <w:t>-more-</w:t>
      </w:r>
    </w:p>
    <w:p w14:paraId="4FCAF7B7" w14:textId="38E8D264" w:rsidR="00014088" w:rsidRDefault="00014088" w:rsidP="00014088">
      <w:pPr>
        <w:pStyle w:val="paragraph"/>
        <w:jc w:val="both"/>
        <w:textAlignment w:val="baseline"/>
        <w:rPr>
          <w:rFonts w:asciiTheme="minorHAnsi" w:hAnsiTheme="minorHAnsi" w:cstheme="minorHAnsi"/>
          <w:b/>
          <w:bCs/>
          <w:color w:val="000000"/>
        </w:rPr>
      </w:pPr>
      <w:r w:rsidRPr="006B7034">
        <w:rPr>
          <w:rFonts w:asciiTheme="minorHAnsi" w:hAnsiTheme="minorHAnsi" w:cstheme="minorHAnsi"/>
          <w:color w:val="000000"/>
        </w:rPr>
        <w:lastRenderedPageBreak/>
        <w:t> </w:t>
      </w:r>
      <w:r>
        <w:rPr>
          <w:rFonts w:asciiTheme="minorHAnsi" w:hAnsiTheme="minorHAnsi" w:cstheme="minorHAnsi"/>
          <w:color w:val="000000"/>
        </w:rPr>
        <w:t>“</w:t>
      </w:r>
      <w:r w:rsidRPr="006B7034">
        <w:rPr>
          <w:rFonts w:asciiTheme="minorHAnsi" w:hAnsiTheme="minorHAnsi" w:cstheme="minorHAnsi"/>
          <w:b/>
          <w:bCs/>
          <w:color w:val="000000"/>
        </w:rPr>
        <w:t>MASTERCHEF</w:t>
      </w:r>
      <w:r>
        <w:rPr>
          <w:rFonts w:asciiTheme="minorHAnsi" w:hAnsiTheme="minorHAnsi" w:cstheme="minorHAnsi"/>
          <w:b/>
          <w:bCs/>
          <w:color w:val="000000"/>
        </w:rPr>
        <w:t>”</w:t>
      </w:r>
      <w:r w:rsidRPr="006B7034">
        <w:rPr>
          <w:rFonts w:asciiTheme="minorHAnsi" w:hAnsiTheme="minorHAnsi" w:cstheme="minorHAnsi"/>
          <w:b/>
          <w:bCs/>
          <w:color w:val="000000"/>
        </w:rPr>
        <w:t xml:space="preserve"> SEASON 12 – PAGE 2</w:t>
      </w:r>
    </w:p>
    <w:p w14:paraId="767AF48C" w14:textId="6BE1C838" w:rsidR="006B7034" w:rsidRPr="006B7034" w:rsidRDefault="006B7034" w:rsidP="006B7034">
      <w:pPr>
        <w:pStyle w:val="paragraph"/>
        <w:spacing w:before="0" w:beforeAutospacing="0" w:after="0" w:afterAutospacing="0"/>
        <w:textAlignment w:val="baseline"/>
        <w:rPr>
          <w:rFonts w:asciiTheme="minorHAnsi" w:hAnsiTheme="minorHAnsi" w:cstheme="minorHAnsi"/>
          <w:color w:val="000000"/>
        </w:rPr>
      </w:pPr>
      <w:r w:rsidRPr="006B7034">
        <w:rPr>
          <w:rFonts w:asciiTheme="minorHAnsi" w:hAnsiTheme="minorHAnsi" w:cstheme="minorHAnsi"/>
          <w:b/>
          <w:bCs/>
          <w:color w:val="000000"/>
        </w:rPr>
        <w:t>About Gordon Ramsay/Studio Ramsay Global</w:t>
      </w:r>
    </w:p>
    <w:p w14:paraId="660499F7" w14:textId="39038405" w:rsidR="006B7034" w:rsidRDefault="006B7034" w:rsidP="006B7034">
      <w:pPr>
        <w:pStyle w:val="paragraph"/>
        <w:spacing w:before="0" w:beforeAutospacing="0" w:after="0" w:afterAutospacing="0"/>
        <w:jc w:val="both"/>
        <w:textAlignment w:val="baseline"/>
        <w:rPr>
          <w:rFonts w:asciiTheme="minorHAnsi" w:hAnsiTheme="minorHAnsi" w:cstheme="minorHAnsi"/>
          <w:color w:val="000000"/>
        </w:rPr>
      </w:pPr>
      <w:r w:rsidRPr="006B7034">
        <w:rPr>
          <w:rFonts w:asciiTheme="minorHAnsi" w:hAnsiTheme="minorHAnsi" w:cstheme="minorHAnsi"/>
          <w:color w:val="000000"/>
        </w:rPr>
        <w:t>Renowned for highly successful and award-winning original programming, Emmy-nominated and BAFTA-winning Gordon Ramsay produces TV shows on both sides of the Atlantic, seen by audiences worldwide in more than 200 territories, and he is the only talent on air in the U.S. with four prime-time national network shows. He hosts and executive-produces HELL’S KITCHEN, MASTERCHEF, MASTERCHEF JUNIOR and GORDON RAMSAY’S 24 HOURS TO HELL AND BACK, in addition to specials, including 2021’s “Gordon Ramsay’s American Road Trip.”</w:t>
      </w:r>
    </w:p>
    <w:p w14:paraId="0B22FFBF" w14:textId="77777777" w:rsidR="006B7034" w:rsidRPr="006B7034" w:rsidRDefault="006B7034" w:rsidP="006B7034">
      <w:pPr>
        <w:pStyle w:val="paragraph"/>
        <w:jc w:val="both"/>
        <w:textAlignment w:val="baseline"/>
        <w:rPr>
          <w:rFonts w:asciiTheme="minorHAnsi" w:hAnsiTheme="minorHAnsi" w:cstheme="minorHAnsi"/>
          <w:color w:val="000000"/>
        </w:rPr>
      </w:pPr>
      <w:r w:rsidRPr="006B7034">
        <w:rPr>
          <w:rFonts w:asciiTheme="minorHAnsi" w:hAnsiTheme="minorHAnsi" w:cstheme="minorHAnsi"/>
          <w:color w:val="000000"/>
        </w:rPr>
        <w:t>Ramsay and Fox Entertainment recently announced their leading new worldwide production venture Studio Ramsay Global to develop, produce and distribute culinary and lifestyle programming for FOX, Tubi and global markets.</w:t>
      </w:r>
      <w:r w:rsidRPr="006B7034">
        <w:rPr>
          <w:rFonts w:asciiTheme="minorHAnsi" w:hAnsiTheme="minorHAnsi" w:cstheme="minorHAnsi"/>
          <w:b/>
          <w:bCs/>
          <w:color w:val="000000"/>
        </w:rPr>
        <w:t xml:space="preserve">  </w:t>
      </w:r>
      <w:r w:rsidRPr="006B7034">
        <w:rPr>
          <w:rFonts w:asciiTheme="minorHAnsi" w:hAnsiTheme="minorHAnsi" w:cstheme="minorHAnsi"/>
          <w:color w:val="000000"/>
        </w:rPr>
        <w:t>His earlier multimedia production company Studio Ramsay was launched in the U.K. in 2016 to create and develop unscripted, digital and scripted programming, focusing on new formats and innovative programming, as well as fostering new talent. Its shows include GORDON RAMSAY’S 24 HOURS TO HELL AND BACK, which was the highest-rated food show of 2019; “The F-Word Live With Gordon Ramsay”; “Gordon Ramsay: Uncharted,” on National Geographic Channel, which airs in 172 countries and 43 languages worldwide; the ratings hit and BAFTA-nominated “Gordon, Gino and Fred’s Road Trip,” for ITV; “Gordon Ramsay’s Bank Balance,” on BBC1;  the daytime cooking series “Culinary Genius,” which premiered on ITV in the U.K., and was syndicated on FOX stations in the U.S.; the ITV series “The Savoy” and “Gordon on Cocaine”; and the highly popular children’s series “Matilda and the Ramsay Bunch,” starring Tilly Ramsay for U.K. children’s channel CBBC.</w:t>
      </w:r>
    </w:p>
    <w:p w14:paraId="69702F0D" w14:textId="187A5835" w:rsidR="00C669D4" w:rsidRDefault="006B7034" w:rsidP="004E2E77">
      <w:pPr>
        <w:pStyle w:val="paragraph"/>
        <w:spacing w:before="0" w:beforeAutospacing="0" w:after="0" w:afterAutospacing="0"/>
        <w:contextualSpacing/>
        <w:jc w:val="both"/>
        <w:textAlignment w:val="baseline"/>
        <w:rPr>
          <w:rFonts w:asciiTheme="minorHAnsi" w:hAnsiTheme="minorHAnsi" w:cstheme="minorHAnsi"/>
          <w:color w:val="000000"/>
        </w:rPr>
      </w:pPr>
      <w:r w:rsidRPr="006B7034">
        <w:rPr>
          <w:rFonts w:asciiTheme="minorHAnsi" w:hAnsiTheme="minorHAnsi" w:cstheme="minorHAnsi"/>
          <w:color w:val="000000"/>
        </w:rPr>
        <w:t xml:space="preserve"> Studio Ramsay Global Digital Division is behind all of Ramsay’s original content on his highly successful YouTube Channel, which has made Ramsay the most subscribed chef on the platform. The 18-34 dominated channel launched the trending interview series “Scrambled,” and is also behind the highly successful “Ramsay in 10,” which went live during the global COVID-19 pandemic and returns this fall. Studio Ramsay Global Digital oversees and creates content for all behind-the-scenes moments from Studio Ramsay linear programming, has produced content for National Geographic and Masterclass, and produces recipe content across Gordon’s 80 million plus Social Media reach, including his breakout </w:t>
      </w:r>
      <w:proofErr w:type="spellStart"/>
      <w:r w:rsidRPr="006B7034">
        <w:rPr>
          <w:rFonts w:asciiTheme="minorHAnsi" w:hAnsiTheme="minorHAnsi" w:cstheme="minorHAnsi"/>
          <w:color w:val="000000"/>
        </w:rPr>
        <w:t>TikTok</w:t>
      </w:r>
      <w:proofErr w:type="spellEnd"/>
      <w:r w:rsidRPr="006B7034">
        <w:rPr>
          <w:rFonts w:asciiTheme="minorHAnsi" w:hAnsiTheme="minorHAnsi" w:cstheme="minorHAnsi"/>
          <w:color w:val="000000"/>
        </w:rPr>
        <w:t xml:space="preserve"> account.</w:t>
      </w:r>
    </w:p>
    <w:p w14:paraId="28969CF5" w14:textId="35102338" w:rsidR="004E2E77" w:rsidRDefault="004E2E77" w:rsidP="004E2E77">
      <w:pPr>
        <w:pStyle w:val="paragraph"/>
        <w:spacing w:before="0" w:beforeAutospacing="0" w:after="0" w:afterAutospacing="0"/>
        <w:contextualSpacing/>
        <w:jc w:val="both"/>
        <w:textAlignment w:val="baseline"/>
        <w:rPr>
          <w:rFonts w:asciiTheme="minorHAnsi" w:hAnsiTheme="minorHAnsi" w:cstheme="minorHAnsi"/>
          <w:color w:val="000000"/>
        </w:rPr>
      </w:pPr>
    </w:p>
    <w:p w14:paraId="11E9E24F" w14:textId="77777777" w:rsidR="004E2E77" w:rsidRPr="004E2E77" w:rsidRDefault="004E2E77" w:rsidP="004E2E77">
      <w:pPr>
        <w:pStyle w:val="paragraph"/>
        <w:spacing w:before="0" w:beforeAutospacing="0" w:after="0" w:afterAutospacing="0"/>
        <w:contextualSpacing/>
        <w:jc w:val="both"/>
        <w:textAlignment w:val="baseline"/>
        <w:rPr>
          <w:rFonts w:asciiTheme="minorHAnsi" w:hAnsiTheme="minorHAnsi" w:cstheme="minorHAnsi"/>
          <w:b/>
          <w:bCs/>
          <w:color w:val="000000"/>
        </w:rPr>
      </w:pPr>
      <w:r w:rsidRPr="004E2E77">
        <w:rPr>
          <w:rFonts w:asciiTheme="minorHAnsi" w:hAnsiTheme="minorHAnsi" w:cstheme="minorHAnsi"/>
          <w:b/>
          <w:bCs/>
          <w:color w:val="000000"/>
        </w:rPr>
        <w:t>About Endemol Shine North America</w:t>
      </w:r>
    </w:p>
    <w:p w14:paraId="6967CF2C" w14:textId="77777777" w:rsidR="004E2E77" w:rsidRDefault="004E2E77" w:rsidP="004E2E77">
      <w:pPr>
        <w:pStyle w:val="paragraph"/>
        <w:spacing w:before="0" w:beforeAutospacing="0" w:after="0" w:afterAutospacing="0"/>
        <w:contextualSpacing/>
        <w:jc w:val="both"/>
        <w:textAlignment w:val="baseline"/>
        <w:rPr>
          <w:rFonts w:asciiTheme="minorHAnsi" w:hAnsiTheme="minorHAnsi" w:cstheme="minorHAnsi"/>
          <w:color w:val="000000"/>
        </w:rPr>
      </w:pPr>
      <w:r w:rsidRPr="004E2E77">
        <w:rPr>
          <w:rFonts w:asciiTheme="minorHAnsi" w:hAnsiTheme="minorHAnsi" w:cstheme="minorHAnsi"/>
          <w:color w:val="000000"/>
        </w:rPr>
        <w:t xml:space="preserve">Endemol Shine North America delivers world-class content and compelling storytelling to multiple platforms in the U.S. and across the globe. A division of </w:t>
      </w:r>
      <w:proofErr w:type="spellStart"/>
      <w:r w:rsidRPr="004E2E77">
        <w:rPr>
          <w:rFonts w:asciiTheme="minorHAnsi" w:hAnsiTheme="minorHAnsi" w:cstheme="minorHAnsi"/>
          <w:color w:val="000000"/>
        </w:rPr>
        <w:t>Banijay</w:t>
      </w:r>
      <w:proofErr w:type="spellEnd"/>
      <w:r w:rsidRPr="004E2E77">
        <w:rPr>
          <w:rFonts w:asciiTheme="minorHAnsi" w:hAnsiTheme="minorHAnsi" w:cstheme="minorHAnsi"/>
          <w:color w:val="000000"/>
        </w:rPr>
        <w:t xml:space="preserve">, the world’s largest international content producer and distributor, subsidiary production companies in the U.S. include Authentic Entertainment, Truly Original, 51 Minds Entertainment, Bunim/Murray Productions and Stephen David Entertainment. Its Endemol Shine Latino division oversees all original Spanish and Portuguese-language operations across Latin America, including Endemol Shine </w:t>
      </w:r>
      <w:proofErr w:type="spellStart"/>
      <w:r w:rsidRPr="004E2E77">
        <w:rPr>
          <w:rFonts w:asciiTheme="minorHAnsi" w:hAnsiTheme="minorHAnsi" w:cstheme="minorHAnsi"/>
          <w:color w:val="000000"/>
        </w:rPr>
        <w:t>Brasil</w:t>
      </w:r>
      <w:proofErr w:type="spellEnd"/>
      <w:r w:rsidRPr="004E2E77">
        <w:rPr>
          <w:rFonts w:asciiTheme="minorHAnsi" w:hAnsiTheme="minorHAnsi" w:cstheme="minorHAnsi"/>
          <w:color w:val="000000"/>
        </w:rPr>
        <w:t xml:space="preserve"> and Mexico City-based Endemol Shine </w:t>
      </w:r>
      <w:proofErr w:type="spellStart"/>
      <w:r w:rsidRPr="004E2E77">
        <w:rPr>
          <w:rFonts w:asciiTheme="minorHAnsi" w:hAnsiTheme="minorHAnsi" w:cstheme="minorHAnsi"/>
          <w:color w:val="000000"/>
        </w:rPr>
        <w:t>Boomdog</w:t>
      </w:r>
      <w:proofErr w:type="spellEnd"/>
      <w:r w:rsidRPr="004E2E77">
        <w:rPr>
          <w:rFonts w:asciiTheme="minorHAnsi" w:hAnsiTheme="minorHAnsi" w:cstheme="minorHAnsi"/>
          <w:color w:val="000000"/>
        </w:rPr>
        <w:t>.</w:t>
      </w:r>
      <w:r w:rsidRPr="004E2E77">
        <w:rPr>
          <w:rFonts w:asciiTheme="minorHAnsi" w:hAnsiTheme="minorHAnsi" w:cstheme="minorHAnsi"/>
          <w:color w:val="000000"/>
        </w:rPr>
        <w:br/>
      </w:r>
    </w:p>
    <w:p w14:paraId="2DCF67E0" w14:textId="77777777" w:rsidR="004E2E77" w:rsidRDefault="004E2E77" w:rsidP="004E2E77">
      <w:pPr>
        <w:pStyle w:val="paragraph"/>
        <w:spacing w:before="0" w:beforeAutospacing="0" w:after="0" w:afterAutospacing="0"/>
        <w:contextualSpacing/>
        <w:jc w:val="both"/>
        <w:textAlignment w:val="baseline"/>
        <w:rPr>
          <w:rFonts w:asciiTheme="minorHAnsi" w:hAnsiTheme="minorHAnsi" w:cstheme="minorHAnsi"/>
          <w:color w:val="000000"/>
        </w:rPr>
      </w:pPr>
    </w:p>
    <w:p w14:paraId="08D0BD7E" w14:textId="77777777" w:rsidR="004E2E77" w:rsidRPr="00014088" w:rsidRDefault="004E2E77" w:rsidP="004E2E77">
      <w:pPr>
        <w:pStyle w:val="paragraph"/>
        <w:spacing w:before="0" w:beforeAutospacing="0" w:after="0" w:afterAutospacing="0"/>
        <w:jc w:val="center"/>
        <w:textAlignment w:val="baseline"/>
        <w:rPr>
          <w:rFonts w:asciiTheme="minorHAnsi" w:hAnsiTheme="minorHAnsi" w:cstheme="minorHAnsi"/>
          <w:color w:val="000000"/>
        </w:rPr>
      </w:pPr>
      <w:r w:rsidRPr="00014088">
        <w:rPr>
          <w:rFonts w:asciiTheme="minorHAnsi" w:hAnsiTheme="minorHAnsi" w:cstheme="minorHAnsi"/>
          <w:color w:val="000000"/>
        </w:rPr>
        <w:t>-more-</w:t>
      </w:r>
    </w:p>
    <w:p w14:paraId="4B023854" w14:textId="0C91FFC4" w:rsidR="004E2E77" w:rsidRDefault="004E2E77" w:rsidP="004E2E77">
      <w:pPr>
        <w:pStyle w:val="paragraph"/>
        <w:jc w:val="both"/>
        <w:textAlignment w:val="baseline"/>
        <w:rPr>
          <w:rFonts w:asciiTheme="minorHAnsi" w:hAnsiTheme="minorHAnsi" w:cstheme="minorHAnsi"/>
          <w:b/>
          <w:bCs/>
          <w:color w:val="000000"/>
        </w:rPr>
      </w:pPr>
      <w:r w:rsidRPr="006B7034">
        <w:rPr>
          <w:rFonts w:asciiTheme="minorHAnsi" w:hAnsiTheme="minorHAnsi" w:cstheme="minorHAnsi"/>
          <w:color w:val="000000"/>
        </w:rPr>
        <w:lastRenderedPageBreak/>
        <w:t> </w:t>
      </w:r>
      <w:r>
        <w:rPr>
          <w:rFonts w:asciiTheme="minorHAnsi" w:hAnsiTheme="minorHAnsi" w:cstheme="minorHAnsi"/>
          <w:color w:val="000000"/>
        </w:rPr>
        <w:t>“</w:t>
      </w:r>
      <w:r w:rsidRPr="006B7034">
        <w:rPr>
          <w:rFonts w:asciiTheme="minorHAnsi" w:hAnsiTheme="minorHAnsi" w:cstheme="minorHAnsi"/>
          <w:b/>
          <w:bCs/>
          <w:color w:val="000000"/>
        </w:rPr>
        <w:t>MASTERCHEF</w:t>
      </w:r>
      <w:r>
        <w:rPr>
          <w:rFonts w:asciiTheme="minorHAnsi" w:hAnsiTheme="minorHAnsi" w:cstheme="minorHAnsi"/>
          <w:b/>
          <w:bCs/>
          <w:color w:val="000000"/>
        </w:rPr>
        <w:t>”</w:t>
      </w:r>
      <w:r w:rsidRPr="006B7034">
        <w:rPr>
          <w:rFonts w:asciiTheme="minorHAnsi" w:hAnsiTheme="minorHAnsi" w:cstheme="minorHAnsi"/>
          <w:b/>
          <w:bCs/>
          <w:color w:val="000000"/>
        </w:rPr>
        <w:t xml:space="preserve"> SEASON 12 – PAGE </w:t>
      </w:r>
      <w:r>
        <w:rPr>
          <w:rFonts w:asciiTheme="minorHAnsi" w:hAnsiTheme="minorHAnsi" w:cstheme="minorHAnsi"/>
          <w:b/>
          <w:bCs/>
          <w:color w:val="000000"/>
        </w:rPr>
        <w:t>3</w:t>
      </w:r>
    </w:p>
    <w:p w14:paraId="549BAEF7" w14:textId="4E83B54F" w:rsidR="004E2E77" w:rsidRPr="004E2E77" w:rsidRDefault="004E2E77" w:rsidP="004E2E77">
      <w:pPr>
        <w:pStyle w:val="paragraph"/>
        <w:spacing w:before="0" w:beforeAutospacing="0" w:after="0" w:afterAutospacing="0"/>
        <w:contextualSpacing/>
        <w:jc w:val="both"/>
        <w:textAlignment w:val="baseline"/>
        <w:rPr>
          <w:rFonts w:asciiTheme="minorHAnsi" w:hAnsiTheme="minorHAnsi" w:cstheme="minorHAnsi"/>
          <w:color w:val="000000"/>
        </w:rPr>
      </w:pPr>
      <w:r w:rsidRPr="004E2E77">
        <w:rPr>
          <w:rFonts w:asciiTheme="minorHAnsi" w:hAnsiTheme="minorHAnsi" w:cstheme="minorHAnsi"/>
          <w:color w:val="000000"/>
        </w:rPr>
        <w:br/>
        <w:t>Endemol Shine North America is behind such hit series as “Big Brother” (CBS), “MasterChef” (FOX), “MasterChef Junior” (FOX), “Wipeout” (TBS), “LEGO Masters” (FOX), “The Real Housewives of Atlanta” (Bravo), “The Real Housewives of Potomac” (Bravo), “Below Deck” (Bravo), “Below Deck Mediterranean” (Bravo), “Below Deck Sailing Yacht” (Bravo), “Swamp People” (History), “Keeping Up With The Kardashians” (E!), “The Challenge” (MTV) and the upcoming launches of "</w:t>
      </w:r>
      <w:proofErr w:type="spellStart"/>
      <w:r w:rsidRPr="004E2E77">
        <w:rPr>
          <w:rFonts w:asciiTheme="minorHAnsi" w:hAnsiTheme="minorHAnsi" w:cstheme="minorHAnsi"/>
          <w:color w:val="000000"/>
        </w:rPr>
        <w:t>Foodtastic</w:t>
      </w:r>
      <w:proofErr w:type="spellEnd"/>
      <w:r w:rsidRPr="004E2E77">
        <w:rPr>
          <w:rFonts w:asciiTheme="minorHAnsi" w:hAnsiTheme="minorHAnsi" w:cstheme="minorHAnsi"/>
          <w:color w:val="000000"/>
        </w:rPr>
        <w:t>" (Disney+), "The Surreal Life" (VH1), "Pride &amp; Prejudice: An Experiment in Romance" (Peacock) and “Ripley” (Showtime).</w:t>
      </w:r>
    </w:p>
    <w:p w14:paraId="4723E85F" w14:textId="77777777" w:rsidR="004E2E77" w:rsidRPr="00AC548E" w:rsidRDefault="004E2E77" w:rsidP="004E2E77">
      <w:pPr>
        <w:pStyle w:val="paragraph"/>
        <w:spacing w:before="0" w:beforeAutospacing="0" w:after="0" w:afterAutospacing="0"/>
        <w:contextualSpacing/>
        <w:jc w:val="both"/>
        <w:textAlignment w:val="baseline"/>
        <w:rPr>
          <w:rFonts w:asciiTheme="minorHAnsi" w:hAnsiTheme="minorHAnsi" w:cstheme="minorHAnsi"/>
          <w:color w:val="000000"/>
        </w:rPr>
      </w:pPr>
    </w:p>
    <w:p w14:paraId="2D290415" w14:textId="77777777" w:rsidR="00C669D4" w:rsidRPr="00AC548E" w:rsidRDefault="00C669D4" w:rsidP="00C669D4">
      <w:pPr>
        <w:autoSpaceDE w:val="0"/>
        <w:autoSpaceDN w:val="0"/>
        <w:jc w:val="both"/>
        <w:rPr>
          <w:rFonts w:asciiTheme="minorHAnsi" w:hAnsiTheme="minorHAnsi" w:cstheme="minorHAnsi"/>
        </w:rPr>
      </w:pPr>
      <w:r w:rsidRPr="00AC548E">
        <w:rPr>
          <w:rFonts w:asciiTheme="minorHAnsi" w:hAnsiTheme="minorHAnsi" w:cstheme="minorHAnsi"/>
        </w:rPr>
        <w:t>[</w:t>
      </w:r>
      <w:r w:rsidRPr="00AC548E">
        <w:rPr>
          <w:rFonts w:asciiTheme="minorHAnsi" w:hAnsiTheme="minorHAnsi" w:cstheme="minorHAnsi"/>
          <w:b/>
          <w:bCs/>
        </w:rPr>
        <w:t>EDITOR’S NOTE</w:t>
      </w:r>
      <w:r w:rsidRPr="00AC548E">
        <w:rPr>
          <w:rFonts w:asciiTheme="minorHAnsi" w:hAnsiTheme="minorHAnsi" w:cstheme="minorHAnsi"/>
          <w:bCs/>
        </w:rPr>
        <w:t>:</w:t>
      </w:r>
      <w:r w:rsidRPr="00AC548E">
        <w:rPr>
          <w:rFonts w:asciiTheme="minorHAnsi" w:hAnsiTheme="minorHAnsi" w:cstheme="minorHAnsi"/>
        </w:rPr>
        <w:t xml:space="preserve"> For more information on MASTERCHEF, please visit </w:t>
      </w:r>
      <w:hyperlink r:id="rId7" w:history="1">
        <w:r w:rsidRPr="00AC548E">
          <w:rPr>
            <w:rStyle w:val="Hyperlink"/>
            <w:rFonts w:asciiTheme="minorHAnsi" w:hAnsiTheme="minorHAnsi" w:cstheme="minorHAnsi"/>
          </w:rPr>
          <w:t>www.foxflash.com</w:t>
        </w:r>
      </w:hyperlink>
      <w:r w:rsidRPr="00AC548E">
        <w:rPr>
          <w:rFonts w:asciiTheme="minorHAnsi" w:hAnsiTheme="minorHAnsi" w:cstheme="minorHAnsi"/>
        </w:rPr>
        <w:t>.]</w:t>
      </w:r>
    </w:p>
    <w:p w14:paraId="198E66CF" w14:textId="77777777" w:rsidR="00C669D4" w:rsidRPr="00AC548E" w:rsidRDefault="00C669D4" w:rsidP="00C669D4">
      <w:pPr>
        <w:rPr>
          <w:rFonts w:asciiTheme="minorHAnsi" w:hAnsiTheme="minorHAnsi" w:cstheme="minorHAnsi"/>
        </w:rPr>
      </w:pPr>
    </w:p>
    <w:p w14:paraId="070ACA20" w14:textId="77777777" w:rsidR="00C669D4" w:rsidRPr="00AC548E" w:rsidRDefault="00C669D4" w:rsidP="00C669D4">
      <w:pPr>
        <w:jc w:val="center"/>
        <w:rPr>
          <w:rFonts w:asciiTheme="minorHAnsi" w:hAnsiTheme="minorHAnsi" w:cstheme="minorHAnsi"/>
        </w:rPr>
      </w:pPr>
    </w:p>
    <w:p w14:paraId="43F8E692" w14:textId="77777777" w:rsidR="00C669D4" w:rsidRPr="00AC548E" w:rsidRDefault="00C669D4" w:rsidP="00C669D4">
      <w:pPr>
        <w:jc w:val="center"/>
        <w:rPr>
          <w:rFonts w:asciiTheme="minorHAnsi" w:hAnsiTheme="minorHAnsi" w:cstheme="minorHAnsi"/>
        </w:rPr>
      </w:pPr>
      <w:r w:rsidRPr="00AC548E">
        <w:rPr>
          <w:rFonts w:asciiTheme="minorHAnsi" w:hAnsiTheme="minorHAnsi" w:cstheme="minorHAnsi"/>
        </w:rPr>
        <w:t>-FOX-</w:t>
      </w:r>
    </w:p>
    <w:p w14:paraId="1EB9CF65" w14:textId="77777777" w:rsidR="00C669D4" w:rsidRPr="00AC548E" w:rsidRDefault="00C669D4" w:rsidP="00C669D4">
      <w:pPr>
        <w:rPr>
          <w:rFonts w:asciiTheme="minorHAnsi" w:hAnsiTheme="minorHAnsi" w:cstheme="minorHAnsi"/>
        </w:rPr>
      </w:pPr>
    </w:p>
    <w:p w14:paraId="595626EA" w14:textId="76661BC5" w:rsidR="00C669D4" w:rsidRPr="00AC548E" w:rsidRDefault="00C669D4" w:rsidP="00C669D4">
      <w:pPr>
        <w:rPr>
          <w:rFonts w:asciiTheme="minorHAnsi" w:hAnsiTheme="minorHAnsi" w:cstheme="minorHAnsi"/>
        </w:rPr>
      </w:pPr>
      <w:r w:rsidRPr="00AC548E">
        <w:rPr>
          <w:rFonts w:asciiTheme="minorHAnsi" w:hAnsiTheme="minorHAnsi" w:cstheme="minorHAnsi"/>
        </w:rPr>
        <w:t>Contact:</w:t>
      </w:r>
      <w:r w:rsidRPr="00AC548E">
        <w:rPr>
          <w:rFonts w:asciiTheme="minorHAnsi" w:hAnsiTheme="minorHAnsi" w:cstheme="minorHAnsi"/>
        </w:rPr>
        <w:tab/>
        <w:t xml:space="preserve">                      </w:t>
      </w:r>
    </w:p>
    <w:p w14:paraId="51A05145" w14:textId="69189DD5" w:rsidR="00C669D4" w:rsidRPr="00AC548E" w:rsidRDefault="00C669D4" w:rsidP="00A54A79">
      <w:pPr>
        <w:rPr>
          <w:rFonts w:asciiTheme="minorHAnsi" w:hAnsiTheme="minorHAnsi" w:cstheme="minorHAnsi"/>
        </w:rPr>
      </w:pPr>
      <w:r w:rsidRPr="00AC548E">
        <w:rPr>
          <w:rFonts w:asciiTheme="minorHAnsi" w:hAnsiTheme="minorHAnsi" w:cstheme="minorHAnsi"/>
        </w:rPr>
        <w:t>Kelley Kirkpatrick</w:t>
      </w:r>
      <w:r w:rsidRPr="00AC548E">
        <w:rPr>
          <w:rFonts w:asciiTheme="minorHAnsi" w:hAnsiTheme="minorHAnsi" w:cstheme="minorHAnsi"/>
        </w:rPr>
        <w:tab/>
        <w:t xml:space="preserve">    </w:t>
      </w:r>
      <w:r w:rsidRPr="00AC548E">
        <w:rPr>
          <w:rFonts w:asciiTheme="minorHAnsi" w:hAnsiTheme="minorHAnsi" w:cstheme="minorHAnsi"/>
        </w:rPr>
        <w:tab/>
      </w:r>
      <w:hyperlink r:id="rId8" w:history="1">
        <w:r w:rsidRPr="00AC548E">
          <w:rPr>
            <w:rStyle w:val="Hyperlink"/>
            <w:rFonts w:asciiTheme="minorHAnsi" w:hAnsiTheme="minorHAnsi" w:cstheme="minorHAnsi"/>
          </w:rPr>
          <w:t>kelley.kirkpatrick@fox.com</w:t>
        </w:r>
      </w:hyperlink>
      <w:bookmarkEnd w:id="0"/>
    </w:p>
    <w:sectPr w:rsidR="00C669D4" w:rsidRPr="00AC5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404"/>
    <w:rsid w:val="00014088"/>
    <w:rsid w:val="00417929"/>
    <w:rsid w:val="00491A56"/>
    <w:rsid w:val="004A3B06"/>
    <w:rsid w:val="004E2E77"/>
    <w:rsid w:val="005B6828"/>
    <w:rsid w:val="005F424C"/>
    <w:rsid w:val="00647BDA"/>
    <w:rsid w:val="006B7034"/>
    <w:rsid w:val="00865105"/>
    <w:rsid w:val="0091107A"/>
    <w:rsid w:val="00A544A5"/>
    <w:rsid w:val="00A54A79"/>
    <w:rsid w:val="00A6211E"/>
    <w:rsid w:val="00AC548E"/>
    <w:rsid w:val="00B179E4"/>
    <w:rsid w:val="00B32F1D"/>
    <w:rsid w:val="00B86B2C"/>
    <w:rsid w:val="00C669D4"/>
    <w:rsid w:val="00CB1B3A"/>
    <w:rsid w:val="00D21FF4"/>
    <w:rsid w:val="00E24DB4"/>
    <w:rsid w:val="00E55686"/>
    <w:rsid w:val="00E928CF"/>
    <w:rsid w:val="00F0128B"/>
    <w:rsid w:val="00F95404"/>
    <w:rsid w:val="00FE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C9CC"/>
  <w15:chartTrackingRefBased/>
  <w15:docId w15:val="{4FF84D3E-8221-455A-B238-4A6491ED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A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A56"/>
    <w:rPr>
      <w:color w:val="0000FF"/>
      <w:u w:val="single"/>
    </w:rPr>
  </w:style>
  <w:style w:type="paragraph" w:customStyle="1" w:styleId="paragraph">
    <w:name w:val="paragraph"/>
    <w:basedOn w:val="Normal"/>
    <w:rsid w:val="00491A56"/>
    <w:pPr>
      <w:spacing w:before="100" w:beforeAutospacing="1" w:after="100" w:afterAutospacing="1"/>
    </w:pPr>
  </w:style>
  <w:style w:type="character" w:customStyle="1" w:styleId="normaltextrun">
    <w:name w:val="normaltextrun"/>
    <w:basedOn w:val="DefaultParagraphFont"/>
    <w:rsid w:val="00491A56"/>
  </w:style>
  <w:style w:type="character" w:customStyle="1" w:styleId="spellingerror">
    <w:name w:val="spellingerror"/>
    <w:basedOn w:val="DefaultParagraphFont"/>
    <w:rsid w:val="00491A56"/>
  </w:style>
  <w:style w:type="character" w:customStyle="1" w:styleId="eop">
    <w:name w:val="eop"/>
    <w:basedOn w:val="DefaultParagraphFont"/>
    <w:rsid w:val="00491A56"/>
  </w:style>
  <w:style w:type="character" w:styleId="UnresolvedMention">
    <w:name w:val="Unresolved Mention"/>
    <w:basedOn w:val="DefaultParagraphFont"/>
    <w:uiPriority w:val="99"/>
    <w:semiHidden/>
    <w:unhideWhenUsed/>
    <w:rsid w:val="00C669D4"/>
    <w:rPr>
      <w:color w:val="605E5C"/>
      <w:shd w:val="clear" w:color="auto" w:fill="E1DFDD"/>
    </w:rPr>
  </w:style>
  <w:style w:type="character" w:styleId="FollowedHyperlink">
    <w:name w:val="FollowedHyperlink"/>
    <w:basedOn w:val="DefaultParagraphFont"/>
    <w:uiPriority w:val="99"/>
    <w:semiHidden/>
    <w:unhideWhenUsed/>
    <w:rsid w:val="00C669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390440">
      <w:bodyDiv w:val="1"/>
      <w:marLeft w:val="0"/>
      <w:marRight w:val="0"/>
      <w:marTop w:val="0"/>
      <w:marBottom w:val="0"/>
      <w:divBdr>
        <w:top w:val="none" w:sz="0" w:space="0" w:color="auto"/>
        <w:left w:val="none" w:sz="0" w:space="0" w:color="auto"/>
        <w:bottom w:val="none" w:sz="0" w:space="0" w:color="auto"/>
        <w:right w:val="none" w:sz="0" w:space="0" w:color="auto"/>
      </w:divBdr>
    </w:div>
    <w:div w:id="554317063">
      <w:bodyDiv w:val="1"/>
      <w:marLeft w:val="0"/>
      <w:marRight w:val="0"/>
      <w:marTop w:val="0"/>
      <w:marBottom w:val="0"/>
      <w:divBdr>
        <w:top w:val="none" w:sz="0" w:space="0" w:color="auto"/>
        <w:left w:val="none" w:sz="0" w:space="0" w:color="auto"/>
        <w:bottom w:val="none" w:sz="0" w:space="0" w:color="auto"/>
        <w:right w:val="none" w:sz="0" w:space="0" w:color="auto"/>
      </w:divBdr>
    </w:div>
    <w:div w:id="726532767">
      <w:bodyDiv w:val="1"/>
      <w:marLeft w:val="0"/>
      <w:marRight w:val="0"/>
      <w:marTop w:val="0"/>
      <w:marBottom w:val="0"/>
      <w:divBdr>
        <w:top w:val="none" w:sz="0" w:space="0" w:color="auto"/>
        <w:left w:val="none" w:sz="0" w:space="0" w:color="auto"/>
        <w:bottom w:val="none" w:sz="0" w:space="0" w:color="auto"/>
        <w:right w:val="none" w:sz="0" w:space="0" w:color="auto"/>
      </w:divBdr>
    </w:div>
    <w:div w:id="1072199440">
      <w:bodyDiv w:val="1"/>
      <w:marLeft w:val="0"/>
      <w:marRight w:val="0"/>
      <w:marTop w:val="0"/>
      <w:marBottom w:val="0"/>
      <w:divBdr>
        <w:top w:val="none" w:sz="0" w:space="0" w:color="auto"/>
        <w:left w:val="none" w:sz="0" w:space="0" w:color="auto"/>
        <w:bottom w:val="none" w:sz="0" w:space="0" w:color="auto"/>
        <w:right w:val="none" w:sz="0" w:space="0" w:color="auto"/>
      </w:divBdr>
    </w:div>
    <w:div w:id="1186210684">
      <w:bodyDiv w:val="1"/>
      <w:marLeft w:val="0"/>
      <w:marRight w:val="0"/>
      <w:marTop w:val="0"/>
      <w:marBottom w:val="0"/>
      <w:divBdr>
        <w:top w:val="none" w:sz="0" w:space="0" w:color="auto"/>
        <w:left w:val="none" w:sz="0" w:space="0" w:color="auto"/>
        <w:bottom w:val="none" w:sz="0" w:space="0" w:color="auto"/>
        <w:right w:val="none" w:sz="0" w:space="0" w:color="auto"/>
      </w:divBdr>
    </w:div>
    <w:div w:id="1622958871">
      <w:bodyDiv w:val="1"/>
      <w:marLeft w:val="0"/>
      <w:marRight w:val="0"/>
      <w:marTop w:val="0"/>
      <w:marBottom w:val="0"/>
      <w:divBdr>
        <w:top w:val="none" w:sz="0" w:space="0" w:color="auto"/>
        <w:left w:val="none" w:sz="0" w:space="0" w:color="auto"/>
        <w:bottom w:val="none" w:sz="0" w:space="0" w:color="auto"/>
        <w:right w:val="none" w:sz="0" w:space="0" w:color="auto"/>
      </w:divBdr>
    </w:div>
    <w:div w:id="173122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ey.kirkpatrick@fox.com" TargetMode="External"/><Relationship Id="rId3" Type="http://schemas.openxmlformats.org/officeDocument/2006/relationships/webSettings" Target="webSettings.xml"/><Relationship Id="rId7" Type="http://schemas.openxmlformats.org/officeDocument/2006/relationships/hyperlink" Target="http://www.foxflas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MASTERCHEFonFOX" TargetMode="External"/><Relationship Id="rId5" Type="http://schemas.openxmlformats.org/officeDocument/2006/relationships/hyperlink" Target="https://twitter.com/MASTERCHEFonFOX" TargetMode="External"/><Relationship Id="rId10" Type="http://schemas.openxmlformats.org/officeDocument/2006/relationships/theme" Target="theme/theme1.xml"/><Relationship Id="rId4" Type="http://schemas.openxmlformats.org/officeDocument/2006/relationships/hyperlink" Target="file:///C:\Users\AlanFr\Box\FBC_Publicity\Alan%20Frutkin\01%20DOCUMENTS%20IN%20PROGRESS\01%20DOCUMENTS%20IN%20PROGRESS\facebook.com\Masterche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Sands, Aly</dc:creator>
  <cp:keywords/>
  <dc:description/>
  <cp:lastModifiedBy>McGuirk, Sean</cp:lastModifiedBy>
  <cp:revision>4</cp:revision>
  <dcterms:created xsi:type="dcterms:W3CDTF">2021-08-18T17:07:00Z</dcterms:created>
  <dcterms:modified xsi:type="dcterms:W3CDTF">2021-08-18T20:39:00Z</dcterms:modified>
</cp:coreProperties>
</file>