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EE29FE" w14:textId="77777777" w:rsidR="00B404B1" w:rsidRPr="005C36CE" w:rsidRDefault="00B404B1" w:rsidP="00B404B1">
      <w:pPr>
        <w:rPr>
          <w:rFonts w:cs="Calibri"/>
          <w:b/>
          <w:bCs/>
          <w:sz w:val="24"/>
          <w:szCs w:val="24"/>
          <w:u w:val="single"/>
        </w:rPr>
      </w:pPr>
      <w:r w:rsidRPr="005C36CE">
        <w:rPr>
          <w:rFonts w:cs="Calibri"/>
          <w:noProof/>
          <w:sz w:val="24"/>
          <w:szCs w:val="24"/>
        </w:rPr>
        <w:drawing>
          <wp:inline distT="0" distB="0" distL="0" distR="0" wp14:anchorId="6949C8A0" wp14:editId="4EA28554">
            <wp:extent cx="900665" cy="548640"/>
            <wp:effectExtent l="0" t="0" r="0" b="3810"/>
            <wp:docPr id="1" name="Picture 1" descr="C:\Users\AlanFr\AppData\Local\Temp\FOX_Entertainment_Logo_082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anFr\AppData\Local\Temp\FOX_Entertainment_Logo_082019.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00665" cy="548640"/>
                    </a:xfrm>
                    <a:prstGeom prst="rect">
                      <a:avLst/>
                    </a:prstGeom>
                    <a:noFill/>
                    <a:ln>
                      <a:noFill/>
                    </a:ln>
                  </pic:spPr>
                </pic:pic>
              </a:graphicData>
            </a:graphic>
          </wp:inline>
        </w:drawing>
      </w:r>
    </w:p>
    <w:p w14:paraId="7F34326F" w14:textId="77777777" w:rsidR="00E72FFF" w:rsidRPr="005C36CE" w:rsidRDefault="00E72FFF" w:rsidP="00B404B1">
      <w:pPr>
        <w:jc w:val="center"/>
        <w:rPr>
          <w:rFonts w:cs="Calibri"/>
          <w:b/>
          <w:bCs/>
          <w:sz w:val="24"/>
          <w:szCs w:val="24"/>
          <w:u w:val="single"/>
        </w:rPr>
      </w:pPr>
    </w:p>
    <w:p w14:paraId="203DABE2" w14:textId="77777777" w:rsidR="00113899" w:rsidRPr="005C36CE" w:rsidRDefault="00113899" w:rsidP="00B404B1">
      <w:pPr>
        <w:jc w:val="center"/>
        <w:rPr>
          <w:rFonts w:cs="Calibri"/>
          <w:b/>
          <w:bCs/>
          <w:sz w:val="24"/>
          <w:szCs w:val="24"/>
          <w:u w:val="single"/>
        </w:rPr>
      </w:pPr>
    </w:p>
    <w:p w14:paraId="52CDBB68" w14:textId="4A720546" w:rsidR="00B404B1" w:rsidRPr="00314E76" w:rsidRDefault="00196FF6" w:rsidP="00B404B1">
      <w:pPr>
        <w:jc w:val="center"/>
        <w:rPr>
          <w:rFonts w:cs="Calibri"/>
          <w:b/>
          <w:bCs/>
          <w:sz w:val="24"/>
          <w:szCs w:val="24"/>
          <w:u w:val="single"/>
        </w:rPr>
      </w:pPr>
      <w:r w:rsidRPr="00314E76">
        <w:rPr>
          <w:rFonts w:cs="Calibri"/>
          <w:b/>
          <w:bCs/>
          <w:sz w:val="24"/>
          <w:szCs w:val="24"/>
          <w:u w:val="single"/>
        </w:rPr>
        <w:t>FEAR FACTOR: HOUSE OF FEAR</w:t>
      </w:r>
    </w:p>
    <w:p w14:paraId="228503D6" w14:textId="77777777" w:rsidR="00E72FFF" w:rsidRPr="005C36CE" w:rsidRDefault="00E72FFF" w:rsidP="00B404B1">
      <w:pPr>
        <w:jc w:val="both"/>
        <w:rPr>
          <w:rFonts w:cs="Calibri"/>
          <w:bCs/>
          <w:sz w:val="24"/>
          <w:szCs w:val="24"/>
        </w:rPr>
      </w:pPr>
    </w:p>
    <w:p w14:paraId="44673F35" w14:textId="7D5FBBF5" w:rsidR="00196FF6" w:rsidRPr="005C36CE" w:rsidRDefault="00196FF6" w:rsidP="009A2510">
      <w:pPr>
        <w:jc w:val="both"/>
        <w:rPr>
          <w:rFonts w:cs="Calibri"/>
          <w:color w:val="000000"/>
          <w:sz w:val="24"/>
          <w:szCs w:val="24"/>
        </w:rPr>
      </w:pPr>
      <w:r w:rsidRPr="005C36CE">
        <w:rPr>
          <w:rFonts w:cs="Calibri"/>
          <w:color w:val="000000"/>
          <w:sz w:val="24"/>
          <w:szCs w:val="24"/>
        </w:rPr>
        <w:t xml:space="preserve">FEAR IS BACK! The iconic reality competition </w:t>
      </w:r>
      <w:r w:rsidRPr="005C36CE">
        <w:rPr>
          <w:rFonts w:cs="Calibri"/>
          <w:i/>
          <w:iCs/>
          <w:color w:val="000000"/>
          <w:sz w:val="24"/>
          <w:szCs w:val="24"/>
        </w:rPr>
        <w:t>Fear Factor</w:t>
      </w:r>
      <w:r w:rsidRPr="005C36CE">
        <w:rPr>
          <w:rFonts w:cs="Calibri"/>
          <w:color w:val="000000"/>
          <w:sz w:val="24"/>
          <w:szCs w:val="24"/>
        </w:rPr>
        <w:t xml:space="preserve"> is coming back bigger, bolder and more daring as </w:t>
      </w:r>
      <w:r w:rsidRPr="005C36CE">
        <w:rPr>
          <w:rFonts w:cs="Calibri"/>
          <w:b/>
          <w:bCs/>
          <w:i/>
          <w:iCs/>
          <w:color w:val="000000"/>
          <w:sz w:val="24"/>
          <w:szCs w:val="24"/>
        </w:rPr>
        <w:t>Fear Factor: House of Fear</w:t>
      </w:r>
      <w:r w:rsidRPr="005C36CE">
        <w:rPr>
          <w:rFonts w:cs="Calibri"/>
          <w:color w:val="000000"/>
          <w:sz w:val="24"/>
          <w:szCs w:val="24"/>
        </w:rPr>
        <w:t xml:space="preserve">! </w:t>
      </w:r>
      <w:r w:rsidR="00811287" w:rsidRPr="005C36CE">
        <w:rPr>
          <w:rFonts w:cs="Calibri"/>
          <w:color w:val="000000"/>
          <w:sz w:val="24"/>
          <w:szCs w:val="24"/>
        </w:rPr>
        <w:t>Hosted by Johnny Knoxville (</w:t>
      </w:r>
      <w:r w:rsidR="00811287" w:rsidRPr="005C36CE">
        <w:rPr>
          <w:rFonts w:cs="Calibri"/>
          <w:i/>
          <w:iCs/>
          <w:color w:val="000000"/>
          <w:sz w:val="24"/>
          <w:szCs w:val="24"/>
        </w:rPr>
        <w:t>Jackass</w:t>
      </w:r>
      <w:r w:rsidR="00811287" w:rsidRPr="005C36CE">
        <w:rPr>
          <w:rFonts w:cs="Calibri"/>
          <w:color w:val="000000"/>
          <w:sz w:val="24"/>
          <w:szCs w:val="24"/>
        </w:rPr>
        <w:t>), a group of strangers are d</w:t>
      </w:r>
      <w:r w:rsidRPr="005C36CE">
        <w:rPr>
          <w:rFonts w:cs="Calibri"/>
          <w:color w:val="000000"/>
          <w:sz w:val="24"/>
          <w:szCs w:val="24"/>
        </w:rPr>
        <w:t xml:space="preserve">ropped into an unforgiving, remote location, </w:t>
      </w:r>
      <w:r w:rsidR="00811287" w:rsidRPr="005C36CE">
        <w:rPr>
          <w:rFonts w:cs="Calibri"/>
          <w:color w:val="000000"/>
          <w:sz w:val="24"/>
          <w:szCs w:val="24"/>
        </w:rPr>
        <w:t>where they</w:t>
      </w:r>
      <w:r w:rsidRPr="005C36CE">
        <w:rPr>
          <w:rFonts w:cs="Calibri"/>
          <w:color w:val="000000"/>
          <w:sz w:val="24"/>
          <w:szCs w:val="24"/>
        </w:rPr>
        <w:t xml:space="preserve"> will live together under one roof, and face mind-blowing stunts, harrowing challenges and a twisted game of social strategy where trust is fleeting — and fear is a weapon. Only one contestant will conquer all their fears and walk away with the massive grand prize!</w:t>
      </w:r>
    </w:p>
    <w:p w14:paraId="77FD38C2" w14:textId="77777777" w:rsidR="00196FF6" w:rsidRPr="005C36CE" w:rsidRDefault="00196FF6" w:rsidP="009A2510">
      <w:pPr>
        <w:jc w:val="both"/>
        <w:rPr>
          <w:rFonts w:cs="Calibri"/>
          <w:color w:val="000000"/>
          <w:sz w:val="24"/>
          <w:szCs w:val="24"/>
        </w:rPr>
      </w:pPr>
    </w:p>
    <w:p w14:paraId="7C45C291" w14:textId="77777777" w:rsidR="00196FF6" w:rsidRPr="005C36CE" w:rsidRDefault="00196FF6" w:rsidP="00196FF6">
      <w:pPr>
        <w:pStyle w:val="NormalWeb"/>
        <w:spacing w:before="0" w:beforeAutospacing="0" w:after="0" w:afterAutospacing="0"/>
        <w:jc w:val="both"/>
        <w:textAlignment w:val="baseline"/>
        <w:rPr>
          <w:rFonts w:ascii="Calibri" w:hAnsi="Calibri" w:cs="Calibri"/>
          <w:color w:val="000000"/>
        </w:rPr>
      </w:pPr>
      <w:r w:rsidRPr="005C36CE">
        <w:rPr>
          <w:rFonts w:ascii="Calibri" w:hAnsi="Calibri" w:cs="Calibri"/>
          <w:b/>
          <w:bCs/>
          <w:i/>
          <w:iCs/>
          <w:color w:val="000000"/>
        </w:rPr>
        <w:t>Fear Factor: House of Fear</w:t>
      </w:r>
      <w:r w:rsidRPr="005C36CE">
        <w:rPr>
          <w:rFonts w:ascii="Calibri" w:hAnsi="Calibri" w:cs="Calibri"/>
          <w:color w:val="000000"/>
        </w:rPr>
        <w:t xml:space="preserve"> is produced by Endemol Shine North America, a Banijay Americas company. Kevin Lee will serve as executive producer and showrunner. Anthony Carbone will serve as executive producer along with Endemol Shine North America’s Sharon Levy, Michael Heyerman and Sean Loughlin.</w:t>
      </w:r>
    </w:p>
    <w:p w14:paraId="2E4116BC" w14:textId="199F335A" w:rsidR="00E522B8" w:rsidRPr="005C36CE" w:rsidRDefault="00E522B8" w:rsidP="00E522B8">
      <w:pPr>
        <w:jc w:val="both"/>
        <w:rPr>
          <w:rFonts w:eastAsia="Calibri" w:cs="Calibri"/>
          <w:sz w:val="24"/>
          <w:szCs w:val="24"/>
        </w:rPr>
      </w:pPr>
    </w:p>
    <w:p w14:paraId="42688D80" w14:textId="1DC4F72A" w:rsidR="00196FF6" w:rsidRPr="005C36CE" w:rsidRDefault="00196FF6" w:rsidP="00E522B8">
      <w:pPr>
        <w:jc w:val="both"/>
        <w:rPr>
          <w:rFonts w:eastAsia="Calibri" w:cs="Calibri"/>
          <w:sz w:val="24"/>
          <w:szCs w:val="24"/>
        </w:rPr>
      </w:pPr>
      <w:r w:rsidRPr="005C36CE">
        <w:rPr>
          <w:rFonts w:cs="Calibri"/>
          <w:color w:val="000000"/>
          <w:sz w:val="24"/>
          <w:szCs w:val="24"/>
        </w:rPr>
        <w:t xml:space="preserve">The reimagined series is based on the original format, </w:t>
      </w:r>
      <w:r w:rsidRPr="005C36CE">
        <w:rPr>
          <w:rFonts w:cs="Calibri"/>
          <w:i/>
          <w:iCs/>
          <w:color w:val="000000"/>
          <w:sz w:val="24"/>
          <w:szCs w:val="24"/>
        </w:rPr>
        <w:t>Fear Factor</w:t>
      </w:r>
      <w:r w:rsidRPr="005C36CE">
        <w:rPr>
          <w:rFonts w:cs="Calibri"/>
          <w:color w:val="000000"/>
          <w:sz w:val="24"/>
          <w:szCs w:val="24"/>
        </w:rPr>
        <w:t xml:space="preserve">, created by Endemol Shine Netherlands. </w:t>
      </w:r>
      <w:r w:rsidRPr="005C36CE">
        <w:rPr>
          <w:rFonts w:cs="Calibri"/>
          <w:i/>
          <w:iCs/>
          <w:color w:val="000000"/>
          <w:sz w:val="24"/>
          <w:szCs w:val="24"/>
        </w:rPr>
        <w:t>Fear Factor</w:t>
      </w:r>
      <w:r w:rsidRPr="005C36CE">
        <w:rPr>
          <w:rFonts w:cs="Calibri"/>
          <w:color w:val="000000"/>
          <w:sz w:val="24"/>
          <w:szCs w:val="24"/>
        </w:rPr>
        <w:t xml:space="preserve"> is internationally renowned with 32 adaptations.</w:t>
      </w:r>
    </w:p>
    <w:p w14:paraId="79C92236" w14:textId="77777777" w:rsidR="00196FF6" w:rsidRPr="005C36CE" w:rsidRDefault="00196FF6" w:rsidP="0037747E">
      <w:pPr>
        <w:jc w:val="both"/>
        <w:rPr>
          <w:rFonts w:cs="Calibri"/>
          <w:sz w:val="24"/>
          <w:szCs w:val="24"/>
        </w:rPr>
      </w:pPr>
    </w:p>
    <w:p w14:paraId="0B87F698" w14:textId="77777777" w:rsidR="00196FF6" w:rsidRPr="005C36CE" w:rsidRDefault="00196FF6" w:rsidP="0037747E">
      <w:pPr>
        <w:jc w:val="both"/>
        <w:rPr>
          <w:rFonts w:cs="Calibri"/>
          <w:sz w:val="24"/>
          <w:szCs w:val="24"/>
        </w:rPr>
      </w:pPr>
    </w:p>
    <w:p w14:paraId="3DF36975" w14:textId="3D81C8C7" w:rsidR="00B404B1" w:rsidRPr="005C36CE" w:rsidRDefault="00B404B1" w:rsidP="00B404B1">
      <w:pPr>
        <w:ind w:left="4320" w:hanging="4320"/>
        <w:jc w:val="both"/>
        <w:rPr>
          <w:rFonts w:cs="Calibri"/>
          <w:sz w:val="24"/>
          <w:szCs w:val="24"/>
        </w:rPr>
      </w:pPr>
      <w:r w:rsidRPr="005C36CE">
        <w:rPr>
          <w:rFonts w:cs="Calibri"/>
          <w:sz w:val="24"/>
          <w:szCs w:val="24"/>
        </w:rPr>
        <w:t>AIRS:</w:t>
      </w:r>
      <w:r w:rsidRPr="005C36CE">
        <w:rPr>
          <w:rFonts w:cs="Calibri"/>
          <w:sz w:val="24"/>
          <w:szCs w:val="24"/>
        </w:rPr>
        <w:tab/>
      </w:r>
      <w:r w:rsidR="00196FF6" w:rsidRPr="005C36CE">
        <w:rPr>
          <w:rFonts w:cs="Calibri"/>
          <w:sz w:val="24"/>
          <w:szCs w:val="24"/>
        </w:rPr>
        <w:t>Wednesday</w:t>
      </w:r>
      <w:r w:rsidR="009A2510" w:rsidRPr="005C36CE">
        <w:rPr>
          <w:rFonts w:cs="Calibri"/>
          <w:sz w:val="24"/>
          <w:szCs w:val="24"/>
        </w:rPr>
        <w:t>s</w:t>
      </w:r>
      <w:r w:rsidRPr="005C36CE">
        <w:rPr>
          <w:rFonts w:cs="Calibri"/>
          <w:sz w:val="24"/>
          <w:szCs w:val="24"/>
        </w:rPr>
        <w:t xml:space="preserve">, </w:t>
      </w:r>
      <w:r w:rsidR="00AB165D" w:rsidRPr="005C36CE">
        <w:rPr>
          <w:rFonts w:cs="Calibri"/>
          <w:sz w:val="24"/>
          <w:szCs w:val="24"/>
        </w:rPr>
        <w:t>9:00</w:t>
      </w:r>
      <w:r w:rsidRPr="005C36CE">
        <w:rPr>
          <w:rFonts w:cs="Calibri"/>
          <w:sz w:val="24"/>
          <w:szCs w:val="24"/>
        </w:rPr>
        <w:t xml:space="preserve"> PM ET/PT</w:t>
      </w:r>
    </w:p>
    <w:p w14:paraId="3E217729" w14:textId="77777777" w:rsidR="00B404B1" w:rsidRPr="005C36CE" w:rsidRDefault="00B404B1" w:rsidP="00B404B1">
      <w:pPr>
        <w:ind w:left="4320" w:hanging="4320"/>
        <w:jc w:val="both"/>
        <w:rPr>
          <w:rFonts w:cs="Calibri"/>
          <w:sz w:val="24"/>
          <w:szCs w:val="24"/>
        </w:rPr>
      </w:pPr>
    </w:p>
    <w:p w14:paraId="032D693F" w14:textId="01EA796B" w:rsidR="009A2510" w:rsidRPr="005C36CE" w:rsidRDefault="00196FF6" w:rsidP="00B404B1">
      <w:pPr>
        <w:ind w:left="4320" w:hanging="4320"/>
        <w:jc w:val="both"/>
        <w:rPr>
          <w:rFonts w:cs="Calibri"/>
          <w:sz w:val="24"/>
          <w:szCs w:val="24"/>
        </w:rPr>
      </w:pPr>
      <w:r w:rsidRPr="005C36CE">
        <w:rPr>
          <w:rFonts w:cs="Calibri"/>
          <w:sz w:val="24"/>
          <w:szCs w:val="24"/>
        </w:rPr>
        <w:t>SERIES</w:t>
      </w:r>
      <w:r w:rsidR="009A2510" w:rsidRPr="005C36CE">
        <w:rPr>
          <w:rFonts w:cs="Calibri"/>
          <w:sz w:val="24"/>
          <w:szCs w:val="24"/>
        </w:rPr>
        <w:t xml:space="preserve"> PREMIERE:</w:t>
      </w:r>
      <w:r w:rsidR="009A2510" w:rsidRPr="005C36CE">
        <w:rPr>
          <w:rFonts w:cs="Calibri"/>
          <w:sz w:val="24"/>
          <w:szCs w:val="24"/>
        </w:rPr>
        <w:tab/>
      </w:r>
      <w:r w:rsidRPr="005C36CE">
        <w:rPr>
          <w:rFonts w:cs="Calibri"/>
          <w:sz w:val="24"/>
          <w:szCs w:val="24"/>
        </w:rPr>
        <w:t>January 14</w:t>
      </w:r>
      <w:r w:rsidR="009A2510" w:rsidRPr="005C36CE">
        <w:rPr>
          <w:rFonts w:cs="Calibri"/>
          <w:sz w:val="24"/>
          <w:szCs w:val="24"/>
        </w:rPr>
        <w:t>, 202</w:t>
      </w:r>
      <w:r w:rsidRPr="005C36CE">
        <w:rPr>
          <w:rFonts w:cs="Calibri"/>
          <w:sz w:val="24"/>
          <w:szCs w:val="24"/>
        </w:rPr>
        <w:t>6</w:t>
      </w:r>
      <w:r w:rsidR="009A2510" w:rsidRPr="005C36CE">
        <w:rPr>
          <w:rFonts w:cs="Calibri"/>
          <w:sz w:val="24"/>
          <w:szCs w:val="24"/>
        </w:rPr>
        <w:t>, 9:00 PM ET/PT</w:t>
      </w:r>
    </w:p>
    <w:p w14:paraId="3A3A883C" w14:textId="77777777" w:rsidR="00B404B1" w:rsidRPr="005C36CE" w:rsidRDefault="00B404B1" w:rsidP="00B404B1">
      <w:pPr>
        <w:rPr>
          <w:rFonts w:cs="Calibri"/>
          <w:b/>
          <w:sz w:val="24"/>
          <w:szCs w:val="24"/>
        </w:rPr>
      </w:pPr>
    </w:p>
    <w:p w14:paraId="3A934C8E" w14:textId="32C09E6C" w:rsidR="009A2510" w:rsidRPr="005C36CE" w:rsidRDefault="00196FF6" w:rsidP="00B404B1">
      <w:pPr>
        <w:rPr>
          <w:rFonts w:cs="Calibri"/>
          <w:sz w:val="24"/>
          <w:szCs w:val="24"/>
        </w:rPr>
      </w:pPr>
      <w:r w:rsidRPr="005C36CE">
        <w:rPr>
          <w:rFonts w:cs="Calibri"/>
          <w:sz w:val="24"/>
          <w:szCs w:val="24"/>
        </w:rPr>
        <w:t>HOST</w:t>
      </w:r>
      <w:r w:rsidR="009A2510" w:rsidRPr="005C36CE">
        <w:rPr>
          <w:rFonts w:cs="Calibri"/>
          <w:sz w:val="24"/>
          <w:szCs w:val="24"/>
        </w:rPr>
        <w:t>:</w:t>
      </w:r>
      <w:r w:rsidR="009A2510" w:rsidRPr="005C36CE">
        <w:rPr>
          <w:rFonts w:cs="Calibri"/>
          <w:sz w:val="24"/>
          <w:szCs w:val="24"/>
        </w:rPr>
        <w:tab/>
      </w:r>
      <w:r w:rsidR="009A2510" w:rsidRPr="005C36CE">
        <w:rPr>
          <w:rFonts w:cs="Calibri"/>
          <w:sz w:val="24"/>
          <w:szCs w:val="24"/>
        </w:rPr>
        <w:tab/>
      </w:r>
      <w:r w:rsidR="009A2510" w:rsidRPr="005C36CE">
        <w:rPr>
          <w:rFonts w:cs="Calibri"/>
          <w:sz w:val="24"/>
          <w:szCs w:val="24"/>
        </w:rPr>
        <w:tab/>
      </w:r>
      <w:r w:rsidR="009A2510" w:rsidRPr="005C36CE">
        <w:rPr>
          <w:rFonts w:cs="Calibri"/>
          <w:sz w:val="24"/>
          <w:szCs w:val="24"/>
        </w:rPr>
        <w:tab/>
      </w:r>
      <w:r w:rsidR="009A2510" w:rsidRPr="005C36CE">
        <w:rPr>
          <w:rFonts w:cs="Calibri"/>
          <w:sz w:val="24"/>
          <w:szCs w:val="24"/>
        </w:rPr>
        <w:tab/>
      </w:r>
      <w:r w:rsidR="009A2510" w:rsidRPr="005C36CE">
        <w:rPr>
          <w:rFonts w:cs="Calibri"/>
          <w:sz w:val="24"/>
          <w:szCs w:val="24"/>
        </w:rPr>
        <w:tab/>
      </w:r>
      <w:r w:rsidRPr="005C36CE">
        <w:rPr>
          <w:rFonts w:cs="Calibri"/>
          <w:sz w:val="24"/>
          <w:szCs w:val="24"/>
        </w:rPr>
        <w:t>Johnny Knoxville</w:t>
      </w:r>
    </w:p>
    <w:p w14:paraId="4425B31D" w14:textId="77777777" w:rsidR="0039739F" w:rsidRPr="005C36CE" w:rsidRDefault="0039739F" w:rsidP="00805461">
      <w:pPr>
        <w:rPr>
          <w:rFonts w:cs="Calibri"/>
          <w:sz w:val="24"/>
          <w:szCs w:val="24"/>
        </w:rPr>
      </w:pPr>
    </w:p>
    <w:p w14:paraId="4E3E2CC2" w14:textId="2337ADAB" w:rsidR="00805461" w:rsidRPr="005C36CE" w:rsidRDefault="00196FF6" w:rsidP="00805461">
      <w:pPr>
        <w:ind w:left="4320" w:hanging="4320"/>
        <w:rPr>
          <w:rFonts w:cs="Calibri"/>
          <w:sz w:val="24"/>
          <w:szCs w:val="24"/>
        </w:rPr>
      </w:pPr>
      <w:r w:rsidRPr="005C36CE">
        <w:rPr>
          <w:rFonts w:cs="Calibri"/>
          <w:sz w:val="24"/>
          <w:szCs w:val="24"/>
        </w:rPr>
        <w:t>CONTESTANTS</w:t>
      </w:r>
      <w:r w:rsidR="00ED0CA5" w:rsidRPr="005C36CE">
        <w:rPr>
          <w:rFonts w:cs="Calibri"/>
          <w:sz w:val="24"/>
          <w:szCs w:val="24"/>
        </w:rPr>
        <w:t>:</w:t>
      </w:r>
      <w:r w:rsidR="00ED0CA5" w:rsidRPr="005C36CE">
        <w:rPr>
          <w:rFonts w:cs="Calibri"/>
          <w:sz w:val="24"/>
          <w:szCs w:val="24"/>
        </w:rPr>
        <w:tab/>
      </w:r>
      <w:bookmarkStart w:id="0" w:name="_Hlk182992180"/>
      <w:r w:rsidRPr="005C36CE">
        <w:rPr>
          <w:rFonts w:cs="Calibri"/>
          <w:sz w:val="24"/>
          <w:szCs w:val="24"/>
        </w:rPr>
        <w:t>Blake</w:t>
      </w:r>
      <w:r w:rsidR="00805461" w:rsidRPr="005C36CE">
        <w:rPr>
          <w:rFonts w:cs="Calibri"/>
          <w:sz w:val="24"/>
          <w:szCs w:val="24"/>
        </w:rPr>
        <w:t xml:space="preserve"> (</w:t>
      </w:r>
      <w:r w:rsidRPr="005C36CE">
        <w:rPr>
          <w:rFonts w:cs="Calibri"/>
          <w:color w:val="000000"/>
          <w:sz w:val="24"/>
          <w:szCs w:val="24"/>
        </w:rPr>
        <w:t>High School AP Physics Teacher</w:t>
      </w:r>
      <w:r w:rsidR="00805461" w:rsidRPr="005C36CE">
        <w:rPr>
          <w:rFonts w:cs="Calibri"/>
          <w:sz w:val="24"/>
          <w:szCs w:val="24"/>
        </w:rPr>
        <w:t>)</w:t>
      </w:r>
    </w:p>
    <w:p w14:paraId="20F2F8EB" w14:textId="638D71A0" w:rsidR="00805461" w:rsidRPr="005C36CE" w:rsidRDefault="00805461" w:rsidP="00805461">
      <w:pPr>
        <w:ind w:left="4320" w:hanging="4320"/>
        <w:rPr>
          <w:rFonts w:cs="Calibri"/>
          <w:sz w:val="24"/>
          <w:szCs w:val="24"/>
        </w:rPr>
      </w:pPr>
      <w:r w:rsidRPr="005C36CE">
        <w:rPr>
          <w:rFonts w:cs="Calibri"/>
          <w:sz w:val="24"/>
          <w:szCs w:val="24"/>
        </w:rPr>
        <w:tab/>
      </w:r>
      <w:r w:rsidR="00196FF6" w:rsidRPr="005C36CE">
        <w:rPr>
          <w:rFonts w:cs="Calibri"/>
          <w:sz w:val="24"/>
          <w:szCs w:val="24"/>
        </w:rPr>
        <w:t>Chelsea</w:t>
      </w:r>
      <w:r w:rsidRPr="005C36CE">
        <w:rPr>
          <w:rFonts w:cs="Calibri"/>
          <w:sz w:val="24"/>
          <w:szCs w:val="24"/>
        </w:rPr>
        <w:t xml:space="preserve"> (</w:t>
      </w:r>
      <w:r w:rsidR="00196FF6" w:rsidRPr="005C36CE">
        <w:rPr>
          <w:rFonts w:cs="Calibri"/>
          <w:color w:val="000000"/>
          <w:sz w:val="24"/>
          <w:szCs w:val="24"/>
        </w:rPr>
        <w:t>Spelling to Communicate Practitioner</w:t>
      </w:r>
      <w:r w:rsidRPr="005C36CE">
        <w:rPr>
          <w:rFonts w:cs="Calibri"/>
          <w:sz w:val="24"/>
          <w:szCs w:val="24"/>
        </w:rPr>
        <w:t>)</w:t>
      </w:r>
    </w:p>
    <w:p w14:paraId="01B09B53" w14:textId="57A49753" w:rsidR="00ED0CA5" w:rsidRPr="005C36CE" w:rsidRDefault="00196FF6" w:rsidP="00ED0CA5">
      <w:pPr>
        <w:ind w:left="4320"/>
        <w:rPr>
          <w:rFonts w:cs="Calibri"/>
          <w:sz w:val="24"/>
          <w:szCs w:val="24"/>
        </w:rPr>
      </w:pPr>
      <w:r w:rsidRPr="005C36CE">
        <w:rPr>
          <w:rFonts w:cs="Calibri"/>
          <w:sz w:val="24"/>
          <w:szCs w:val="24"/>
        </w:rPr>
        <w:t>Damienne</w:t>
      </w:r>
      <w:r w:rsidR="00ED0CA5" w:rsidRPr="005C36CE">
        <w:rPr>
          <w:rFonts w:cs="Calibri"/>
          <w:sz w:val="24"/>
          <w:szCs w:val="24"/>
        </w:rPr>
        <w:t xml:space="preserve"> (</w:t>
      </w:r>
      <w:r w:rsidRPr="005C36CE">
        <w:rPr>
          <w:rFonts w:cs="Calibri"/>
          <w:color w:val="000000"/>
          <w:sz w:val="24"/>
          <w:szCs w:val="24"/>
        </w:rPr>
        <w:t>Salon Owner</w:t>
      </w:r>
      <w:r w:rsidR="00ED0CA5" w:rsidRPr="005C36CE">
        <w:rPr>
          <w:rFonts w:cs="Calibri"/>
          <w:sz w:val="24"/>
          <w:szCs w:val="24"/>
        </w:rPr>
        <w:t>)</w:t>
      </w:r>
    </w:p>
    <w:bookmarkEnd w:id="0"/>
    <w:p w14:paraId="4A8B7885" w14:textId="109C5D51" w:rsidR="00805461" w:rsidRPr="005C36CE" w:rsidRDefault="00196FF6" w:rsidP="00ED0CA5">
      <w:pPr>
        <w:ind w:left="4320"/>
        <w:rPr>
          <w:rFonts w:cs="Calibri"/>
          <w:sz w:val="24"/>
          <w:szCs w:val="24"/>
        </w:rPr>
      </w:pPr>
      <w:r w:rsidRPr="005C36CE">
        <w:rPr>
          <w:rFonts w:cs="Calibri"/>
          <w:sz w:val="24"/>
          <w:szCs w:val="24"/>
        </w:rPr>
        <w:t>Danielle</w:t>
      </w:r>
      <w:r w:rsidR="00805461" w:rsidRPr="005C36CE">
        <w:rPr>
          <w:rFonts w:cs="Calibri"/>
          <w:sz w:val="24"/>
          <w:szCs w:val="24"/>
        </w:rPr>
        <w:t xml:space="preserve"> (</w:t>
      </w:r>
      <w:r w:rsidRPr="005C36CE">
        <w:rPr>
          <w:rFonts w:cs="Calibri"/>
          <w:color w:val="000000"/>
          <w:sz w:val="24"/>
          <w:szCs w:val="24"/>
        </w:rPr>
        <w:t>Aerospace Engineer</w:t>
      </w:r>
      <w:r w:rsidR="00805461" w:rsidRPr="005C36CE">
        <w:rPr>
          <w:rFonts w:cs="Calibri"/>
          <w:sz w:val="24"/>
          <w:szCs w:val="24"/>
        </w:rPr>
        <w:t>)</w:t>
      </w:r>
    </w:p>
    <w:p w14:paraId="3DC63900" w14:textId="51ECD2D9" w:rsidR="00ED0CA5" w:rsidRPr="005C36CE" w:rsidRDefault="00196FF6" w:rsidP="00805461">
      <w:pPr>
        <w:ind w:left="4320"/>
        <w:rPr>
          <w:rFonts w:cs="Calibri"/>
          <w:sz w:val="24"/>
          <w:szCs w:val="24"/>
        </w:rPr>
      </w:pPr>
      <w:r w:rsidRPr="005C36CE">
        <w:rPr>
          <w:rFonts w:cs="Calibri"/>
          <w:sz w:val="24"/>
          <w:szCs w:val="24"/>
        </w:rPr>
        <w:t>Dida</w:t>
      </w:r>
      <w:r w:rsidR="00CD132B" w:rsidRPr="005C36CE">
        <w:rPr>
          <w:rFonts w:cs="Calibri"/>
          <w:sz w:val="24"/>
          <w:szCs w:val="24"/>
        </w:rPr>
        <w:t xml:space="preserve"> (</w:t>
      </w:r>
      <w:r w:rsidRPr="005C36CE">
        <w:rPr>
          <w:rFonts w:cs="Calibri"/>
          <w:color w:val="000000"/>
          <w:sz w:val="24"/>
          <w:szCs w:val="24"/>
        </w:rPr>
        <w:t>Soccer Player</w:t>
      </w:r>
      <w:r w:rsidR="00CD132B" w:rsidRPr="005C36CE">
        <w:rPr>
          <w:rFonts w:cs="Calibri"/>
          <w:sz w:val="24"/>
          <w:szCs w:val="24"/>
        </w:rPr>
        <w:t>)</w:t>
      </w:r>
    </w:p>
    <w:p w14:paraId="5BD30B8B" w14:textId="434EF21B" w:rsidR="00805461" w:rsidRPr="005C36CE" w:rsidRDefault="00196FF6" w:rsidP="00ED0CA5">
      <w:pPr>
        <w:ind w:left="4320"/>
        <w:rPr>
          <w:rFonts w:cs="Calibri"/>
          <w:sz w:val="24"/>
          <w:szCs w:val="24"/>
        </w:rPr>
      </w:pPr>
      <w:r w:rsidRPr="005C36CE">
        <w:rPr>
          <w:rFonts w:cs="Calibri"/>
          <w:sz w:val="24"/>
          <w:szCs w:val="24"/>
        </w:rPr>
        <w:t>Ethan</w:t>
      </w:r>
      <w:r w:rsidR="00CD132B" w:rsidRPr="005C36CE">
        <w:rPr>
          <w:rFonts w:cs="Calibri"/>
          <w:sz w:val="24"/>
          <w:szCs w:val="24"/>
        </w:rPr>
        <w:t xml:space="preserve"> (</w:t>
      </w:r>
      <w:r w:rsidRPr="005C36CE">
        <w:rPr>
          <w:rFonts w:cs="Calibri"/>
          <w:color w:val="000000"/>
          <w:sz w:val="24"/>
          <w:szCs w:val="24"/>
        </w:rPr>
        <w:t>Emergency Dispatcher</w:t>
      </w:r>
      <w:r w:rsidR="00CD132B" w:rsidRPr="005C36CE">
        <w:rPr>
          <w:rFonts w:cs="Calibri"/>
          <w:sz w:val="24"/>
          <w:szCs w:val="24"/>
        </w:rPr>
        <w:t>)</w:t>
      </w:r>
    </w:p>
    <w:p w14:paraId="792AB017" w14:textId="5021C8EA" w:rsidR="00805461" w:rsidRPr="005C36CE" w:rsidRDefault="00196FF6" w:rsidP="00ED0CA5">
      <w:pPr>
        <w:ind w:left="4320"/>
        <w:rPr>
          <w:rFonts w:cs="Calibri"/>
          <w:sz w:val="24"/>
          <w:szCs w:val="24"/>
        </w:rPr>
      </w:pPr>
      <w:r w:rsidRPr="005C36CE">
        <w:rPr>
          <w:rFonts w:cs="Calibri"/>
          <w:sz w:val="24"/>
          <w:szCs w:val="24"/>
        </w:rPr>
        <w:t>Jayleen</w:t>
      </w:r>
      <w:r w:rsidR="00CD132B" w:rsidRPr="005C36CE">
        <w:rPr>
          <w:rFonts w:cs="Calibri"/>
          <w:sz w:val="24"/>
          <w:szCs w:val="24"/>
        </w:rPr>
        <w:t xml:space="preserve"> (</w:t>
      </w:r>
      <w:r w:rsidRPr="005C36CE">
        <w:rPr>
          <w:rFonts w:cs="Calibri"/>
          <w:color w:val="000000"/>
          <w:sz w:val="24"/>
          <w:szCs w:val="24"/>
        </w:rPr>
        <w:t>Marketing</w:t>
      </w:r>
      <w:r w:rsidR="00CD132B" w:rsidRPr="005C36CE">
        <w:rPr>
          <w:rFonts w:cs="Calibri"/>
          <w:sz w:val="24"/>
          <w:szCs w:val="24"/>
        </w:rPr>
        <w:t>)</w:t>
      </w:r>
    </w:p>
    <w:p w14:paraId="17430E04" w14:textId="5A36C5D2" w:rsidR="00CD132B" w:rsidRPr="005C36CE" w:rsidRDefault="00196FF6" w:rsidP="00ED0CA5">
      <w:pPr>
        <w:ind w:left="4320"/>
        <w:rPr>
          <w:rFonts w:cs="Calibri"/>
          <w:sz w:val="24"/>
          <w:szCs w:val="24"/>
        </w:rPr>
      </w:pPr>
      <w:r w:rsidRPr="005C36CE">
        <w:rPr>
          <w:rFonts w:cs="Calibri"/>
          <w:sz w:val="24"/>
          <w:szCs w:val="24"/>
        </w:rPr>
        <w:t>Jeni</w:t>
      </w:r>
      <w:r w:rsidR="00CD132B" w:rsidRPr="005C36CE">
        <w:rPr>
          <w:rFonts w:cs="Calibri"/>
          <w:sz w:val="24"/>
          <w:szCs w:val="24"/>
        </w:rPr>
        <w:t xml:space="preserve"> (</w:t>
      </w:r>
      <w:r w:rsidRPr="005C36CE">
        <w:rPr>
          <w:rFonts w:cs="Calibri"/>
          <w:color w:val="000000"/>
          <w:sz w:val="24"/>
          <w:szCs w:val="24"/>
        </w:rPr>
        <w:t>Teacher’s Aid</w:t>
      </w:r>
      <w:r w:rsidR="00CD132B" w:rsidRPr="005C36CE">
        <w:rPr>
          <w:rFonts w:cs="Calibri"/>
          <w:sz w:val="24"/>
          <w:szCs w:val="24"/>
        </w:rPr>
        <w:t>)</w:t>
      </w:r>
    </w:p>
    <w:p w14:paraId="4C7CB826" w14:textId="2864F130" w:rsidR="00805461" w:rsidRPr="005C36CE" w:rsidRDefault="00196FF6" w:rsidP="00ED0CA5">
      <w:pPr>
        <w:ind w:left="4320"/>
        <w:rPr>
          <w:rFonts w:cs="Calibri"/>
          <w:sz w:val="24"/>
          <w:szCs w:val="24"/>
        </w:rPr>
      </w:pPr>
      <w:bookmarkStart w:id="1" w:name="_Hlk182992114"/>
      <w:r w:rsidRPr="005C36CE">
        <w:rPr>
          <w:rFonts w:cs="Calibri"/>
          <w:sz w:val="24"/>
          <w:szCs w:val="24"/>
        </w:rPr>
        <w:t>Kristen</w:t>
      </w:r>
      <w:r w:rsidR="00805461" w:rsidRPr="005C36CE">
        <w:rPr>
          <w:rFonts w:cs="Calibri"/>
          <w:sz w:val="24"/>
          <w:szCs w:val="24"/>
        </w:rPr>
        <w:t xml:space="preserve"> (</w:t>
      </w:r>
      <w:r w:rsidRPr="005C36CE">
        <w:rPr>
          <w:rFonts w:cs="Calibri"/>
          <w:color w:val="000000"/>
          <w:sz w:val="24"/>
          <w:szCs w:val="24"/>
        </w:rPr>
        <w:t>School Counselor</w:t>
      </w:r>
      <w:r w:rsidR="00805461" w:rsidRPr="005C36CE">
        <w:rPr>
          <w:rFonts w:cs="Calibri"/>
          <w:sz w:val="24"/>
          <w:szCs w:val="24"/>
        </w:rPr>
        <w:t>)</w:t>
      </w:r>
      <w:bookmarkEnd w:id="1"/>
    </w:p>
    <w:p w14:paraId="5BB555FA" w14:textId="1A63D5EA" w:rsidR="00CD132B" w:rsidRPr="005C36CE" w:rsidRDefault="00196FF6" w:rsidP="00ED0CA5">
      <w:pPr>
        <w:ind w:left="4320"/>
        <w:rPr>
          <w:rFonts w:cs="Calibri"/>
          <w:sz w:val="24"/>
          <w:szCs w:val="24"/>
        </w:rPr>
      </w:pPr>
      <w:r w:rsidRPr="005C36CE">
        <w:rPr>
          <w:rFonts w:cs="Calibri"/>
          <w:sz w:val="24"/>
          <w:szCs w:val="24"/>
        </w:rPr>
        <w:t>Lance</w:t>
      </w:r>
      <w:r w:rsidR="00CD132B" w:rsidRPr="005C36CE">
        <w:rPr>
          <w:rFonts w:cs="Calibri"/>
          <w:sz w:val="24"/>
          <w:szCs w:val="24"/>
        </w:rPr>
        <w:t xml:space="preserve"> (</w:t>
      </w:r>
      <w:r w:rsidRPr="005C36CE">
        <w:rPr>
          <w:rFonts w:cs="Calibri"/>
          <w:color w:val="000000"/>
          <w:sz w:val="24"/>
          <w:szCs w:val="24"/>
        </w:rPr>
        <w:t>Flight Attendant</w:t>
      </w:r>
      <w:r w:rsidR="00CD132B" w:rsidRPr="005C36CE">
        <w:rPr>
          <w:rFonts w:cs="Calibri"/>
          <w:sz w:val="24"/>
          <w:szCs w:val="24"/>
        </w:rPr>
        <w:t>)</w:t>
      </w:r>
    </w:p>
    <w:p w14:paraId="3D0ECBF4" w14:textId="2BB559DA" w:rsidR="00196FF6" w:rsidRPr="005C36CE" w:rsidRDefault="00196FF6" w:rsidP="00ED0CA5">
      <w:pPr>
        <w:ind w:left="4320"/>
        <w:rPr>
          <w:rFonts w:cs="Calibri"/>
          <w:sz w:val="24"/>
          <w:szCs w:val="24"/>
        </w:rPr>
      </w:pPr>
      <w:r w:rsidRPr="005C36CE">
        <w:rPr>
          <w:rFonts w:cs="Calibri"/>
          <w:sz w:val="24"/>
          <w:szCs w:val="24"/>
        </w:rPr>
        <w:t>Rob (</w:t>
      </w:r>
      <w:proofErr w:type="spellStart"/>
      <w:r w:rsidRPr="005C36CE">
        <w:rPr>
          <w:rFonts w:cs="Calibri"/>
          <w:color w:val="000000"/>
          <w:sz w:val="24"/>
          <w:szCs w:val="24"/>
        </w:rPr>
        <w:t>eBike</w:t>
      </w:r>
      <w:proofErr w:type="spellEnd"/>
      <w:r w:rsidRPr="005C36CE">
        <w:rPr>
          <w:rFonts w:cs="Calibri"/>
          <w:color w:val="000000"/>
          <w:sz w:val="24"/>
          <w:szCs w:val="24"/>
        </w:rPr>
        <w:t xml:space="preserve"> Business Owner)</w:t>
      </w:r>
    </w:p>
    <w:p w14:paraId="46C2058F" w14:textId="094B5441" w:rsidR="00196FF6" w:rsidRPr="005C36CE" w:rsidRDefault="00196FF6" w:rsidP="00ED0CA5">
      <w:pPr>
        <w:ind w:left="4320"/>
        <w:rPr>
          <w:rFonts w:cs="Calibri"/>
          <w:sz w:val="24"/>
          <w:szCs w:val="24"/>
        </w:rPr>
      </w:pPr>
      <w:r w:rsidRPr="005C36CE">
        <w:rPr>
          <w:rFonts w:cs="Calibri"/>
          <w:sz w:val="24"/>
          <w:szCs w:val="24"/>
        </w:rPr>
        <w:t>Rodney (</w:t>
      </w:r>
      <w:r w:rsidRPr="005C36CE">
        <w:rPr>
          <w:rFonts w:cs="Calibri"/>
          <w:color w:val="000000"/>
          <w:sz w:val="24"/>
          <w:szCs w:val="24"/>
        </w:rPr>
        <w:t>Retired NYPD Detective)</w:t>
      </w:r>
    </w:p>
    <w:p w14:paraId="6F0A7C97" w14:textId="0B609018" w:rsidR="00196FF6" w:rsidRPr="005C36CE" w:rsidRDefault="00196FF6" w:rsidP="00ED0CA5">
      <w:pPr>
        <w:ind w:left="4320"/>
        <w:rPr>
          <w:rFonts w:cs="Calibri"/>
          <w:sz w:val="24"/>
          <w:szCs w:val="24"/>
        </w:rPr>
      </w:pPr>
      <w:r w:rsidRPr="005C36CE">
        <w:rPr>
          <w:rFonts w:cs="Calibri"/>
          <w:sz w:val="24"/>
          <w:szCs w:val="24"/>
        </w:rPr>
        <w:t>Tyler (</w:t>
      </w:r>
      <w:r w:rsidRPr="005C36CE">
        <w:rPr>
          <w:rFonts w:cs="Calibri"/>
          <w:color w:val="000000"/>
          <w:sz w:val="24"/>
          <w:szCs w:val="24"/>
        </w:rPr>
        <w:t>Stay-At-Home Mom)</w:t>
      </w:r>
    </w:p>
    <w:p w14:paraId="45526911" w14:textId="59D00A91" w:rsidR="00196FF6" w:rsidRPr="005C36CE" w:rsidRDefault="00196FF6" w:rsidP="00ED0CA5">
      <w:pPr>
        <w:ind w:left="4320"/>
        <w:rPr>
          <w:rFonts w:cs="Calibri"/>
          <w:sz w:val="24"/>
          <w:szCs w:val="24"/>
        </w:rPr>
      </w:pPr>
      <w:r w:rsidRPr="005C36CE">
        <w:rPr>
          <w:rFonts w:cs="Calibri"/>
          <w:sz w:val="24"/>
          <w:szCs w:val="24"/>
        </w:rPr>
        <w:t>Zachary (Unemployed Coalminer)</w:t>
      </w:r>
    </w:p>
    <w:p w14:paraId="3B67F126" w14:textId="77777777" w:rsidR="00811287" w:rsidRPr="005C36CE" w:rsidRDefault="00811287" w:rsidP="00BC7920">
      <w:pPr>
        <w:ind w:left="4320" w:hanging="4320"/>
        <w:rPr>
          <w:rFonts w:cs="Calibri"/>
          <w:sz w:val="24"/>
          <w:szCs w:val="24"/>
        </w:rPr>
      </w:pPr>
    </w:p>
    <w:p w14:paraId="162D23F5" w14:textId="319D67F4" w:rsidR="00B404B1" w:rsidRPr="005C36CE" w:rsidRDefault="00B404B1" w:rsidP="00811287">
      <w:pPr>
        <w:ind w:left="4320" w:hanging="4320"/>
        <w:rPr>
          <w:rFonts w:cs="Calibri"/>
          <w:sz w:val="24"/>
          <w:szCs w:val="24"/>
        </w:rPr>
      </w:pPr>
      <w:r w:rsidRPr="005C36CE">
        <w:rPr>
          <w:rFonts w:cs="Calibri"/>
          <w:sz w:val="24"/>
          <w:szCs w:val="24"/>
        </w:rPr>
        <w:t>SOCIAL MEDIA:</w:t>
      </w:r>
      <w:r w:rsidR="00BC7920" w:rsidRPr="005C36CE">
        <w:rPr>
          <w:rFonts w:cs="Calibri"/>
          <w:sz w:val="24"/>
          <w:szCs w:val="24"/>
        </w:rPr>
        <w:tab/>
      </w:r>
      <w:r w:rsidRPr="005C36CE">
        <w:rPr>
          <w:rFonts w:cs="Calibri"/>
          <w:sz w:val="24"/>
          <w:szCs w:val="24"/>
        </w:rPr>
        <w:t>Facebook:</w:t>
      </w:r>
      <w:r w:rsidR="00B43A85" w:rsidRPr="005C36CE">
        <w:rPr>
          <w:rFonts w:cs="Calibri"/>
          <w:sz w:val="24"/>
          <w:szCs w:val="24"/>
        </w:rPr>
        <w:t xml:space="preserve"> </w:t>
      </w:r>
      <w:proofErr w:type="spellStart"/>
      <w:r w:rsidR="00811287" w:rsidRPr="005C36CE">
        <w:rPr>
          <w:rFonts w:cs="Calibri"/>
          <w:sz w:val="24"/>
          <w:szCs w:val="24"/>
        </w:rPr>
        <w:t>RealityClubFOX</w:t>
      </w:r>
      <w:proofErr w:type="spellEnd"/>
    </w:p>
    <w:p w14:paraId="2F2C8E48" w14:textId="1D9B046A" w:rsidR="00B404B1" w:rsidRPr="005C36CE" w:rsidRDefault="00B404B1" w:rsidP="00AB165D">
      <w:pPr>
        <w:ind w:left="4320" w:hanging="4320"/>
        <w:jc w:val="both"/>
        <w:rPr>
          <w:rFonts w:cs="Calibri"/>
          <w:sz w:val="24"/>
          <w:szCs w:val="24"/>
        </w:rPr>
      </w:pPr>
      <w:r w:rsidRPr="005C36CE">
        <w:rPr>
          <w:rFonts w:cs="Calibri"/>
          <w:sz w:val="24"/>
          <w:szCs w:val="24"/>
        </w:rPr>
        <w:lastRenderedPageBreak/>
        <w:tab/>
        <w:t>Instagram:</w:t>
      </w:r>
      <w:r w:rsidR="00AB165D" w:rsidRPr="005C36CE">
        <w:rPr>
          <w:rFonts w:cs="Calibri"/>
          <w:sz w:val="24"/>
          <w:szCs w:val="24"/>
        </w:rPr>
        <w:t xml:space="preserve"> </w:t>
      </w:r>
      <w:r w:rsidR="00113899" w:rsidRPr="005C36CE">
        <w:rPr>
          <w:rFonts w:cs="Calibri"/>
          <w:sz w:val="24"/>
          <w:szCs w:val="24"/>
        </w:rPr>
        <w:t>@</w:t>
      </w:r>
      <w:r w:rsidR="00811287" w:rsidRPr="005C36CE">
        <w:rPr>
          <w:rFonts w:cs="Calibri"/>
          <w:sz w:val="24"/>
          <w:szCs w:val="24"/>
        </w:rPr>
        <w:t>RealityClubFOX</w:t>
      </w:r>
    </w:p>
    <w:p w14:paraId="6ACFDDF5" w14:textId="5F052688" w:rsidR="00113899" w:rsidRPr="005C36CE" w:rsidRDefault="00113899" w:rsidP="00113899">
      <w:pPr>
        <w:ind w:left="4320"/>
        <w:jc w:val="both"/>
        <w:rPr>
          <w:rFonts w:cs="Calibri"/>
          <w:sz w:val="24"/>
          <w:szCs w:val="24"/>
        </w:rPr>
      </w:pPr>
      <w:r w:rsidRPr="005C36CE">
        <w:rPr>
          <w:rFonts w:cs="Calibri"/>
          <w:sz w:val="24"/>
          <w:szCs w:val="24"/>
        </w:rPr>
        <w:t>TikTok: @</w:t>
      </w:r>
      <w:r w:rsidR="00811287" w:rsidRPr="005C36CE">
        <w:rPr>
          <w:rFonts w:cs="Calibri"/>
          <w:sz w:val="24"/>
          <w:szCs w:val="24"/>
        </w:rPr>
        <w:t>RealityClubFOX</w:t>
      </w:r>
    </w:p>
    <w:p w14:paraId="516D4404" w14:textId="7E7C3CF5" w:rsidR="00811287" w:rsidRPr="005C36CE" w:rsidRDefault="00811287" w:rsidP="00113899">
      <w:pPr>
        <w:ind w:left="4320"/>
        <w:jc w:val="both"/>
        <w:rPr>
          <w:rFonts w:cs="Calibri"/>
          <w:color w:val="0000FF"/>
          <w:sz w:val="24"/>
          <w:szCs w:val="24"/>
          <w:u w:val="single"/>
        </w:rPr>
      </w:pPr>
      <w:r w:rsidRPr="005C36CE">
        <w:rPr>
          <w:rFonts w:cs="Calibri"/>
          <w:sz w:val="24"/>
          <w:szCs w:val="24"/>
        </w:rPr>
        <w:t>X: @RealityClubFOX</w:t>
      </w:r>
    </w:p>
    <w:p w14:paraId="552604CF" w14:textId="274752F9" w:rsidR="00B404B1" w:rsidRPr="005C36CE" w:rsidRDefault="009A2510" w:rsidP="0023557A">
      <w:pPr>
        <w:jc w:val="both"/>
        <w:rPr>
          <w:rFonts w:cs="Calibri"/>
          <w:sz w:val="24"/>
          <w:szCs w:val="24"/>
        </w:rPr>
      </w:pPr>
      <w:r w:rsidRPr="005C36CE">
        <w:rPr>
          <w:rFonts w:cs="Calibri"/>
          <w:sz w:val="24"/>
          <w:szCs w:val="24"/>
        </w:rPr>
        <w:tab/>
      </w:r>
      <w:r w:rsidRPr="005C36CE">
        <w:rPr>
          <w:rFonts w:cs="Calibri"/>
          <w:sz w:val="24"/>
          <w:szCs w:val="24"/>
        </w:rPr>
        <w:tab/>
      </w:r>
      <w:r w:rsidRPr="005C36CE">
        <w:rPr>
          <w:rFonts w:cs="Calibri"/>
          <w:sz w:val="24"/>
          <w:szCs w:val="24"/>
        </w:rPr>
        <w:tab/>
      </w:r>
      <w:r w:rsidRPr="005C36CE">
        <w:rPr>
          <w:rFonts w:cs="Calibri"/>
          <w:sz w:val="24"/>
          <w:szCs w:val="24"/>
        </w:rPr>
        <w:tab/>
      </w:r>
      <w:r w:rsidRPr="005C36CE">
        <w:rPr>
          <w:rFonts w:cs="Calibri"/>
          <w:sz w:val="24"/>
          <w:szCs w:val="24"/>
        </w:rPr>
        <w:tab/>
      </w:r>
      <w:r w:rsidRPr="005C36CE">
        <w:rPr>
          <w:rFonts w:cs="Calibri"/>
          <w:sz w:val="24"/>
          <w:szCs w:val="24"/>
        </w:rPr>
        <w:tab/>
        <w:t>#</w:t>
      </w:r>
      <w:proofErr w:type="gramStart"/>
      <w:r w:rsidR="00196FF6" w:rsidRPr="005C36CE">
        <w:rPr>
          <w:rFonts w:cs="Calibri"/>
          <w:sz w:val="24"/>
          <w:szCs w:val="24"/>
        </w:rPr>
        <w:t>FearFactor</w:t>
      </w:r>
      <w:r w:rsidR="00811287" w:rsidRPr="005C36CE">
        <w:rPr>
          <w:rFonts w:cs="Calibri"/>
          <w:sz w:val="24"/>
          <w:szCs w:val="24"/>
        </w:rPr>
        <w:t>:HouseofFear</w:t>
      </w:r>
      <w:proofErr w:type="gramEnd"/>
    </w:p>
    <w:p w14:paraId="7C32159F" w14:textId="77777777" w:rsidR="00D10F6C" w:rsidRPr="005C36CE" w:rsidRDefault="00D10F6C" w:rsidP="00B404B1">
      <w:pPr>
        <w:rPr>
          <w:rFonts w:cs="Calibri"/>
          <w:sz w:val="24"/>
          <w:szCs w:val="24"/>
        </w:rPr>
      </w:pPr>
    </w:p>
    <w:p w14:paraId="62C92D41" w14:textId="77777777" w:rsidR="00805461" w:rsidRPr="005C36CE" w:rsidRDefault="00B404B1" w:rsidP="00805461">
      <w:pPr>
        <w:rPr>
          <w:rFonts w:eastAsia="Times New Roman" w:cs="Calibri"/>
          <w:sz w:val="24"/>
          <w:szCs w:val="24"/>
        </w:rPr>
      </w:pPr>
      <w:r w:rsidRPr="005C36CE">
        <w:rPr>
          <w:rFonts w:cs="Calibri"/>
          <w:sz w:val="24"/>
          <w:szCs w:val="24"/>
        </w:rPr>
        <w:t>PRESS CONTACTS:</w:t>
      </w:r>
      <w:r w:rsidRPr="005C36CE">
        <w:rPr>
          <w:rFonts w:cs="Calibri"/>
          <w:sz w:val="24"/>
          <w:szCs w:val="24"/>
        </w:rPr>
        <w:tab/>
      </w:r>
      <w:r w:rsidRPr="005C36CE">
        <w:rPr>
          <w:rFonts w:cs="Calibri"/>
          <w:sz w:val="24"/>
          <w:szCs w:val="24"/>
        </w:rPr>
        <w:tab/>
      </w:r>
      <w:r w:rsidRPr="005C36CE">
        <w:rPr>
          <w:rFonts w:cs="Calibri"/>
          <w:sz w:val="24"/>
          <w:szCs w:val="24"/>
        </w:rPr>
        <w:tab/>
      </w:r>
      <w:r w:rsidRPr="005C36CE">
        <w:rPr>
          <w:rFonts w:cs="Calibri"/>
          <w:sz w:val="24"/>
          <w:szCs w:val="24"/>
        </w:rPr>
        <w:tab/>
      </w:r>
      <w:r w:rsidR="00805461" w:rsidRPr="005C36CE">
        <w:rPr>
          <w:rFonts w:eastAsia="Times New Roman" w:cs="Calibri"/>
          <w:sz w:val="24"/>
          <w:szCs w:val="24"/>
        </w:rPr>
        <w:t>David Hail</w:t>
      </w:r>
    </w:p>
    <w:p w14:paraId="5AD9FDF0" w14:textId="77777777" w:rsidR="00805461" w:rsidRPr="005C36CE" w:rsidRDefault="00805461" w:rsidP="00805461">
      <w:pPr>
        <w:pStyle w:val="xmsonormal"/>
        <w:jc w:val="both"/>
        <w:rPr>
          <w:sz w:val="24"/>
          <w:szCs w:val="24"/>
        </w:rPr>
      </w:pPr>
      <w:r w:rsidRPr="005C36CE">
        <w:rPr>
          <w:rFonts w:eastAsia="Times New Roman"/>
          <w:sz w:val="24"/>
          <w:szCs w:val="24"/>
        </w:rPr>
        <w:tab/>
      </w:r>
      <w:r w:rsidRPr="005C36CE">
        <w:rPr>
          <w:rFonts w:eastAsia="Times New Roman"/>
          <w:sz w:val="24"/>
          <w:szCs w:val="24"/>
        </w:rPr>
        <w:tab/>
      </w:r>
      <w:r w:rsidRPr="005C36CE">
        <w:rPr>
          <w:rFonts w:eastAsia="Times New Roman"/>
          <w:sz w:val="24"/>
          <w:szCs w:val="24"/>
        </w:rPr>
        <w:tab/>
      </w:r>
      <w:r w:rsidRPr="005C36CE">
        <w:rPr>
          <w:rFonts w:eastAsia="Times New Roman"/>
          <w:sz w:val="24"/>
          <w:szCs w:val="24"/>
        </w:rPr>
        <w:tab/>
      </w:r>
      <w:r w:rsidRPr="005C36CE">
        <w:rPr>
          <w:rFonts w:eastAsia="Times New Roman"/>
          <w:sz w:val="24"/>
          <w:szCs w:val="24"/>
        </w:rPr>
        <w:tab/>
      </w:r>
      <w:r w:rsidRPr="005C36CE">
        <w:rPr>
          <w:rFonts w:eastAsia="Times New Roman"/>
          <w:sz w:val="24"/>
          <w:szCs w:val="24"/>
        </w:rPr>
        <w:tab/>
      </w:r>
      <w:r w:rsidRPr="005C36CE">
        <w:rPr>
          <w:sz w:val="24"/>
          <w:szCs w:val="24"/>
        </w:rPr>
        <w:t>310-369-8238</w:t>
      </w:r>
    </w:p>
    <w:p w14:paraId="1113757C" w14:textId="77EFCC88" w:rsidR="00B404B1" w:rsidRPr="005C36CE" w:rsidRDefault="00805461" w:rsidP="00805461">
      <w:pPr>
        <w:ind w:left="3600" w:firstLine="720"/>
        <w:rPr>
          <w:rFonts w:eastAsia="Times New Roman" w:cs="Calibri"/>
          <w:sz w:val="24"/>
          <w:szCs w:val="24"/>
        </w:rPr>
      </w:pPr>
      <w:r w:rsidRPr="005C36CE">
        <w:rPr>
          <w:rFonts w:cs="Calibri"/>
          <w:sz w:val="24"/>
          <w:szCs w:val="24"/>
        </w:rPr>
        <w:t>david.hail@fox.com</w:t>
      </w:r>
    </w:p>
    <w:p w14:paraId="328EC182" w14:textId="4C8BC51C" w:rsidR="00B404B1" w:rsidRPr="005C36CE" w:rsidRDefault="00B404B1" w:rsidP="00B404B1">
      <w:pPr>
        <w:rPr>
          <w:rFonts w:eastAsia="Times New Roman" w:cs="Calibri"/>
          <w:sz w:val="24"/>
          <w:szCs w:val="24"/>
        </w:rPr>
      </w:pPr>
      <w:r w:rsidRPr="005C36CE">
        <w:rPr>
          <w:rFonts w:eastAsia="Times New Roman" w:cs="Calibri"/>
          <w:sz w:val="24"/>
          <w:szCs w:val="24"/>
        </w:rPr>
        <w:tab/>
      </w:r>
      <w:r w:rsidRPr="005C36CE">
        <w:rPr>
          <w:rFonts w:eastAsia="Times New Roman" w:cs="Calibri"/>
          <w:sz w:val="24"/>
          <w:szCs w:val="24"/>
        </w:rPr>
        <w:tab/>
      </w:r>
      <w:r w:rsidRPr="005C36CE">
        <w:rPr>
          <w:rFonts w:eastAsia="Times New Roman" w:cs="Calibri"/>
          <w:sz w:val="24"/>
          <w:szCs w:val="24"/>
        </w:rPr>
        <w:tab/>
      </w:r>
      <w:r w:rsidRPr="005C36CE">
        <w:rPr>
          <w:rFonts w:eastAsia="Times New Roman" w:cs="Calibri"/>
          <w:sz w:val="24"/>
          <w:szCs w:val="24"/>
        </w:rPr>
        <w:tab/>
      </w:r>
      <w:r w:rsidRPr="005C36CE">
        <w:rPr>
          <w:rFonts w:eastAsia="Times New Roman" w:cs="Calibri"/>
          <w:sz w:val="24"/>
          <w:szCs w:val="24"/>
        </w:rPr>
        <w:tab/>
      </w:r>
      <w:r w:rsidRPr="005C36CE">
        <w:rPr>
          <w:rFonts w:eastAsia="Times New Roman" w:cs="Calibri"/>
          <w:sz w:val="24"/>
          <w:szCs w:val="24"/>
        </w:rPr>
        <w:tab/>
      </w:r>
    </w:p>
    <w:p w14:paraId="291597B1" w14:textId="3B71303C" w:rsidR="00B404B1" w:rsidRPr="005C36CE" w:rsidRDefault="00B404B1" w:rsidP="00B404B1">
      <w:pPr>
        <w:rPr>
          <w:rFonts w:eastAsia="Times New Roman" w:cs="Calibri"/>
          <w:sz w:val="24"/>
          <w:szCs w:val="24"/>
        </w:rPr>
      </w:pPr>
      <w:r w:rsidRPr="005C36CE">
        <w:rPr>
          <w:rFonts w:eastAsia="Times New Roman" w:cs="Calibri"/>
          <w:sz w:val="24"/>
          <w:szCs w:val="24"/>
        </w:rPr>
        <w:tab/>
      </w:r>
      <w:r w:rsidRPr="005C36CE">
        <w:rPr>
          <w:rFonts w:eastAsia="Times New Roman" w:cs="Calibri"/>
          <w:sz w:val="24"/>
          <w:szCs w:val="24"/>
        </w:rPr>
        <w:tab/>
      </w:r>
      <w:r w:rsidRPr="005C36CE">
        <w:rPr>
          <w:rFonts w:eastAsia="Times New Roman" w:cs="Calibri"/>
          <w:sz w:val="24"/>
          <w:szCs w:val="24"/>
        </w:rPr>
        <w:tab/>
      </w:r>
      <w:r w:rsidRPr="005C36CE">
        <w:rPr>
          <w:rFonts w:eastAsia="Times New Roman" w:cs="Calibri"/>
          <w:sz w:val="24"/>
          <w:szCs w:val="24"/>
        </w:rPr>
        <w:tab/>
      </w:r>
      <w:r w:rsidRPr="005C36CE">
        <w:rPr>
          <w:rFonts w:eastAsia="Times New Roman" w:cs="Calibri"/>
          <w:sz w:val="24"/>
          <w:szCs w:val="24"/>
        </w:rPr>
        <w:tab/>
      </w:r>
      <w:r w:rsidRPr="005C36CE">
        <w:rPr>
          <w:rFonts w:eastAsia="Times New Roman" w:cs="Calibri"/>
          <w:sz w:val="24"/>
          <w:szCs w:val="24"/>
        </w:rPr>
        <w:tab/>
      </w:r>
      <w:bookmarkStart w:id="2" w:name="_Hlk182324673"/>
      <w:r w:rsidR="00811287" w:rsidRPr="005C36CE">
        <w:rPr>
          <w:rFonts w:eastAsia="Times New Roman" w:cs="Calibri"/>
          <w:sz w:val="24"/>
          <w:szCs w:val="24"/>
        </w:rPr>
        <w:t>Jacqueline Gonzalez</w:t>
      </w:r>
    </w:p>
    <w:p w14:paraId="2289A92F" w14:textId="5C3BAED2" w:rsidR="00AB165D" w:rsidRPr="005C36CE" w:rsidRDefault="00194D4B" w:rsidP="00194D4B">
      <w:pPr>
        <w:pStyle w:val="xmsonormal"/>
        <w:jc w:val="both"/>
        <w:rPr>
          <w:sz w:val="24"/>
          <w:szCs w:val="24"/>
        </w:rPr>
      </w:pPr>
      <w:r w:rsidRPr="005C36CE">
        <w:rPr>
          <w:rFonts w:eastAsia="Times New Roman"/>
          <w:sz w:val="24"/>
          <w:szCs w:val="24"/>
        </w:rPr>
        <w:tab/>
      </w:r>
      <w:r w:rsidRPr="005C36CE">
        <w:rPr>
          <w:rFonts w:eastAsia="Times New Roman"/>
          <w:sz w:val="24"/>
          <w:szCs w:val="24"/>
        </w:rPr>
        <w:tab/>
      </w:r>
      <w:r w:rsidRPr="005C36CE">
        <w:rPr>
          <w:rFonts w:eastAsia="Times New Roman"/>
          <w:sz w:val="24"/>
          <w:szCs w:val="24"/>
        </w:rPr>
        <w:tab/>
      </w:r>
      <w:r w:rsidRPr="005C36CE">
        <w:rPr>
          <w:rFonts w:eastAsia="Times New Roman"/>
          <w:sz w:val="24"/>
          <w:szCs w:val="24"/>
        </w:rPr>
        <w:tab/>
      </w:r>
      <w:r w:rsidRPr="005C36CE">
        <w:rPr>
          <w:rFonts w:eastAsia="Times New Roman"/>
          <w:sz w:val="24"/>
          <w:szCs w:val="24"/>
        </w:rPr>
        <w:tab/>
      </w:r>
      <w:r w:rsidRPr="005C36CE">
        <w:rPr>
          <w:rFonts w:eastAsia="Times New Roman"/>
          <w:sz w:val="24"/>
          <w:szCs w:val="24"/>
        </w:rPr>
        <w:tab/>
      </w:r>
      <w:r w:rsidR="00AB165D" w:rsidRPr="005C36CE">
        <w:rPr>
          <w:sz w:val="24"/>
          <w:szCs w:val="24"/>
        </w:rPr>
        <w:t>310-369-</w:t>
      </w:r>
      <w:r w:rsidR="00811287" w:rsidRPr="005C36CE">
        <w:rPr>
          <w:sz w:val="24"/>
          <w:szCs w:val="24"/>
        </w:rPr>
        <w:t>7052</w:t>
      </w:r>
    </w:p>
    <w:p w14:paraId="6855ECD7" w14:textId="7860BC2F" w:rsidR="00805461" w:rsidRPr="005C36CE" w:rsidRDefault="00811287" w:rsidP="00196FF6">
      <w:pPr>
        <w:pStyle w:val="xmsonormal"/>
        <w:ind w:left="3600" w:firstLine="720"/>
        <w:jc w:val="both"/>
        <w:rPr>
          <w:sz w:val="24"/>
          <w:szCs w:val="24"/>
        </w:rPr>
      </w:pPr>
      <w:r w:rsidRPr="005C36CE">
        <w:rPr>
          <w:sz w:val="24"/>
          <w:szCs w:val="24"/>
        </w:rPr>
        <w:t>jacqueline</w:t>
      </w:r>
      <w:r w:rsidR="00AB165D" w:rsidRPr="005C36CE">
        <w:rPr>
          <w:sz w:val="24"/>
          <w:szCs w:val="24"/>
        </w:rPr>
        <w:t>.</w:t>
      </w:r>
      <w:r w:rsidRPr="005C36CE">
        <w:rPr>
          <w:sz w:val="24"/>
          <w:szCs w:val="24"/>
        </w:rPr>
        <w:t>gonzalez</w:t>
      </w:r>
      <w:r w:rsidR="00AB165D" w:rsidRPr="005C36CE">
        <w:rPr>
          <w:sz w:val="24"/>
          <w:szCs w:val="24"/>
        </w:rPr>
        <w:t>@fox.com</w:t>
      </w:r>
      <w:bookmarkEnd w:id="2"/>
    </w:p>
    <w:p w14:paraId="18C84620" w14:textId="77777777" w:rsidR="00805461" w:rsidRPr="005C36CE" w:rsidRDefault="00805461" w:rsidP="00AB165D">
      <w:pPr>
        <w:jc w:val="center"/>
        <w:rPr>
          <w:rFonts w:cs="Calibri"/>
          <w:sz w:val="24"/>
          <w:szCs w:val="24"/>
        </w:rPr>
      </w:pPr>
    </w:p>
    <w:p w14:paraId="327F2C8E" w14:textId="0918D5A1" w:rsidR="0050225A" w:rsidRPr="005C36CE" w:rsidRDefault="00B404B1" w:rsidP="00AB165D">
      <w:pPr>
        <w:jc w:val="center"/>
        <w:rPr>
          <w:rFonts w:cs="Calibri"/>
          <w:sz w:val="24"/>
          <w:szCs w:val="24"/>
        </w:rPr>
      </w:pPr>
      <w:r w:rsidRPr="005C36CE">
        <w:rPr>
          <w:rFonts w:cs="Calibri"/>
          <w:sz w:val="24"/>
          <w:szCs w:val="24"/>
        </w:rPr>
        <w:t>-FOX-</w:t>
      </w:r>
    </w:p>
    <w:sectPr w:rsidR="0050225A" w:rsidRPr="005C36CE" w:rsidSect="00643B3D">
      <w:footerReference w:type="default" r:id="rId8"/>
      <w:footerReference w:type="first" r:id="rId9"/>
      <w:pgSz w:w="12240" w:h="15840"/>
      <w:pgMar w:top="1440" w:right="1440" w:bottom="864"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B7F9F5" w14:textId="77777777" w:rsidR="00B42A98" w:rsidRDefault="00B42A98" w:rsidP="00194D4B">
      <w:r>
        <w:separator/>
      </w:r>
    </w:p>
  </w:endnote>
  <w:endnote w:type="continuationSeparator" w:id="0">
    <w:p w14:paraId="55A34887" w14:textId="77777777" w:rsidR="00B42A98" w:rsidRDefault="00B42A98" w:rsidP="00194D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0AC8C6" w14:textId="77777777" w:rsidR="008F6F13" w:rsidRPr="00212823" w:rsidRDefault="008F6F13" w:rsidP="00212823">
    <w:pPr>
      <w:pStyle w:val="Footer"/>
      <w:jc w:val="center"/>
      <w:rPr>
        <w:sz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A2C7FA" w14:textId="77777777" w:rsidR="008F6F13" w:rsidRPr="00212823" w:rsidRDefault="008F6F13" w:rsidP="00212823">
    <w:pPr>
      <w:pStyle w:val="Footer"/>
      <w:jc w:val="center"/>
      <w:rPr>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CEC59E" w14:textId="77777777" w:rsidR="00B42A98" w:rsidRDefault="00B42A98" w:rsidP="00194D4B">
      <w:r>
        <w:separator/>
      </w:r>
    </w:p>
  </w:footnote>
  <w:footnote w:type="continuationSeparator" w:id="0">
    <w:p w14:paraId="0C066FA5" w14:textId="77777777" w:rsidR="00B42A98" w:rsidRDefault="00B42A98" w:rsidP="00194D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1FD6D00"/>
    <w:multiLevelType w:val="multilevel"/>
    <w:tmpl w:val="D3B2E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866215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4B1"/>
    <w:rsid w:val="00026BF4"/>
    <w:rsid w:val="00034694"/>
    <w:rsid w:val="00093C86"/>
    <w:rsid w:val="0010385D"/>
    <w:rsid w:val="00113899"/>
    <w:rsid w:val="00114356"/>
    <w:rsid w:val="00194D4B"/>
    <w:rsid w:val="00196FF6"/>
    <w:rsid w:val="001B62B7"/>
    <w:rsid w:val="001D2CD1"/>
    <w:rsid w:val="001E749C"/>
    <w:rsid w:val="001F4E3A"/>
    <w:rsid w:val="00200E57"/>
    <w:rsid w:val="00221D7C"/>
    <w:rsid w:val="0023557A"/>
    <w:rsid w:val="00270728"/>
    <w:rsid w:val="00280A3A"/>
    <w:rsid w:val="002D7D54"/>
    <w:rsid w:val="002E0965"/>
    <w:rsid w:val="003041A7"/>
    <w:rsid w:val="00314E76"/>
    <w:rsid w:val="003308D8"/>
    <w:rsid w:val="00356BAB"/>
    <w:rsid w:val="0037747E"/>
    <w:rsid w:val="0039739F"/>
    <w:rsid w:val="003D6BBA"/>
    <w:rsid w:val="003E5FDE"/>
    <w:rsid w:val="00403990"/>
    <w:rsid w:val="004456BD"/>
    <w:rsid w:val="004643DB"/>
    <w:rsid w:val="004A496F"/>
    <w:rsid w:val="004D0D48"/>
    <w:rsid w:val="00500B2F"/>
    <w:rsid w:val="0050225A"/>
    <w:rsid w:val="00523A4B"/>
    <w:rsid w:val="005850D1"/>
    <w:rsid w:val="00595053"/>
    <w:rsid w:val="005A72D1"/>
    <w:rsid w:val="005B7345"/>
    <w:rsid w:val="005C36CE"/>
    <w:rsid w:val="00643B3D"/>
    <w:rsid w:val="006846F3"/>
    <w:rsid w:val="006875AD"/>
    <w:rsid w:val="006C082D"/>
    <w:rsid w:val="007A3B17"/>
    <w:rsid w:val="007E0747"/>
    <w:rsid w:val="00805461"/>
    <w:rsid w:val="00810C8B"/>
    <w:rsid w:val="00811287"/>
    <w:rsid w:val="0085435B"/>
    <w:rsid w:val="008C00B4"/>
    <w:rsid w:val="008E3F66"/>
    <w:rsid w:val="008F6F13"/>
    <w:rsid w:val="009142B6"/>
    <w:rsid w:val="009A2510"/>
    <w:rsid w:val="00A52AE2"/>
    <w:rsid w:val="00AB165D"/>
    <w:rsid w:val="00AC626F"/>
    <w:rsid w:val="00B404B1"/>
    <w:rsid w:val="00B42A98"/>
    <w:rsid w:val="00B43A85"/>
    <w:rsid w:val="00B60B52"/>
    <w:rsid w:val="00BB0593"/>
    <w:rsid w:val="00BC7920"/>
    <w:rsid w:val="00BE6779"/>
    <w:rsid w:val="00C279B0"/>
    <w:rsid w:val="00C51E4B"/>
    <w:rsid w:val="00C917F3"/>
    <w:rsid w:val="00CD132B"/>
    <w:rsid w:val="00D10F6C"/>
    <w:rsid w:val="00E03C45"/>
    <w:rsid w:val="00E147EF"/>
    <w:rsid w:val="00E43BE4"/>
    <w:rsid w:val="00E51589"/>
    <w:rsid w:val="00E522B8"/>
    <w:rsid w:val="00E72FFF"/>
    <w:rsid w:val="00E9095A"/>
    <w:rsid w:val="00EC77E7"/>
    <w:rsid w:val="00ED0CA5"/>
    <w:rsid w:val="00EE76E8"/>
    <w:rsid w:val="00EF66C7"/>
    <w:rsid w:val="00F2036C"/>
    <w:rsid w:val="00F41E8C"/>
    <w:rsid w:val="00F54880"/>
    <w:rsid w:val="00FA26A3"/>
    <w:rsid w:val="00FC27FA"/>
    <w:rsid w:val="00FF0302"/>
    <w:rsid w:val="00FF03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28C852"/>
  <w15:chartTrackingRefBased/>
  <w15:docId w15:val="{650C51D7-9E6D-4433-BD6C-BE79A2848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04B1"/>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B404B1"/>
    <w:rPr>
      <w:color w:val="0000FF"/>
      <w:u w:val="single"/>
    </w:rPr>
  </w:style>
  <w:style w:type="paragraph" w:customStyle="1" w:styleId="xxmsonormal">
    <w:name w:val="x_x_msonormal"/>
    <w:basedOn w:val="Normal"/>
    <w:uiPriority w:val="99"/>
    <w:rsid w:val="00B404B1"/>
    <w:rPr>
      <w:rFonts w:ascii="Times New Roman" w:hAnsi="Times New Roman"/>
      <w:sz w:val="24"/>
      <w:szCs w:val="24"/>
    </w:rPr>
  </w:style>
  <w:style w:type="paragraph" w:styleId="Header">
    <w:name w:val="header"/>
    <w:basedOn w:val="Normal"/>
    <w:link w:val="HeaderChar"/>
    <w:uiPriority w:val="99"/>
    <w:unhideWhenUsed/>
    <w:rsid w:val="00B404B1"/>
    <w:pPr>
      <w:tabs>
        <w:tab w:val="center" w:pos="4680"/>
        <w:tab w:val="right" w:pos="9360"/>
      </w:tabs>
    </w:pPr>
  </w:style>
  <w:style w:type="character" w:customStyle="1" w:styleId="HeaderChar">
    <w:name w:val="Header Char"/>
    <w:basedOn w:val="DefaultParagraphFont"/>
    <w:link w:val="Header"/>
    <w:uiPriority w:val="99"/>
    <w:rsid w:val="00B404B1"/>
    <w:rPr>
      <w:rFonts w:ascii="Calibri" w:hAnsi="Calibri" w:cs="Times New Roman"/>
    </w:rPr>
  </w:style>
  <w:style w:type="paragraph" w:styleId="Footer">
    <w:name w:val="footer"/>
    <w:basedOn w:val="Normal"/>
    <w:link w:val="FooterChar"/>
    <w:uiPriority w:val="99"/>
    <w:unhideWhenUsed/>
    <w:rsid w:val="00B404B1"/>
    <w:pPr>
      <w:tabs>
        <w:tab w:val="center" w:pos="4680"/>
        <w:tab w:val="right" w:pos="9360"/>
      </w:tabs>
    </w:pPr>
  </w:style>
  <w:style w:type="character" w:customStyle="1" w:styleId="FooterChar">
    <w:name w:val="Footer Char"/>
    <w:basedOn w:val="DefaultParagraphFont"/>
    <w:link w:val="Footer"/>
    <w:uiPriority w:val="99"/>
    <w:rsid w:val="00B404B1"/>
    <w:rPr>
      <w:rFonts w:ascii="Calibri" w:hAnsi="Calibri" w:cs="Times New Roman"/>
    </w:rPr>
  </w:style>
  <w:style w:type="paragraph" w:customStyle="1" w:styleId="xmsonormal">
    <w:name w:val="x_msonormal"/>
    <w:basedOn w:val="Normal"/>
    <w:rsid w:val="00194D4B"/>
    <w:rPr>
      <w:rFonts w:cs="Calibri"/>
    </w:rPr>
  </w:style>
  <w:style w:type="character" w:styleId="UnresolvedMention">
    <w:name w:val="Unresolved Mention"/>
    <w:basedOn w:val="DefaultParagraphFont"/>
    <w:uiPriority w:val="99"/>
    <w:semiHidden/>
    <w:unhideWhenUsed/>
    <w:rsid w:val="00194D4B"/>
    <w:rPr>
      <w:color w:val="605E5C"/>
      <w:shd w:val="clear" w:color="auto" w:fill="E1DFDD"/>
    </w:rPr>
  </w:style>
  <w:style w:type="character" w:styleId="FollowedHyperlink">
    <w:name w:val="FollowedHyperlink"/>
    <w:basedOn w:val="DefaultParagraphFont"/>
    <w:uiPriority w:val="99"/>
    <w:semiHidden/>
    <w:unhideWhenUsed/>
    <w:rsid w:val="00FF0302"/>
    <w:rPr>
      <w:color w:val="954F72" w:themeColor="followedHyperlink"/>
      <w:u w:val="single"/>
    </w:rPr>
  </w:style>
  <w:style w:type="paragraph" w:styleId="NormalWeb">
    <w:name w:val="Normal (Web)"/>
    <w:basedOn w:val="Normal"/>
    <w:uiPriority w:val="99"/>
    <w:semiHidden/>
    <w:unhideWhenUsed/>
    <w:rsid w:val="00196FF6"/>
    <w:pPr>
      <w:spacing w:before="100" w:beforeAutospacing="1" w:after="100" w:afterAutospacing="1"/>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601249">
      <w:bodyDiv w:val="1"/>
      <w:marLeft w:val="0"/>
      <w:marRight w:val="0"/>
      <w:marTop w:val="0"/>
      <w:marBottom w:val="0"/>
      <w:divBdr>
        <w:top w:val="none" w:sz="0" w:space="0" w:color="auto"/>
        <w:left w:val="none" w:sz="0" w:space="0" w:color="auto"/>
        <w:bottom w:val="none" w:sz="0" w:space="0" w:color="auto"/>
        <w:right w:val="none" w:sz="0" w:space="0" w:color="auto"/>
      </w:divBdr>
    </w:div>
    <w:div w:id="384110266">
      <w:bodyDiv w:val="1"/>
      <w:marLeft w:val="0"/>
      <w:marRight w:val="0"/>
      <w:marTop w:val="0"/>
      <w:marBottom w:val="0"/>
      <w:divBdr>
        <w:top w:val="none" w:sz="0" w:space="0" w:color="auto"/>
        <w:left w:val="none" w:sz="0" w:space="0" w:color="auto"/>
        <w:bottom w:val="none" w:sz="0" w:space="0" w:color="auto"/>
        <w:right w:val="none" w:sz="0" w:space="0" w:color="auto"/>
      </w:divBdr>
    </w:div>
    <w:div w:id="471363728">
      <w:bodyDiv w:val="1"/>
      <w:marLeft w:val="0"/>
      <w:marRight w:val="0"/>
      <w:marTop w:val="0"/>
      <w:marBottom w:val="0"/>
      <w:divBdr>
        <w:top w:val="none" w:sz="0" w:space="0" w:color="auto"/>
        <w:left w:val="none" w:sz="0" w:space="0" w:color="auto"/>
        <w:bottom w:val="none" w:sz="0" w:space="0" w:color="auto"/>
        <w:right w:val="none" w:sz="0" w:space="0" w:color="auto"/>
      </w:divBdr>
    </w:div>
    <w:div w:id="539903284">
      <w:bodyDiv w:val="1"/>
      <w:marLeft w:val="0"/>
      <w:marRight w:val="0"/>
      <w:marTop w:val="0"/>
      <w:marBottom w:val="0"/>
      <w:divBdr>
        <w:top w:val="none" w:sz="0" w:space="0" w:color="auto"/>
        <w:left w:val="none" w:sz="0" w:space="0" w:color="auto"/>
        <w:bottom w:val="none" w:sz="0" w:space="0" w:color="auto"/>
        <w:right w:val="none" w:sz="0" w:space="0" w:color="auto"/>
      </w:divBdr>
    </w:div>
    <w:div w:id="1235124201">
      <w:bodyDiv w:val="1"/>
      <w:marLeft w:val="0"/>
      <w:marRight w:val="0"/>
      <w:marTop w:val="0"/>
      <w:marBottom w:val="0"/>
      <w:divBdr>
        <w:top w:val="none" w:sz="0" w:space="0" w:color="auto"/>
        <w:left w:val="none" w:sz="0" w:space="0" w:color="auto"/>
        <w:bottom w:val="none" w:sz="0" w:space="0" w:color="auto"/>
        <w:right w:val="none" w:sz="0" w:space="0" w:color="auto"/>
      </w:divBdr>
    </w:div>
    <w:div w:id="1399354255">
      <w:bodyDiv w:val="1"/>
      <w:marLeft w:val="0"/>
      <w:marRight w:val="0"/>
      <w:marTop w:val="0"/>
      <w:marBottom w:val="0"/>
      <w:divBdr>
        <w:top w:val="none" w:sz="0" w:space="0" w:color="auto"/>
        <w:left w:val="none" w:sz="0" w:space="0" w:color="auto"/>
        <w:bottom w:val="none" w:sz="0" w:space="0" w:color="auto"/>
        <w:right w:val="none" w:sz="0" w:space="0" w:color="auto"/>
      </w:divBdr>
    </w:div>
    <w:div w:id="1438599914">
      <w:bodyDiv w:val="1"/>
      <w:marLeft w:val="0"/>
      <w:marRight w:val="0"/>
      <w:marTop w:val="0"/>
      <w:marBottom w:val="0"/>
      <w:divBdr>
        <w:top w:val="none" w:sz="0" w:space="0" w:color="auto"/>
        <w:left w:val="none" w:sz="0" w:space="0" w:color="auto"/>
        <w:bottom w:val="none" w:sz="0" w:space="0" w:color="auto"/>
        <w:right w:val="none" w:sz="0" w:space="0" w:color="auto"/>
      </w:divBdr>
    </w:div>
    <w:div w:id="1486429743">
      <w:bodyDiv w:val="1"/>
      <w:marLeft w:val="0"/>
      <w:marRight w:val="0"/>
      <w:marTop w:val="0"/>
      <w:marBottom w:val="0"/>
      <w:divBdr>
        <w:top w:val="none" w:sz="0" w:space="0" w:color="auto"/>
        <w:left w:val="none" w:sz="0" w:space="0" w:color="auto"/>
        <w:bottom w:val="none" w:sz="0" w:space="0" w:color="auto"/>
        <w:right w:val="none" w:sz="0" w:space="0" w:color="auto"/>
      </w:divBdr>
    </w:div>
    <w:div w:id="2015258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2</Pages>
  <Words>274</Words>
  <Characters>1565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Hindinger, Hayley</dc:creator>
  <cp:keywords/>
  <dc:description/>
  <cp:lastModifiedBy>Gillespie, Alexandra</cp:lastModifiedBy>
  <cp:revision>10</cp:revision>
  <dcterms:created xsi:type="dcterms:W3CDTF">2024-11-13T01:19:00Z</dcterms:created>
  <dcterms:modified xsi:type="dcterms:W3CDTF">2025-12-23T19:19:00Z</dcterms:modified>
</cp:coreProperties>
</file>