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026BC" w14:textId="77777777" w:rsidR="00602270" w:rsidRPr="00027905" w:rsidRDefault="73BA46BA" w:rsidP="73BA46BA">
      <w:pPr>
        <w:shd w:val="clear" w:color="auto" w:fill="FFFFFF" w:themeFill="background1"/>
        <w:rPr>
          <w:rFonts w:ascii="Calibri" w:eastAsia="Times New Roman" w:hAnsi="Calibri" w:cs="Calibri"/>
          <w:color w:val="7B7B7B" w:themeColor="accent3" w:themeShade="BF"/>
        </w:rPr>
      </w:pPr>
      <w:r w:rsidRPr="73BA46BA">
        <w:rPr>
          <w:rFonts w:ascii="Calibri" w:eastAsia="Times New Roman" w:hAnsi="Calibri" w:cs="Calibri"/>
          <w:color w:val="222222"/>
        </w:rPr>
        <w:t>FOR IMMEDIATE RELEASE:</w:t>
      </w:r>
    </w:p>
    <w:p w14:paraId="130AD4D0" w14:textId="77777777" w:rsidR="00602270" w:rsidRPr="00027905" w:rsidRDefault="00602270" w:rsidP="00602270">
      <w:pPr>
        <w:shd w:val="clear" w:color="auto" w:fill="FFFFFF"/>
        <w:rPr>
          <w:rFonts w:ascii="Calibri" w:eastAsia="Times New Roman" w:hAnsi="Calibri" w:cs="Calibri"/>
          <w:color w:val="222222"/>
        </w:rPr>
      </w:pPr>
      <w:r w:rsidRPr="00027905">
        <w:rPr>
          <w:rFonts w:ascii="Calibri" w:eastAsia="Times New Roman" w:hAnsi="Calibri" w:cs="Calibri"/>
          <w:color w:val="222222"/>
        </w:rPr>
        <w:t>Thursday, April 10, 2025</w:t>
      </w:r>
    </w:p>
    <w:p w14:paraId="2192F33A" w14:textId="77777777" w:rsidR="00602270" w:rsidRPr="00027905" w:rsidRDefault="00602270" w:rsidP="00602270">
      <w:pPr>
        <w:shd w:val="clear" w:color="auto" w:fill="FFFFFF"/>
        <w:rPr>
          <w:rFonts w:ascii="Calibri" w:eastAsia="Times New Roman" w:hAnsi="Calibri" w:cs="Calibri"/>
          <w:color w:val="222222"/>
        </w:rPr>
      </w:pPr>
      <w:r w:rsidRPr="00027905">
        <w:rPr>
          <w:rFonts w:ascii="Calibri" w:eastAsia="Times New Roman" w:hAnsi="Calibri" w:cs="Calibri"/>
          <w:b/>
          <w:bCs/>
          <w:color w:val="222222"/>
        </w:rPr>
        <w:t> </w:t>
      </w:r>
    </w:p>
    <w:p w14:paraId="1D89AC5F" w14:textId="77777777" w:rsidR="00602270" w:rsidRPr="00027905" w:rsidRDefault="00602270" w:rsidP="00602270">
      <w:pPr>
        <w:shd w:val="clear" w:color="auto" w:fill="FFFFFF"/>
        <w:rPr>
          <w:rFonts w:ascii="Calibri" w:eastAsia="Times New Roman" w:hAnsi="Calibri" w:cs="Calibri"/>
          <w:color w:val="222222"/>
        </w:rPr>
      </w:pPr>
      <w:r w:rsidRPr="00027905">
        <w:rPr>
          <w:rFonts w:ascii="Calibri" w:eastAsia="Times New Roman" w:hAnsi="Calibri" w:cs="Calibri"/>
          <w:b/>
          <w:bCs/>
          <w:color w:val="000000"/>
        </w:rPr>
        <w:t> </w:t>
      </w:r>
    </w:p>
    <w:p w14:paraId="45A68A1C" w14:textId="77777777" w:rsidR="00602270" w:rsidRPr="00027905" w:rsidRDefault="00602270" w:rsidP="00602270">
      <w:pPr>
        <w:shd w:val="clear" w:color="auto" w:fill="FFFFFF"/>
        <w:jc w:val="center"/>
        <w:rPr>
          <w:rFonts w:ascii="Calibri" w:eastAsia="Times New Roman" w:hAnsi="Calibri" w:cs="Calibri"/>
          <w:color w:val="222222"/>
        </w:rPr>
      </w:pPr>
      <w:r w:rsidRPr="00027905">
        <w:rPr>
          <w:rFonts w:ascii="Calibri" w:eastAsia="Times New Roman" w:hAnsi="Calibri" w:cs="Calibri"/>
          <w:b/>
          <w:bCs/>
          <w:color w:val="000000"/>
        </w:rPr>
        <w:t>CULINARY TITAN GORDON RAMSAY GOES UNDERCOVER</w:t>
      </w:r>
    </w:p>
    <w:p w14:paraId="210D2698" w14:textId="77777777" w:rsidR="00602270" w:rsidRPr="00027905" w:rsidRDefault="00602270" w:rsidP="00602270">
      <w:pPr>
        <w:shd w:val="clear" w:color="auto" w:fill="FFFFFF"/>
        <w:jc w:val="center"/>
        <w:rPr>
          <w:rFonts w:ascii="Calibri" w:eastAsia="Times New Roman" w:hAnsi="Calibri" w:cs="Calibri"/>
          <w:color w:val="222222"/>
        </w:rPr>
      </w:pPr>
      <w:r w:rsidRPr="00027905">
        <w:rPr>
          <w:rFonts w:ascii="Calibri" w:eastAsia="Times New Roman" w:hAnsi="Calibri" w:cs="Calibri"/>
          <w:b/>
          <w:bCs/>
          <w:color w:val="000000"/>
        </w:rPr>
        <w:t>TO RESCUE AMERICA’S FILTHIEST RESTAURANTS IN</w:t>
      </w:r>
    </w:p>
    <w:p w14:paraId="108E6791" w14:textId="4604985C" w:rsidR="00602270" w:rsidRPr="00027905" w:rsidRDefault="70BDD3BB" w:rsidP="03290E02">
      <w:pPr>
        <w:shd w:val="clear" w:color="auto" w:fill="FFFFFF" w:themeFill="background1"/>
        <w:jc w:val="center"/>
        <w:rPr>
          <w:rFonts w:ascii="Calibri" w:eastAsia="Times New Roman" w:hAnsi="Calibri" w:cs="Calibri"/>
          <w:color w:val="7B7B7B" w:themeColor="accent3" w:themeShade="BF"/>
        </w:rPr>
      </w:pPr>
      <w:r w:rsidRPr="70BDD3BB">
        <w:rPr>
          <w:rFonts w:ascii="Calibri" w:eastAsia="Times New Roman" w:hAnsi="Calibri" w:cs="Calibri"/>
          <w:b/>
          <w:bCs/>
          <w:color w:val="000000" w:themeColor="text1"/>
        </w:rPr>
        <w:t>FOX’S ALL-NEW UNSCRIPTED SERIES </w:t>
      </w:r>
      <w:r w:rsidRPr="70BDD3BB">
        <w:rPr>
          <w:rFonts w:ascii="Calibri" w:eastAsia="Times New Roman" w:hAnsi="Calibri" w:cs="Calibri"/>
          <w:b/>
          <w:bCs/>
          <w:i/>
          <w:iCs/>
          <w:color w:val="77838F"/>
        </w:rPr>
        <w:t>GORDON RAMSAY’S SECRET SERVICE</w:t>
      </w:r>
    </w:p>
    <w:p w14:paraId="4227F10E" w14:textId="77777777" w:rsidR="00602270" w:rsidRPr="00027905" w:rsidRDefault="00602270" w:rsidP="00602270">
      <w:pPr>
        <w:shd w:val="clear" w:color="auto" w:fill="FFFFFF"/>
        <w:jc w:val="center"/>
        <w:rPr>
          <w:rFonts w:ascii="Calibri" w:eastAsia="Times New Roman" w:hAnsi="Calibri" w:cs="Calibri"/>
          <w:color w:val="222222"/>
        </w:rPr>
      </w:pPr>
      <w:r w:rsidRPr="00027905">
        <w:rPr>
          <w:rFonts w:ascii="Calibri" w:eastAsia="Times New Roman" w:hAnsi="Calibri" w:cs="Calibri"/>
          <w:b/>
          <w:bCs/>
          <w:color w:val="000000"/>
        </w:rPr>
        <w:t> </w:t>
      </w:r>
    </w:p>
    <w:p w14:paraId="11577597" w14:textId="77777777" w:rsidR="00602270" w:rsidRPr="00574DB7" w:rsidRDefault="00602270" w:rsidP="00602270">
      <w:pPr>
        <w:shd w:val="clear" w:color="auto" w:fill="FFFFFF"/>
        <w:jc w:val="center"/>
        <w:rPr>
          <w:rFonts w:ascii="Calibri" w:eastAsia="Times New Roman" w:hAnsi="Calibri" w:cs="Calibri"/>
          <w:color w:val="222222"/>
        </w:rPr>
      </w:pPr>
      <w:r w:rsidRPr="00574DB7">
        <w:rPr>
          <w:rFonts w:ascii="Calibri" w:eastAsia="Times New Roman" w:hAnsi="Calibri" w:cs="Calibri"/>
          <w:b/>
          <w:bCs/>
          <w:color w:val="000000"/>
        </w:rPr>
        <w:t>Ramsay’s Clandestine Missions Deploy State-of-the-Art Surveillance,</w:t>
      </w:r>
    </w:p>
    <w:p w14:paraId="6346CA9D" w14:textId="421634D1" w:rsidR="00602270" w:rsidRPr="00574DB7" w:rsidRDefault="00FB63D2" w:rsidP="00602270">
      <w:pPr>
        <w:shd w:val="clear" w:color="auto" w:fill="FFFFFF"/>
        <w:jc w:val="center"/>
        <w:rPr>
          <w:rFonts w:ascii="Calibri" w:eastAsia="Times New Roman" w:hAnsi="Calibri" w:cs="Calibri"/>
          <w:color w:val="222222"/>
        </w:rPr>
      </w:pPr>
      <w:r w:rsidRPr="00574DB7">
        <w:rPr>
          <w:rFonts w:ascii="Calibri" w:eastAsia="Times New Roman" w:hAnsi="Calibri" w:cs="Calibri"/>
          <w:b/>
          <w:bCs/>
          <w:color w:val="000000"/>
        </w:rPr>
        <w:t>Secret</w:t>
      </w:r>
      <w:r w:rsidR="00602270" w:rsidRPr="00574DB7">
        <w:rPr>
          <w:rFonts w:ascii="Calibri" w:eastAsia="Times New Roman" w:hAnsi="Calibri" w:cs="Calibri"/>
          <w:b/>
          <w:bCs/>
          <w:color w:val="000000"/>
        </w:rPr>
        <w:t xml:space="preserve"> Insiders, the Element of Surprise and</w:t>
      </w:r>
    </w:p>
    <w:p w14:paraId="2DD7E20C" w14:textId="77777777" w:rsidR="00602270" w:rsidRPr="00574DB7" w:rsidRDefault="00602270" w:rsidP="00602270">
      <w:pPr>
        <w:shd w:val="clear" w:color="auto" w:fill="FFFFFF"/>
        <w:jc w:val="center"/>
        <w:rPr>
          <w:rFonts w:ascii="Calibri" w:eastAsia="Times New Roman" w:hAnsi="Calibri" w:cs="Calibri"/>
          <w:color w:val="222222"/>
        </w:rPr>
      </w:pPr>
      <w:r w:rsidRPr="00574DB7">
        <w:rPr>
          <w:rFonts w:ascii="Calibri" w:eastAsia="Times New Roman" w:hAnsi="Calibri" w:cs="Calibri"/>
          <w:b/>
          <w:bCs/>
          <w:color w:val="000000"/>
        </w:rPr>
        <w:t>The Iconic Chef’s Trademark Transformations</w:t>
      </w:r>
    </w:p>
    <w:p w14:paraId="4E07A73F" w14:textId="77777777" w:rsidR="00602270" w:rsidRPr="00574DB7" w:rsidRDefault="00602270" w:rsidP="00602270">
      <w:pPr>
        <w:shd w:val="clear" w:color="auto" w:fill="FFFFFF"/>
        <w:jc w:val="center"/>
        <w:rPr>
          <w:rFonts w:ascii="Calibri" w:eastAsia="Times New Roman" w:hAnsi="Calibri" w:cs="Calibri"/>
          <w:color w:val="222222"/>
        </w:rPr>
      </w:pPr>
      <w:r w:rsidRPr="00574DB7">
        <w:rPr>
          <w:rFonts w:ascii="Calibri" w:eastAsia="Times New Roman" w:hAnsi="Calibri" w:cs="Calibri"/>
          <w:b/>
          <w:bCs/>
          <w:color w:val="000000"/>
        </w:rPr>
        <w:t> </w:t>
      </w:r>
    </w:p>
    <w:p w14:paraId="16A80144" w14:textId="77777777" w:rsidR="00602270" w:rsidRPr="00574DB7" w:rsidRDefault="00602270" w:rsidP="00602270">
      <w:pPr>
        <w:shd w:val="clear" w:color="auto" w:fill="FFFFFF"/>
        <w:jc w:val="center"/>
        <w:rPr>
          <w:rFonts w:ascii="Calibri" w:eastAsia="Times New Roman" w:hAnsi="Calibri" w:cs="Calibri"/>
          <w:color w:val="222222"/>
        </w:rPr>
      </w:pPr>
      <w:r w:rsidRPr="00574DB7">
        <w:rPr>
          <w:rFonts w:ascii="Calibri" w:eastAsia="Times New Roman" w:hAnsi="Calibri" w:cs="Calibri"/>
          <w:b/>
          <w:bCs/>
          <w:color w:val="000000"/>
        </w:rPr>
        <w:t>Struggling Restauranteurs Won’t See Gordon Coming As</w:t>
      </w:r>
    </w:p>
    <w:p w14:paraId="46455E53" w14:textId="77777777" w:rsidR="00602270" w:rsidRPr="00574DB7" w:rsidRDefault="00602270" w:rsidP="00602270">
      <w:pPr>
        <w:shd w:val="clear" w:color="auto" w:fill="FFFFFF"/>
        <w:jc w:val="center"/>
        <w:rPr>
          <w:rFonts w:ascii="Calibri" w:eastAsia="Times New Roman" w:hAnsi="Calibri" w:cs="Calibri"/>
          <w:color w:val="222222"/>
        </w:rPr>
      </w:pPr>
      <w:r w:rsidRPr="00574DB7">
        <w:rPr>
          <w:rFonts w:ascii="Calibri" w:eastAsia="Times New Roman" w:hAnsi="Calibri" w:cs="Calibri"/>
          <w:b/>
          <w:bCs/>
          <w:color w:val="000000"/>
        </w:rPr>
        <w:t>Series Premieres Wednesday, May 21 on FOX</w:t>
      </w:r>
    </w:p>
    <w:p w14:paraId="6E408113" w14:textId="77777777" w:rsidR="00602270" w:rsidRPr="00027905" w:rsidRDefault="00602270" w:rsidP="00602270">
      <w:pPr>
        <w:shd w:val="clear" w:color="auto" w:fill="FFFFFF"/>
        <w:jc w:val="center"/>
        <w:rPr>
          <w:rFonts w:ascii="Calibri" w:eastAsia="Times New Roman" w:hAnsi="Calibri" w:cs="Calibri"/>
          <w:color w:val="222222"/>
        </w:rPr>
      </w:pPr>
      <w:r w:rsidRPr="00027905">
        <w:rPr>
          <w:rFonts w:ascii="Calibri" w:eastAsia="Times New Roman" w:hAnsi="Calibri" w:cs="Calibri"/>
          <w:b/>
          <w:bCs/>
          <w:i/>
          <w:iCs/>
          <w:color w:val="000000"/>
        </w:rPr>
        <w:t> </w:t>
      </w:r>
    </w:p>
    <w:p w14:paraId="3BA49776" w14:textId="77777777" w:rsidR="00602270" w:rsidRPr="00027905" w:rsidRDefault="550FAF9E" w:rsidP="73BA46BA">
      <w:pPr>
        <w:shd w:val="clear" w:color="auto" w:fill="FFFFFF" w:themeFill="background1"/>
        <w:jc w:val="center"/>
        <w:rPr>
          <w:rFonts w:ascii="Calibri" w:eastAsia="Times New Roman" w:hAnsi="Calibri" w:cs="Calibri"/>
          <w:color w:val="222222"/>
        </w:rPr>
      </w:pPr>
      <w:r w:rsidRPr="550FAF9E">
        <w:rPr>
          <w:rFonts w:ascii="Calibri" w:eastAsia="Times New Roman" w:hAnsi="Calibri" w:cs="Calibri"/>
          <w:b/>
          <w:bCs/>
          <w:color w:val="222222"/>
        </w:rPr>
        <w:t>Watch/Share First Look at </w:t>
      </w:r>
      <w:r w:rsidRPr="550FAF9E">
        <w:rPr>
          <w:rFonts w:ascii="Calibri" w:eastAsia="Times New Roman" w:hAnsi="Calibri" w:cs="Calibri"/>
          <w:b/>
          <w:bCs/>
          <w:i/>
          <w:iCs/>
          <w:color w:val="77838F"/>
        </w:rPr>
        <w:t>Gordon Ramsay’s Secret Service</w:t>
      </w:r>
    </w:p>
    <w:p w14:paraId="737FDF08" w14:textId="46B55E52" w:rsidR="550FAF9E" w:rsidRDefault="550FAF9E" w:rsidP="550FAF9E">
      <w:pPr>
        <w:shd w:val="clear" w:color="auto" w:fill="FFFFFF" w:themeFill="background1"/>
        <w:jc w:val="center"/>
        <w:rPr>
          <w:rFonts w:ascii="Calibri" w:eastAsia="Times New Roman" w:hAnsi="Calibri" w:cs="Calibri"/>
          <w:b/>
          <w:bCs/>
        </w:rPr>
      </w:pPr>
      <w:hyperlink r:id="rId4">
        <w:r w:rsidRPr="550FAF9E">
          <w:rPr>
            <w:rStyle w:val="Hyperlink"/>
            <w:rFonts w:ascii="Calibri" w:eastAsia="Times New Roman" w:hAnsi="Calibri" w:cs="Calibri"/>
            <w:b/>
            <w:bCs/>
          </w:rPr>
          <w:t>HERE</w:t>
        </w:r>
      </w:hyperlink>
    </w:p>
    <w:p w14:paraId="228B92FB" w14:textId="2872DAEB" w:rsidR="00602270" w:rsidRPr="00027905" w:rsidRDefault="550FAF9E" w:rsidP="550FAF9E">
      <w:pPr>
        <w:shd w:val="clear" w:color="auto" w:fill="FFFFFF" w:themeFill="background1"/>
        <w:jc w:val="center"/>
        <w:rPr>
          <w:rFonts w:ascii="Calibri" w:eastAsia="Times New Roman" w:hAnsi="Calibri" w:cs="Calibri"/>
          <w:color w:val="222222"/>
        </w:rPr>
      </w:pPr>
      <w:r w:rsidRPr="550FAF9E">
        <w:rPr>
          <w:rFonts w:ascii="Calibri" w:eastAsia="Times New Roman" w:hAnsi="Calibri" w:cs="Calibri"/>
          <w:color w:val="000000" w:themeColor="text1"/>
        </w:rPr>
        <w:t>  </w:t>
      </w:r>
    </w:p>
    <w:p w14:paraId="4549CDF7" w14:textId="10E1C442" w:rsidR="550FAF9E" w:rsidRDefault="550FAF9E" w:rsidP="550FAF9E">
      <w:pPr>
        <w:shd w:val="clear" w:color="auto" w:fill="FFFFFF" w:themeFill="background1"/>
        <w:jc w:val="both"/>
        <w:rPr>
          <w:rFonts w:ascii="Calibri" w:eastAsia="Times New Roman" w:hAnsi="Calibri" w:cs="Calibri"/>
          <w:color w:val="000000" w:themeColor="text1"/>
        </w:rPr>
      </w:pPr>
    </w:p>
    <w:p w14:paraId="1615CC53" w14:textId="77777777" w:rsidR="00027905" w:rsidRPr="00027905" w:rsidRDefault="00602270" w:rsidP="00027905">
      <w:pPr>
        <w:shd w:val="clear" w:color="auto" w:fill="FFFFFF"/>
        <w:jc w:val="both"/>
        <w:rPr>
          <w:rFonts w:ascii="Calibri" w:eastAsia="Times New Roman" w:hAnsi="Calibri" w:cs="Calibri"/>
          <w:color w:val="000000"/>
        </w:rPr>
      </w:pPr>
      <w:r w:rsidRPr="00027905">
        <w:rPr>
          <w:rFonts w:ascii="Calibri" w:eastAsia="Times New Roman" w:hAnsi="Calibri" w:cs="Calibri"/>
          <w:color w:val="000000"/>
        </w:rPr>
        <w:t>The apron will not be pulled over Gordon Ramsay’s eyes!</w:t>
      </w:r>
    </w:p>
    <w:p w14:paraId="501B01B4" w14:textId="77777777" w:rsidR="00027905" w:rsidRPr="00027905" w:rsidRDefault="00027905" w:rsidP="00027905">
      <w:pPr>
        <w:shd w:val="clear" w:color="auto" w:fill="FFFFFF"/>
        <w:jc w:val="both"/>
        <w:rPr>
          <w:rFonts w:ascii="Calibri" w:eastAsia="Times New Roman" w:hAnsi="Calibri" w:cs="Calibri"/>
          <w:color w:val="000000"/>
        </w:rPr>
      </w:pPr>
    </w:p>
    <w:p w14:paraId="008FFD96" w14:textId="5D4C385C" w:rsidR="00602270" w:rsidRPr="00027905" w:rsidRDefault="2C1208F4" w:rsidP="2C1208F4">
      <w:pPr>
        <w:shd w:val="clear" w:color="auto" w:fill="FFFFFF" w:themeFill="background1"/>
        <w:jc w:val="both"/>
        <w:rPr>
          <w:rFonts w:ascii="Calibri" w:eastAsia="Times New Roman" w:hAnsi="Calibri" w:cs="Calibri"/>
          <w:color w:val="000000"/>
        </w:rPr>
      </w:pPr>
      <w:r w:rsidRPr="2C1208F4">
        <w:rPr>
          <w:rFonts w:ascii="Calibri" w:eastAsia="Times New Roman" w:hAnsi="Calibri" w:cs="Calibri"/>
          <w:color w:val="000000" w:themeColor="text1"/>
        </w:rPr>
        <w:t>Restaurateurs who are looking for a quick fix or social media glow-up are in for the surprise of their lives when famed culinary titan Gordon Ramsay trades his signature chef knives for a state-of-the-art surveillance vehicle and cutting-edge spyware in FOX’s all-new unscripted series, </w:t>
      </w:r>
      <w:r w:rsidRPr="2C1208F4">
        <w:rPr>
          <w:rFonts w:ascii="Calibri" w:eastAsia="Times New Roman" w:hAnsi="Calibri" w:cs="Calibri"/>
          <w:b/>
          <w:bCs/>
          <w:i/>
          <w:iCs/>
          <w:color w:val="000000" w:themeColor="text1"/>
        </w:rPr>
        <w:t>Gordon Ramsay’s Secret Service.</w:t>
      </w:r>
      <w:r w:rsidRPr="2C1208F4">
        <w:rPr>
          <w:rFonts w:ascii="Calibri" w:eastAsia="Times New Roman" w:hAnsi="Calibri" w:cs="Calibri"/>
          <w:color w:val="000000" w:themeColor="text1"/>
        </w:rPr>
        <w:t xml:space="preserve"> In a Gordon Ramsay series first, Chef Ramsay will venture into struggling restaurants under the cover of night. With the help of a secret source on the inside, he’ll gather raw, unfiltered evidence and get a 360-degree view of the major issues facing each restaurant. This insider will not only remain a secret to the </w:t>
      </w:r>
      <w:proofErr w:type="gramStart"/>
      <w:r w:rsidRPr="2C1208F4">
        <w:rPr>
          <w:rFonts w:ascii="Calibri" w:eastAsia="Times New Roman" w:hAnsi="Calibri" w:cs="Calibri"/>
          <w:color w:val="000000" w:themeColor="text1"/>
        </w:rPr>
        <w:t>staff, but</w:t>
      </w:r>
      <w:proofErr w:type="gramEnd"/>
      <w:r w:rsidRPr="2C1208F4">
        <w:rPr>
          <w:rFonts w:ascii="Calibri" w:eastAsia="Times New Roman" w:hAnsi="Calibri" w:cs="Calibri"/>
          <w:color w:val="000000" w:themeColor="text1"/>
        </w:rPr>
        <w:t xml:space="preserve"> will also help Ramsay infiltrate the restaurant after-hours for a dramatic nighttime black light kitchen investigation that reveals more filth and grossness than ever before. By the time Ramsay reveals his identity, it will be too late for staff to cover up their culinary crimes. </w:t>
      </w:r>
      <w:r w:rsidRPr="2C1208F4">
        <w:rPr>
          <w:rFonts w:ascii="Calibri" w:eastAsia="Times New Roman" w:hAnsi="Calibri" w:cs="Calibri"/>
          <w:b/>
          <w:bCs/>
          <w:i/>
          <w:iCs/>
          <w:color w:val="000000" w:themeColor="text1"/>
        </w:rPr>
        <w:t>Gordon Ramsay’s Secret Service </w:t>
      </w:r>
      <w:r w:rsidRPr="2C1208F4">
        <w:rPr>
          <w:rFonts w:ascii="Calibri" w:eastAsia="Times New Roman" w:hAnsi="Calibri" w:cs="Calibri"/>
          <w:color w:val="000000" w:themeColor="text1"/>
        </w:rPr>
        <w:t xml:space="preserve">will be his toughest assignment yet as he takes drastic measures to transform not only the restaurant but also the staff, because Gordon knows he can upgrade the menu and renovate the restaurant, but the most important change </w:t>
      </w:r>
      <w:proofErr w:type="gramStart"/>
      <w:r w:rsidRPr="2C1208F4">
        <w:rPr>
          <w:rFonts w:ascii="Calibri" w:eastAsia="Times New Roman" w:hAnsi="Calibri" w:cs="Calibri"/>
          <w:color w:val="000000" w:themeColor="text1"/>
        </w:rPr>
        <w:t>has to</w:t>
      </w:r>
      <w:proofErr w:type="gramEnd"/>
      <w:r w:rsidRPr="2C1208F4">
        <w:rPr>
          <w:rFonts w:ascii="Calibri" w:eastAsia="Times New Roman" w:hAnsi="Calibri" w:cs="Calibri"/>
          <w:color w:val="000000" w:themeColor="text1"/>
        </w:rPr>
        <w:t xml:space="preserve"> come from the people. Are the restaurant and staff willing to accept Gordon’s mission, or are they too far gone to be saved? </w:t>
      </w:r>
      <w:r w:rsidRPr="2C1208F4">
        <w:rPr>
          <w:rFonts w:ascii="Calibri" w:eastAsia="Times New Roman" w:hAnsi="Calibri" w:cs="Calibri"/>
          <w:b/>
          <w:bCs/>
          <w:i/>
          <w:iCs/>
          <w:color w:val="000000" w:themeColor="text1"/>
        </w:rPr>
        <w:t>Gordon Ramsay’s Secret Service </w:t>
      </w:r>
      <w:r w:rsidRPr="2C1208F4">
        <w:rPr>
          <w:rFonts w:ascii="Calibri" w:eastAsia="Times New Roman" w:hAnsi="Calibri" w:cs="Calibri"/>
          <w:color w:val="000000" w:themeColor="text1"/>
        </w:rPr>
        <w:t>premieres </w:t>
      </w:r>
      <w:r w:rsidRPr="2C1208F4">
        <w:rPr>
          <w:rFonts w:ascii="Calibri" w:eastAsia="Times New Roman" w:hAnsi="Calibri" w:cs="Calibri"/>
          <w:color w:val="000000" w:themeColor="text1"/>
          <w:u w:val="single"/>
        </w:rPr>
        <w:t>Wednesday, May 21 (9:00–10:00 PM ET/PT) </w:t>
      </w:r>
      <w:r w:rsidRPr="2C1208F4">
        <w:rPr>
          <w:rFonts w:ascii="Calibri" w:eastAsia="Times New Roman" w:hAnsi="Calibri" w:cs="Calibri"/>
          <w:color w:val="000000" w:themeColor="text1"/>
        </w:rPr>
        <w:t>on FOX.</w:t>
      </w:r>
    </w:p>
    <w:p w14:paraId="2F00214F" w14:textId="77777777" w:rsidR="00602270" w:rsidRPr="00027905" w:rsidRDefault="741A9F92" w:rsidP="00027905">
      <w:pPr>
        <w:shd w:val="clear" w:color="auto" w:fill="FFFFFF"/>
        <w:jc w:val="both"/>
        <w:rPr>
          <w:rFonts w:ascii="Calibri" w:eastAsia="Times New Roman" w:hAnsi="Calibri" w:cs="Calibri"/>
          <w:color w:val="222222"/>
        </w:rPr>
      </w:pPr>
      <w:r w:rsidRPr="741A9F92">
        <w:rPr>
          <w:rFonts w:ascii="Calibri" w:eastAsia="Times New Roman" w:hAnsi="Calibri" w:cs="Calibri"/>
          <w:color w:val="000000" w:themeColor="text1"/>
        </w:rPr>
        <w:t> </w:t>
      </w:r>
    </w:p>
    <w:p w14:paraId="6D861701" w14:textId="3E62BA0D" w:rsidR="00AA5B34" w:rsidRPr="00AA5B34" w:rsidRDefault="741A9F92" w:rsidP="741A9F92">
      <w:pPr>
        <w:shd w:val="clear" w:color="auto" w:fill="FFFFFF" w:themeFill="background1"/>
        <w:jc w:val="both"/>
        <w:rPr>
          <w:rFonts w:ascii="Calibri" w:eastAsia="Calibri" w:hAnsi="Calibri" w:cs="Calibri"/>
          <w:color w:val="212121"/>
        </w:rPr>
      </w:pPr>
      <w:r w:rsidRPr="741A9F92">
        <w:rPr>
          <w:rFonts w:ascii="Calibri" w:eastAsia="Calibri" w:hAnsi="Calibri" w:cs="Calibri"/>
          <w:color w:val="212121"/>
        </w:rPr>
        <w:t xml:space="preserve">“Over the years, I’ve embarked on many daring adventures alongside my partners at FOX,” said Gordon Ramsay. “And </w:t>
      </w:r>
      <w:r w:rsidRPr="741A9F92">
        <w:rPr>
          <w:rFonts w:ascii="Calibri" w:eastAsia="Calibri" w:hAnsi="Calibri" w:cs="Calibri"/>
          <w:b/>
          <w:bCs/>
          <w:i/>
          <w:iCs/>
          <w:color w:val="212121"/>
        </w:rPr>
        <w:t xml:space="preserve">Secret Service </w:t>
      </w:r>
      <w:r w:rsidRPr="741A9F92">
        <w:rPr>
          <w:rFonts w:ascii="Calibri" w:eastAsia="Calibri" w:hAnsi="Calibri" w:cs="Calibri"/>
          <w:color w:val="212121"/>
        </w:rPr>
        <w:t>is the most intrepid of them all! With undercover help and cutting-edge technology</w:t>
      </w:r>
      <w:r w:rsidRPr="741A9F92">
        <w:rPr>
          <w:rFonts w:ascii="Calibri" w:eastAsia="Calibri" w:hAnsi="Calibri" w:cs="Calibri"/>
          <w:b/>
          <w:bCs/>
          <w:i/>
          <w:iCs/>
          <w:color w:val="212121"/>
        </w:rPr>
        <w:t>,</w:t>
      </w:r>
      <w:r w:rsidRPr="741A9F92">
        <w:rPr>
          <w:rFonts w:ascii="Calibri" w:eastAsia="Calibri" w:hAnsi="Calibri" w:cs="Calibri"/>
          <w:color w:val="212121"/>
        </w:rPr>
        <w:t xml:space="preserve"> I get to go full on ‘MI6’ with these restaurants…and they’ll never see it coming.”</w:t>
      </w:r>
    </w:p>
    <w:p w14:paraId="3AD8CE02" w14:textId="792A6D44" w:rsidR="00602270" w:rsidRPr="00DC1CD8" w:rsidRDefault="00602270" w:rsidP="550FAF9E">
      <w:pPr>
        <w:shd w:val="clear" w:color="auto" w:fill="FFFFFF" w:themeFill="background1"/>
        <w:jc w:val="both"/>
        <w:rPr>
          <w:rFonts w:ascii="Calibri" w:eastAsia="Aptos" w:hAnsi="Calibri" w:cs="Calibri"/>
          <w:color w:val="000000" w:themeColor="text1"/>
        </w:rPr>
      </w:pPr>
    </w:p>
    <w:p w14:paraId="12144298" w14:textId="77777777" w:rsidR="00DC1CD8" w:rsidRPr="00DC1CD8" w:rsidRDefault="00DC1CD8" w:rsidP="00DC1CD8">
      <w:bookmarkStart w:id="0" w:name="m_6377071521574917828__Hlk192858640"/>
      <w:bookmarkEnd w:id="0"/>
      <w:r w:rsidRPr="00DC1CD8">
        <w:rPr>
          <w:rFonts w:ascii="Calibri" w:hAnsi="Calibri" w:cs="Calibri"/>
          <w:color w:val="000000"/>
          <w:shd w:val="clear" w:color="auto" w:fill="FFFFFF"/>
        </w:rPr>
        <w:t>“Gordon is among the most prolific creative forces in television history, a</w:t>
      </w:r>
      <w:r w:rsidRPr="00DC1CD8">
        <w:t xml:space="preserve">nd along the way, has amassed an unbelievable fanbase, reaching nearly six billion total viewers and counting,” </w:t>
      </w:r>
      <w:r w:rsidRPr="00DC1CD8">
        <w:rPr>
          <w:rFonts w:ascii="Calibri" w:hAnsi="Calibri" w:cs="Calibri"/>
          <w:color w:val="000000"/>
          <w:shd w:val="clear" w:color="auto" w:fill="FFFFFF"/>
        </w:rPr>
        <w:t xml:space="preserve">said </w:t>
      </w:r>
      <w:r w:rsidRPr="00DC1CD8">
        <w:rPr>
          <w:rFonts w:ascii="Calibri" w:hAnsi="Calibri" w:cs="Calibri"/>
          <w:color w:val="000000"/>
          <w:shd w:val="clear" w:color="auto" w:fill="FFFFFF"/>
        </w:rPr>
        <w:lastRenderedPageBreak/>
        <w:t>Michael Thorn, President, FOX Television Network. “With limitless talent, Gordon infuses each of his series with its own remarkable, distinctive personality and unrivalled stakes, a reputation he certainly upholds with this terrific new concept that will once again keep his fans endlessly engaged.”</w:t>
      </w:r>
    </w:p>
    <w:p w14:paraId="0DF06302" w14:textId="0EED2E52" w:rsidR="00027905" w:rsidRPr="00027905" w:rsidRDefault="741A9F92" w:rsidP="741A9F92">
      <w:pPr>
        <w:rPr>
          <w:sz w:val="22"/>
          <w:szCs w:val="22"/>
        </w:rPr>
      </w:pPr>
      <w:r w:rsidRPr="741A9F92">
        <w:rPr>
          <w:sz w:val="22"/>
          <w:szCs w:val="22"/>
        </w:rPr>
        <w:t> </w:t>
      </w:r>
    </w:p>
    <w:p w14:paraId="3E2ED602" w14:textId="5A7A0B41" w:rsidR="741A9F92" w:rsidRDefault="00290A96" w:rsidP="741A9F92">
      <w:pPr>
        <w:shd w:val="clear" w:color="auto" w:fill="FFFFFF" w:themeFill="background1"/>
        <w:jc w:val="both"/>
        <w:rPr>
          <w:rFonts w:ascii="Calibri" w:eastAsia="Times New Roman" w:hAnsi="Calibri" w:cs="Calibri"/>
          <w:color w:val="222222"/>
        </w:rPr>
      </w:pPr>
      <w:r w:rsidRPr="00290A96">
        <w:rPr>
          <w:rFonts w:ascii="Calibri" w:eastAsia="Times New Roman" w:hAnsi="Calibri" w:cs="Calibri"/>
          <w:b/>
          <w:bCs/>
          <w:i/>
          <w:iCs/>
          <w:color w:val="000000" w:themeColor="text1"/>
        </w:rPr>
        <w:t xml:space="preserve">Gordon Ramsay’s Secret Service </w:t>
      </w:r>
      <w:r w:rsidRPr="00290A96">
        <w:rPr>
          <w:rFonts w:ascii="Calibri" w:eastAsia="Times New Roman" w:hAnsi="Calibri" w:cs="Calibri"/>
          <w:color w:val="000000" w:themeColor="text1"/>
        </w:rPr>
        <w:t>is produced by Studio Ramsay Global and FOX Alternative Entertainment.</w:t>
      </w:r>
      <w:r>
        <w:rPr>
          <w:rFonts w:ascii="Calibri" w:eastAsia="Times New Roman" w:hAnsi="Calibri" w:cs="Calibri"/>
          <w:color w:val="000000" w:themeColor="text1"/>
        </w:rPr>
        <w:t xml:space="preserve"> </w:t>
      </w:r>
      <w:r w:rsidR="741A9F92" w:rsidRPr="741A9F92">
        <w:rPr>
          <w:rFonts w:ascii="Calibri" w:eastAsia="Times New Roman" w:hAnsi="Calibri" w:cs="Calibri"/>
          <w:color w:val="000000" w:themeColor="text1"/>
        </w:rPr>
        <w:t>Ramsay serves as an executive producer, while Bill Langworthy serves as an executive producer and showrunner.</w:t>
      </w:r>
    </w:p>
    <w:p w14:paraId="21F8102F" w14:textId="77777777" w:rsidR="00AA5B34" w:rsidRPr="00027905" w:rsidRDefault="00AA5B34" w:rsidP="00602270">
      <w:pPr>
        <w:shd w:val="clear" w:color="auto" w:fill="FFFFFF"/>
        <w:jc w:val="both"/>
        <w:rPr>
          <w:rFonts w:ascii="Calibri" w:eastAsia="Times New Roman" w:hAnsi="Calibri" w:cs="Calibri"/>
          <w:color w:val="222222"/>
        </w:rPr>
      </w:pPr>
    </w:p>
    <w:p w14:paraId="1C8068EC"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b/>
          <w:bCs/>
          <w:color w:val="000000"/>
        </w:rPr>
        <w:t>About Studio Ramsay Global</w:t>
      </w:r>
    </w:p>
    <w:p w14:paraId="0545D6E4"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Renowned for highly successful and award-winning original programming, Emmy-nominated and BAFTA-winning Gordon Ramsay produces TV shows on both sides of the Atlantic, seen by audiences worldwide in more than 200 territories, and he is the only talent on air in the U.S. with six primetime national network shows. He hosts and executive-produces </w:t>
      </w:r>
      <w:r w:rsidRPr="00AA5B34">
        <w:rPr>
          <w:rFonts w:ascii="Calibri" w:eastAsia="Aptos" w:hAnsi="Calibri" w:cs="Calibri"/>
          <w:b/>
          <w:bCs/>
          <w:i/>
          <w:iCs/>
          <w:color w:val="000000"/>
        </w:rPr>
        <w:t xml:space="preserve">Next Level Chef, Hell’s Kitchen, MasterChef, MasterChef Junior, Gordon Ramsay’s Food Stars </w:t>
      </w:r>
      <w:r w:rsidRPr="00AA5B34">
        <w:rPr>
          <w:rFonts w:ascii="Calibri" w:eastAsia="Aptos" w:hAnsi="Calibri" w:cs="Calibri"/>
          <w:color w:val="000000"/>
        </w:rPr>
        <w:t>and</w:t>
      </w:r>
      <w:r w:rsidRPr="00AA5B34">
        <w:rPr>
          <w:rFonts w:ascii="Calibri" w:eastAsia="Aptos" w:hAnsi="Calibri" w:cs="Calibri"/>
          <w:b/>
          <w:bCs/>
          <w:i/>
          <w:iCs/>
          <w:color w:val="000000"/>
        </w:rPr>
        <w:t> Kitchen Nightmares</w:t>
      </w:r>
      <w:r w:rsidRPr="00AA5B34">
        <w:rPr>
          <w:rFonts w:ascii="Calibri" w:eastAsia="Aptos" w:hAnsi="Calibri" w:cs="Calibri"/>
          <w:color w:val="000000"/>
        </w:rPr>
        <w:t xml:space="preserve">, all on FOX, in addition to specials, including 2021’s </w:t>
      </w:r>
      <w:r w:rsidRPr="00AA5B34">
        <w:rPr>
          <w:rFonts w:ascii="Calibri" w:eastAsia="Aptos" w:hAnsi="Calibri" w:cs="Calibri"/>
          <w:i/>
          <w:iCs/>
          <w:color w:val="000000"/>
        </w:rPr>
        <w:t>Gordon Ramsay’s American Road Trip</w:t>
      </w:r>
      <w:r w:rsidRPr="00AA5B34">
        <w:rPr>
          <w:rFonts w:ascii="Calibri" w:eastAsia="Aptos" w:hAnsi="Calibri" w:cs="Calibri"/>
          <w:color w:val="000000"/>
        </w:rPr>
        <w:t>.</w:t>
      </w:r>
    </w:p>
    <w:p w14:paraId="6351A24C"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4DCC23A9"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In 2021, Ramsay and FOX Entertainment announced their leading new worldwide production venture, Studio Ramsay Global, with offices in London, Los Angeles and Glasgow, to develop, produce and distribute culinary and lifestyle programming for FOX, Tubi and global markets. Among its shows are FOX’s </w:t>
      </w:r>
      <w:r w:rsidRPr="00AA5B34">
        <w:rPr>
          <w:rFonts w:ascii="Calibri" w:eastAsia="Aptos" w:hAnsi="Calibri" w:cs="Calibri"/>
          <w:b/>
          <w:bCs/>
          <w:i/>
          <w:iCs/>
          <w:color w:val="000000"/>
        </w:rPr>
        <w:t>Next Level Chef</w:t>
      </w:r>
      <w:r w:rsidRPr="00AA5B34">
        <w:rPr>
          <w:rFonts w:ascii="Calibri" w:eastAsia="Aptos" w:hAnsi="Calibri" w:cs="Calibri"/>
          <w:color w:val="000000"/>
        </w:rPr>
        <w:t xml:space="preserve">, which became the most-watched cooking series telecast in television history following its post-Super Bowl LVII Season Two premiere, </w:t>
      </w:r>
      <w:r w:rsidRPr="00AA5B34">
        <w:rPr>
          <w:rFonts w:ascii="Calibri" w:eastAsia="Aptos" w:hAnsi="Calibri" w:cs="Calibri"/>
          <w:b/>
          <w:bCs/>
          <w:i/>
          <w:iCs/>
          <w:color w:val="000000"/>
        </w:rPr>
        <w:t>Kitchen Nightmares</w:t>
      </w:r>
      <w:r w:rsidRPr="00AA5B34">
        <w:rPr>
          <w:rFonts w:ascii="Calibri" w:eastAsia="Aptos" w:hAnsi="Calibri" w:cs="Calibri"/>
          <w:b/>
          <w:bCs/>
          <w:color w:val="000000"/>
        </w:rPr>
        <w:t> </w:t>
      </w:r>
      <w:r w:rsidRPr="00AA5B34">
        <w:rPr>
          <w:rFonts w:ascii="Calibri" w:eastAsia="Aptos" w:hAnsi="Calibri" w:cs="Calibri"/>
          <w:color w:val="000000"/>
        </w:rPr>
        <w:t>and</w:t>
      </w:r>
      <w:r w:rsidRPr="00AA5B34">
        <w:rPr>
          <w:rFonts w:ascii="Calibri" w:eastAsia="Aptos" w:hAnsi="Calibri" w:cs="Calibri"/>
          <w:b/>
          <w:bCs/>
          <w:color w:val="000000"/>
        </w:rPr>
        <w:t xml:space="preserve"> </w:t>
      </w:r>
      <w:r w:rsidRPr="00AA5B34">
        <w:rPr>
          <w:rFonts w:ascii="Calibri" w:eastAsia="Aptos" w:hAnsi="Calibri" w:cs="Calibri"/>
          <w:b/>
          <w:bCs/>
          <w:i/>
          <w:iCs/>
          <w:color w:val="000000"/>
        </w:rPr>
        <w:t>Gordon Ramsay’s Food Stars</w:t>
      </w:r>
      <w:r w:rsidRPr="00AA5B34">
        <w:rPr>
          <w:rFonts w:ascii="Calibri" w:eastAsia="Aptos" w:hAnsi="Calibri" w:cs="Calibri"/>
          <w:color w:val="000000"/>
        </w:rPr>
        <w:t xml:space="preserve">; </w:t>
      </w:r>
      <w:r w:rsidRPr="00AA5B34">
        <w:rPr>
          <w:rFonts w:ascii="Calibri" w:eastAsia="Aptos" w:hAnsi="Calibri" w:cs="Calibri"/>
          <w:i/>
          <w:iCs/>
          <w:color w:val="000000"/>
        </w:rPr>
        <w:t xml:space="preserve">Gordon Ramsay: Uncharted </w:t>
      </w:r>
      <w:r w:rsidRPr="00AA5B34">
        <w:rPr>
          <w:rFonts w:ascii="Calibri" w:eastAsia="Aptos" w:hAnsi="Calibri" w:cs="Calibri"/>
          <w:color w:val="000000"/>
        </w:rPr>
        <w:t>on</w:t>
      </w:r>
      <w:r w:rsidRPr="00AA5B34">
        <w:rPr>
          <w:rFonts w:ascii="Calibri" w:eastAsia="Aptos" w:hAnsi="Calibri" w:cs="Calibri"/>
          <w:i/>
          <w:iCs/>
          <w:color w:val="000000"/>
        </w:rPr>
        <w:t> </w:t>
      </w:r>
      <w:r w:rsidRPr="00AA5B34">
        <w:rPr>
          <w:rFonts w:ascii="Calibri" w:eastAsia="Aptos" w:hAnsi="Calibri" w:cs="Calibri"/>
          <w:color w:val="000000"/>
        </w:rPr>
        <w:t xml:space="preserve">National Geographic Channel, which airs in 172 countries and 43 languages worldwide; and the newly launched series </w:t>
      </w:r>
      <w:r w:rsidRPr="00AA5B34">
        <w:rPr>
          <w:rFonts w:ascii="Calibri" w:eastAsia="Aptos" w:hAnsi="Calibri" w:cs="Calibri"/>
          <w:i/>
          <w:iCs/>
          <w:color w:val="000000"/>
        </w:rPr>
        <w:t>No Taste Like Home</w:t>
      </w:r>
      <w:r w:rsidRPr="00AA5B34">
        <w:rPr>
          <w:rFonts w:ascii="Calibri" w:eastAsia="Aptos" w:hAnsi="Calibri" w:cs="Calibri"/>
          <w:color w:val="000000"/>
        </w:rPr>
        <w:t> on Disney+ and</w:t>
      </w:r>
      <w:r w:rsidRPr="00AA5B34">
        <w:rPr>
          <w:rFonts w:ascii="Calibri" w:eastAsia="Aptos" w:hAnsi="Calibri" w:cs="Calibri"/>
          <w:i/>
          <w:iCs/>
          <w:color w:val="000000"/>
        </w:rPr>
        <w:t xml:space="preserve"> Being Gordon Ramsay </w:t>
      </w:r>
      <w:r w:rsidRPr="00AA5B34">
        <w:rPr>
          <w:rFonts w:ascii="Calibri" w:eastAsia="Aptos" w:hAnsi="Calibri" w:cs="Calibri"/>
          <w:color w:val="000000"/>
        </w:rPr>
        <w:t>on Netflix.</w:t>
      </w:r>
    </w:p>
    <w:p w14:paraId="2B80F35F"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0D054959"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His earlier multimedia production company, Studio Ramsay, was launched in the U.K. in 2016 to create and develop unscripted, digital and scripted programming, focusing on new formats and innovative programming, as well as fostering new talent. Its shows include the ratings hit and BAFTA-nominated </w:t>
      </w:r>
      <w:r w:rsidRPr="00AA5B34">
        <w:rPr>
          <w:rFonts w:ascii="Calibri" w:eastAsia="Aptos" w:hAnsi="Calibri" w:cs="Calibri"/>
          <w:i/>
          <w:iCs/>
          <w:color w:val="000000"/>
        </w:rPr>
        <w:t>Gordon, Gino and Fred’s Road Trip</w:t>
      </w:r>
      <w:r w:rsidRPr="00AA5B34">
        <w:rPr>
          <w:rFonts w:ascii="Calibri" w:eastAsia="Aptos" w:hAnsi="Calibri" w:cs="Calibri"/>
          <w:color w:val="000000"/>
        </w:rPr>
        <w:t xml:space="preserve"> for ITV; </w:t>
      </w:r>
      <w:r w:rsidRPr="00AA5B34">
        <w:rPr>
          <w:rFonts w:ascii="Calibri" w:eastAsia="Aptos" w:hAnsi="Calibri" w:cs="Calibri"/>
          <w:i/>
          <w:iCs/>
          <w:color w:val="000000"/>
        </w:rPr>
        <w:t>Gordon Ramsay’s Bank Balance</w:t>
      </w:r>
      <w:r w:rsidRPr="00AA5B34">
        <w:rPr>
          <w:rFonts w:ascii="Calibri" w:eastAsia="Aptos" w:hAnsi="Calibri" w:cs="Calibri"/>
          <w:color w:val="000000"/>
        </w:rPr>
        <w:t xml:space="preserve"> on BBC1; the daytime cooking series </w:t>
      </w:r>
      <w:r w:rsidRPr="00AA5B34">
        <w:rPr>
          <w:rFonts w:ascii="Calibri" w:eastAsia="Aptos" w:hAnsi="Calibri" w:cs="Calibri"/>
          <w:i/>
          <w:iCs/>
          <w:color w:val="000000"/>
        </w:rPr>
        <w:t>Culinary Genius</w:t>
      </w:r>
      <w:r w:rsidRPr="00AA5B34">
        <w:rPr>
          <w:rFonts w:ascii="Calibri" w:eastAsia="Aptos" w:hAnsi="Calibri" w:cs="Calibri"/>
          <w:color w:val="000000"/>
        </w:rPr>
        <w:t xml:space="preserve">, which premiered on ITV in the U.K., and was syndicated on FOX stations in the U.S.; the ITV series </w:t>
      </w:r>
      <w:r w:rsidRPr="00AA5B34">
        <w:rPr>
          <w:rFonts w:ascii="Calibri" w:eastAsia="Aptos" w:hAnsi="Calibri" w:cs="Calibri"/>
          <w:i/>
          <w:iCs/>
          <w:color w:val="000000"/>
        </w:rPr>
        <w:t>The Savoy</w:t>
      </w:r>
      <w:r w:rsidRPr="00AA5B34">
        <w:rPr>
          <w:rFonts w:ascii="Calibri" w:eastAsia="Aptos" w:hAnsi="Calibri" w:cs="Calibri"/>
          <w:color w:val="000000"/>
        </w:rPr>
        <w:t xml:space="preserve"> and </w:t>
      </w:r>
      <w:r w:rsidRPr="00AA5B34">
        <w:rPr>
          <w:rFonts w:ascii="Calibri" w:eastAsia="Aptos" w:hAnsi="Calibri" w:cs="Calibri"/>
          <w:i/>
          <w:iCs/>
          <w:color w:val="000000"/>
        </w:rPr>
        <w:t>Gordon on Cocaine</w:t>
      </w:r>
      <w:r w:rsidRPr="00AA5B34">
        <w:rPr>
          <w:rFonts w:ascii="Calibri" w:eastAsia="Aptos" w:hAnsi="Calibri" w:cs="Calibri"/>
          <w:color w:val="000000"/>
        </w:rPr>
        <w:t xml:space="preserve">; and the highly popular children’s series </w:t>
      </w:r>
      <w:r w:rsidRPr="00AA5B34">
        <w:rPr>
          <w:rFonts w:ascii="Calibri" w:eastAsia="Aptos" w:hAnsi="Calibri" w:cs="Calibri"/>
          <w:i/>
          <w:iCs/>
          <w:color w:val="000000"/>
        </w:rPr>
        <w:t>Matilda and the Ramsay Bunch</w:t>
      </w:r>
      <w:r w:rsidRPr="00AA5B34">
        <w:rPr>
          <w:rFonts w:ascii="Calibri" w:eastAsia="Aptos" w:hAnsi="Calibri" w:cs="Calibri"/>
          <w:color w:val="000000"/>
        </w:rPr>
        <w:t>, starring Tilly Ramsay, for U.K. children’s channel CBBC.</w:t>
      </w:r>
    </w:p>
    <w:p w14:paraId="1EDB99E6"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69ABD9BB"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Ramsay has his own FAST channel on FOX’s ad-supported streamer Tubi. The FAST channel features episodes of classic Ramsay </w:t>
      </w:r>
      <w:proofErr w:type="gramStart"/>
      <w:r w:rsidRPr="00AA5B34">
        <w:rPr>
          <w:rFonts w:ascii="Calibri" w:eastAsia="Aptos" w:hAnsi="Calibri" w:cs="Calibri"/>
          <w:color w:val="000000"/>
        </w:rPr>
        <w:t>shows</w:t>
      </w:r>
      <w:proofErr w:type="gramEnd"/>
      <w:r w:rsidRPr="00AA5B34">
        <w:rPr>
          <w:rFonts w:ascii="Calibri" w:eastAsia="Aptos" w:hAnsi="Calibri" w:cs="Calibri"/>
          <w:color w:val="000000"/>
        </w:rPr>
        <w:t xml:space="preserve">, such as </w:t>
      </w:r>
      <w:r w:rsidRPr="00AA5B34">
        <w:rPr>
          <w:rFonts w:ascii="Calibri" w:eastAsia="Aptos" w:hAnsi="Calibri" w:cs="Calibri"/>
          <w:i/>
          <w:iCs/>
          <w:color w:val="000000"/>
        </w:rPr>
        <w:t>Hell’s Kitchen, Kitchen Nightmares, MasterChef, MasterChef Junior</w:t>
      </w:r>
      <w:r w:rsidRPr="00AA5B34">
        <w:rPr>
          <w:rFonts w:ascii="Calibri" w:eastAsia="Aptos" w:hAnsi="Calibri" w:cs="Calibri"/>
          <w:color w:val="000000"/>
        </w:rPr>
        <w:t xml:space="preserve">, </w:t>
      </w:r>
      <w:r w:rsidRPr="00AA5B34">
        <w:rPr>
          <w:rFonts w:ascii="Calibri" w:eastAsia="Aptos" w:hAnsi="Calibri" w:cs="Calibri"/>
          <w:i/>
          <w:iCs/>
          <w:color w:val="000000"/>
        </w:rPr>
        <w:t>Ramsay’s Best Restaurant</w:t>
      </w:r>
      <w:r w:rsidRPr="00AA5B34">
        <w:rPr>
          <w:rFonts w:ascii="Calibri" w:eastAsia="Aptos" w:hAnsi="Calibri" w:cs="Calibri"/>
          <w:color w:val="000000"/>
        </w:rPr>
        <w:t xml:space="preserve">, </w:t>
      </w:r>
      <w:r w:rsidRPr="00AA5B34">
        <w:rPr>
          <w:rFonts w:ascii="Calibri" w:eastAsia="Aptos" w:hAnsi="Calibri" w:cs="Calibri"/>
          <w:i/>
          <w:iCs/>
          <w:color w:val="000000"/>
        </w:rPr>
        <w:t>Gordon Ramsay’s Ultimate Cookery Course</w:t>
      </w:r>
      <w:r w:rsidRPr="00AA5B34">
        <w:rPr>
          <w:rFonts w:ascii="Calibri" w:eastAsia="Aptos" w:hAnsi="Calibri" w:cs="Calibri"/>
          <w:color w:val="000000"/>
        </w:rPr>
        <w:t xml:space="preserve">, </w:t>
      </w:r>
      <w:r w:rsidRPr="00AA5B34">
        <w:rPr>
          <w:rFonts w:ascii="Calibri" w:eastAsia="Aptos" w:hAnsi="Calibri" w:cs="Calibri"/>
          <w:i/>
          <w:iCs/>
          <w:color w:val="000000"/>
        </w:rPr>
        <w:t>Gordon’s Great Escape, The F Word</w:t>
      </w:r>
      <w:r w:rsidRPr="00AA5B34">
        <w:rPr>
          <w:rFonts w:ascii="Calibri" w:eastAsia="Aptos" w:hAnsi="Calibri" w:cs="Calibri"/>
          <w:color w:val="000000"/>
        </w:rPr>
        <w:t xml:space="preserve"> and </w:t>
      </w:r>
      <w:r w:rsidRPr="00AA5B34">
        <w:rPr>
          <w:rFonts w:ascii="Calibri" w:eastAsia="Aptos" w:hAnsi="Calibri" w:cs="Calibri"/>
          <w:i/>
          <w:iCs/>
          <w:color w:val="000000"/>
        </w:rPr>
        <w:t>Ramsay in 10</w:t>
      </w:r>
      <w:r w:rsidRPr="00AA5B34">
        <w:rPr>
          <w:rFonts w:ascii="Calibri" w:eastAsia="Aptos" w:hAnsi="Calibri" w:cs="Calibri"/>
          <w:color w:val="000000"/>
        </w:rPr>
        <w:t>.</w:t>
      </w:r>
    </w:p>
    <w:p w14:paraId="00CCB839"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2665B14F" w14:textId="5DCBA62E"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Studio Ramsay Global Digital Division is behind all of Ramsay’s original content on his highly successful YouTube Channel, which has made Ramsay the most-subscribed chef on the platform. The 18-34 dominated channel launched the trending interview series </w:t>
      </w:r>
      <w:r w:rsidRPr="00AA5B34">
        <w:rPr>
          <w:rFonts w:ascii="Calibri" w:eastAsia="Aptos" w:hAnsi="Calibri" w:cs="Calibri"/>
          <w:i/>
          <w:iCs/>
          <w:color w:val="000000"/>
        </w:rPr>
        <w:t>Scrambled</w:t>
      </w:r>
      <w:r w:rsidRPr="00AA5B34">
        <w:rPr>
          <w:rFonts w:ascii="Calibri" w:eastAsia="Aptos" w:hAnsi="Calibri" w:cs="Calibri"/>
          <w:color w:val="000000"/>
        </w:rPr>
        <w:t xml:space="preserve"> and is also behind the highly successful </w:t>
      </w:r>
      <w:r w:rsidRPr="00AA5B34">
        <w:rPr>
          <w:rFonts w:ascii="Calibri" w:eastAsia="Aptos" w:hAnsi="Calibri" w:cs="Calibri"/>
          <w:i/>
          <w:iCs/>
          <w:color w:val="000000"/>
        </w:rPr>
        <w:t>Ramsay in 10</w:t>
      </w:r>
      <w:r w:rsidRPr="00AA5B34">
        <w:rPr>
          <w:rFonts w:ascii="Calibri" w:eastAsia="Aptos" w:hAnsi="Calibri" w:cs="Calibri"/>
          <w:color w:val="000000"/>
        </w:rPr>
        <w:t xml:space="preserve">, which went live during the global COVID-19 pandemic. </w:t>
      </w:r>
      <w:r w:rsidRPr="00AA5B34">
        <w:rPr>
          <w:rFonts w:ascii="Calibri" w:eastAsia="Aptos" w:hAnsi="Calibri" w:cs="Calibri"/>
          <w:color w:val="000000"/>
        </w:rPr>
        <w:lastRenderedPageBreak/>
        <w:t xml:space="preserve">Studio Ramsay Global Digital oversees and creates content for all behind-the-scenes moments from Studio Ramsay linear programming, has produced content for National Geographic and </w:t>
      </w:r>
      <w:r w:rsidRPr="00AA5B34">
        <w:rPr>
          <w:rFonts w:ascii="Calibri" w:eastAsia="Aptos" w:hAnsi="Calibri" w:cs="Calibri"/>
          <w:i/>
          <w:iCs/>
          <w:color w:val="000000"/>
        </w:rPr>
        <w:t>Masterclass</w:t>
      </w:r>
      <w:r w:rsidRPr="00AA5B34">
        <w:rPr>
          <w:rFonts w:ascii="Calibri" w:eastAsia="Aptos" w:hAnsi="Calibri" w:cs="Calibri"/>
          <w:color w:val="000000"/>
        </w:rPr>
        <w:t xml:space="preserve">, and produces recipe content across Ramsay’s +100 million social media reach, including his breakout TikTok account. In 2024, Studio Ramsay Global launched </w:t>
      </w:r>
      <w:r w:rsidRPr="00AA5B34">
        <w:rPr>
          <w:rFonts w:ascii="Calibri" w:eastAsia="Aptos" w:hAnsi="Calibri" w:cs="Calibri"/>
          <w:b/>
          <w:bCs/>
          <w:i/>
          <w:iCs/>
          <w:color w:val="000000"/>
        </w:rPr>
        <w:t>Bite o</w:t>
      </w:r>
      <w:r w:rsidRPr="00027905">
        <w:rPr>
          <w:rFonts w:ascii="Calibri" w:eastAsia="Aptos" w:hAnsi="Calibri" w:cs="Calibri"/>
          <w:b/>
          <w:bCs/>
          <w:i/>
          <w:iCs/>
          <w:color w:val="000000"/>
        </w:rPr>
        <w:t>f</w:t>
      </w:r>
      <w:r w:rsidRPr="00AA5B34">
        <w:rPr>
          <w:rFonts w:ascii="Calibri" w:eastAsia="Aptos" w:hAnsi="Calibri" w:cs="Calibri"/>
          <w:b/>
          <w:bCs/>
          <w:i/>
          <w:iCs/>
          <w:color w:val="000000"/>
        </w:rPr>
        <w:t xml:space="preserve"> FOX</w:t>
      </w:r>
      <w:r w:rsidRPr="00AA5B34">
        <w:rPr>
          <w:rFonts w:ascii="Calibri" w:eastAsia="Aptos" w:hAnsi="Calibri" w:cs="Calibri"/>
          <w:b/>
          <w:bCs/>
          <w:color w:val="000000"/>
        </w:rPr>
        <w:t>,</w:t>
      </w:r>
      <w:r w:rsidRPr="00AA5B34">
        <w:rPr>
          <w:rFonts w:ascii="Calibri" w:eastAsia="Aptos" w:hAnsi="Calibri" w:cs="Calibri"/>
          <w:color w:val="000000"/>
        </w:rPr>
        <w:t xml:space="preserve"> the new next-gen global food brand and entertainment platform.</w:t>
      </w:r>
    </w:p>
    <w:p w14:paraId="264FE843"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628E0D88"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b/>
          <w:bCs/>
          <w:color w:val="000000"/>
        </w:rPr>
        <w:t>About FOX Entertainment</w:t>
      </w:r>
    </w:p>
    <w:p w14:paraId="7EAA0746"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With a legacy spanning nearly 40 years, FOX Entertainment is one of the world’s most recognizable media brands and a prolific content producer across its iconic broadcast network and both owned and third-party platforms worldwide. Known for its independent, innovative spirit and provocative, groundbreaking storytelling, the company includes three key business units: FOX Television Network, FOX Entertainment Studios and worldwide content sales and licensing unit FOX Entertainment Global.</w:t>
      </w:r>
    </w:p>
    <w:p w14:paraId="5BE605B5"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2275E592"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While maintaining its leadership in linear television with an exceptional slate of original series – including </w:t>
      </w:r>
      <w:r w:rsidRPr="00AA5B34">
        <w:rPr>
          <w:rFonts w:ascii="Calibri" w:eastAsia="Aptos" w:hAnsi="Calibri" w:cs="Calibri"/>
          <w:b/>
          <w:bCs/>
          <w:i/>
          <w:iCs/>
          <w:color w:val="000000"/>
        </w:rPr>
        <w:t>Doc,</w:t>
      </w:r>
      <w:r w:rsidRPr="00AA5B34">
        <w:rPr>
          <w:rFonts w:ascii="Calibri" w:eastAsia="Aptos" w:hAnsi="Calibri" w:cs="Calibri"/>
          <w:b/>
          <w:bCs/>
          <w:color w:val="000000"/>
        </w:rPr>
        <w:t> </w:t>
      </w:r>
      <w:r w:rsidRPr="00AA5B34">
        <w:rPr>
          <w:rFonts w:ascii="Calibri" w:eastAsia="Aptos" w:hAnsi="Calibri" w:cs="Calibri"/>
          <w:b/>
          <w:bCs/>
          <w:i/>
          <w:iCs/>
          <w:color w:val="000000"/>
        </w:rPr>
        <w:t>Extracted</w:t>
      </w:r>
      <w:r w:rsidRPr="00AA5B34">
        <w:rPr>
          <w:rFonts w:ascii="Calibri" w:eastAsia="Aptos" w:hAnsi="Calibri" w:cs="Calibri"/>
          <w:b/>
          <w:bCs/>
          <w:color w:val="000000"/>
        </w:rPr>
        <w:t xml:space="preserve">, </w:t>
      </w:r>
      <w:r w:rsidRPr="00AA5B34">
        <w:rPr>
          <w:rFonts w:ascii="Calibri" w:eastAsia="Aptos" w:hAnsi="Calibri" w:cs="Calibri"/>
          <w:b/>
          <w:bCs/>
          <w:i/>
          <w:iCs/>
          <w:color w:val="000000"/>
        </w:rPr>
        <w:t>The Masked Singer,</w:t>
      </w:r>
      <w:r w:rsidRPr="00AA5B34">
        <w:rPr>
          <w:rFonts w:ascii="Calibri" w:eastAsia="Aptos" w:hAnsi="Calibri" w:cs="Calibri"/>
          <w:b/>
          <w:bCs/>
          <w:color w:val="000000"/>
        </w:rPr>
        <w:t> </w:t>
      </w:r>
      <w:r w:rsidRPr="00AA5B34">
        <w:rPr>
          <w:rFonts w:ascii="Calibri" w:eastAsia="Aptos" w:hAnsi="Calibri" w:cs="Calibri"/>
          <w:b/>
          <w:bCs/>
          <w:i/>
          <w:iCs/>
          <w:color w:val="000000"/>
        </w:rPr>
        <w:t>The Floor</w:t>
      </w:r>
      <w:r w:rsidRPr="00AA5B34">
        <w:rPr>
          <w:rFonts w:ascii="Calibri" w:eastAsia="Aptos" w:hAnsi="Calibri" w:cs="Calibri"/>
          <w:b/>
          <w:bCs/>
          <w:color w:val="000000"/>
        </w:rPr>
        <w:t xml:space="preserve">, </w:t>
      </w:r>
      <w:r w:rsidRPr="00AA5B34">
        <w:rPr>
          <w:rFonts w:ascii="Calibri" w:eastAsia="Aptos" w:hAnsi="Calibri" w:cs="Calibri"/>
          <w:b/>
          <w:bCs/>
          <w:i/>
          <w:iCs/>
          <w:color w:val="000000"/>
        </w:rPr>
        <w:t>The Simpsons</w:t>
      </w:r>
      <w:r w:rsidRPr="00AA5B34">
        <w:rPr>
          <w:rFonts w:ascii="Calibri" w:eastAsia="Aptos" w:hAnsi="Calibri" w:cs="Calibri"/>
          <w:b/>
          <w:bCs/>
          <w:color w:val="000000"/>
        </w:rPr>
        <w:t>,</w:t>
      </w:r>
      <w:r w:rsidRPr="00AA5B34">
        <w:rPr>
          <w:rFonts w:ascii="Calibri" w:eastAsia="Aptos" w:hAnsi="Calibri" w:cs="Calibri"/>
          <w:b/>
          <w:bCs/>
          <w:i/>
          <w:iCs/>
          <w:color w:val="000000"/>
        </w:rPr>
        <w:t> Animal Control, Going Dutch, Murder in a Small Town, Rescue: HI-Surf, The Cleaning Lady</w:t>
      </w:r>
      <w:r w:rsidRPr="00AA5B34">
        <w:rPr>
          <w:rFonts w:ascii="Calibri" w:eastAsia="Aptos" w:hAnsi="Calibri" w:cs="Calibri"/>
          <w:b/>
          <w:bCs/>
          <w:color w:val="000000"/>
        </w:rPr>
        <w:t xml:space="preserve">, </w:t>
      </w:r>
      <w:r w:rsidRPr="00AA5B34">
        <w:rPr>
          <w:rFonts w:ascii="Calibri" w:eastAsia="Aptos" w:hAnsi="Calibri" w:cs="Calibri"/>
          <w:b/>
          <w:bCs/>
          <w:i/>
          <w:iCs/>
          <w:color w:val="000000"/>
        </w:rPr>
        <w:t>Hell’s Kitchen</w:t>
      </w:r>
      <w:r w:rsidRPr="00AA5B34">
        <w:rPr>
          <w:rFonts w:ascii="Calibri" w:eastAsia="Aptos" w:hAnsi="Calibri" w:cs="Calibri"/>
          <w:b/>
          <w:bCs/>
          <w:color w:val="000000"/>
        </w:rPr>
        <w:t xml:space="preserve"> and </w:t>
      </w:r>
      <w:r w:rsidRPr="00AA5B34">
        <w:rPr>
          <w:rFonts w:ascii="Calibri" w:eastAsia="Aptos" w:hAnsi="Calibri" w:cs="Calibri"/>
          <w:b/>
          <w:bCs/>
          <w:i/>
          <w:iCs/>
          <w:color w:val="000000"/>
        </w:rPr>
        <w:t>LEGO Masters</w:t>
      </w:r>
      <w:r w:rsidRPr="00AA5B34">
        <w:rPr>
          <w:rFonts w:ascii="Calibri" w:eastAsia="Aptos" w:hAnsi="Calibri" w:cs="Calibri"/>
          <w:color w:val="000000"/>
        </w:rPr>
        <w:t> – FOX Entertainment is growing its portfolio of studio engines, business operations and library of owned original content.</w:t>
      </w:r>
    </w:p>
    <w:p w14:paraId="1FF4CC56"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0D4FBEDC"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To date, the FOX Entertainment Studios division includes the in-house unscripted studio FOX Alternative Entertainment with hits </w:t>
      </w:r>
      <w:r w:rsidRPr="00AA5B34">
        <w:rPr>
          <w:rFonts w:ascii="Calibri" w:eastAsia="Aptos" w:hAnsi="Calibri" w:cs="Calibri"/>
          <w:b/>
          <w:bCs/>
          <w:i/>
          <w:iCs/>
          <w:color w:val="000000"/>
        </w:rPr>
        <w:t>The Masked Singer</w:t>
      </w:r>
      <w:r w:rsidRPr="00AA5B34">
        <w:rPr>
          <w:rFonts w:ascii="Calibri" w:eastAsia="Aptos" w:hAnsi="Calibri" w:cs="Calibri"/>
          <w:b/>
          <w:bCs/>
          <w:color w:val="000000"/>
        </w:rPr>
        <w:t xml:space="preserve">, </w:t>
      </w:r>
      <w:r w:rsidRPr="00AA5B34">
        <w:rPr>
          <w:rFonts w:ascii="Calibri" w:eastAsia="Aptos" w:hAnsi="Calibri" w:cs="Calibri"/>
          <w:b/>
          <w:bCs/>
          <w:i/>
          <w:iCs/>
          <w:color w:val="000000"/>
        </w:rPr>
        <w:t>I Can See Your Voice</w:t>
      </w:r>
      <w:r w:rsidRPr="00AA5B34">
        <w:rPr>
          <w:rFonts w:ascii="Calibri" w:eastAsia="Aptos" w:hAnsi="Calibri" w:cs="Calibri"/>
          <w:b/>
          <w:bCs/>
          <w:color w:val="000000"/>
        </w:rPr>
        <w:t xml:space="preserve"> and </w:t>
      </w:r>
      <w:r w:rsidRPr="00AA5B34">
        <w:rPr>
          <w:rFonts w:ascii="Calibri" w:eastAsia="Aptos" w:hAnsi="Calibri" w:cs="Calibri"/>
          <w:b/>
          <w:bCs/>
          <w:i/>
          <w:iCs/>
          <w:color w:val="000000"/>
        </w:rPr>
        <w:t>Name That Tune</w:t>
      </w:r>
      <w:r w:rsidRPr="00AA5B34">
        <w:rPr>
          <w:rFonts w:ascii="Calibri" w:eastAsia="Aptos" w:hAnsi="Calibri" w:cs="Calibri"/>
          <w:color w:val="000000"/>
        </w:rPr>
        <w:t xml:space="preserve">, and its scripted content studio featuring comedies </w:t>
      </w:r>
      <w:r w:rsidRPr="00AA5B34">
        <w:rPr>
          <w:rFonts w:ascii="Calibri" w:eastAsia="Aptos" w:hAnsi="Calibri" w:cs="Calibri"/>
          <w:i/>
          <w:iCs/>
          <w:color w:val="000000"/>
        </w:rPr>
        <w:t xml:space="preserve">Animal Control </w:t>
      </w:r>
      <w:r w:rsidRPr="00AA5B34">
        <w:rPr>
          <w:rFonts w:ascii="Calibri" w:eastAsia="Aptos" w:hAnsi="Calibri" w:cs="Calibri"/>
          <w:color w:val="000000"/>
        </w:rPr>
        <w:t>and</w:t>
      </w:r>
      <w:r w:rsidRPr="00AA5B34">
        <w:rPr>
          <w:rFonts w:ascii="Calibri" w:eastAsia="Aptos" w:hAnsi="Calibri" w:cs="Calibri"/>
          <w:i/>
          <w:iCs/>
          <w:color w:val="000000"/>
        </w:rPr>
        <w:t> Going Dutch</w:t>
      </w:r>
      <w:r w:rsidRPr="00AA5B34">
        <w:rPr>
          <w:rFonts w:ascii="Calibri" w:eastAsia="Aptos" w:hAnsi="Calibri" w:cs="Calibri"/>
          <w:color w:val="000000"/>
        </w:rPr>
        <w:t xml:space="preserve"> and signature drama series </w:t>
      </w:r>
      <w:r w:rsidRPr="00AA5B34">
        <w:rPr>
          <w:rFonts w:ascii="Calibri" w:eastAsia="Aptos" w:hAnsi="Calibri" w:cs="Calibri"/>
          <w:i/>
          <w:iCs/>
          <w:color w:val="000000"/>
        </w:rPr>
        <w:t>The Way Home</w:t>
      </w:r>
      <w:r w:rsidRPr="00AA5B34">
        <w:rPr>
          <w:rFonts w:ascii="Calibri" w:eastAsia="Aptos" w:hAnsi="Calibri" w:cs="Calibri"/>
          <w:color w:val="000000"/>
        </w:rPr>
        <w:t xml:space="preserve"> and </w:t>
      </w:r>
      <w:r w:rsidRPr="00AA5B34">
        <w:rPr>
          <w:rFonts w:ascii="Calibri" w:eastAsia="Aptos" w:hAnsi="Calibri" w:cs="Calibri"/>
          <w:i/>
          <w:iCs/>
          <w:color w:val="000000"/>
        </w:rPr>
        <w:t>The Chicken Sisters</w:t>
      </w:r>
      <w:r w:rsidRPr="00AA5B34">
        <w:rPr>
          <w:rFonts w:ascii="Calibri" w:eastAsia="Aptos" w:hAnsi="Calibri" w:cs="Calibri"/>
          <w:color w:val="000000"/>
        </w:rPr>
        <w:t xml:space="preserve">. The unit also oversees the award-winning animation studio Bento Box Entertainment with animated comedies including </w:t>
      </w:r>
      <w:r w:rsidRPr="00AA5B34">
        <w:rPr>
          <w:rFonts w:ascii="Calibri" w:eastAsia="Aptos" w:hAnsi="Calibri" w:cs="Calibri"/>
          <w:b/>
          <w:bCs/>
          <w:i/>
          <w:iCs/>
          <w:color w:val="000000"/>
        </w:rPr>
        <w:t xml:space="preserve">Krapopolis, </w:t>
      </w:r>
      <w:proofErr w:type="spellStart"/>
      <w:r w:rsidRPr="00AA5B34">
        <w:rPr>
          <w:rFonts w:ascii="Calibri" w:eastAsia="Aptos" w:hAnsi="Calibri" w:cs="Calibri"/>
          <w:b/>
          <w:bCs/>
          <w:i/>
          <w:iCs/>
          <w:color w:val="000000"/>
        </w:rPr>
        <w:t>Grimsburg</w:t>
      </w:r>
      <w:proofErr w:type="spellEnd"/>
      <w:r w:rsidRPr="00AA5B34">
        <w:rPr>
          <w:rFonts w:ascii="Calibri" w:eastAsia="Aptos" w:hAnsi="Calibri" w:cs="Calibri"/>
          <w:b/>
          <w:bCs/>
          <w:i/>
          <w:iCs/>
          <w:color w:val="000000"/>
        </w:rPr>
        <w:t xml:space="preserve">, </w:t>
      </w:r>
      <w:proofErr w:type="spellStart"/>
      <w:r w:rsidRPr="00AA5B34">
        <w:rPr>
          <w:rFonts w:ascii="Calibri" w:eastAsia="Aptos" w:hAnsi="Calibri" w:cs="Calibri"/>
          <w:b/>
          <w:bCs/>
          <w:i/>
          <w:iCs/>
          <w:color w:val="000000"/>
        </w:rPr>
        <w:t>Hazbin</w:t>
      </w:r>
      <w:proofErr w:type="spellEnd"/>
      <w:r w:rsidRPr="00AA5B34">
        <w:rPr>
          <w:rFonts w:ascii="Calibri" w:eastAsia="Aptos" w:hAnsi="Calibri" w:cs="Calibri"/>
          <w:b/>
          <w:bCs/>
          <w:i/>
          <w:iCs/>
          <w:color w:val="000000"/>
        </w:rPr>
        <w:t xml:space="preserve"> Hotel</w:t>
      </w:r>
      <w:r w:rsidRPr="00AA5B34">
        <w:rPr>
          <w:rFonts w:ascii="Calibri" w:eastAsia="Aptos" w:hAnsi="Calibri" w:cs="Calibri"/>
          <w:color w:val="000000"/>
        </w:rPr>
        <w:t> and</w:t>
      </w:r>
      <w:r w:rsidRPr="00AA5B34">
        <w:rPr>
          <w:rFonts w:ascii="Calibri" w:eastAsia="Aptos" w:hAnsi="Calibri" w:cs="Calibri"/>
          <w:i/>
          <w:iCs/>
          <w:color w:val="000000"/>
        </w:rPr>
        <w:t> </w:t>
      </w:r>
      <w:r w:rsidRPr="00AA5B34">
        <w:rPr>
          <w:rFonts w:ascii="Calibri" w:eastAsia="Aptos" w:hAnsi="Calibri" w:cs="Calibri"/>
          <w:b/>
          <w:bCs/>
          <w:i/>
          <w:iCs/>
          <w:color w:val="000000"/>
        </w:rPr>
        <w:t>Universal Basic Guys</w:t>
      </w:r>
      <w:r w:rsidRPr="00AA5B34">
        <w:rPr>
          <w:rFonts w:ascii="Calibri" w:eastAsia="Aptos" w:hAnsi="Calibri" w:cs="Calibri"/>
          <w:b/>
          <w:bCs/>
          <w:color w:val="000000"/>
        </w:rPr>
        <w:t>;</w:t>
      </w:r>
      <w:r w:rsidRPr="00AA5B34">
        <w:rPr>
          <w:rFonts w:ascii="Calibri" w:eastAsia="Aptos" w:hAnsi="Calibri" w:cs="Calibri"/>
          <w:color w:val="000000"/>
        </w:rPr>
        <w:t xml:space="preserve"> entertainment platform TMZ with its tentpole primetime series </w:t>
      </w:r>
      <w:r w:rsidRPr="00AA5B34">
        <w:rPr>
          <w:rFonts w:ascii="Calibri" w:eastAsia="Aptos" w:hAnsi="Calibri" w:cs="Calibri"/>
          <w:i/>
          <w:iCs/>
          <w:color w:val="000000"/>
        </w:rPr>
        <w:t>TMZ Investigates</w:t>
      </w:r>
      <w:r w:rsidRPr="00AA5B34">
        <w:rPr>
          <w:rFonts w:ascii="Calibri" w:eastAsia="Aptos" w:hAnsi="Calibri" w:cs="Calibri"/>
          <w:color w:val="000000"/>
        </w:rPr>
        <w:t xml:space="preserve">; its new independent film label Tideline Entertainment with inaugural releases including </w:t>
      </w:r>
      <w:r w:rsidRPr="00AA5B34">
        <w:rPr>
          <w:rFonts w:ascii="Calibri" w:eastAsia="Aptos" w:hAnsi="Calibri" w:cs="Calibri"/>
          <w:i/>
          <w:iCs/>
          <w:color w:val="000000"/>
        </w:rPr>
        <w:t xml:space="preserve">First Time Female Director, </w:t>
      </w:r>
      <w:proofErr w:type="spellStart"/>
      <w:r w:rsidRPr="00AA5B34">
        <w:rPr>
          <w:rFonts w:ascii="Calibri" w:eastAsia="Aptos" w:hAnsi="Calibri" w:cs="Calibri"/>
          <w:i/>
          <w:iCs/>
          <w:color w:val="000000"/>
        </w:rPr>
        <w:t>Ponyboi</w:t>
      </w:r>
      <w:proofErr w:type="spellEnd"/>
      <w:r w:rsidRPr="00AA5B34">
        <w:rPr>
          <w:rFonts w:ascii="Calibri" w:eastAsia="Aptos" w:hAnsi="Calibri" w:cs="Calibri"/>
          <w:i/>
          <w:iCs/>
          <w:color w:val="000000"/>
        </w:rPr>
        <w:t xml:space="preserve"> </w:t>
      </w:r>
      <w:r w:rsidRPr="00AA5B34">
        <w:rPr>
          <w:rFonts w:ascii="Calibri" w:eastAsia="Aptos" w:hAnsi="Calibri" w:cs="Calibri"/>
          <w:color w:val="000000"/>
        </w:rPr>
        <w:t>and</w:t>
      </w:r>
      <w:r w:rsidRPr="00AA5B34">
        <w:rPr>
          <w:rFonts w:ascii="Calibri" w:eastAsia="Aptos" w:hAnsi="Calibri" w:cs="Calibri"/>
          <w:i/>
          <w:iCs/>
          <w:color w:val="000000"/>
        </w:rPr>
        <w:t> Slanted</w:t>
      </w:r>
      <w:r w:rsidRPr="00AA5B34">
        <w:rPr>
          <w:rFonts w:ascii="Calibri" w:eastAsia="Aptos" w:hAnsi="Calibri" w:cs="Calibri"/>
          <w:color w:val="000000"/>
        </w:rPr>
        <w:t>; and</w:t>
      </w:r>
      <w:r w:rsidRPr="00AA5B34">
        <w:rPr>
          <w:rFonts w:ascii="Calibri" w:eastAsia="Aptos" w:hAnsi="Calibri" w:cs="Calibri"/>
          <w:i/>
          <w:iCs/>
          <w:color w:val="000000"/>
        </w:rPr>
        <w:t> </w:t>
      </w:r>
      <w:r w:rsidRPr="00AA5B34">
        <w:rPr>
          <w:rFonts w:ascii="Calibri" w:eastAsia="Aptos" w:hAnsi="Calibri" w:cs="Calibri"/>
          <w:color w:val="000000"/>
        </w:rPr>
        <w:t xml:space="preserve">the culinary and lifestyle content venture Studio Ramsay Global in partnership with iconic chef Gordon Ramsay, featuring food-themed original series on FOX such as </w:t>
      </w:r>
      <w:r w:rsidRPr="00AA5B34">
        <w:rPr>
          <w:rFonts w:ascii="Calibri" w:eastAsia="Aptos" w:hAnsi="Calibri" w:cs="Calibri"/>
          <w:b/>
          <w:bCs/>
          <w:i/>
          <w:iCs/>
          <w:color w:val="000000"/>
        </w:rPr>
        <w:t>Next Level Chef</w:t>
      </w:r>
      <w:r w:rsidRPr="00AA5B34">
        <w:rPr>
          <w:rFonts w:ascii="Calibri" w:eastAsia="Aptos" w:hAnsi="Calibri" w:cs="Calibri"/>
          <w:b/>
          <w:bCs/>
          <w:color w:val="000000"/>
        </w:rPr>
        <w:t xml:space="preserve">, </w:t>
      </w:r>
      <w:r w:rsidRPr="00AA5B34">
        <w:rPr>
          <w:rFonts w:ascii="Calibri" w:eastAsia="Aptos" w:hAnsi="Calibri" w:cs="Calibri"/>
          <w:b/>
          <w:bCs/>
          <w:i/>
          <w:iCs/>
          <w:color w:val="000000"/>
        </w:rPr>
        <w:t>Kitchen Nightmares</w:t>
      </w:r>
      <w:r w:rsidRPr="00AA5B34">
        <w:rPr>
          <w:rFonts w:ascii="Calibri" w:eastAsia="Aptos" w:hAnsi="Calibri" w:cs="Calibri"/>
          <w:color w:val="000000"/>
        </w:rPr>
        <w:t xml:space="preserve"> and </w:t>
      </w:r>
      <w:r w:rsidRPr="00AA5B34">
        <w:rPr>
          <w:rFonts w:ascii="Calibri" w:eastAsia="Aptos" w:hAnsi="Calibri" w:cs="Calibri"/>
          <w:b/>
          <w:bCs/>
          <w:i/>
          <w:iCs/>
          <w:color w:val="000000"/>
        </w:rPr>
        <w:t>Gordon Ramsay’s Food Stars</w:t>
      </w:r>
      <w:r w:rsidRPr="00AA5B34">
        <w:rPr>
          <w:rFonts w:ascii="Calibri" w:eastAsia="Aptos" w:hAnsi="Calibri" w:cs="Calibri"/>
          <w:color w:val="000000"/>
        </w:rPr>
        <w:t xml:space="preserve">, as well as the new next-gen global food brand and entertainment platform </w:t>
      </w:r>
      <w:r w:rsidRPr="00AA5B34">
        <w:rPr>
          <w:rFonts w:ascii="Calibri" w:eastAsia="Aptos" w:hAnsi="Calibri" w:cs="Calibri"/>
          <w:i/>
          <w:iCs/>
          <w:color w:val="000000"/>
        </w:rPr>
        <w:t>Bite</w:t>
      </w:r>
      <w:r w:rsidRPr="00AA5B34">
        <w:rPr>
          <w:rFonts w:ascii="Calibri" w:eastAsia="Aptos" w:hAnsi="Calibri" w:cs="Calibri"/>
          <w:color w:val="000000"/>
        </w:rPr>
        <w:t xml:space="preserve">, </w:t>
      </w:r>
      <w:r w:rsidRPr="00AA5B34">
        <w:rPr>
          <w:rFonts w:ascii="Calibri" w:eastAsia="Aptos" w:hAnsi="Calibri" w:cs="Calibri"/>
          <w:i/>
          <w:iCs/>
          <w:color w:val="000000"/>
        </w:rPr>
        <w:t>Being Gordon Ramsay</w:t>
      </w:r>
      <w:r w:rsidRPr="00AA5B34">
        <w:rPr>
          <w:rFonts w:ascii="Calibri" w:eastAsia="Aptos" w:hAnsi="Calibri" w:cs="Calibri"/>
          <w:color w:val="000000"/>
        </w:rPr>
        <w:t xml:space="preserve"> on Netflix and </w:t>
      </w:r>
      <w:r w:rsidRPr="00AA5B34">
        <w:rPr>
          <w:rFonts w:ascii="Calibri" w:eastAsia="Aptos" w:hAnsi="Calibri" w:cs="Calibri"/>
          <w:i/>
          <w:iCs/>
          <w:color w:val="000000"/>
        </w:rPr>
        <w:t>No Taste Like Home</w:t>
      </w:r>
      <w:r w:rsidRPr="00AA5B34">
        <w:rPr>
          <w:rFonts w:ascii="Calibri" w:eastAsia="Aptos" w:hAnsi="Calibri" w:cs="Calibri"/>
          <w:color w:val="000000"/>
        </w:rPr>
        <w:t> on Disney+.</w:t>
      </w:r>
    </w:p>
    <w:p w14:paraId="4759B991"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5830B9A1"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As a global content creator and production partner, FOX Entertainment Studios collaborates with studios and platforms worldwide, including Disney/Hulu, Warner Bros. Discovery, Sony Pictures Television, Prime Video, Netflix, Apple+, Hallmark, </w:t>
      </w:r>
      <w:proofErr w:type="spellStart"/>
      <w:r w:rsidRPr="00AA5B34">
        <w:rPr>
          <w:rFonts w:ascii="Calibri" w:eastAsia="Aptos" w:hAnsi="Calibri" w:cs="Calibri"/>
          <w:color w:val="000000"/>
        </w:rPr>
        <w:t>TelevisaUnivision</w:t>
      </w:r>
      <w:proofErr w:type="spellEnd"/>
      <w:r w:rsidRPr="00AA5B34">
        <w:rPr>
          <w:rFonts w:ascii="Calibri" w:eastAsia="Aptos" w:hAnsi="Calibri" w:cs="Calibri"/>
          <w:color w:val="000000"/>
        </w:rPr>
        <w:t>, UK’s Channel 4, France’s TF1, German’s ProSieben, Canadian Broadcasting Corporation, Australia’s Foxtel and FOX-owned streamer Tubi.</w:t>
      </w:r>
    </w:p>
    <w:p w14:paraId="604E3A0A"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341588B2"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xml:space="preserve">[EDITOR’S NOTE: For photos and more information on FOX programming, please visit </w:t>
      </w:r>
      <w:hyperlink r:id="rId5" w:history="1">
        <w:r w:rsidRPr="00AA5B34">
          <w:rPr>
            <w:rFonts w:ascii="Calibri" w:eastAsia="Aptos" w:hAnsi="Calibri" w:cs="Calibri"/>
            <w:color w:val="467886"/>
            <w:u w:val="single"/>
          </w:rPr>
          <w:t>www.foxflash.com</w:t>
        </w:r>
      </w:hyperlink>
      <w:r w:rsidRPr="00AA5B34">
        <w:rPr>
          <w:rFonts w:ascii="Calibri" w:eastAsia="Aptos" w:hAnsi="Calibri" w:cs="Calibri"/>
          <w:color w:val="000000"/>
        </w:rPr>
        <w:t>.]</w:t>
      </w:r>
    </w:p>
    <w:p w14:paraId="3929E031" w14:textId="77777777" w:rsidR="00AA5B34" w:rsidRPr="00AA5B34" w:rsidRDefault="00AA5B34" w:rsidP="00AA5B34">
      <w:pPr>
        <w:shd w:val="clear" w:color="auto" w:fill="FFFFFF"/>
        <w:jc w:val="both"/>
        <w:rPr>
          <w:rFonts w:ascii="Calibri" w:eastAsia="Aptos" w:hAnsi="Calibri" w:cs="Calibri"/>
        </w:rPr>
      </w:pPr>
      <w:r w:rsidRPr="00AA5B34">
        <w:rPr>
          <w:rFonts w:ascii="Calibri" w:eastAsia="Aptos" w:hAnsi="Calibri" w:cs="Calibri"/>
          <w:color w:val="000000"/>
        </w:rPr>
        <w:t> </w:t>
      </w:r>
    </w:p>
    <w:p w14:paraId="168A953D" w14:textId="77777777" w:rsidR="00AA5B34" w:rsidRPr="00AA5B34" w:rsidRDefault="00AA5B34" w:rsidP="00AA5B34">
      <w:pPr>
        <w:shd w:val="clear" w:color="auto" w:fill="FFFFFF"/>
        <w:jc w:val="center"/>
        <w:rPr>
          <w:rFonts w:ascii="Calibri" w:eastAsia="Aptos" w:hAnsi="Calibri" w:cs="Calibri"/>
        </w:rPr>
      </w:pPr>
      <w:r w:rsidRPr="00AA5B34">
        <w:rPr>
          <w:rFonts w:ascii="Calibri" w:eastAsia="Aptos" w:hAnsi="Calibri" w:cs="Calibri"/>
          <w:color w:val="000000"/>
        </w:rPr>
        <w:t>-FOX-</w:t>
      </w:r>
    </w:p>
    <w:p w14:paraId="5D8C0C0A" w14:textId="77777777" w:rsidR="00AA5B34" w:rsidRPr="00AA5B34" w:rsidRDefault="00AA5B34" w:rsidP="00AA5B34">
      <w:pPr>
        <w:shd w:val="clear" w:color="auto" w:fill="FFFFFF"/>
        <w:rPr>
          <w:rFonts w:ascii="Calibri" w:eastAsia="Aptos" w:hAnsi="Calibri" w:cs="Calibri"/>
        </w:rPr>
      </w:pPr>
      <w:r w:rsidRPr="00AA5B34">
        <w:rPr>
          <w:rFonts w:ascii="Calibri" w:eastAsia="Aptos" w:hAnsi="Calibri" w:cs="Calibri"/>
          <w:color w:val="242424"/>
        </w:rPr>
        <w:lastRenderedPageBreak/>
        <w:t> </w:t>
      </w:r>
    </w:p>
    <w:p w14:paraId="204FCD74" w14:textId="79275512" w:rsidR="00AA5B34" w:rsidRPr="00027905" w:rsidRDefault="741A9F92" w:rsidP="741A9F92">
      <w:pPr>
        <w:shd w:val="clear" w:color="auto" w:fill="FFFFFF" w:themeFill="background1"/>
        <w:rPr>
          <w:rFonts w:ascii="Calibri" w:eastAsia="Aptos" w:hAnsi="Calibri" w:cs="Calibri"/>
        </w:rPr>
      </w:pPr>
      <w:r w:rsidRPr="741A9F92">
        <w:rPr>
          <w:rFonts w:ascii="Calibri" w:eastAsia="Aptos" w:hAnsi="Calibri" w:cs="Calibri"/>
          <w:color w:val="000000" w:themeColor="text1"/>
        </w:rPr>
        <w:t> </w:t>
      </w:r>
    </w:p>
    <w:p w14:paraId="2BD18B4D" w14:textId="77777777" w:rsidR="00AA5B34" w:rsidRPr="00027905" w:rsidRDefault="00AA5B34" w:rsidP="00AA5B34">
      <w:pPr>
        <w:rPr>
          <w:rFonts w:ascii="Calibri" w:eastAsia="Aptos" w:hAnsi="Calibri" w:cs="Calibri"/>
          <w:b/>
          <w:bCs/>
        </w:rPr>
      </w:pPr>
    </w:p>
    <w:p w14:paraId="61253D89" w14:textId="3089A6D2" w:rsidR="00AA5B34" w:rsidRPr="00AA5B34" w:rsidRDefault="00AA5B34" w:rsidP="00AA5B34">
      <w:pPr>
        <w:rPr>
          <w:rFonts w:ascii="Calibri" w:eastAsia="Aptos" w:hAnsi="Calibri" w:cs="Calibri"/>
          <w:b/>
          <w:bCs/>
        </w:rPr>
      </w:pPr>
      <w:r w:rsidRPr="00AA5B34">
        <w:rPr>
          <w:rFonts w:ascii="Calibri" w:eastAsia="Aptos" w:hAnsi="Calibri" w:cs="Calibri"/>
          <w:b/>
          <w:bCs/>
        </w:rPr>
        <w:t>Contacts:</w:t>
      </w:r>
    </w:p>
    <w:p w14:paraId="6CB6934C" w14:textId="77777777" w:rsidR="00AA5B34" w:rsidRPr="00AA5B34" w:rsidRDefault="00AA5B34" w:rsidP="00AA5B34">
      <w:pPr>
        <w:rPr>
          <w:rFonts w:ascii="Calibri" w:eastAsia="Aptos" w:hAnsi="Calibri" w:cs="Calibri"/>
        </w:rPr>
      </w:pPr>
    </w:p>
    <w:p w14:paraId="333DC558" w14:textId="77777777" w:rsidR="00AA5B34" w:rsidRPr="00AA5B34" w:rsidRDefault="00AA5B34" w:rsidP="00AA5B34">
      <w:pPr>
        <w:rPr>
          <w:rFonts w:ascii="Calibri" w:eastAsia="Aptos" w:hAnsi="Calibri" w:cs="Calibri"/>
        </w:rPr>
      </w:pPr>
      <w:r w:rsidRPr="00AA5B34">
        <w:rPr>
          <w:rFonts w:ascii="Calibri" w:eastAsia="Aptos" w:hAnsi="Calibri" w:cs="Calibri"/>
        </w:rPr>
        <w:t>Alison Daulerio</w:t>
      </w:r>
    </w:p>
    <w:p w14:paraId="63C888D3" w14:textId="77777777" w:rsidR="00AA5B34" w:rsidRPr="00AA5B34" w:rsidRDefault="00AA5B34" w:rsidP="00AA5B34">
      <w:pPr>
        <w:rPr>
          <w:rFonts w:ascii="Calibri" w:eastAsia="Aptos" w:hAnsi="Calibri" w:cs="Calibri"/>
        </w:rPr>
      </w:pPr>
      <w:hyperlink r:id="rId6" w:history="1">
        <w:r w:rsidRPr="00AA5B34">
          <w:rPr>
            <w:rFonts w:ascii="Calibri" w:eastAsia="Aptos" w:hAnsi="Calibri" w:cs="Calibri"/>
            <w:color w:val="467886"/>
            <w:u w:val="single"/>
          </w:rPr>
          <w:t>Alison.Daulerio@fox.com</w:t>
        </w:r>
      </w:hyperlink>
    </w:p>
    <w:p w14:paraId="1F35E7E9" w14:textId="77777777" w:rsidR="00AA5B34" w:rsidRPr="00AA5B34" w:rsidRDefault="00AA5B34" w:rsidP="00AA5B34">
      <w:pPr>
        <w:rPr>
          <w:rFonts w:ascii="Calibri" w:eastAsia="Aptos" w:hAnsi="Calibri" w:cs="Calibri"/>
        </w:rPr>
      </w:pPr>
      <w:r w:rsidRPr="00AA5B34">
        <w:rPr>
          <w:rFonts w:ascii="Calibri" w:eastAsia="Aptos" w:hAnsi="Calibri" w:cs="Calibri"/>
        </w:rPr>
        <w:t> </w:t>
      </w:r>
    </w:p>
    <w:p w14:paraId="720EA6A4" w14:textId="77777777" w:rsidR="00AA5B34" w:rsidRPr="00AA5B34" w:rsidRDefault="00AA5B34" w:rsidP="00AA5B34">
      <w:pPr>
        <w:rPr>
          <w:rFonts w:ascii="Calibri" w:eastAsia="Aptos" w:hAnsi="Calibri" w:cs="Calibri"/>
        </w:rPr>
      </w:pPr>
      <w:r w:rsidRPr="00AA5B34">
        <w:rPr>
          <w:rFonts w:ascii="Calibri" w:eastAsia="Aptos" w:hAnsi="Calibri" w:cs="Calibri"/>
        </w:rPr>
        <w:t>Jacqueline Gonzalez</w:t>
      </w:r>
    </w:p>
    <w:p w14:paraId="371BC8FB" w14:textId="77777777" w:rsidR="00AA5B34" w:rsidRPr="00AA5B34" w:rsidRDefault="00AA5B34" w:rsidP="00AA5B34">
      <w:pPr>
        <w:rPr>
          <w:rFonts w:ascii="Calibri" w:eastAsia="Aptos" w:hAnsi="Calibri" w:cs="Calibri"/>
        </w:rPr>
      </w:pPr>
      <w:hyperlink r:id="rId7" w:history="1">
        <w:r w:rsidRPr="00AA5B34">
          <w:rPr>
            <w:rFonts w:ascii="Calibri" w:eastAsia="Aptos" w:hAnsi="Calibri" w:cs="Calibri"/>
            <w:color w:val="467886"/>
            <w:u w:val="single"/>
          </w:rPr>
          <w:t>Jacqueline.Gonzalez@fox.com</w:t>
        </w:r>
      </w:hyperlink>
      <w:r w:rsidRPr="00AA5B34">
        <w:rPr>
          <w:rFonts w:ascii="Calibri" w:eastAsia="Aptos" w:hAnsi="Calibri" w:cs="Calibri"/>
        </w:rPr>
        <w:t xml:space="preserve"> </w:t>
      </w:r>
    </w:p>
    <w:p w14:paraId="5F5EF676" w14:textId="77777777" w:rsidR="0085131B" w:rsidRDefault="0085131B"/>
    <w:sectPr w:rsidR="0085131B" w:rsidSect="00C84A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270"/>
    <w:rsid w:val="00027905"/>
    <w:rsid w:val="00290A96"/>
    <w:rsid w:val="00574DB7"/>
    <w:rsid w:val="00602270"/>
    <w:rsid w:val="00670FA6"/>
    <w:rsid w:val="007A04B1"/>
    <w:rsid w:val="0085131B"/>
    <w:rsid w:val="008962EB"/>
    <w:rsid w:val="00A31339"/>
    <w:rsid w:val="00A90858"/>
    <w:rsid w:val="00AA1058"/>
    <w:rsid w:val="00AA5B34"/>
    <w:rsid w:val="00C84AF6"/>
    <w:rsid w:val="00CD40A5"/>
    <w:rsid w:val="00D4539E"/>
    <w:rsid w:val="00D9274B"/>
    <w:rsid w:val="00DC1CD8"/>
    <w:rsid w:val="00E45ACC"/>
    <w:rsid w:val="00E67FF6"/>
    <w:rsid w:val="00FB63D2"/>
    <w:rsid w:val="03290E02"/>
    <w:rsid w:val="2C1208F4"/>
    <w:rsid w:val="550FAF9E"/>
    <w:rsid w:val="70BDD3BB"/>
    <w:rsid w:val="73BA46BA"/>
    <w:rsid w:val="741A9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9B7A"/>
  <w15:chartTrackingRefBased/>
  <w15:docId w15:val="{9AC9C4D4-58D3-EA4F-9AA5-6AC11150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5B34"/>
    <w:rPr>
      <w:color w:val="0563C1" w:themeColor="hyperlink"/>
      <w:u w:val="single"/>
    </w:rPr>
  </w:style>
  <w:style w:type="character" w:styleId="UnresolvedMention">
    <w:name w:val="Unresolved Mention"/>
    <w:basedOn w:val="DefaultParagraphFont"/>
    <w:uiPriority w:val="99"/>
    <w:semiHidden/>
    <w:unhideWhenUsed/>
    <w:rsid w:val="00AA5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13812">
      <w:bodyDiv w:val="1"/>
      <w:marLeft w:val="0"/>
      <w:marRight w:val="0"/>
      <w:marTop w:val="0"/>
      <w:marBottom w:val="0"/>
      <w:divBdr>
        <w:top w:val="none" w:sz="0" w:space="0" w:color="auto"/>
        <w:left w:val="none" w:sz="0" w:space="0" w:color="auto"/>
        <w:bottom w:val="none" w:sz="0" w:space="0" w:color="auto"/>
        <w:right w:val="none" w:sz="0" w:space="0" w:color="auto"/>
      </w:divBdr>
    </w:div>
    <w:div w:id="689139574">
      <w:bodyDiv w:val="1"/>
      <w:marLeft w:val="0"/>
      <w:marRight w:val="0"/>
      <w:marTop w:val="0"/>
      <w:marBottom w:val="0"/>
      <w:divBdr>
        <w:top w:val="none" w:sz="0" w:space="0" w:color="auto"/>
        <w:left w:val="none" w:sz="0" w:space="0" w:color="auto"/>
        <w:bottom w:val="none" w:sz="0" w:space="0" w:color="auto"/>
        <w:right w:val="none" w:sz="0" w:space="0" w:color="auto"/>
      </w:divBdr>
    </w:div>
    <w:div w:id="1090539548">
      <w:bodyDiv w:val="1"/>
      <w:marLeft w:val="0"/>
      <w:marRight w:val="0"/>
      <w:marTop w:val="0"/>
      <w:marBottom w:val="0"/>
      <w:divBdr>
        <w:top w:val="none" w:sz="0" w:space="0" w:color="auto"/>
        <w:left w:val="none" w:sz="0" w:space="0" w:color="auto"/>
        <w:bottom w:val="none" w:sz="0" w:space="0" w:color="auto"/>
        <w:right w:val="none" w:sz="0" w:space="0" w:color="auto"/>
      </w:divBdr>
    </w:div>
    <w:div w:id="1142961774">
      <w:bodyDiv w:val="1"/>
      <w:marLeft w:val="0"/>
      <w:marRight w:val="0"/>
      <w:marTop w:val="0"/>
      <w:marBottom w:val="0"/>
      <w:divBdr>
        <w:top w:val="none" w:sz="0" w:space="0" w:color="auto"/>
        <w:left w:val="none" w:sz="0" w:space="0" w:color="auto"/>
        <w:bottom w:val="none" w:sz="0" w:space="0" w:color="auto"/>
        <w:right w:val="none" w:sz="0" w:space="0" w:color="auto"/>
      </w:divBdr>
    </w:div>
    <w:div w:id="1274171628">
      <w:bodyDiv w:val="1"/>
      <w:marLeft w:val="0"/>
      <w:marRight w:val="0"/>
      <w:marTop w:val="0"/>
      <w:marBottom w:val="0"/>
      <w:divBdr>
        <w:top w:val="none" w:sz="0" w:space="0" w:color="auto"/>
        <w:left w:val="none" w:sz="0" w:space="0" w:color="auto"/>
        <w:bottom w:val="none" w:sz="0" w:space="0" w:color="auto"/>
        <w:right w:val="none" w:sz="0" w:space="0" w:color="auto"/>
      </w:divBdr>
    </w:div>
    <w:div w:id="1688021566">
      <w:bodyDiv w:val="1"/>
      <w:marLeft w:val="0"/>
      <w:marRight w:val="0"/>
      <w:marTop w:val="0"/>
      <w:marBottom w:val="0"/>
      <w:divBdr>
        <w:top w:val="none" w:sz="0" w:space="0" w:color="auto"/>
        <w:left w:val="none" w:sz="0" w:space="0" w:color="auto"/>
        <w:bottom w:val="none" w:sz="0" w:space="0" w:color="auto"/>
        <w:right w:val="none" w:sz="0" w:space="0" w:color="auto"/>
      </w:divBdr>
    </w:div>
    <w:div w:id="1866213463">
      <w:bodyDiv w:val="1"/>
      <w:marLeft w:val="0"/>
      <w:marRight w:val="0"/>
      <w:marTop w:val="0"/>
      <w:marBottom w:val="0"/>
      <w:divBdr>
        <w:top w:val="none" w:sz="0" w:space="0" w:color="auto"/>
        <w:left w:val="none" w:sz="0" w:space="0" w:color="auto"/>
        <w:bottom w:val="none" w:sz="0" w:space="0" w:color="auto"/>
        <w:right w:val="none" w:sz="0" w:space="0" w:color="auto"/>
      </w:divBdr>
    </w:div>
    <w:div w:id="199098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acqueline.Gonzalez@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son.Daulerio@fox.com" TargetMode="External"/><Relationship Id="rId5" Type="http://schemas.openxmlformats.org/officeDocument/2006/relationships/hyperlink" Target="http://www.foxflash.com/" TargetMode="External"/><Relationship Id="rId4" Type="http://schemas.openxmlformats.org/officeDocument/2006/relationships/hyperlink" Target="https://youtu.be/cMZ8Ng6t4Oc"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1333</Words>
  <Characters>7602</Characters>
  <Application>Microsoft Office Word</Application>
  <DocSecurity>0</DocSecurity>
  <Lines>63</Lines>
  <Paragraphs>17</Paragraphs>
  <ScaleCrop>false</ScaleCrop>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Gillespie, Alexandra</cp:lastModifiedBy>
  <cp:revision>3</cp:revision>
  <dcterms:created xsi:type="dcterms:W3CDTF">2025-04-09T21:13:00Z</dcterms:created>
  <dcterms:modified xsi:type="dcterms:W3CDTF">2025-04-10T18:19:00Z</dcterms:modified>
</cp:coreProperties>
</file>