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FBE39" w14:textId="41865397" w:rsidR="2FF7B7FE" w:rsidRDefault="2FF7B7FE" w:rsidP="2FF7B7FE">
      <w:pPr>
        <w:spacing w:line="480" w:lineRule="auto"/>
        <w:jc w:val="center"/>
        <w:rPr>
          <w:rFonts w:ascii="Times New Roman" w:eastAsia="Times New Roman" w:hAnsi="Times New Roman" w:cs="Times New Roman"/>
          <w:sz w:val="24"/>
          <w:szCs w:val="24"/>
        </w:rPr>
      </w:pPr>
    </w:p>
    <w:p w14:paraId="34CB7734" w14:textId="6548DCFE" w:rsidR="2FF7B7FE" w:rsidRDefault="2FF7B7FE" w:rsidP="2FF7B7FE">
      <w:pPr>
        <w:spacing w:line="480" w:lineRule="auto"/>
        <w:jc w:val="center"/>
        <w:rPr>
          <w:rFonts w:ascii="Times New Roman" w:eastAsia="Times New Roman" w:hAnsi="Times New Roman" w:cs="Times New Roman"/>
          <w:sz w:val="24"/>
          <w:szCs w:val="24"/>
        </w:rPr>
      </w:pPr>
    </w:p>
    <w:p w14:paraId="77C3B2CD" w14:textId="6F934AFB" w:rsidR="2FF7B7FE" w:rsidRDefault="2FF7B7FE" w:rsidP="2FF7B7FE">
      <w:pPr>
        <w:spacing w:line="480" w:lineRule="auto"/>
        <w:jc w:val="center"/>
        <w:rPr>
          <w:rFonts w:ascii="Times New Roman" w:eastAsia="Times New Roman" w:hAnsi="Times New Roman" w:cs="Times New Roman"/>
          <w:sz w:val="24"/>
          <w:szCs w:val="24"/>
        </w:rPr>
      </w:pPr>
    </w:p>
    <w:p w14:paraId="36551771" w14:textId="51A94050" w:rsidR="00785EF5" w:rsidRDefault="07E6A461" w:rsidP="2FF7B7FE">
      <w:pPr>
        <w:spacing w:line="480" w:lineRule="auto"/>
        <w:jc w:val="center"/>
        <w:rPr>
          <w:rFonts w:ascii="Times New Roman" w:eastAsia="Times New Roman" w:hAnsi="Times New Roman" w:cs="Times New Roman"/>
          <w:sz w:val="24"/>
          <w:szCs w:val="24"/>
        </w:rPr>
      </w:pPr>
      <w:r w:rsidRPr="7A8B95BF">
        <w:rPr>
          <w:rFonts w:ascii="Times New Roman" w:eastAsia="Times New Roman" w:hAnsi="Times New Roman" w:cs="Times New Roman"/>
          <w:sz w:val="24"/>
          <w:szCs w:val="24"/>
        </w:rPr>
        <w:t xml:space="preserve">Portfolio Project  </w:t>
      </w:r>
    </w:p>
    <w:p w14:paraId="49FFEF2E" w14:textId="148294F2" w:rsidR="00785EF5" w:rsidRDefault="07E6A461" w:rsidP="2FF7B7FE">
      <w:pPr>
        <w:spacing w:line="480" w:lineRule="auto"/>
        <w:jc w:val="center"/>
        <w:rPr>
          <w:rFonts w:ascii="Times New Roman" w:eastAsia="Times New Roman" w:hAnsi="Times New Roman" w:cs="Times New Roman"/>
          <w:sz w:val="24"/>
          <w:szCs w:val="24"/>
        </w:rPr>
      </w:pPr>
      <w:r w:rsidRPr="3E68B3BC">
        <w:rPr>
          <w:rFonts w:ascii="Times New Roman" w:eastAsia="Times New Roman" w:hAnsi="Times New Roman" w:cs="Times New Roman"/>
          <w:sz w:val="24"/>
          <w:szCs w:val="24"/>
        </w:rPr>
        <w:t xml:space="preserve">The Negative Effects of Social Media on Black Youth </w:t>
      </w:r>
    </w:p>
    <w:p w14:paraId="7746E82C" w14:textId="55A3B258" w:rsidR="00785EF5" w:rsidRDefault="07E6A461" w:rsidP="2FF7B7FE">
      <w:pPr>
        <w:spacing w:line="480" w:lineRule="auto"/>
        <w:jc w:val="center"/>
        <w:rPr>
          <w:rFonts w:ascii="Times New Roman" w:eastAsia="Times New Roman" w:hAnsi="Times New Roman" w:cs="Times New Roman"/>
          <w:sz w:val="24"/>
          <w:szCs w:val="24"/>
        </w:rPr>
      </w:pPr>
      <w:r w:rsidRPr="7A8B95BF">
        <w:rPr>
          <w:rFonts w:ascii="Times New Roman" w:eastAsia="Times New Roman" w:hAnsi="Times New Roman" w:cs="Times New Roman"/>
          <w:sz w:val="24"/>
          <w:szCs w:val="24"/>
        </w:rPr>
        <w:t>ENGL202</w:t>
      </w:r>
    </w:p>
    <w:p w14:paraId="477AE4D2" w14:textId="55DC2566" w:rsidR="7A8B95BF" w:rsidRDefault="3E68B3BC" w:rsidP="7A8B95BF">
      <w:pPr>
        <w:spacing w:line="480" w:lineRule="auto"/>
        <w:jc w:val="center"/>
        <w:rPr>
          <w:rFonts w:ascii="Times New Roman" w:eastAsia="Times New Roman" w:hAnsi="Times New Roman" w:cs="Times New Roman"/>
          <w:sz w:val="24"/>
          <w:szCs w:val="24"/>
        </w:rPr>
      </w:pPr>
      <w:r w:rsidRPr="3E68B3BC">
        <w:rPr>
          <w:rFonts w:ascii="Times New Roman" w:eastAsia="Times New Roman" w:hAnsi="Times New Roman" w:cs="Times New Roman"/>
          <w:sz w:val="24"/>
          <w:szCs w:val="24"/>
        </w:rPr>
        <w:t>Thomas Best</w:t>
      </w:r>
    </w:p>
    <w:p w14:paraId="2C078E63" w14:textId="5594FE18" w:rsidR="00785EF5" w:rsidRDefault="07E6A461" w:rsidP="2FF7B7FE">
      <w:pPr>
        <w:spacing w:line="480" w:lineRule="auto"/>
        <w:jc w:val="center"/>
        <w:rPr>
          <w:rFonts w:ascii="Times New Roman" w:eastAsia="Times New Roman" w:hAnsi="Times New Roman" w:cs="Times New Roman"/>
          <w:sz w:val="24"/>
          <w:szCs w:val="24"/>
        </w:rPr>
      </w:pPr>
      <w:r w:rsidRPr="2FF7B7FE">
        <w:rPr>
          <w:rFonts w:ascii="Times New Roman" w:eastAsia="Times New Roman" w:hAnsi="Times New Roman" w:cs="Times New Roman"/>
          <w:sz w:val="24"/>
          <w:szCs w:val="24"/>
        </w:rPr>
        <w:t xml:space="preserve">Fanta Diallo </w:t>
      </w:r>
    </w:p>
    <w:p w14:paraId="0B0550DD" w14:textId="27805297" w:rsidR="07E6A461" w:rsidRDefault="07E6A461" w:rsidP="2FF7B7FE">
      <w:pPr>
        <w:spacing w:line="480" w:lineRule="auto"/>
        <w:jc w:val="center"/>
        <w:rPr>
          <w:rFonts w:ascii="Times New Roman" w:eastAsia="Times New Roman" w:hAnsi="Times New Roman" w:cs="Times New Roman"/>
          <w:sz w:val="24"/>
          <w:szCs w:val="24"/>
        </w:rPr>
      </w:pPr>
    </w:p>
    <w:p w14:paraId="7FF23022" w14:textId="359BF016" w:rsidR="07E6A461" w:rsidRDefault="07E6A461" w:rsidP="2FF7B7FE">
      <w:pPr>
        <w:spacing w:line="480" w:lineRule="auto"/>
        <w:jc w:val="center"/>
        <w:rPr>
          <w:rFonts w:ascii="Times New Roman" w:eastAsia="Times New Roman" w:hAnsi="Times New Roman" w:cs="Times New Roman"/>
          <w:sz w:val="24"/>
          <w:szCs w:val="24"/>
        </w:rPr>
      </w:pPr>
    </w:p>
    <w:p w14:paraId="5024E24B" w14:textId="7FB06763" w:rsidR="07E6A461" w:rsidRDefault="07E6A461" w:rsidP="2FF7B7FE">
      <w:pPr>
        <w:spacing w:line="480" w:lineRule="auto"/>
        <w:jc w:val="center"/>
        <w:rPr>
          <w:rFonts w:ascii="Times New Roman" w:eastAsia="Times New Roman" w:hAnsi="Times New Roman" w:cs="Times New Roman"/>
          <w:sz w:val="24"/>
          <w:szCs w:val="24"/>
        </w:rPr>
      </w:pPr>
    </w:p>
    <w:p w14:paraId="783BBE05" w14:textId="33E05C6E" w:rsidR="07E6A461" w:rsidRDefault="07E6A461" w:rsidP="2FF7B7FE">
      <w:pPr>
        <w:spacing w:line="480" w:lineRule="auto"/>
        <w:jc w:val="center"/>
        <w:rPr>
          <w:rFonts w:ascii="Times New Roman" w:eastAsia="Times New Roman" w:hAnsi="Times New Roman" w:cs="Times New Roman"/>
          <w:sz w:val="24"/>
          <w:szCs w:val="24"/>
        </w:rPr>
      </w:pPr>
    </w:p>
    <w:p w14:paraId="480DBEB1" w14:textId="4FA9A286" w:rsidR="07E6A461" w:rsidRDefault="07E6A461" w:rsidP="2FF7B7FE">
      <w:pPr>
        <w:spacing w:line="480" w:lineRule="auto"/>
        <w:jc w:val="center"/>
        <w:rPr>
          <w:rFonts w:ascii="Times New Roman" w:eastAsia="Times New Roman" w:hAnsi="Times New Roman" w:cs="Times New Roman"/>
          <w:sz w:val="24"/>
          <w:szCs w:val="24"/>
        </w:rPr>
      </w:pPr>
    </w:p>
    <w:p w14:paraId="54AF64E1" w14:textId="28276587" w:rsidR="07E6A461" w:rsidRDefault="07E6A461" w:rsidP="2FF7B7FE">
      <w:pPr>
        <w:spacing w:line="480" w:lineRule="auto"/>
        <w:jc w:val="center"/>
        <w:rPr>
          <w:rFonts w:ascii="Times New Roman" w:eastAsia="Times New Roman" w:hAnsi="Times New Roman" w:cs="Times New Roman"/>
          <w:sz w:val="24"/>
          <w:szCs w:val="24"/>
        </w:rPr>
      </w:pPr>
    </w:p>
    <w:p w14:paraId="674E9119" w14:textId="732418CB" w:rsidR="07E6A461" w:rsidRDefault="07E6A461" w:rsidP="2FF7B7FE">
      <w:pPr>
        <w:spacing w:line="480" w:lineRule="auto"/>
        <w:jc w:val="center"/>
        <w:rPr>
          <w:rFonts w:ascii="Times New Roman" w:eastAsia="Times New Roman" w:hAnsi="Times New Roman" w:cs="Times New Roman"/>
          <w:sz w:val="24"/>
          <w:szCs w:val="24"/>
        </w:rPr>
      </w:pPr>
    </w:p>
    <w:p w14:paraId="06553566" w14:textId="2488567A" w:rsidR="07E6A461" w:rsidRDefault="07E6A461" w:rsidP="2FF7B7FE">
      <w:pPr>
        <w:spacing w:line="480" w:lineRule="auto"/>
        <w:jc w:val="center"/>
        <w:rPr>
          <w:rFonts w:ascii="Times New Roman" w:eastAsia="Times New Roman" w:hAnsi="Times New Roman" w:cs="Times New Roman"/>
          <w:sz w:val="24"/>
          <w:szCs w:val="24"/>
        </w:rPr>
      </w:pPr>
    </w:p>
    <w:p w14:paraId="0FC5934F" w14:textId="66774CCE" w:rsidR="07E6A461" w:rsidRDefault="07E6A461" w:rsidP="2FF7B7FE">
      <w:pPr>
        <w:spacing w:line="480" w:lineRule="auto"/>
        <w:jc w:val="center"/>
        <w:rPr>
          <w:rFonts w:ascii="Times New Roman" w:eastAsia="Times New Roman" w:hAnsi="Times New Roman" w:cs="Times New Roman"/>
          <w:sz w:val="24"/>
          <w:szCs w:val="24"/>
        </w:rPr>
      </w:pPr>
    </w:p>
    <w:p w14:paraId="49A19491" w14:textId="11B50DC8" w:rsidR="07E6A461" w:rsidRDefault="07E6A461" w:rsidP="2FF7B7FE">
      <w:pPr>
        <w:spacing w:line="480" w:lineRule="auto"/>
        <w:jc w:val="center"/>
        <w:rPr>
          <w:rFonts w:ascii="Times New Roman" w:eastAsia="Times New Roman" w:hAnsi="Times New Roman" w:cs="Times New Roman"/>
          <w:sz w:val="24"/>
          <w:szCs w:val="24"/>
        </w:rPr>
      </w:pPr>
    </w:p>
    <w:p w14:paraId="4CF85877" w14:textId="72312DA4" w:rsidR="2FF7B7FE" w:rsidRDefault="2FF7B7FE" w:rsidP="2FF7B7FE">
      <w:pPr>
        <w:spacing w:line="480" w:lineRule="auto"/>
        <w:ind w:firstLine="720"/>
        <w:rPr>
          <w:rFonts w:ascii="Times New Roman" w:eastAsia="Times New Roman" w:hAnsi="Times New Roman" w:cs="Times New Roman"/>
          <w:sz w:val="24"/>
          <w:szCs w:val="24"/>
        </w:rPr>
      </w:pPr>
    </w:p>
    <w:p w14:paraId="558C8FCA" w14:textId="3B0F6FC4" w:rsidR="2FF7B7FE" w:rsidRDefault="2FF7B7FE" w:rsidP="2FF7B7FE">
      <w:pPr>
        <w:spacing w:line="480" w:lineRule="auto"/>
        <w:ind w:firstLine="720"/>
        <w:jc w:val="center"/>
        <w:rPr>
          <w:rFonts w:ascii="Times New Roman" w:eastAsia="Times New Roman" w:hAnsi="Times New Roman" w:cs="Times New Roman"/>
          <w:b/>
          <w:bCs/>
          <w:i/>
          <w:iCs/>
          <w:sz w:val="24"/>
          <w:szCs w:val="24"/>
        </w:rPr>
      </w:pPr>
      <w:r w:rsidRPr="2FF7B7FE">
        <w:rPr>
          <w:rFonts w:ascii="Times New Roman" w:eastAsia="Times New Roman" w:hAnsi="Times New Roman" w:cs="Times New Roman"/>
          <w:b/>
          <w:bCs/>
          <w:i/>
          <w:iCs/>
          <w:sz w:val="24"/>
          <w:szCs w:val="24"/>
        </w:rPr>
        <w:t>Abstract</w:t>
      </w:r>
    </w:p>
    <w:p w14:paraId="2122FBF3" w14:textId="2F719335" w:rsidR="07E6A461" w:rsidRDefault="07E6A461" w:rsidP="2FF7B7FE">
      <w:pPr>
        <w:spacing w:line="480" w:lineRule="auto"/>
        <w:ind w:firstLine="720"/>
        <w:rPr>
          <w:rFonts w:ascii="Times New Roman" w:eastAsia="Times New Roman" w:hAnsi="Times New Roman" w:cs="Times New Roman"/>
          <w:sz w:val="24"/>
          <w:szCs w:val="24"/>
        </w:rPr>
      </w:pPr>
      <w:r w:rsidRPr="2FF7B7FE">
        <w:rPr>
          <w:rFonts w:ascii="Times New Roman" w:eastAsia="Times New Roman" w:hAnsi="Times New Roman" w:cs="Times New Roman"/>
          <w:sz w:val="24"/>
          <w:szCs w:val="24"/>
        </w:rPr>
        <w:t>The identity of black youth is dictated by the social ills popularized via social media. After being here for so long, social media impacts the black youth ’s identity, behavior, and mindset. Social media affects the confidence and the self-esteem of black teens due to the social ills presented on the social media platform. Seeing these social ills daily affects the mindset and individuality of black teens. They are unable to form their individuality due to the social ills they follow constantly. Double consciousness by WEB DuBois explains that black youth have a double identity because they behave differently with black and white society. Leaving the discovery of individuality for black youth uncertain because of the distorted images of black teens on social media.</w:t>
      </w:r>
    </w:p>
    <w:p w14:paraId="07966538" w14:textId="49E6E74A" w:rsidR="07E6A461" w:rsidRDefault="07E6A461" w:rsidP="2FF7B7FE">
      <w:pPr>
        <w:spacing w:line="480" w:lineRule="auto"/>
        <w:jc w:val="center"/>
        <w:rPr>
          <w:rFonts w:ascii="Times New Roman" w:eastAsia="Times New Roman" w:hAnsi="Times New Roman" w:cs="Times New Roman"/>
          <w:b/>
          <w:bCs/>
          <w:i/>
          <w:iCs/>
          <w:sz w:val="24"/>
          <w:szCs w:val="24"/>
        </w:rPr>
      </w:pPr>
      <w:r>
        <w:br/>
      </w:r>
      <w:r w:rsidRPr="2FF7B7FE">
        <w:rPr>
          <w:rFonts w:ascii="Times New Roman" w:eastAsia="Times New Roman" w:hAnsi="Times New Roman" w:cs="Times New Roman"/>
          <w:b/>
          <w:bCs/>
          <w:i/>
          <w:iCs/>
          <w:sz w:val="24"/>
          <w:szCs w:val="24"/>
        </w:rPr>
        <w:t>Social Media takes over Black Youth</w:t>
      </w:r>
    </w:p>
    <w:p w14:paraId="54316701" w14:textId="5D9F3165" w:rsidR="07E6A461" w:rsidRDefault="07E6A461" w:rsidP="2FF7B7FE">
      <w:pPr>
        <w:spacing w:line="480" w:lineRule="auto"/>
        <w:ind w:firstLine="720"/>
        <w:rPr>
          <w:rFonts w:ascii="Times New Roman" w:eastAsia="Times New Roman" w:hAnsi="Times New Roman" w:cs="Times New Roman"/>
          <w:sz w:val="24"/>
          <w:szCs w:val="24"/>
        </w:rPr>
      </w:pPr>
      <w:r w:rsidRPr="2FF7B7FE">
        <w:rPr>
          <w:rFonts w:ascii="Times New Roman" w:eastAsia="Times New Roman" w:hAnsi="Times New Roman" w:cs="Times New Roman"/>
          <w:sz w:val="24"/>
          <w:szCs w:val="24"/>
        </w:rPr>
        <w:t xml:space="preserve">Social media is a collection of websites and apps enabling people to interact with each other by sharing content and messages. Social media is everywhere you go from kids, teens, and adults destroying the minds of millions but mainly the young Black society. Social media is the cause for Black youth not being able to discover who they are. For example, Black teens don't know how to examine issues causing them to go into the dark holes of stereotypes. These stereotypes include how a young Black man or woman should be, who they should become, hang out with, and what type of personality they should have. The idea that all Black people are involved in criminal activity and violence is what Black youth start to believe and follow. White America wanting Black youth to follow their idea of how a Black teen should act makes it nearly impossible for black teens to break stereotypes like that. Leading young Black kids to destruction. Social media causes Black youth to think that proving the stereotypes is what they need to. The identity of Black youth is being dictated by social vices presented by social media. The illusion that social media helps keep people connected with each other is a ruse that creates Black inferiority while maintaining white supremacy. </w:t>
      </w:r>
    </w:p>
    <w:p w14:paraId="60680C3B" w14:textId="1A4FE0D1" w:rsidR="07E6A461" w:rsidRDefault="07E6A461" w:rsidP="2FF7B7FE">
      <w:pPr>
        <w:spacing w:line="480" w:lineRule="auto"/>
        <w:ind w:firstLine="720"/>
        <w:rPr>
          <w:rFonts w:ascii="Times New Roman" w:eastAsia="Times New Roman" w:hAnsi="Times New Roman" w:cs="Times New Roman"/>
          <w:sz w:val="24"/>
          <w:szCs w:val="24"/>
        </w:rPr>
      </w:pPr>
      <w:r w:rsidRPr="2FF7B7FE">
        <w:rPr>
          <w:rFonts w:ascii="Times New Roman" w:eastAsia="Times New Roman" w:hAnsi="Times New Roman" w:cs="Times New Roman"/>
          <w:sz w:val="24"/>
          <w:szCs w:val="24"/>
        </w:rPr>
        <w:t xml:space="preserve">In social media, Black and White youth have a set of cultural differences. In which White society has always stolen tradition, belief, and culture of colored people and have made it their own. Black people like Betty Boop, traditions like Halloween, dance moves etc. Betty Boop is an example of how White people have taken over Black culture. Betty Boop, (Baby Esther), the famous cartoon character is originally a Black dancer from Harlem who sang with the famous” Boop” in her song.  a White lady by the name, Helen Kane completely took credit for Baby Esther's song and “Esther didn't even receive any compensation for it” (“The real Betty Boop was a Black Woman. Before She was whitewashed”,1). Esther fought for her right in court, but no justice was given to her since she was black. Betty Boop earned a lot of money and recognition, but Helen Kane stole her identity just as social media is stripping Black youth from their identity. History repeats itself on social media. Black youth have created dances and other popular things on social media which White youth have accepted into their society. Due to this, it is hard for young Black society to understand who they are which is a crisis for black youth because they are unable to discover their identity. </w:t>
      </w:r>
    </w:p>
    <w:p w14:paraId="5374052D" w14:textId="1E65D2E4" w:rsidR="07E6A461" w:rsidRDefault="07E6A461" w:rsidP="2FF7B7FE">
      <w:pPr>
        <w:spacing w:line="480" w:lineRule="auto"/>
        <w:ind w:firstLine="720"/>
        <w:rPr>
          <w:rFonts w:ascii="Times New Roman" w:eastAsia="Times New Roman" w:hAnsi="Times New Roman" w:cs="Times New Roman"/>
          <w:sz w:val="24"/>
          <w:szCs w:val="24"/>
        </w:rPr>
      </w:pPr>
      <w:r w:rsidRPr="2FF7B7FE">
        <w:rPr>
          <w:rFonts w:ascii="Times New Roman" w:eastAsia="Times New Roman" w:hAnsi="Times New Roman" w:cs="Times New Roman"/>
          <w:sz w:val="24"/>
          <w:szCs w:val="24"/>
        </w:rPr>
        <w:t xml:space="preserve">Social media offers different realities for different people. Black youth see a false juxtaposition of White and Black life that gradually strips them away from their individuality. The impact of this on Black youth is that they can't see themselves in white society while trying to be authentically Black.  Social media takes away the opportunity from Black youth to create real connections causing confusion for them on how they should think and behave. If real connections were to be made young Black society would be able to share their issues with each other and build real relationships that would better them as a race and individual. This generation based upon the advancement of technology affects the development of the young Black society's identity. </w:t>
      </w:r>
    </w:p>
    <w:p w14:paraId="426E6D80" w14:textId="61BFE1B2" w:rsidR="07E6A461" w:rsidRDefault="07E6A461" w:rsidP="2FF7B7FE">
      <w:pPr>
        <w:spacing w:line="480" w:lineRule="auto"/>
        <w:jc w:val="center"/>
        <w:rPr>
          <w:rFonts w:ascii="Times New Roman" w:eastAsia="Times New Roman" w:hAnsi="Times New Roman" w:cs="Times New Roman"/>
          <w:b/>
          <w:bCs/>
          <w:i/>
          <w:iCs/>
          <w:sz w:val="24"/>
          <w:szCs w:val="24"/>
        </w:rPr>
      </w:pPr>
      <w:r w:rsidRPr="2FF7B7FE">
        <w:rPr>
          <w:rFonts w:ascii="Times New Roman" w:eastAsia="Times New Roman" w:hAnsi="Times New Roman" w:cs="Times New Roman"/>
          <w:b/>
          <w:bCs/>
          <w:i/>
          <w:iCs/>
          <w:sz w:val="24"/>
          <w:szCs w:val="24"/>
        </w:rPr>
        <w:t>Double consciousness Crisis</w:t>
      </w:r>
    </w:p>
    <w:p w14:paraId="477A7013" w14:textId="52474212" w:rsidR="07E6A461" w:rsidRDefault="07E6A461" w:rsidP="2FF7B7FE">
      <w:pPr>
        <w:spacing w:line="480" w:lineRule="auto"/>
        <w:rPr>
          <w:rFonts w:ascii="Times New Roman" w:eastAsia="Times New Roman" w:hAnsi="Times New Roman" w:cs="Times New Roman"/>
          <w:sz w:val="24"/>
          <w:szCs w:val="24"/>
        </w:rPr>
      </w:pPr>
      <w:r w:rsidRPr="2FF7B7FE">
        <w:rPr>
          <w:rFonts w:ascii="Times New Roman" w:eastAsia="Times New Roman" w:hAnsi="Times New Roman" w:cs="Times New Roman"/>
          <w:sz w:val="24"/>
          <w:szCs w:val="24"/>
        </w:rPr>
        <w:t xml:space="preserve">        In 1903, WEB DuBois discovered a concept known as Double Consciousness. DuBois describes Double Consciousness as the division of one’s identity which leads to social barriers that hinder an individual from discovering who they truly are. It can also be referred to as how one views themselves through the lenses of others. W.E.B DuBois’s book “The Soul of Black Folk” states “It is a peculiar sensation, this Double-Consciousness, this sense of always looking at oneself through the eyes of others, of measuring one’s soul by the tape of a world that looks on in amused contempt and pity. One ever feels his twoness, an American, a Negro; two souls, two thoughts, two unreconciled strivings; two warring ideals in one dark body, whose dogged strength alone keeps it from being torn asunder.” (DuBois,3) The Black community is split between their Black identity and American identity… so what does it mean to be an African American? This unified identity crisis traces all the way back to slavery, where African Americans were enslaved and stripped of their culture. Enslaved people looked towards emancipation as an answer for freedom, but the question is are we really free today? Since Black youth isn’t accepted into the White community, they have been manipulated into believing that “White is right” so trying to fit in has always been a problem in black community. But fitting in shouldn’t be an issue deprived of Black youth, White children never had to experience the pain and suffering that is still present today in black communities. Black youth has been devalued and already has had their road paved for them in society. The path in which they are believed to be a part of violence, gangs, “ghetto behavior” (Donaldson,4). Two distinctive traits are seen amongst the Black youth: self-questioning and self-doubt. Self-questioning has emerged from double consciousness, where people have begun to question their identities and falsely display themselves to the outside world through social media. Social media is used as an outlet where the youth can display a fake façade that totally contrasts with who they are. </w:t>
      </w:r>
    </w:p>
    <w:p w14:paraId="4A13E606" w14:textId="6D6BD762" w:rsidR="07E6A461" w:rsidRDefault="07E6A461" w:rsidP="2FF7B7FE">
      <w:pPr>
        <w:spacing w:line="480" w:lineRule="auto"/>
        <w:ind w:firstLine="720"/>
        <w:rPr>
          <w:rFonts w:ascii="Times New Roman" w:eastAsia="Times New Roman" w:hAnsi="Times New Roman" w:cs="Times New Roman"/>
          <w:sz w:val="24"/>
          <w:szCs w:val="24"/>
        </w:rPr>
      </w:pPr>
      <w:r w:rsidRPr="2FF7B7FE">
        <w:rPr>
          <w:rFonts w:ascii="Times New Roman" w:eastAsia="Times New Roman" w:hAnsi="Times New Roman" w:cs="Times New Roman"/>
          <w:sz w:val="24"/>
          <w:szCs w:val="24"/>
        </w:rPr>
        <w:t xml:space="preserve">Black youth have trouble identifying where their roots trace back to. Social media has taken a toll on the youth, nowadays you can go on Facebook and see the Black community throwing up gang signs, using derogatory language, and degrading one another. Social media is being abused by many and it will continue to be misused because fitting in seems to be the morn for children of color.  Self-doubt comes into play when societies tell young Black children that they will never be nothing more than their white peers. In this White privileged world, a Black man isn’t supposed to be educated and probably off on some corner dealing drugs. The Black youth must not live up to these expectations. But how can they be educated when they’re indoctrinated into a system that was designed for them to fail in. Educating yourself is another key factor that Black youth is blind to. Social media is present in their daily lives where they only use it to “update their fake profiles” online, instead of using it educating themselves. With this education, the Black youth will be able to educate other brothers and sisters of color creating a unified society. </w:t>
      </w:r>
    </w:p>
    <w:p w14:paraId="5D32A8A0" w14:textId="7E07A2D1" w:rsidR="07E6A461" w:rsidRDefault="07E6A461" w:rsidP="2FF7B7FE">
      <w:pPr>
        <w:spacing w:line="257" w:lineRule="auto"/>
        <w:rPr>
          <w:rFonts w:ascii="Times New Roman" w:eastAsia="Times New Roman" w:hAnsi="Times New Roman" w:cs="Times New Roman"/>
          <w:sz w:val="24"/>
          <w:szCs w:val="24"/>
        </w:rPr>
      </w:pPr>
    </w:p>
    <w:p w14:paraId="20EFD727" w14:textId="26488890" w:rsidR="07E6A461" w:rsidRDefault="2FF7B7FE" w:rsidP="2FF7B7FE">
      <w:pPr>
        <w:spacing w:line="480" w:lineRule="auto"/>
        <w:jc w:val="center"/>
        <w:rPr>
          <w:rFonts w:ascii="Times New Roman" w:eastAsia="Times New Roman" w:hAnsi="Times New Roman" w:cs="Times New Roman"/>
          <w:b/>
          <w:bCs/>
          <w:i/>
          <w:iCs/>
          <w:sz w:val="24"/>
          <w:szCs w:val="24"/>
        </w:rPr>
      </w:pPr>
      <w:r w:rsidRPr="2FF7B7FE">
        <w:rPr>
          <w:rFonts w:ascii="Times New Roman" w:eastAsia="Times New Roman" w:hAnsi="Times New Roman" w:cs="Times New Roman"/>
          <w:b/>
          <w:bCs/>
          <w:i/>
          <w:iCs/>
          <w:sz w:val="24"/>
          <w:szCs w:val="24"/>
        </w:rPr>
        <w:t xml:space="preserve"> Effect of Social Media </w:t>
      </w:r>
    </w:p>
    <w:p w14:paraId="0A1D69BC" w14:textId="13DF81BD" w:rsidR="549A18D1" w:rsidRDefault="2FF7B7FE" w:rsidP="005B1424">
      <w:pPr>
        <w:spacing w:line="480" w:lineRule="auto"/>
        <w:ind w:firstLine="720"/>
        <w:rPr>
          <w:rFonts w:ascii="Times New Roman" w:eastAsia="Times New Roman" w:hAnsi="Times New Roman" w:cs="Times New Roman"/>
          <w:sz w:val="24"/>
          <w:szCs w:val="24"/>
        </w:rPr>
      </w:pPr>
      <w:r w:rsidRPr="2FF7B7FE">
        <w:rPr>
          <w:rFonts w:ascii="Times New Roman" w:eastAsia="Times New Roman" w:hAnsi="Times New Roman" w:cs="Times New Roman"/>
          <w:sz w:val="24"/>
          <w:szCs w:val="24"/>
        </w:rPr>
        <w:t xml:space="preserve">Human beings are social animals, our lives depend on interactions with other humans. We develop and learn about the world around us through those interactions. Our connections to others are key to not only our survival, but also to our happiness and the success of our lives. . Due to the introduction of things like Facebook in 2004 and the iPhone in 2007 and, the human connection has been boosted humongous. Human connection is an innate need to create a social rapport with others. There is evidence of this need dating back to 30,000 BC in cave paintings as a form of communication presenting warnings and celebrating success. Having moved on a little bit from cave paintings, connections today can be made online from the comfort of your home. Human connection brings complex values to our lives: relationships, give humans a sense of belonging in the group, a sense of identity in contrast to others in that group, an almost therapeutic-support system, and another reason not to feel lonely. We learn from others’ experiences and insight, and we learn together by pursuing new experiences alongside those we befriend. Being constantly connected on social media has caused a dependence on others for validation in the most basic way but is decreasing the ability to have actual meaningful relationships. Social media is turning this generation of Black teens into the most addicted to connection generation, but paradoxically, they are losing the ability to form genuine relationships (“How social media is affecting Teens: The Good and the Bad,” 2). Effectively, it becomes a way for Black teens to compare with others, and Black teens post different things to show off what they have. There comes the image of taking a picture of your dinner, or even taking pictures with your friends. For African American youth, gangs are also very much promoted online, and there have been multiple incidents where arguments beginning online to escalate to fights and even deaths. Black youth often change their lifestyle, getting friends who use questionable methods to get money, to show off. This culture is promoted on social media, and those simply browsing are influenced by them, and then want to mimic their behavior as well. </w:t>
      </w:r>
    </w:p>
    <w:p w14:paraId="16017954" w14:textId="3FB9FA57" w:rsidR="549A18D1" w:rsidRDefault="549A18D1" w:rsidP="549A18D1">
      <w:pPr>
        <w:spacing w:line="480" w:lineRule="auto"/>
        <w:ind w:firstLine="720"/>
        <w:rPr>
          <w:rFonts w:ascii="Times New Roman" w:eastAsia="Times New Roman" w:hAnsi="Times New Roman" w:cs="Times New Roman"/>
          <w:sz w:val="24"/>
          <w:szCs w:val="24"/>
        </w:rPr>
      </w:pPr>
    </w:p>
    <w:p w14:paraId="2D867A5E" w14:textId="009BC248" w:rsidR="0795B0C8" w:rsidRDefault="2FF7B7FE" w:rsidP="549A18D1">
      <w:pPr>
        <w:spacing w:line="480" w:lineRule="auto"/>
        <w:ind w:firstLine="720"/>
        <w:rPr>
          <w:rFonts w:ascii="Times New Roman" w:eastAsia="Times New Roman" w:hAnsi="Times New Roman" w:cs="Times New Roman"/>
          <w:sz w:val="24"/>
          <w:szCs w:val="24"/>
        </w:rPr>
      </w:pPr>
      <w:r w:rsidRPr="549A18D1">
        <w:rPr>
          <w:rFonts w:ascii="Times New Roman" w:eastAsia="Times New Roman" w:hAnsi="Times New Roman" w:cs="Times New Roman"/>
          <w:sz w:val="24"/>
          <w:szCs w:val="24"/>
        </w:rPr>
        <w:t>Black youth use social media as a source of entertainment or pleasure to escape their complex lives. When people post a picture or video on social media and get lots of likes and attention on said picture or video, they feel good about themselves and feel happy that people are liking their pictures. This feeling of pleasure is called dopamine. Dopamine is a neurochemical created in various parts of the brain and is critical in all sorts of brain functions, including thinking, moving, sleeping, mood, attention, motivation, seeking and reward. Dopamine causes  you to want, desire, seek out, and search. It increases your general level of arousal and your goal-directed behavior. Therefore, because dopamine gives us the desire to seek and be rewarded, the issue of instant gratification comes to play. ‘Instant gratification’ is the immediate attainability of satisfaction and happiness. It is a way of experiencing pleasure and fulfillment without delay or patience because it provides a spike in dopamine without effort or discipline. With the internet, twitter, and texting, instant gratification of your desire to seek is available at the click of a button. On social media black teens are generalized as being “Barbaric" where hence they act like animals and lead a life on the streets as a “thug.” In Black society, everyone has a struggle, and everyone is trying to find a way through the struggle. This is where social media comes to play and becomes an escape for the Black youth to forget their struggles; so many of their apps and social media’s make it seem as if life is all good and stressful when that’s not the case. Social media is a smokescreen for the poor public to be distracted from the real world around them. (Whack,3).The rise of social media is correlated with the rising levels of narcissism, self(ie)-obsession and online harassment in our society. For Social media users, the need for acceptance is met through the number of likes, followers, or messages they can get from people they don’t even know. Self-esteem among Social media users depends upon the quality and level of validation and engagement they receive. With Black youth, social media acts as a bad influence for them since everyone wants to be cool and stressful when that’s not the case. Social media blocks black teens from showing their true potential and suppresses the real authentic version of a person, due to everyone wanting to be perfect when nothing is inevitably perfect.</w:t>
      </w:r>
    </w:p>
    <w:p w14:paraId="642F1880" w14:textId="37F9075B" w:rsidR="07E6A461" w:rsidRDefault="2FF7B7FE" w:rsidP="2FF7B7FE">
      <w:pPr>
        <w:spacing w:line="480" w:lineRule="auto"/>
        <w:jc w:val="center"/>
        <w:rPr>
          <w:rFonts w:ascii="Times New Roman" w:eastAsia="Times New Roman" w:hAnsi="Times New Roman" w:cs="Times New Roman"/>
          <w:b/>
          <w:bCs/>
          <w:i/>
          <w:iCs/>
          <w:sz w:val="24"/>
          <w:szCs w:val="24"/>
        </w:rPr>
      </w:pPr>
      <w:r w:rsidRPr="2FF7B7FE">
        <w:rPr>
          <w:rFonts w:ascii="Times New Roman" w:eastAsia="Times New Roman" w:hAnsi="Times New Roman" w:cs="Times New Roman"/>
          <w:b/>
          <w:bCs/>
          <w:i/>
          <w:iCs/>
          <w:sz w:val="24"/>
          <w:szCs w:val="24"/>
        </w:rPr>
        <w:t>Taking a break from social media</w:t>
      </w:r>
    </w:p>
    <w:p w14:paraId="75DEFF59" w14:textId="1B79D845" w:rsidR="07E6A461" w:rsidRDefault="2FF7B7FE" w:rsidP="2FF7B7FE">
      <w:pPr>
        <w:spacing w:line="480" w:lineRule="auto"/>
        <w:rPr>
          <w:rFonts w:ascii="Times New Roman" w:eastAsia="Times New Roman" w:hAnsi="Times New Roman" w:cs="Times New Roman"/>
          <w:sz w:val="24"/>
          <w:szCs w:val="24"/>
        </w:rPr>
      </w:pPr>
      <w:r w:rsidRPr="2FF7B7FE">
        <w:rPr>
          <w:rFonts w:ascii="Times New Roman" w:eastAsia="Times New Roman" w:hAnsi="Times New Roman" w:cs="Times New Roman"/>
          <w:sz w:val="24"/>
          <w:szCs w:val="24"/>
        </w:rPr>
        <w:t>Social media simply amplifies the tolls and struggles the Black youth must go through on a day-to-day basis. Black society is already misrepresented in White America causing them to live a double life mentally, but social media has added to that problem.  Black youths already must “try to fit in” with the White society while remaining authentically Black because social media makes Black teens feel like they need to show perfection on social media so that people will accept them, thus increasing mental and physical problems on Black teens. If social media wasn't given so much importance by the people around Black teens, then it would be different. Social media is given such attention just so that everyone can pretend to be happy when they aren’t. However, if social media wasn’t used as much as it is today then maybe real-life connections, and the identity of Black youth could be discovered. The media dictates the way Black youth represent their individuality through the social vices presented on social media. Black teens would be able to focus on their real-life issues and can discover their identity and worth if they would just get of social media.</w:t>
      </w:r>
    </w:p>
    <w:p w14:paraId="157F3F17" w14:textId="5A25DF92" w:rsidR="07E6A461" w:rsidRDefault="07E6A461" w:rsidP="07E6A461">
      <w:pPr>
        <w:spacing w:line="257" w:lineRule="auto"/>
      </w:pPr>
    </w:p>
    <w:p w14:paraId="3038E4FE" w14:textId="45F31538" w:rsidR="07E6A461" w:rsidRDefault="07E6A461" w:rsidP="07E6A461">
      <w:pPr>
        <w:spacing w:line="257" w:lineRule="auto"/>
      </w:pPr>
    </w:p>
    <w:p w14:paraId="64BCF56A" w14:textId="5C3EB7DC" w:rsidR="07E6A461" w:rsidRDefault="07E6A461" w:rsidP="07E6A461">
      <w:pPr>
        <w:spacing w:line="257" w:lineRule="auto"/>
      </w:pPr>
    </w:p>
    <w:p w14:paraId="3672EDDB" w14:textId="41101B38" w:rsidR="07E6A461" w:rsidRDefault="07E6A461" w:rsidP="07E6A461">
      <w:pPr>
        <w:spacing w:line="257" w:lineRule="auto"/>
      </w:pPr>
    </w:p>
    <w:p w14:paraId="533C2458" w14:textId="71BB46A4" w:rsidR="07E6A461" w:rsidRDefault="07E6A461" w:rsidP="07E6A461">
      <w:pPr>
        <w:spacing w:line="257" w:lineRule="auto"/>
      </w:pPr>
    </w:p>
    <w:p w14:paraId="53308E17" w14:textId="0018B92F" w:rsidR="0795B0C8" w:rsidRDefault="0795B0C8" w:rsidP="005B1424">
      <w:pPr>
        <w:spacing w:line="257" w:lineRule="auto"/>
        <w:rPr>
          <w:b/>
          <w:bCs/>
          <w:i/>
          <w:iCs/>
        </w:rPr>
      </w:pPr>
    </w:p>
    <w:p w14:paraId="7B594C70" w14:textId="54D311E9" w:rsidR="0795B0C8" w:rsidRDefault="0795B0C8" w:rsidP="0795B0C8">
      <w:pPr>
        <w:spacing w:line="257" w:lineRule="auto"/>
        <w:jc w:val="center"/>
        <w:rPr>
          <w:b/>
          <w:bCs/>
          <w:i/>
          <w:iCs/>
        </w:rPr>
      </w:pPr>
    </w:p>
    <w:p w14:paraId="6CD945AE" w14:textId="31FCE85B" w:rsidR="07E6A461" w:rsidRDefault="2FF7B7FE" w:rsidP="2FF7B7FE">
      <w:pPr>
        <w:spacing w:line="257" w:lineRule="auto"/>
        <w:jc w:val="center"/>
        <w:rPr>
          <w:b/>
          <w:bCs/>
          <w:i/>
          <w:iCs/>
        </w:rPr>
      </w:pPr>
      <w:r w:rsidRPr="2FF7B7FE">
        <w:rPr>
          <w:b/>
          <w:bCs/>
          <w:i/>
          <w:iCs/>
        </w:rPr>
        <w:t xml:space="preserve">References  </w:t>
      </w:r>
    </w:p>
    <w:p w14:paraId="2F9C138B" w14:textId="170FF4CD" w:rsidR="07E6A461" w:rsidRDefault="2FF7B7FE" w:rsidP="07E6A461">
      <w:pPr>
        <w:spacing w:line="257" w:lineRule="auto"/>
      </w:pPr>
      <w:r>
        <w:t>DuBois, W.E.B. (2006, December 29).</w:t>
      </w:r>
      <w:r w:rsidRPr="2FF7B7FE">
        <w:rPr>
          <w:i/>
          <w:iCs/>
        </w:rPr>
        <w:t xml:space="preserve"> The Souls of Black Folk. Google </w:t>
      </w:r>
      <w:r w:rsidR="07E6A461">
        <w:tab/>
      </w:r>
      <w:r w:rsidRPr="2FF7B7FE">
        <w:rPr>
          <w:i/>
          <w:iCs/>
        </w:rPr>
        <w:t>Books</w:t>
      </w:r>
      <w:r>
        <w:t xml:space="preserve">.https://books.google.com/books/about/The_Souls_of_Black_Folk.html?id=JPv4-U5q5BEC&amp;printsec=frontcover&amp;sourcekp_read_button </w:t>
      </w:r>
    </w:p>
    <w:p w14:paraId="13E4539D" w14:textId="550B5BD9" w:rsidR="07E6A461" w:rsidRDefault="07E6A461" w:rsidP="07E6A461">
      <w:pPr>
        <w:spacing w:line="257" w:lineRule="auto"/>
      </w:pPr>
    </w:p>
    <w:p w14:paraId="2B2F0935" w14:textId="44F3487E" w:rsidR="07E6A461" w:rsidRDefault="2FF7B7FE" w:rsidP="07E6A461">
      <w:pPr>
        <w:spacing w:line="257" w:lineRule="auto"/>
      </w:pPr>
      <w:r>
        <w:t xml:space="preserve"> Graham, Roderick. (2017 July 12). </w:t>
      </w:r>
      <w:r w:rsidRPr="2FF7B7FE">
        <w:rPr>
          <w:i/>
          <w:iCs/>
        </w:rPr>
        <w:t>Race, Cyberbullying and Intimate Partner Violence. Google.</w:t>
      </w:r>
      <w:r>
        <w:t xml:space="preserve"> www.google.com/amp/s/theconversation.com/amp/race-cyberbullying-and-intimate-partner-violence-79627. </w:t>
      </w:r>
    </w:p>
    <w:p w14:paraId="08BE1834" w14:textId="0356E0EC" w:rsidR="07E6A461" w:rsidRDefault="2FF7B7FE" w:rsidP="07E6A461">
      <w:pPr>
        <w:spacing w:line="257" w:lineRule="auto"/>
      </w:pPr>
      <w:r>
        <w:t xml:space="preserve"> </w:t>
      </w:r>
    </w:p>
    <w:p w14:paraId="4D52EB5C" w14:textId="1C14D11B" w:rsidR="07E6A461" w:rsidRDefault="2FF7B7FE" w:rsidP="07E6A461">
      <w:pPr>
        <w:spacing w:line="257" w:lineRule="auto"/>
      </w:pPr>
      <w:r>
        <w:t xml:space="preserve">Hendricks, Drew.(2013, May 6) </w:t>
      </w:r>
      <w:r w:rsidRPr="2FF7B7FE">
        <w:rPr>
          <w:i/>
          <w:iCs/>
        </w:rPr>
        <w:t>Complete History of social media: Then and Now. Small Business Trends. Small Business Trends</w:t>
      </w:r>
      <w:r>
        <w:t xml:space="preserve">. www.smallbiztrends.com/2013/05/the-complete-history-of-social-media-infographic,.html. </w:t>
      </w:r>
    </w:p>
    <w:p w14:paraId="1A33FA19" w14:textId="67511757" w:rsidR="07E6A461" w:rsidRDefault="2FF7B7FE" w:rsidP="07E6A461">
      <w:pPr>
        <w:spacing w:line="257" w:lineRule="auto"/>
      </w:pPr>
      <w:r>
        <w:t xml:space="preserve"> </w:t>
      </w:r>
    </w:p>
    <w:p w14:paraId="6DB480AF" w14:textId="03D67740" w:rsidR="07E6A461" w:rsidRDefault="2FF7B7FE" w:rsidP="07E6A461">
      <w:pPr>
        <w:spacing w:line="257" w:lineRule="auto"/>
      </w:pPr>
      <w:r>
        <w:t xml:space="preserve">Lenhart, A. (2015, August 6). </w:t>
      </w:r>
      <w:r w:rsidRPr="2FF7B7FE">
        <w:rPr>
          <w:i/>
          <w:iCs/>
        </w:rPr>
        <w:t>Chapter 4: social media and Friendships. Pew Research Center</w:t>
      </w:r>
      <w:r>
        <w:t xml:space="preserve">. www.pewinternet.org/2015/08/06/chapter-4-social-media-and-friendships/ </w:t>
      </w:r>
    </w:p>
    <w:p w14:paraId="3450B6B1" w14:textId="3002D858" w:rsidR="07E6A461" w:rsidRDefault="2FF7B7FE" w:rsidP="07E6A461">
      <w:pPr>
        <w:spacing w:line="257" w:lineRule="auto"/>
      </w:pPr>
      <w:r>
        <w:t xml:space="preserve"> </w:t>
      </w:r>
    </w:p>
    <w:p w14:paraId="569D07D4" w14:textId="5E1AA74E" w:rsidR="07E6A461" w:rsidRDefault="2FF7B7FE" w:rsidP="07E6A461">
      <w:pPr>
        <w:spacing w:line="257" w:lineRule="auto"/>
      </w:pPr>
      <w:r>
        <w:t xml:space="preserve"> Lee, D. (2018, May 18). </w:t>
      </w:r>
      <w:r w:rsidRPr="2FF7B7FE">
        <w:rPr>
          <w:i/>
          <w:iCs/>
        </w:rPr>
        <w:t>The Real Betty Boop Was a Black Woman... Before She Was Whitewashed!. Blogger</w:t>
      </w:r>
      <w:r>
        <w:t xml:space="preserve">. www.blackhistory.org/2018/05/real-betty-boop-black-woman-baby-esther-whitewashed.html </w:t>
      </w:r>
    </w:p>
    <w:p w14:paraId="5CD43CA2" w14:textId="0BE1E9F4" w:rsidR="07E6A461" w:rsidRDefault="2FF7B7FE" w:rsidP="07E6A461">
      <w:pPr>
        <w:spacing w:line="257" w:lineRule="auto"/>
      </w:pPr>
      <w:r>
        <w:t xml:space="preserve"> </w:t>
      </w:r>
    </w:p>
    <w:p w14:paraId="4CA4F569" w14:textId="3D520EF7" w:rsidR="07E6A461" w:rsidRDefault="2FF7B7FE" w:rsidP="07E6A461">
      <w:pPr>
        <w:spacing w:line="257" w:lineRule="auto"/>
      </w:pPr>
      <w:r>
        <w:t>Maxwell, Morgan. (2016, April 18).</w:t>
      </w:r>
      <w:r w:rsidRPr="2FF7B7FE">
        <w:rPr>
          <w:i/>
          <w:iCs/>
        </w:rPr>
        <w:t xml:space="preserve"> Rage and social media: The Effect of social media on Perceptions of Racism, Stress Appraisal, and Anger Expression among Young African American Adults. Virginia Commonwealth University.</w:t>
      </w:r>
      <w:r>
        <w:t xml:space="preserve"> www.scholarscompass.vcu.edu/cgi/viewcontent.cgi?article=5244&amp;context=etd. </w:t>
      </w:r>
    </w:p>
    <w:p w14:paraId="35020FFC" w14:textId="77F862D5" w:rsidR="07E6A461" w:rsidRDefault="2FF7B7FE" w:rsidP="07E6A461">
      <w:pPr>
        <w:spacing w:line="257" w:lineRule="auto"/>
      </w:pPr>
      <w:r>
        <w:t xml:space="preserve"> </w:t>
      </w:r>
    </w:p>
    <w:p w14:paraId="3DD07689" w14:textId="329BE4F3" w:rsidR="07E6A461" w:rsidRDefault="2FF7B7FE" w:rsidP="07E6A461">
      <w:pPr>
        <w:spacing w:line="257" w:lineRule="auto"/>
      </w:pPr>
      <w:r>
        <w:t>Staff, DiversityInc. (2019 Jan.11).</w:t>
      </w:r>
      <w:r w:rsidRPr="2FF7B7FE">
        <w:rPr>
          <w:i/>
          <w:iCs/>
        </w:rPr>
        <w:t xml:space="preserve"> Study Shows Black Teens Use social media Differently Than Whites. DiversityInc. </w:t>
      </w:r>
      <w:r>
        <w:t>www.diversityinc.com/study-shows-black-teens-use-social-media-differently-than-whites/.</w:t>
      </w:r>
    </w:p>
    <w:sectPr w:rsidR="07E6A461">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7DBC21" w14:textId="77777777" w:rsidR="004B0633" w:rsidRDefault="004B0633">
      <w:pPr>
        <w:spacing w:after="0" w:line="240" w:lineRule="auto"/>
      </w:pPr>
      <w:r>
        <w:separator/>
      </w:r>
    </w:p>
  </w:endnote>
  <w:endnote w:type="continuationSeparator" w:id="0">
    <w:p w14:paraId="74B551F6" w14:textId="77777777" w:rsidR="004B0633" w:rsidRDefault="004B0633">
      <w:pPr>
        <w:spacing w:after="0" w:line="240" w:lineRule="auto"/>
      </w:pPr>
      <w:r>
        <w:continuationSeparator/>
      </w:r>
    </w:p>
  </w:endnote>
  <w:endnote w:type="continuationNotice" w:id="1">
    <w:p w14:paraId="4DA29DF7" w14:textId="77777777" w:rsidR="004B0633" w:rsidRDefault="004B063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FF7B7FE" w14:paraId="3D0A0317" w14:textId="77777777" w:rsidTr="2FF7B7FE">
      <w:tc>
        <w:tcPr>
          <w:tcW w:w="3120" w:type="dxa"/>
        </w:tcPr>
        <w:p w14:paraId="6E0E5069" w14:textId="260864EA" w:rsidR="2FF7B7FE" w:rsidRDefault="2FF7B7FE" w:rsidP="2FF7B7FE">
          <w:pPr>
            <w:pStyle w:val="Header"/>
            <w:ind w:left="-115"/>
          </w:pPr>
        </w:p>
      </w:tc>
      <w:tc>
        <w:tcPr>
          <w:tcW w:w="3120" w:type="dxa"/>
        </w:tcPr>
        <w:p w14:paraId="7CFB8203" w14:textId="4DB18ED5" w:rsidR="2FF7B7FE" w:rsidRDefault="2FF7B7FE" w:rsidP="2FF7B7FE">
          <w:pPr>
            <w:pStyle w:val="Header"/>
            <w:jc w:val="center"/>
          </w:pPr>
        </w:p>
      </w:tc>
      <w:tc>
        <w:tcPr>
          <w:tcW w:w="3120" w:type="dxa"/>
        </w:tcPr>
        <w:p w14:paraId="05CE1043" w14:textId="52FA8B7D" w:rsidR="2FF7B7FE" w:rsidRDefault="2FF7B7FE" w:rsidP="2FF7B7FE">
          <w:pPr>
            <w:pStyle w:val="Header"/>
            <w:ind w:right="-115"/>
            <w:jc w:val="right"/>
          </w:pPr>
        </w:p>
      </w:tc>
    </w:tr>
  </w:tbl>
  <w:p w14:paraId="78255DB4" w14:textId="1A5D2126" w:rsidR="2FF7B7FE" w:rsidRDefault="2FF7B7FE" w:rsidP="2FF7B7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3F1BB3" w14:textId="77777777" w:rsidR="004B0633" w:rsidRDefault="004B0633">
      <w:pPr>
        <w:spacing w:after="0" w:line="240" w:lineRule="auto"/>
      </w:pPr>
      <w:r>
        <w:separator/>
      </w:r>
    </w:p>
  </w:footnote>
  <w:footnote w:type="continuationSeparator" w:id="0">
    <w:p w14:paraId="543143A8" w14:textId="77777777" w:rsidR="004B0633" w:rsidRDefault="004B0633">
      <w:pPr>
        <w:spacing w:after="0" w:line="240" w:lineRule="auto"/>
      </w:pPr>
      <w:r>
        <w:continuationSeparator/>
      </w:r>
    </w:p>
  </w:footnote>
  <w:footnote w:type="continuationNotice" w:id="1">
    <w:p w14:paraId="11AE1535" w14:textId="77777777" w:rsidR="004B0633" w:rsidRDefault="004B063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FF7B7FE" w14:paraId="335B0872" w14:textId="77777777" w:rsidTr="2FF7B7FE">
      <w:tc>
        <w:tcPr>
          <w:tcW w:w="3120" w:type="dxa"/>
        </w:tcPr>
        <w:p w14:paraId="2A03489C" w14:textId="09181B21" w:rsidR="2FF7B7FE" w:rsidRDefault="2FF7B7FE" w:rsidP="2FF7B7FE">
          <w:pPr>
            <w:pStyle w:val="Header"/>
            <w:ind w:left="-115"/>
          </w:pPr>
        </w:p>
      </w:tc>
      <w:tc>
        <w:tcPr>
          <w:tcW w:w="3120" w:type="dxa"/>
        </w:tcPr>
        <w:p w14:paraId="18890996" w14:textId="18D7EBB6" w:rsidR="2FF7B7FE" w:rsidRDefault="2FF7B7FE" w:rsidP="2FF7B7FE">
          <w:pPr>
            <w:pStyle w:val="Header"/>
            <w:jc w:val="center"/>
          </w:pPr>
        </w:p>
      </w:tc>
      <w:tc>
        <w:tcPr>
          <w:tcW w:w="3120" w:type="dxa"/>
        </w:tcPr>
        <w:p w14:paraId="6BB33D62" w14:textId="390AF466" w:rsidR="2FF7B7FE" w:rsidRDefault="2FF7B7FE" w:rsidP="2FF7B7FE">
          <w:pPr>
            <w:pStyle w:val="Header"/>
            <w:ind w:right="-115"/>
            <w:jc w:val="right"/>
          </w:pPr>
          <w:r>
            <w:fldChar w:fldCharType="begin"/>
          </w:r>
          <w:r>
            <w:instrText>PAGE</w:instrText>
          </w:r>
          <w:r w:rsidR="004E430A">
            <w:fldChar w:fldCharType="separate"/>
          </w:r>
          <w:r>
            <w:fldChar w:fldCharType="end"/>
          </w:r>
        </w:p>
      </w:tc>
    </w:tr>
  </w:tbl>
  <w:p w14:paraId="004A0E55" w14:textId="5131CB93" w:rsidR="2FF7B7FE" w:rsidRDefault="2FF7B7FE" w:rsidP="2FF7B7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6401C"/>
    <w:multiLevelType w:val="hybridMultilevel"/>
    <w:tmpl w:val="FFFFFFFF"/>
    <w:lvl w:ilvl="0" w:tplc="49606998">
      <w:start w:val="1"/>
      <w:numFmt w:val="decimal"/>
      <w:lvlText w:val="%1."/>
      <w:lvlJc w:val="left"/>
      <w:pPr>
        <w:ind w:left="720" w:hanging="360"/>
      </w:pPr>
    </w:lvl>
    <w:lvl w:ilvl="1" w:tplc="475E46DE">
      <w:start w:val="1"/>
      <w:numFmt w:val="lowerLetter"/>
      <w:lvlText w:val="%2."/>
      <w:lvlJc w:val="left"/>
      <w:pPr>
        <w:ind w:left="1440" w:hanging="360"/>
      </w:pPr>
    </w:lvl>
    <w:lvl w:ilvl="2" w:tplc="4866F560">
      <w:start w:val="1"/>
      <w:numFmt w:val="lowerRoman"/>
      <w:lvlText w:val="%3."/>
      <w:lvlJc w:val="right"/>
      <w:pPr>
        <w:ind w:left="2160" w:hanging="180"/>
      </w:pPr>
    </w:lvl>
    <w:lvl w:ilvl="3" w:tplc="161205CE">
      <w:start w:val="1"/>
      <w:numFmt w:val="decimal"/>
      <w:lvlText w:val="%4."/>
      <w:lvlJc w:val="left"/>
      <w:pPr>
        <w:ind w:left="2880" w:hanging="360"/>
      </w:pPr>
    </w:lvl>
    <w:lvl w:ilvl="4" w:tplc="EBDAB22C">
      <w:start w:val="1"/>
      <w:numFmt w:val="lowerLetter"/>
      <w:lvlText w:val="%5."/>
      <w:lvlJc w:val="left"/>
      <w:pPr>
        <w:ind w:left="3600" w:hanging="360"/>
      </w:pPr>
    </w:lvl>
    <w:lvl w:ilvl="5" w:tplc="CC4AD846">
      <w:start w:val="1"/>
      <w:numFmt w:val="lowerRoman"/>
      <w:lvlText w:val="%6."/>
      <w:lvlJc w:val="right"/>
      <w:pPr>
        <w:ind w:left="4320" w:hanging="180"/>
      </w:pPr>
    </w:lvl>
    <w:lvl w:ilvl="6" w:tplc="91B2E6EE">
      <w:start w:val="1"/>
      <w:numFmt w:val="decimal"/>
      <w:lvlText w:val="%7."/>
      <w:lvlJc w:val="left"/>
      <w:pPr>
        <w:ind w:left="5040" w:hanging="360"/>
      </w:pPr>
    </w:lvl>
    <w:lvl w:ilvl="7" w:tplc="E65A9FCC">
      <w:start w:val="1"/>
      <w:numFmt w:val="lowerLetter"/>
      <w:lvlText w:val="%8."/>
      <w:lvlJc w:val="left"/>
      <w:pPr>
        <w:ind w:left="5760" w:hanging="360"/>
      </w:pPr>
    </w:lvl>
    <w:lvl w:ilvl="8" w:tplc="BE30D61E">
      <w:start w:val="1"/>
      <w:numFmt w:val="lowerRoman"/>
      <w:lvlText w:val="%9."/>
      <w:lvlJc w:val="right"/>
      <w:pPr>
        <w:ind w:left="6480" w:hanging="180"/>
      </w:pPr>
    </w:lvl>
  </w:abstractNum>
  <w:abstractNum w:abstractNumId="1" w15:restartNumberingAfterBreak="0">
    <w:nsid w:val="15796C58"/>
    <w:multiLevelType w:val="hybridMultilevel"/>
    <w:tmpl w:val="FFFFFFFF"/>
    <w:lvl w:ilvl="0" w:tplc="6FDCEB3A">
      <w:start w:val="1"/>
      <w:numFmt w:val="decimal"/>
      <w:lvlText w:val="%1."/>
      <w:lvlJc w:val="left"/>
      <w:pPr>
        <w:ind w:left="720" w:hanging="360"/>
      </w:pPr>
    </w:lvl>
    <w:lvl w:ilvl="1" w:tplc="BC0ED712">
      <w:start w:val="1"/>
      <w:numFmt w:val="lowerLetter"/>
      <w:lvlText w:val="%2."/>
      <w:lvlJc w:val="left"/>
      <w:pPr>
        <w:ind w:left="1440" w:hanging="360"/>
      </w:pPr>
    </w:lvl>
    <w:lvl w:ilvl="2" w:tplc="6B0C30AC">
      <w:start w:val="1"/>
      <w:numFmt w:val="lowerRoman"/>
      <w:lvlText w:val="%3."/>
      <w:lvlJc w:val="right"/>
      <w:pPr>
        <w:ind w:left="2160" w:hanging="180"/>
      </w:pPr>
    </w:lvl>
    <w:lvl w:ilvl="3" w:tplc="A0F0C59E">
      <w:start w:val="1"/>
      <w:numFmt w:val="decimal"/>
      <w:lvlText w:val="%4."/>
      <w:lvlJc w:val="left"/>
      <w:pPr>
        <w:ind w:left="2880" w:hanging="360"/>
      </w:pPr>
    </w:lvl>
    <w:lvl w:ilvl="4" w:tplc="F2068D3C">
      <w:start w:val="1"/>
      <w:numFmt w:val="lowerLetter"/>
      <w:lvlText w:val="%5."/>
      <w:lvlJc w:val="left"/>
      <w:pPr>
        <w:ind w:left="3600" w:hanging="360"/>
      </w:pPr>
    </w:lvl>
    <w:lvl w:ilvl="5" w:tplc="D72ADFD4">
      <w:start w:val="1"/>
      <w:numFmt w:val="lowerRoman"/>
      <w:lvlText w:val="%6."/>
      <w:lvlJc w:val="right"/>
      <w:pPr>
        <w:ind w:left="4320" w:hanging="180"/>
      </w:pPr>
    </w:lvl>
    <w:lvl w:ilvl="6" w:tplc="530673D4">
      <w:start w:val="1"/>
      <w:numFmt w:val="decimal"/>
      <w:lvlText w:val="%7."/>
      <w:lvlJc w:val="left"/>
      <w:pPr>
        <w:ind w:left="5040" w:hanging="360"/>
      </w:pPr>
    </w:lvl>
    <w:lvl w:ilvl="7" w:tplc="0776A70C">
      <w:start w:val="1"/>
      <w:numFmt w:val="lowerLetter"/>
      <w:lvlText w:val="%8."/>
      <w:lvlJc w:val="left"/>
      <w:pPr>
        <w:ind w:left="5760" w:hanging="360"/>
      </w:pPr>
    </w:lvl>
    <w:lvl w:ilvl="8" w:tplc="FF1C6BDE">
      <w:start w:val="1"/>
      <w:numFmt w:val="lowerRoman"/>
      <w:lvlText w:val="%9."/>
      <w:lvlJc w:val="right"/>
      <w:pPr>
        <w:ind w:left="6480" w:hanging="180"/>
      </w:pPr>
    </w:lvl>
  </w:abstractNum>
  <w:abstractNum w:abstractNumId="2" w15:restartNumberingAfterBreak="0">
    <w:nsid w:val="481C1D15"/>
    <w:multiLevelType w:val="hybridMultilevel"/>
    <w:tmpl w:val="FFFFFFFF"/>
    <w:lvl w:ilvl="0" w:tplc="DA6027BA">
      <w:start w:val="1"/>
      <w:numFmt w:val="decimal"/>
      <w:lvlText w:val="%1."/>
      <w:lvlJc w:val="left"/>
      <w:pPr>
        <w:ind w:left="720" w:hanging="360"/>
      </w:pPr>
    </w:lvl>
    <w:lvl w:ilvl="1" w:tplc="955C5594">
      <w:start w:val="1"/>
      <w:numFmt w:val="lowerLetter"/>
      <w:lvlText w:val="%2."/>
      <w:lvlJc w:val="left"/>
      <w:pPr>
        <w:ind w:left="1440" w:hanging="360"/>
      </w:pPr>
    </w:lvl>
    <w:lvl w:ilvl="2" w:tplc="9B8E43DE">
      <w:start w:val="1"/>
      <w:numFmt w:val="lowerRoman"/>
      <w:lvlText w:val="%3."/>
      <w:lvlJc w:val="right"/>
      <w:pPr>
        <w:ind w:left="2160" w:hanging="180"/>
      </w:pPr>
    </w:lvl>
    <w:lvl w:ilvl="3" w:tplc="FB00D844">
      <w:start w:val="1"/>
      <w:numFmt w:val="decimal"/>
      <w:lvlText w:val="%4."/>
      <w:lvlJc w:val="left"/>
      <w:pPr>
        <w:ind w:left="2880" w:hanging="360"/>
      </w:pPr>
    </w:lvl>
    <w:lvl w:ilvl="4" w:tplc="6658D736">
      <w:start w:val="1"/>
      <w:numFmt w:val="lowerLetter"/>
      <w:lvlText w:val="%5."/>
      <w:lvlJc w:val="left"/>
      <w:pPr>
        <w:ind w:left="3600" w:hanging="360"/>
      </w:pPr>
    </w:lvl>
    <w:lvl w:ilvl="5" w:tplc="E2B4954C">
      <w:start w:val="1"/>
      <w:numFmt w:val="lowerRoman"/>
      <w:lvlText w:val="%6."/>
      <w:lvlJc w:val="right"/>
      <w:pPr>
        <w:ind w:left="4320" w:hanging="180"/>
      </w:pPr>
    </w:lvl>
    <w:lvl w:ilvl="6" w:tplc="FB5214B4">
      <w:start w:val="1"/>
      <w:numFmt w:val="decimal"/>
      <w:lvlText w:val="%7."/>
      <w:lvlJc w:val="left"/>
      <w:pPr>
        <w:ind w:left="5040" w:hanging="360"/>
      </w:pPr>
    </w:lvl>
    <w:lvl w:ilvl="7" w:tplc="8DAA5A4C">
      <w:start w:val="1"/>
      <w:numFmt w:val="lowerLetter"/>
      <w:lvlText w:val="%8."/>
      <w:lvlJc w:val="left"/>
      <w:pPr>
        <w:ind w:left="5760" w:hanging="360"/>
      </w:pPr>
    </w:lvl>
    <w:lvl w:ilvl="8" w:tplc="7048D3C8">
      <w:start w:val="1"/>
      <w:numFmt w:val="lowerRoman"/>
      <w:lvlText w:val="%9."/>
      <w:lvlJc w:val="right"/>
      <w:pPr>
        <w:ind w:left="6480" w:hanging="180"/>
      </w:pPr>
    </w:lvl>
  </w:abstractNum>
  <w:num w:numId="1" w16cid:durableId="1934581876">
    <w:abstractNumId w:val="2"/>
  </w:num>
  <w:num w:numId="2" w16cid:durableId="1469201928">
    <w:abstractNumId w:val="1"/>
  </w:num>
  <w:num w:numId="3" w16cid:durableId="1429349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486297A"/>
    <w:rsid w:val="000B2988"/>
    <w:rsid w:val="0022556E"/>
    <w:rsid w:val="00321814"/>
    <w:rsid w:val="00486EEE"/>
    <w:rsid w:val="004B0633"/>
    <w:rsid w:val="004E430A"/>
    <w:rsid w:val="005B1424"/>
    <w:rsid w:val="00785EF5"/>
    <w:rsid w:val="007C219A"/>
    <w:rsid w:val="008B2351"/>
    <w:rsid w:val="009E0F57"/>
    <w:rsid w:val="00BF460A"/>
    <w:rsid w:val="0179B150"/>
    <w:rsid w:val="02405DF5"/>
    <w:rsid w:val="03845D66"/>
    <w:rsid w:val="048A433F"/>
    <w:rsid w:val="05032DBA"/>
    <w:rsid w:val="050CDFCB"/>
    <w:rsid w:val="069EFE1B"/>
    <w:rsid w:val="070C91D6"/>
    <w:rsid w:val="0795B0C8"/>
    <w:rsid w:val="07E6A461"/>
    <w:rsid w:val="0B076B39"/>
    <w:rsid w:val="0B84418D"/>
    <w:rsid w:val="0F29E549"/>
    <w:rsid w:val="140CCBD6"/>
    <w:rsid w:val="1CF07499"/>
    <w:rsid w:val="1CFC3AB1"/>
    <w:rsid w:val="1D8E05AD"/>
    <w:rsid w:val="1F42E59F"/>
    <w:rsid w:val="216AEFF3"/>
    <w:rsid w:val="243B0312"/>
    <w:rsid w:val="278BB14A"/>
    <w:rsid w:val="28C36EF4"/>
    <w:rsid w:val="2F7DB5B9"/>
    <w:rsid w:val="2FCC1AFF"/>
    <w:rsid w:val="2FF7B7FE"/>
    <w:rsid w:val="360770F3"/>
    <w:rsid w:val="381F9A35"/>
    <w:rsid w:val="390B6FA2"/>
    <w:rsid w:val="3E68B3BC"/>
    <w:rsid w:val="3F44E2CB"/>
    <w:rsid w:val="4321CD11"/>
    <w:rsid w:val="44A61A77"/>
    <w:rsid w:val="4B6EB01A"/>
    <w:rsid w:val="4CC386B6"/>
    <w:rsid w:val="549A18D1"/>
    <w:rsid w:val="55EEDB9D"/>
    <w:rsid w:val="564C488A"/>
    <w:rsid w:val="569DD977"/>
    <w:rsid w:val="578AABFE"/>
    <w:rsid w:val="59E277BE"/>
    <w:rsid w:val="5E146738"/>
    <w:rsid w:val="5E2703D0"/>
    <w:rsid w:val="6593D444"/>
    <w:rsid w:val="672FA4A5"/>
    <w:rsid w:val="6BB30B20"/>
    <w:rsid w:val="6E75DAE5"/>
    <w:rsid w:val="6ECE05E4"/>
    <w:rsid w:val="6FCE48E9"/>
    <w:rsid w:val="716A194A"/>
    <w:rsid w:val="71A1AD12"/>
    <w:rsid w:val="7486297A"/>
    <w:rsid w:val="74C34DA0"/>
    <w:rsid w:val="773BEFD6"/>
    <w:rsid w:val="77D95ACE"/>
    <w:rsid w:val="78AC07DE"/>
    <w:rsid w:val="795967A2"/>
    <w:rsid w:val="79752B2F"/>
    <w:rsid w:val="7A8B95BF"/>
    <w:rsid w:val="7CACCBF1"/>
    <w:rsid w:val="7D1F56D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37C33"/>
  <w15:chartTrackingRefBased/>
  <w15:docId w15:val="{208E57A5-9DAC-431C-BB00-256FED0FF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2237</Words>
  <Characters>12753</Characters>
  <Application>Microsoft Office Word</Application>
  <DocSecurity>4</DocSecurity>
  <Lines>106</Lines>
  <Paragraphs>29</Paragraphs>
  <ScaleCrop>false</ScaleCrop>
  <Company/>
  <LinksUpToDate>false</LinksUpToDate>
  <CharactersWithSpaces>14961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al.diallo.fanta</dc:creator>
  <cp:keywords/>
  <dc:description/>
  <cp:lastModifiedBy>al.diallo.fanta</cp:lastModifiedBy>
  <cp:revision>6</cp:revision>
  <dcterms:created xsi:type="dcterms:W3CDTF">2022-06-09T22:26:00Z</dcterms:created>
  <dcterms:modified xsi:type="dcterms:W3CDTF">2022-06-17T22:39:00Z</dcterms:modified>
</cp:coreProperties>
</file>