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F82E34" w14:textId="77777777" w:rsidR="003B0BF2" w:rsidRPr="006E4EE8" w:rsidRDefault="003B0BF2" w:rsidP="003B0BF2">
      <w:pPr>
        <w:jc w:val="center"/>
        <w:rPr>
          <w:b/>
        </w:rPr>
      </w:pPr>
    </w:p>
    <w:p w14:paraId="48934C73" w14:textId="77777777" w:rsidR="003B0BF2" w:rsidRPr="006E4EE8" w:rsidRDefault="003B0BF2" w:rsidP="003B0BF2">
      <w:pPr>
        <w:jc w:val="center"/>
        <w:rPr>
          <w:b/>
        </w:rPr>
      </w:pPr>
    </w:p>
    <w:p w14:paraId="5CF834CA" w14:textId="77777777" w:rsidR="003B0BF2" w:rsidRPr="006E4EE8" w:rsidRDefault="003B0BF2" w:rsidP="003B0BF2">
      <w:pPr>
        <w:jc w:val="center"/>
        <w:rPr>
          <w:b/>
        </w:rPr>
      </w:pPr>
    </w:p>
    <w:p w14:paraId="6D5E882E" w14:textId="77777777" w:rsidR="003B0BF2" w:rsidRPr="006E4EE8" w:rsidRDefault="003B0BF2" w:rsidP="003B0BF2">
      <w:pPr>
        <w:jc w:val="center"/>
        <w:rPr>
          <w:b/>
        </w:rPr>
      </w:pPr>
    </w:p>
    <w:p w14:paraId="07837784" w14:textId="77777777" w:rsidR="003B0BF2" w:rsidRPr="006E4EE8" w:rsidRDefault="003B0BF2" w:rsidP="003B0BF2">
      <w:pPr>
        <w:jc w:val="center"/>
        <w:rPr>
          <w:b/>
        </w:rPr>
      </w:pPr>
    </w:p>
    <w:p w14:paraId="0722816B" w14:textId="77777777" w:rsidR="003B0BF2" w:rsidRPr="006E4EE8" w:rsidRDefault="003B0BF2" w:rsidP="003B0BF2">
      <w:pPr>
        <w:jc w:val="center"/>
        <w:rPr>
          <w:b/>
        </w:rPr>
      </w:pPr>
    </w:p>
    <w:p w14:paraId="0DA97BC5" w14:textId="77777777" w:rsidR="003B0BF2" w:rsidRPr="006E4EE8" w:rsidRDefault="003B0BF2" w:rsidP="003B0BF2">
      <w:pPr>
        <w:jc w:val="center"/>
        <w:rPr>
          <w:b/>
        </w:rPr>
      </w:pPr>
    </w:p>
    <w:p w14:paraId="44E9362E" w14:textId="0CD7F919" w:rsidR="003B0BF2" w:rsidRDefault="00B15E53" w:rsidP="00530FD5">
      <w:pPr>
        <w:jc w:val="center"/>
        <w:rPr>
          <w:bCs/>
        </w:rPr>
      </w:pPr>
      <w:r>
        <w:rPr>
          <w:bCs/>
        </w:rPr>
        <w:t>Christina White</w:t>
      </w:r>
    </w:p>
    <w:p w14:paraId="4F3EEB93" w14:textId="68EEBCA0" w:rsidR="00BD67F6" w:rsidRPr="00BD67F6" w:rsidRDefault="00BD67F6" w:rsidP="00530FD5">
      <w:pPr>
        <w:jc w:val="center"/>
        <w:rPr>
          <w:bCs/>
        </w:rPr>
      </w:pPr>
      <w:r>
        <w:rPr>
          <w:bCs/>
        </w:rPr>
        <w:t>Portfolio Project</w:t>
      </w:r>
    </w:p>
    <w:p w14:paraId="5D3AE5B0" w14:textId="3C06A74D" w:rsidR="003B0BF2" w:rsidRPr="00BD67F6" w:rsidRDefault="003B0BF2" w:rsidP="00530FD5">
      <w:pPr>
        <w:jc w:val="center"/>
        <w:rPr>
          <w:bCs/>
        </w:rPr>
      </w:pPr>
      <w:r w:rsidRPr="00BD67F6">
        <w:rPr>
          <w:bCs/>
        </w:rPr>
        <w:t xml:space="preserve">MATH201 </w:t>
      </w:r>
      <w:r w:rsidR="00A40068" w:rsidRPr="00BD67F6">
        <w:rPr>
          <w:bCs/>
        </w:rPr>
        <w:t>College Mathematics</w:t>
      </w:r>
      <w:r w:rsidR="00BD67F6">
        <w:rPr>
          <w:bCs/>
        </w:rPr>
        <w:t>:</w:t>
      </w:r>
      <w:r w:rsidR="00A40068" w:rsidRPr="00BD67F6">
        <w:rPr>
          <w:bCs/>
        </w:rPr>
        <w:t xml:space="preserve"> </w:t>
      </w:r>
      <w:r w:rsidRPr="00BD67F6">
        <w:rPr>
          <w:bCs/>
        </w:rPr>
        <w:t>Quantitative Reasoning</w:t>
      </w:r>
    </w:p>
    <w:p w14:paraId="508A724D" w14:textId="0E23700E" w:rsidR="003B0BF2" w:rsidRDefault="00AF1EBA" w:rsidP="00530FD5">
      <w:pPr>
        <w:jc w:val="center"/>
        <w:rPr>
          <w:bCs/>
        </w:rPr>
      </w:pPr>
      <w:proofErr w:type="spellStart"/>
      <w:r>
        <w:rPr>
          <w:bCs/>
        </w:rPr>
        <w:t>Kaeli</w:t>
      </w:r>
      <w:proofErr w:type="spellEnd"/>
      <w:r>
        <w:rPr>
          <w:bCs/>
        </w:rPr>
        <w:t xml:space="preserve"> (KB) Gardner</w:t>
      </w:r>
    </w:p>
    <w:p w14:paraId="514F948A" w14:textId="7FDD8046" w:rsidR="00BD67F6" w:rsidRPr="006E4EE8" w:rsidRDefault="00B15E53" w:rsidP="00530FD5">
      <w:pPr>
        <w:jc w:val="center"/>
        <w:rPr>
          <w:b/>
        </w:rPr>
      </w:pPr>
      <w:r>
        <w:rPr>
          <w:bCs/>
        </w:rPr>
        <w:t>11/11/2022</w:t>
      </w:r>
    </w:p>
    <w:p w14:paraId="163ACC56" w14:textId="77777777" w:rsidR="003B0BF2" w:rsidRPr="006E4EE8" w:rsidRDefault="003B0BF2" w:rsidP="00530FD5">
      <w:pPr>
        <w:jc w:val="center"/>
        <w:rPr>
          <w:b/>
        </w:rPr>
      </w:pPr>
    </w:p>
    <w:p w14:paraId="518C425C" w14:textId="77777777" w:rsidR="003B0BF2" w:rsidRPr="006E4EE8" w:rsidRDefault="003B0BF2" w:rsidP="003B0BF2">
      <w:pPr>
        <w:jc w:val="center"/>
        <w:rPr>
          <w:b/>
        </w:rPr>
      </w:pPr>
    </w:p>
    <w:p w14:paraId="392EEC41" w14:textId="77777777" w:rsidR="003B0BF2" w:rsidRPr="006E4EE8" w:rsidRDefault="003B0BF2" w:rsidP="003B0BF2">
      <w:pPr>
        <w:jc w:val="center"/>
        <w:rPr>
          <w:b/>
        </w:rPr>
      </w:pPr>
    </w:p>
    <w:p w14:paraId="6AD61A8D" w14:textId="77777777" w:rsidR="003B0BF2" w:rsidRPr="006E4EE8" w:rsidRDefault="003B0BF2" w:rsidP="003B0BF2">
      <w:pPr>
        <w:jc w:val="center"/>
        <w:rPr>
          <w:b/>
        </w:rPr>
      </w:pPr>
    </w:p>
    <w:p w14:paraId="5F681D58" w14:textId="77777777" w:rsidR="003B0BF2" w:rsidRPr="006E4EE8" w:rsidRDefault="003B0BF2" w:rsidP="003B0BF2">
      <w:pPr>
        <w:jc w:val="center"/>
        <w:rPr>
          <w:b/>
        </w:rPr>
      </w:pPr>
    </w:p>
    <w:p w14:paraId="3DBF5719" w14:textId="77777777" w:rsidR="003B0BF2" w:rsidRPr="006E4EE8" w:rsidRDefault="003B0BF2" w:rsidP="003B0BF2">
      <w:pPr>
        <w:jc w:val="center"/>
        <w:rPr>
          <w:b/>
        </w:rPr>
      </w:pPr>
    </w:p>
    <w:p w14:paraId="5EB818BC" w14:textId="5DA2DCEA" w:rsidR="00064627" w:rsidRDefault="00064627" w:rsidP="00CD6C05">
      <w:pPr>
        <w:pStyle w:val="Heading2"/>
        <w:rPr>
          <w:rFonts w:ascii="Times New Roman" w:hAnsi="Times New Roman" w:cs="Times New Roman"/>
          <w:color w:val="auto"/>
          <w:szCs w:val="24"/>
        </w:rPr>
      </w:pPr>
      <w:r>
        <w:rPr>
          <w:rFonts w:ascii="Times New Roman" w:hAnsi="Times New Roman" w:cs="Times New Roman"/>
          <w:color w:val="auto"/>
          <w:szCs w:val="24"/>
        </w:rPr>
        <w:lastRenderedPageBreak/>
        <w:t>I</w:t>
      </w:r>
      <w:r w:rsidR="006F5C8F">
        <w:rPr>
          <w:rFonts w:ascii="Times New Roman" w:hAnsi="Times New Roman" w:cs="Times New Roman"/>
          <w:color w:val="auto"/>
          <w:szCs w:val="24"/>
        </w:rPr>
        <w:t>ntroduction</w:t>
      </w:r>
    </w:p>
    <w:p w14:paraId="4C01F412" w14:textId="10CFC81B" w:rsidR="006F5C8F" w:rsidRDefault="006F5C8F" w:rsidP="006F5C8F">
      <w:pPr>
        <w:pStyle w:val="ListParagraph"/>
        <w:numPr>
          <w:ilvl w:val="0"/>
          <w:numId w:val="48"/>
        </w:numPr>
        <w:rPr>
          <w:rFonts w:ascii="Times New Roman" w:hAnsi="Times New Roman" w:cs="Times New Roman"/>
          <w:sz w:val="24"/>
          <w:szCs w:val="24"/>
        </w:rPr>
      </w:pPr>
      <w:r w:rsidRPr="006F5C8F">
        <w:rPr>
          <w:rFonts w:ascii="Times New Roman" w:hAnsi="Times New Roman" w:cs="Times New Roman"/>
          <w:sz w:val="24"/>
          <w:szCs w:val="24"/>
        </w:rPr>
        <w:t xml:space="preserve">In this </w:t>
      </w:r>
      <w:r>
        <w:rPr>
          <w:rFonts w:ascii="Times New Roman" w:hAnsi="Times New Roman" w:cs="Times New Roman"/>
          <w:sz w:val="24"/>
          <w:szCs w:val="24"/>
        </w:rPr>
        <w:t xml:space="preserve">space provide three to five sentences on the purpose of this portfolio project. </w:t>
      </w:r>
    </w:p>
    <w:p w14:paraId="0E3C6198" w14:textId="4EE7BC35" w:rsidR="00BA729F" w:rsidRPr="006F5C8F" w:rsidRDefault="00BA729F" w:rsidP="00BA729F">
      <w:pPr>
        <w:pStyle w:val="ListParagraph"/>
        <w:rPr>
          <w:rFonts w:ascii="Times New Roman" w:hAnsi="Times New Roman" w:cs="Times New Roman"/>
          <w:sz w:val="24"/>
          <w:szCs w:val="24"/>
        </w:rPr>
      </w:pPr>
      <w:r>
        <w:rPr>
          <w:rFonts w:ascii="Times New Roman" w:hAnsi="Times New Roman" w:cs="Times New Roman"/>
          <w:sz w:val="24"/>
          <w:szCs w:val="24"/>
        </w:rPr>
        <w:t>The purpose of the Portfolio Project is to help budget the monthly expenses. Portfolio Project will show how to calculate all the monthly expenses in percentages. Once the monthly expenses are broken down, then apply the monthly expenses using the 50-30-20 rule.</w:t>
      </w:r>
    </w:p>
    <w:p w14:paraId="42B258C5" w14:textId="427B00DC" w:rsidR="00064627" w:rsidRDefault="00F77C32" w:rsidP="00CD6C05">
      <w:pPr>
        <w:pStyle w:val="Heading2"/>
        <w:rPr>
          <w:rFonts w:ascii="Times New Roman" w:hAnsi="Times New Roman" w:cs="Times New Roman"/>
          <w:color w:val="auto"/>
          <w:szCs w:val="24"/>
        </w:rPr>
      </w:pPr>
      <w:r>
        <w:rPr>
          <w:rFonts w:ascii="Times New Roman" w:hAnsi="Times New Roman" w:cs="Times New Roman"/>
          <w:color w:val="auto"/>
          <w:szCs w:val="24"/>
        </w:rPr>
        <w:t xml:space="preserve"> </w:t>
      </w:r>
    </w:p>
    <w:p w14:paraId="7243F097" w14:textId="5799CF4B" w:rsidR="00FF4144" w:rsidRPr="00FF4144" w:rsidRDefault="00FF4144" w:rsidP="00CD6C05">
      <w:pPr>
        <w:pStyle w:val="Heading2"/>
        <w:rPr>
          <w:rFonts w:ascii="Times New Roman" w:hAnsi="Times New Roman" w:cs="Times New Roman"/>
          <w:color w:val="auto"/>
          <w:szCs w:val="24"/>
        </w:rPr>
      </w:pPr>
      <w:r w:rsidRPr="00FF4144">
        <w:rPr>
          <w:rFonts w:ascii="Times New Roman" w:hAnsi="Times New Roman" w:cs="Times New Roman"/>
          <w:color w:val="auto"/>
          <w:szCs w:val="24"/>
        </w:rPr>
        <w:t>The highlighted areas should be deleted before submission</w:t>
      </w:r>
      <w:r w:rsidR="00E20558">
        <w:rPr>
          <w:rFonts w:ascii="Times New Roman" w:hAnsi="Times New Roman" w:cs="Times New Roman"/>
          <w:color w:val="auto"/>
          <w:szCs w:val="24"/>
        </w:rPr>
        <w:t xml:space="preserve"> as they are directions</w:t>
      </w:r>
      <w:r w:rsidRPr="00FF4144">
        <w:rPr>
          <w:rFonts w:ascii="Times New Roman" w:hAnsi="Times New Roman" w:cs="Times New Roman"/>
          <w:color w:val="auto"/>
          <w:szCs w:val="24"/>
        </w:rPr>
        <w:t xml:space="preserve">. </w:t>
      </w:r>
    </w:p>
    <w:p w14:paraId="03EC0926" w14:textId="200433FC" w:rsidR="00CD6C05" w:rsidRPr="006E4EE8" w:rsidRDefault="004E5C7B" w:rsidP="00CD6C05">
      <w:pPr>
        <w:pStyle w:val="Heading2"/>
        <w:rPr>
          <w:rFonts w:ascii="Times New Roman" w:hAnsi="Times New Roman" w:cs="Times New Roman"/>
          <w:szCs w:val="24"/>
        </w:rPr>
      </w:pPr>
      <w:r>
        <w:rPr>
          <w:rFonts w:ascii="Times New Roman" w:hAnsi="Times New Roman" w:cs="Times New Roman"/>
          <w:szCs w:val="24"/>
        </w:rPr>
        <w:t xml:space="preserve">Week 2: </w:t>
      </w:r>
      <w:r w:rsidR="00BB4379">
        <w:rPr>
          <w:rFonts w:ascii="Times New Roman" w:hAnsi="Times New Roman" w:cs="Times New Roman"/>
          <w:szCs w:val="24"/>
        </w:rPr>
        <w:t xml:space="preserve">Part 1 - </w:t>
      </w:r>
      <w:r w:rsidR="00AE70AA" w:rsidRPr="006E4EE8">
        <w:rPr>
          <w:rFonts w:ascii="Times New Roman" w:hAnsi="Times New Roman" w:cs="Times New Roman"/>
          <w:szCs w:val="24"/>
        </w:rPr>
        <w:t>Budget Basics</w:t>
      </w:r>
    </w:p>
    <w:p w14:paraId="4DBD6286" w14:textId="117CE7C9" w:rsidR="000A7599" w:rsidRPr="00BA729F" w:rsidRDefault="000A7599" w:rsidP="00BA729F">
      <w:pPr>
        <w:rPr>
          <w:highlight w:val="yellow"/>
        </w:rPr>
      </w:pPr>
    </w:p>
    <w:p w14:paraId="64E787F1" w14:textId="77777777" w:rsidR="00732E6B" w:rsidRDefault="00732E6B" w:rsidP="001E326A">
      <w:pPr>
        <w:rPr>
          <w:b/>
        </w:rPr>
      </w:pPr>
    </w:p>
    <w:p w14:paraId="30227F49" w14:textId="0DADF047" w:rsidR="001E326A" w:rsidRPr="00530FD5" w:rsidRDefault="001E326A" w:rsidP="001E326A">
      <w:pPr>
        <w:rPr>
          <w:b/>
        </w:rPr>
      </w:pPr>
      <w:r w:rsidRPr="006E4EE8">
        <w:rPr>
          <w:b/>
        </w:rPr>
        <w:t>Budget Basics</w:t>
      </w:r>
    </w:p>
    <w:p w14:paraId="5D144FF0" w14:textId="5413634E" w:rsidR="001E326A" w:rsidRDefault="001E326A" w:rsidP="00C6183A">
      <w:pPr>
        <w:pStyle w:val="ListParagraph"/>
        <w:numPr>
          <w:ilvl w:val="0"/>
          <w:numId w:val="6"/>
        </w:numPr>
        <w:rPr>
          <w:rFonts w:ascii="Times New Roman" w:hAnsi="Times New Roman" w:cs="Times New Roman"/>
          <w:b/>
          <w:sz w:val="24"/>
          <w:szCs w:val="24"/>
        </w:rPr>
      </w:pPr>
      <w:r w:rsidRPr="006E4EE8">
        <w:rPr>
          <w:rFonts w:ascii="Times New Roman" w:hAnsi="Times New Roman" w:cs="Times New Roman"/>
          <w:b/>
          <w:sz w:val="24"/>
          <w:szCs w:val="24"/>
        </w:rPr>
        <w:t>Monthly N</w:t>
      </w:r>
      <w:r w:rsidR="00C6183A">
        <w:rPr>
          <w:rFonts w:ascii="Times New Roman" w:hAnsi="Times New Roman" w:cs="Times New Roman"/>
          <w:b/>
          <w:sz w:val="24"/>
          <w:szCs w:val="24"/>
        </w:rPr>
        <w:t>et Pay</w:t>
      </w:r>
    </w:p>
    <w:p w14:paraId="78842470" w14:textId="66CCF013" w:rsidR="00C6183A" w:rsidRPr="00C6183A" w:rsidRDefault="00C6183A" w:rsidP="00C6183A">
      <w:pPr>
        <w:pStyle w:val="ListParagraph"/>
        <w:rPr>
          <w:rFonts w:ascii="Times New Roman" w:hAnsi="Times New Roman" w:cs="Times New Roman"/>
          <w:b/>
          <w:sz w:val="24"/>
          <w:szCs w:val="24"/>
        </w:rPr>
      </w:pPr>
      <w:r>
        <w:rPr>
          <w:rFonts w:ascii="Times New Roman" w:hAnsi="Times New Roman" w:cs="Times New Roman"/>
          <w:b/>
          <w:sz w:val="24"/>
          <w:szCs w:val="24"/>
        </w:rPr>
        <w:t xml:space="preserve">                                     Medical Billing Coder</w:t>
      </w:r>
    </w:p>
    <w:tbl>
      <w:tblPr>
        <w:tblW w:w="7280" w:type="dxa"/>
        <w:jc w:val="center"/>
        <w:tblLook w:val="04A0" w:firstRow="1" w:lastRow="0" w:firstColumn="1" w:lastColumn="0" w:noHBand="0" w:noVBand="1"/>
      </w:tblPr>
      <w:tblGrid>
        <w:gridCol w:w="3680"/>
        <w:gridCol w:w="3600"/>
      </w:tblGrid>
      <w:tr w:rsidR="001E326A" w:rsidRPr="006E4EE8" w14:paraId="3C388B66" w14:textId="77777777" w:rsidTr="009064A8">
        <w:trPr>
          <w:trHeight w:val="430"/>
          <w:tblHeader/>
          <w:jc w:val="center"/>
        </w:trPr>
        <w:tc>
          <w:tcPr>
            <w:tcW w:w="7280" w:type="dxa"/>
            <w:gridSpan w:val="2"/>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3FB5CAF9" w14:textId="77777777" w:rsidR="001E326A" w:rsidRPr="006E4EE8" w:rsidRDefault="001E326A" w:rsidP="009064A8">
            <w:pPr>
              <w:spacing w:after="0" w:line="360" w:lineRule="auto"/>
              <w:jc w:val="center"/>
              <w:rPr>
                <w:b/>
                <w:bCs/>
                <w:color w:val="000000"/>
              </w:rPr>
            </w:pPr>
            <w:r w:rsidRPr="006E4EE8">
              <w:rPr>
                <w:b/>
                <w:bCs/>
                <w:color w:val="000000"/>
              </w:rPr>
              <w:t>Income</w:t>
            </w:r>
          </w:p>
        </w:tc>
      </w:tr>
      <w:tr w:rsidR="001E326A" w:rsidRPr="006E4EE8" w14:paraId="3BF396A7" w14:textId="77777777" w:rsidTr="009064A8">
        <w:trPr>
          <w:trHeight w:val="600"/>
          <w:tblHeader/>
          <w:jc w:val="center"/>
        </w:trPr>
        <w:tc>
          <w:tcPr>
            <w:tcW w:w="3680" w:type="dxa"/>
            <w:tcBorders>
              <w:top w:val="nil"/>
              <w:left w:val="single" w:sz="8" w:space="0" w:color="auto"/>
              <w:bottom w:val="single" w:sz="4" w:space="0" w:color="auto"/>
              <w:right w:val="single" w:sz="4" w:space="0" w:color="auto"/>
            </w:tcBorders>
            <w:shd w:val="clear" w:color="auto" w:fill="auto"/>
            <w:vAlign w:val="center"/>
            <w:hideMark/>
          </w:tcPr>
          <w:p w14:paraId="604892D5" w14:textId="77777777" w:rsidR="001E326A" w:rsidRPr="006E4EE8" w:rsidRDefault="001E326A" w:rsidP="009064A8">
            <w:pPr>
              <w:spacing w:after="0" w:line="360" w:lineRule="auto"/>
              <w:jc w:val="center"/>
              <w:rPr>
                <w:color w:val="000000"/>
              </w:rPr>
            </w:pPr>
            <w:r w:rsidRPr="006E4EE8">
              <w:rPr>
                <w:color w:val="000000"/>
              </w:rPr>
              <w:t>Annual Salary:</w:t>
            </w:r>
          </w:p>
        </w:tc>
        <w:tc>
          <w:tcPr>
            <w:tcW w:w="3600" w:type="dxa"/>
            <w:tcBorders>
              <w:top w:val="nil"/>
              <w:left w:val="nil"/>
              <w:bottom w:val="single" w:sz="4" w:space="0" w:color="auto"/>
              <w:right w:val="single" w:sz="8" w:space="0" w:color="auto"/>
            </w:tcBorders>
            <w:shd w:val="clear" w:color="auto" w:fill="auto"/>
            <w:noWrap/>
            <w:vAlign w:val="bottom"/>
            <w:hideMark/>
          </w:tcPr>
          <w:p w14:paraId="5B35D9DB" w14:textId="33480E67" w:rsidR="001E326A" w:rsidRPr="00C6183A" w:rsidRDefault="001E326A" w:rsidP="009064A8">
            <w:pPr>
              <w:spacing w:after="0" w:line="360" w:lineRule="auto"/>
              <w:rPr>
                <w:b/>
                <w:bCs/>
                <w:color w:val="000000"/>
              </w:rPr>
            </w:pPr>
            <w:r w:rsidRPr="006E4EE8">
              <w:rPr>
                <w:color w:val="000000"/>
              </w:rPr>
              <w:t>$</w:t>
            </w:r>
            <w:r w:rsidR="00C6183A">
              <w:rPr>
                <w:b/>
                <w:bCs/>
                <w:color w:val="000000"/>
              </w:rPr>
              <w:t>47,200</w:t>
            </w:r>
          </w:p>
        </w:tc>
      </w:tr>
      <w:tr w:rsidR="001E326A" w:rsidRPr="006E4EE8" w14:paraId="2DD979D1" w14:textId="77777777" w:rsidTr="009064A8">
        <w:trPr>
          <w:trHeight w:val="746"/>
          <w:tblHeader/>
          <w:jc w:val="center"/>
        </w:trPr>
        <w:tc>
          <w:tcPr>
            <w:tcW w:w="3680" w:type="dxa"/>
            <w:tcBorders>
              <w:top w:val="nil"/>
              <w:left w:val="single" w:sz="8" w:space="0" w:color="auto"/>
              <w:bottom w:val="single" w:sz="4" w:space="0" w:color="auto"/>
              <w:right w:val="single" w:sz="4" w:space="0" w:color="auto"/>
            </w:tcBorders>
            <w:shd w:val="clear" w:color="auto" w:fill="auto"/>
            <w:vAlign w:val="center"/>
            <w:hideMark/>
          </w:tcPr>
          <w:p w14:paraId="61CD6A5B" w14:textId="77777777" w:rsidR="00530FD5" w:rsidRDefault="001E326A" w:rsidP="009064A8">
            <w:pPr>
              <w:spacing w:after="0" w:line="360" w:lineRule="auto"/>
              <w:jc w:val="center"/>
              <w:rPr>
                <w:color w:val="000000"/>
              </w:rPr>
            </w:pPr>
            <w:r w:rsidRPr="006E4EE8">
              <w:rPr>
                <w:color w:val="000000"/>
              </w:rPr>
              <w:t xml:space="preserve">Gross </w:t>
            </w:r>
            <w:r w:rsidR="00B13FAA" w:rsidRPr="006E4EE8">
              <w:rPr>
                <w:color w:val="000000"/>
              </w:rPr>
              <w:t>M</w:t>
            </w:r>
            <w:r w:rsidRPr="006E4EE8">
              <w:rPr>
                <w:color w:val="000000"/>
              </w:rPr>
              <w:t xml:space="preserve">onthly </w:t>
            </w:r>
            <w:r w:rsidR="00B13FAA" w:rsidRPr="006E4EE8">
              <w:rPr>
                <w:color w:val="000000"/>
              </w:rPr>
              <w:t>P</w:t>
            </w:r>
            <w:r w:rsidRPr="006E4EE8">
              <w:rPr>
                <w:color w:val="000000"/>
              </w:rPr>
              <w:t xml:space="preserve">ay </w:t>
            </w:r>
          </w:p>
          <w:p w14:paraId="0AE75452" w14:textId="1BB34D0F" w:rsidR="001E326A" w:rsidRPr="006E4EE8" w:rsidRDefault="001E326A" w:rsidP="009064A8">
            <w:pPr>
              <w:spacing w:after="0" w:line="360" w:lineRule="auto"/>
              <w:jc w:val="center"/>
              <w:rPr>
                <w:color w:val="000000"/>
              </w:rPr>
            </w:pPr>
            <w:r w:rsidRPr="006E4EE8">
              <w:rPr>
                <w:color w:val="000000"/>
              </w:rPr>
              <w:t>(</w:t>
            </w:r>
            <w:r w:rsidR="00030993" w:rsidRPr="006E4EE8">
              <w:rPr>
                <w:color w:val="000000"/>
              </w:rPr>
              <w:t>Annual</w:t>
            </w:r>
            <w:r w:rsidRPr="006E4EE8">
              <w:rPr>
                <w:color w:val="000000"/>
              </w:rPr>
              <w:t xml:space="preserve"> salary divided by 12):</w:t>
            </w:r>
          </w:p>
        </w:tc>
        <w:tc>
          <w:tcPr>
            <w:tcW w:w="3600" w:type="dxa"/>
            <w:tcBorders>
              <w:top w:val="nil"/>
              <w:left w:val="nil"/>
              <w:bottom w:val="single" w:sz="4" w:space="0" w:color="auto"/>
              <w:right w:val="single" w:sz="8" w:space="0" w:color="auto"/>
            </w:tcBorders>
            <w:shd w:val="clear" w:color="auto" w:fill="auto"/>
            <w:noWrap/>
            <w:vAlign w:val="bottom"/>
            <w:hideMark/>
          </w:tcPr>
          <w:p w14:paraId="679A847C" w14:textId="6A6017E7" w:rsidR="001E326A" w:rsidRPr="00C6183A" w:rsidRDefault="001E326A" w:rsidP="009064A8">
            <w:pPr>
              <w:spacing w:after="0" w:line="360" w:lineRule="auto"/>
              <w:rPr>
                <w:b/>
                <w:bCs/>
                <w:color w:val="000000"/>
              </w:rPr>
            </w:pPr>
            <w:r w:rsidRPr="006E4EE8">
              <w:rPr>
                <w:color w:val="000000"/>
              </w:rPr>
              <w:t>$</w:t>
            </w:r>
            <w:r w:rsidR="00C6183A">
              <w:rPr>
                <w:b/>
                <w:bCs/>
                <w:color w:val="000000"/>
              </w:rPr>
              <w:t>3,933.33</w:t>
            </w:r>
          </w:p>
        </w:tc>
      </w:tr>
      <w:tr w:rsidR="001E326A" w:rsidRPr="006E4EE8" w14:paraId="26FE6015" w14:textId="77777777" w:rsidTr="009064A8">
        <w:trPr>
          <w:trHeight w:val="1340"/>
          <w:tblHeader/>
          <w:jc w:val="center"/>
        </w:trPr>
        <w:tc>
          <w:tcPr>
            <w:tcW w:w="3680" w:type="dxa"/>
            <w:tcBorders>
              <w:top w:val="nil"/>
              <w:left w:val="single" w:sz="8" w:space="0" w:color="auto"/>
              <w:bottom w:val="single" w:sz="8" w:space="0" w:color="auto"/>
              <w:right w:val="single" w:sz="4" w:space="0" w:color="auto"/>
            </w:tcBorders>
            <w:shd w:val="clear" w:color="auto" w:fill="auto"/>
            <w:vAlign w:val="center"/>
            <w:hideMark/>
          </w:tcPr>
          <w:p w14:paraId="0B230891" w14:textId="39D75885" w:rsidR="001E326A" w:rsidRPr="006E4EE8" w:rsidRDefault="001E326A" w:rsidP="009064A8">
            <w:pPr>
              <w:spacing w:after="0" w:line="360" w:lineRule="auto"/>
              <w:jc w:val="center"/>
              <w:rPr>
                <w:color w:val="000000"/>
              </w:rPr>
            </w:pPr>
            <w:r w:rsidRPr="006E4EE8">
              <w:rPr>
                <w:color w:val="000000"/>
              </w:rPr>
              <w:t xml:space="preserve">Monthly </w:t>
            </w:r>
            <w:r w:rsidR="00B13FAA" w:rsidRPr="006E4EE8">
              <w:rPr>
                <w:color w:val="000000"/>
              </w:rPr>
              <w:t>N</w:t>
            </w:r>
            <w:r w:rsidRPr="006E4EE8">
              <w:rPr>
                <w:color w:val="000000"/>
              </w:rPr>
              <w:t xml:space="preserve">et (take-home) </w:t>
            </w:r>
            <w:r w:rsidR="00B13FAA" w:rsidRPr="006E4EE8">
              <w:rPr>
                <w:color w:val="000000"/>
              </w:rPr>
              <w:t>P</w:t>
            </w:r>
            <w:r w:rsidRPr="006E4EE8">
              <w:rPr>
                <w:color w:val="000000"/>
              </w:rPr>
              <w:t>ay (</w:t>
            </w:r>
            <w:r w:rsidR="00030993">
              <w:rPr>
                <w:color w:val="000000"/>
              </w:rPr>
              <w:t>G</w:t>
            </w:r>
            <w:r w:rsidRPr="006E4EE8">
              <w:rPr>
                <w:color w:val="000000"/>
              </w:rPr>
              <w:t>ross monthly pay minus income taxes, FICA taxes, and health insurance deductions)</w:t>
            </w:r>
          </w:p>
        </w:tc>
        <w:tc>
          <w:tcPr>
            <w:tcW w:w="3600" w:type="dxa"/>
            <w:tcBorders>
              <w:top w:val="nil"/>
              <w:left w:val="nil"/>
              <w:bottom w:val="single" w:sz="8" w:space="0" w:color="auto"/>
              <w:right w:val="single" w:sz="8" w:space="0" w:color="auto"/>
            </w:tcBorders>
            <w:shd w:val="clear" w:color="auto" w:fill="auto"/>
            <w:noWrap/>
            <w:vAlign w:val="bottom"/>
            <w:hideMark/>
          </w:tcPr>
          <w:p w14:paraId="5A0C5AA5" w14:textId="6CF9DB0D" w:rsidR="001E326A" w:rsidRPr="00C6183A" w:rsidRDefault="001E326A" w:rsidP="009064A8">
            <w:pPr>
              <w:spacing w:after="0" w:line="360" w:lineRule="auto"/>
              <w:rPr>
                <w:b/>
                <w:bCs/>
                <w:color w:val="000000"/>
              </w:rPr>
            </w:pPr>
            <w:r w:rsidRPr="006E4EE8">
              <w:rPr>
                <w:color w:val="000000"/>
              </w:rPr>
              <w:t>$</w:t>
            </w:r>
            <w:r w:rsidR="00C6183A">
              <w:rPr>
                <w:b/>
                <w:bCs/>
                <w:color w:val="000000"/>
              </w:rPr>
              <w:t>786.66</w:t>
            </w:r>
          </w:p>
        </w:tc>
      </w:tr>
    </w:tbl>
    <w:p w14:paraId="57C12E87" w14:textId="78408196" w:rsidR="001E326A" w:rsidRPr="006E4EE8" w:rsidRDefault="001E326A" w:rsidP="00BB4379">
      <w:pPr>
        <w:spacing w:line="240" w:lineRule="auto"/>
      </w:pPr>
    </w:p>
    <w:p w14:paraId="07F0EF15" w14:textId="071ACDED" w:rsidR="00FF4144" w:rsidRPr="007055B2" w:rsidRDefault="001E326A" w:rsidP="007055B2">
      <w:pPr>
        <w:pStyle w:val="ListParagraph"/>
        <w:numPr>
          <w:ilvl w:val="0"/>
          <w:numId w:val="6"/>
        </w:numPr>
        <w:rPr>
          <w:rFonts w:ascii="Times New Roman" w:hAnsi="Times New Roman" w:cs="Times New Roman"/>
          <w:b/>
          <w:sz w:val="24"/>
          <w:szCs w:val="24"/>
        </w:rPr>
      </w:pPr>
      <w:r w:rsidRPr="006E4EE8">
        <w:rPr>
          <w:rFonts w:ascii="Times New Roman" w:hAnsi="Times New Roman" w:cs="Times New Roman"/>
          <w:b/>
          <w:sz w:val="24"/>
          <w:szCs w:val="24"/>
        </w:rPr>
        <w:lastRenderedPageBreak/>
        <w:t>Monthly Expenses</w:t>
      </w:r>
    </w:p>
    <w:p w14:paraId="13301EE3" w14:textId="77777777" w:rsidR="009064A8" w:rsidRPr="006E4EE8" w:rsidRDefault="009064A8" w:rsidP="001E326A">
      <w:pPr>
        <w:rPr>
          <w:color w:val="000000" w:themeColor="text1"/>
        </w:rPr>
      </w:pPr>
    </w:p>
    <w:p w14:paraId="663BE434" w14:textId="62F302E3" w:rsidR="001E326A" w:rsidRPr="006E4EE8" w:rsidRDefault="001E326A" w:rsidP="001E326A">
      <w:pPr>
        <w:rPr>
          <w:b/>
        </w:rPr>
      </w:pPr>
      <w:r w:rsidRPr="006E4EE8">
        <w:rPr>
          <w:b/>
        </w:rPr>
        <w:t>T</w:t>
      </w:r>
      <w:r w:rsidR="00E6409B" w:rsidRPr="006E4EE8">
        <w:rPr>
          <w:b/>
        </w:rPr>
        <w:t>able</w:t>
      </w:r>
      <w:r w:rsidRPr="006E4EE8">
        <w:rPr>
          <w:b/>
        </w:rPr>
        <w:t xml:space="preserve"> 1: M</w:t>
      </w:r>
      <w:r w:rsidR="00E6409B" w:rsidRPr="006E4EE8">
        <w:rPr>
          <w:b/>
        </w:rPr>
        <w:t>onthly</w:t>
      </w:r>
      <w:r w:rsidRPr="006E4EE8">
        <w:rPr>
          <w:b/>
        </w:rPr>
        <w:t xml:space="preserve"> E</w:t>
      </w:r>
      <w:r w:rsidR="00E6409B" w:rsidRPr="006E4EE8">
        <w:rPr>
          <w:b/>
        </w:rPr>
        <w:t>xpenses</w:t>
      </w:r>
    </w:p>
    <w:tbl>
      <w:tblPr>
        <w:tblStyle w:val="TableGrid"/>
        <w:tblW w:w="5147" w:type="pct"/>
        <w:tblLook w:val="04A0" w:firstRow="1" w:lastRow="0" w:firstColumn="1" w:lastColumn="0" w:noHBand="0" w:noVBand="1"/>
        <w:tblCaption w:val="Table 1: Monthly Expenses "/>
        <w:tblDescription w:val="Table monthly Expenses"/>
      </w:tblPr>
      <w:tblGrid>
        <w:gridCol w:w="1676"/>
        <w:gridCol w:w="4618"/>
        <w:gridCol w:w="1527"/>
        <w:gridCol w:w="1804"/>
      </w:tblGrid>
      <w:tr w:rsidR="00E6409B" w:rsidRPr="007055B2" w14:paraId="6D8A00CB" w14:textId="77777777" w:rsidTr="00030993">
        <w:trPr>
          <w:tblHeader/>
        </w:trPr>
        <w:tc>
          <w:tcPr>
            <w:tcW w:w="5000" w:type="pct"/>
            <w:gridSpan w:val="4"/>
          </w:tcPr>
          <w:p w14:paraId="01B08FD1" w14:textId="38C6E120" w:rsidR="00E6409B" w:rsidRPr="007055B2" w:rsidRDefault="00E6409B" w:rsidP="00BB4379">
            <w:pPr>
              <w:pStyle w:val="ListParagraph"/>
              <w:spacing w:after="0" w:line="240" w:lineRule="auto"/>
              <w:ind w:left="0"/>
              <w:jc w:val="center"/>
              <w:rPr>
                <w:rFonts w:ascii="Times New Roman" w:hAnsi="Times New Roman" w:cs="Times New Roman"/>
                <w:bCs/>
                <w:sz w:val="24"/>
                <w:szCs w:val="24"/>
              </w:rPr>
            </w:pPr>
            <w:r w:rsidRPr="007055B2">
              <w:rPr>
                <w:rFonts w:ascii="Times New Roman" w:hAnsi="Times New Roman" w:cs="Times New Roman"/>
                <w:bCs/>
                <w:sz w:val="24"/>
                <w:szCs w:val="24"/>
              </w:rPr>
              <w:t>Table Monthly Expenses</w:t>
            </w:r>
          </w:p>
        </w:tc>
      </w:tr>
      <w:tr w:rsidR="001E326A" w:rsidRPr="006E4EE8" w14:paraId="18FD983C" w14:textId="77777777" w:rsidTr="00030993">
        <w:trPr>
          <w:tblHeader/>
        </w:trPr>
        <w:tc>
          <w:tcPr>
            <w:tcW w:w="871" w:type="pct"/>
          </w:tcPr>
          <w:p w14:paraId="22AE9E45" w14:textId="77777777" w:rsidR="001E326A" w:rsidRPr="006E4EE8" w:rsidRDefault="001E326A" w:rsidP="00BB4379">
            <w:pPr>
              <w:pStyle w:val="ListParagraph"/>
              <w:spacing w:after="0" w:line="240" w:lineRule="auto"/>
              <w:ind w:left="0"/>
              <w:rPr>
                <w:rFonts w:ascii="Times New Roman" w:hAnsi="Times New Roman" w:cs="Times New Roman"/>
                <w:b/>
                <w:sz w:val="24"/>
                <w:szCs w:val="24"/>
              </w:rPr>
            </w:pPr>
            <w:r w:rsidRPr="006E4EE8">
              <w:rPr>
                <w:rFonts w:ascii="Times New Roman" w:hAnsi="Times New Roman" w:cs="Times New Roman"/>
                <w:b/>
                <w:sz w:val="24"/>
                <w:szCs w:val="24"/>
              </w:rPr>
              <w:t>Budgeted Category</w:t>
            </w:r>
          </w:p>
        </w:tc>
        <w:tc>
          <w:tcPr>
            <w:tcW w:w="2399" w:type="pct"/>
          </w:tcPr>
          <w:p w14:paraId="1FFA8ED1" w14:textId="2BEDF786" w:rsidR="00035224" w:rsidRPr="006E4EE8" w:rsidRDefault="001E326A" w:rsidP="00BB4379">
            <w:pPr>
              <w:pStyle w:val="ListParagraph"/>
              <w:spacing w:after="0" w:line="240" w:lineRule="auto"/>
              <w:ind w:left="0"/>
              <w:rPr>
                <w:rFonts w:ascii="Times New Roman" w:hAnsi="Times New Roman" w:cs="Times New Roman"/>
                <w:b/>
                <w:sz w:val="24"/>
                <w:szCs w:val="24"/>
              </w:rPr>
            </w:pPr>
            <w:r w:rsidRPr="006E4EE8">
              <w:rPr>
                <w:rFonts w:ascii="Times New Roman" w:hAnsi="Times New Roman" w:cs="Times New Roman"/>
                <w:b/>
                <w:sz w:val="24"/>
                <w:szCs w:val="24"/>
              </w:rPr>
              <w:t>Category Detail</w:t>
            </w:r>
          </w:p>
        </w:tc>
        <w:tc>
          <w:tcPr>
            <w:tcW w:w="793" w:type="pct"/>
          </w:tcPr>
          <w:p w14:paraId="6A45A1EB" w14:textId="77777777" w:rsidR="001E326A" w:rsidRPr="006E4EE8" w:rsidRDefault="001E326A" w:rsidP="00BB4379">
            <w:pPr>
              <w:pStyle w:val="ListParagraph"/>
              <w:spacing w:after="0" w:line="240" w:lineRule="auto"/>
              <w:ind w:left="0"/>
              <w:rPr>
                <w:rFonts w:ascii="Times New Roman" w:hAnsi="Times New Roman" w:cs="Times New Roman"/>
                <w:b/>
                <w:sz w:val="24"/>
                <w:szCs w:val="24"/>
              </w:rPr>
            </w:pPr>
            <w:r w:rsidRPr="006E4EE8">
              <w:rPr>
                <w:rFonts w:ascii="Times New Roman" w:hAnsi="Times New Roman" w:cs="Times New Roman"/>
                <w:b/>
                <w:sz w:val="24"/>
                <w:szCs w:val="24"/>
              </w:rPr>
              <w:t>Budgeted Amount</w:t>
            </w:r>
          </w:p>
        </w:tc>
        <w:tc>
          <w:tcPr>
            <w:tcW w:w="937" w:type="pct"/>
          </w:tcPr>
          <w:p w14:paraId="0C61A4D8" w14:textId="77777777" w:rsidR="001E326A" w:rsidRPr="006E4EE8" w:rsidRDefault="001E326A" w:rsidP="00BB4379">
            <w:pPr>
              <w:pStyle w:val="ListParagraph"/>
              <w:spacing w:after="0" w:line="240" w:lineRule="auto"/>
              <w:ind w:left="0"/>
              <w:rPr>
                <w:rFonts w:ascii="Times New Roman" w:hAnsi="Times New Roman" w:cs="Times New Roman"/>
                <w:b/>
                <w:sz w:val="24"/>
                <w:szCs w:val="24"/>
              </w:rPr>
            </w:pPr>
            <w:r w:rsidRPr="006E4EE8">
              <w:rPr>
                <w:rFonts w:ascii="Times New Roman" w:hAnsi="Times New Roman" w:cs="Times New Roman"/>
                <w:b/>
                <w:sz w:val="24"/>
                <w:szCs w:val="24"/>
              </w:rPr>
              <w:t>Percent of Total Take Home Pay</w:t>
            </w:r>
          </w:p>
        </w:tc>
      </w:tr>
      <w:tr w:rsidR="001E326A" w:rsidRPr="006E4EE8" w14:paraId="41715A09" w14:textId="77777777" w:rsidTr="00030993">
        <w:trPr>
          <w:tblHeader/>
        </w:trPr>
        <w:tc>
          <w:tcPr>
            <w:tcW w:w="871" w:type="pct"/>
          </w:tcPr>
          <w:p w14:paraId="53C5FE40"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Housing</w:t>
            </w:r>
          </w:p>
        </w:tc>
        <w:tc>
          <w:tcPr>
            <w:tcW w:w="2399" w:type="pct"/>
          </w:tcPr>
          <w:p w14:paraId="6DB7CFE3"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Rent or mortgage payment, property taxes, repairs, etc.</w:t>
            </w:r>
          </w:p>
        </w:tc>
        <w:tc>
          <w:tcPr>
            <w:tcW w:w="793" w:type="pct"/>
          </w:tcPr>
          <w:p w14:paraId="3FAF3439" w14:textId="7EBDAC72"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b/>
                <w:bCs/>
                <w:sz w:val="24"/>
                <w:szCs w:val="24"/>
              </w:rPr>
              <w:t>300</w:t>
            </w:r>
          </w:p>
        </w:tc>
        <w:tc>
          <w:tcPr>
            <w:tcW w:w="937" w:type="pct"/>
          </w:tcPr>
          <w:p w14:paraId="3F7332D1" w14:textId="70C57554"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sz w:val="24"/>
                <w:szCs w:val="24"/>
              </w:rPr>
              <w:t xml:space="preserve"> </w:t>
            </w:r>
            <w:r w:rsidR="007055B2">
              <w:rPr>
                <w:rFonts w:ascii="Times New Roman" w:hAnsi="Times New Roman" w:cs="Times New Roman"/>
                <w:b/>
                <w:bCs/>
                <w:sz w:val="24"/>
                <w:szCs w:val="24"/>
              </w:rPr>
              <w:t>38.14</w:t>
            </w:r>
          </w:p>
        </w:tc>
      </w:tr>
      <w:tr w:rsidR="001E326A" w:rsidRPr="006E4EE8" w14:paraId="5C413120" w14:textId="77777777" w:rsidTr="00030993">
        <w:trPr>
          <w:tblHeader/>
        </w:trPr>
        <w:tc>
          <w:tcPr>
            <w:tcW w:w="871" w:type="pct"/>
          </w:tcPr>
          <w:p w14:paraId="3497EA81"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Food</w:t>
            </w:r>
          </w:p>
        </w:tc>
        <w:tc>
          <w:tcPr>
            <w:tcW w:w="2399" w:type="pct"/>
          </w:tcPr>
          <w:p w14:paraId="430C2B88"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Groceries, going out to eat, small snacks (lattes, vending machine, etc.)</w:t>
            </w:r>
          </w:p>
        </w:tc>
        <w:tc>
          <w:tcPr>
            <w:tcW w:w="793" w:type="pct"/>
          </w:tcPr>
          <w:p w14:paraId="44EEE3FC" w14:textId="16714AA6"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b/>
                <w:bCs/>
                <w:sz w:val="24"/>
                <w:szCs w:val="24"/>
              </w:rPr>
              <w:t>250</w:t>
            </w:r>
          </w:p>
        </w:tc>
        <w:tc>
          <w:tcPr>
            <w:tcW w:w="937" w:type="pct"/>
          </w:tcPr>
          <w:p w14:paraId="1BAD23C0" w14:textId="0E511EC2"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sz w:val="24"/>
                <w:szCs w:val="24"/>
              </w:rPr>
              <w:t xml:space="preserve"> </w:t>
            </w:r>
            <w:r w:rsidR="007055B2">
              <w:rPr>
                <w:rFonts w:ascii="Times New Roman" w:hAnsi="Times New Roman" w:cs="Times New Roman"/>
                <w:b/>
                <w:bCs/>
                <w:sz w:val="24"/>
                <w:szCs w:val="24"/>
              </w:rPr>
              <w:t>31.78</w:t>
            </w:r>
          </w:p>
        </w:tc>
      </w:tr>
      <w:tr w:rsidR="001E326A" w:rsidRPr="006E4EE8" w14:paraId="0B575595" w14:textId="77777777" w:rsidTr="00030993">
        <w:trPr>
          <w:tblHeader/>
        </w:trPr>
        <w:tc>
          <w:tcPr>
            <w:tcW w:w="871" w:type="pct"/>
          </w:tcPr>
          <w:p w14:paraId="4C067131"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Insurance</w:t>
            </w:r>
          </w:p>
        </w:tc>
        <w:tc>
          <w:tcPr>
            <w:tcW w:w="2399" w:type="pct"/>
          </w:tcPr>
          <w:p w14:paraId="2E31331A" w14:textId="59F4A5C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Life, medical, home</w:t>
            </w:r>
            <w:r w:rsidR="00752243" w:rsidRPr="006E4EE8">
              <w:rPr>
                <w:rFonts w:ascii="Times New Roman" w:hAnsi="Times New Roman" w:cs="Times New Roman"/>
                <w:sz w:val="24"/>
                <w:szCs w:val="24"/>
              </w:rPr>
              <w:t>,</w:t>
            </w:r>
            <w:r w:rsidRPr="006E4EE8">
              <w:rPr>
                <w:rFonts w:ascii="Times New Roman" w:hAnsi="Times New Roman" w:cs="Times New Roman"/>
                <w:sz w:val="24"/>
                <w:szCs w:val="24"/>
              </w:rPr>
              <w:t xml:space="preserve"> or auto</w:t>
            </w:r>
          </w:p>
        </w:tc>
        <w:tc>
          <w:tcPr>
            <w:tcW w:w="793" w:type="pct"/>
          </w:tcPr>
          <w:p w14:paraId="30823F2B" w14:textId="51171FF2" w:rsidR="001E326A" w:rsidRPr="007055B2" w:rsidRDefault="007055B2"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b/>
                <w:bCs/>
                <w:sz w:val="24"/>
                <w:szCs w:val="24"/>
              </w:rPr>
              <w:t>100</w:t>
            </w:r>
          </w:p>
        </w:tc>
        <w:tc>
          <w:tcPr>
            <w:tcW w:w="937" w:type="pct"/>
          </w:tcPr>
          <w:p w14:paraId="0FBE1C7B" w14:textId="50AFE642"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sz w:val="24"/>
                <w:szCs w:val="24"/>
              </w:rPr>
              <w:t xml:space="preserve"> </w:t>
            </w:r>
            <w:r w:rsidR="007055B2">
              <w:rPr>
                <w:rFonts w:ascii="Times New Roman" w:hAnsi="Times New Roman" w:cs="Times New Roman"/>
                <w:b/>
                <w:bCs/>
                <w:sz w:val="24"/>
                <w:szCs w:val="24"/>
              </w:rPr>
              <w:t>2.54</w:t>
            </w:r>
          </w:p>
        </w:tc>
      </w:tr>
      <w:tr w:rsidR="001E326A" w:rsidRPr="006E4EE8" w14:paraId="03022C93" w14:textId="77777777" w:rsidTr="00030993">
        <w:trPr>
          <w:tblHeader/>
        </w:trPr>
        <w:tc>
          <w:tcPr>
            <w:tcW w:w="871" w:type="pct"/>
          </w:tcPr>
          <w:p w14:paraId="307ADFC4"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Transportation</w:t>
            </w:r>
          </w:p>
        </w:tc>
        <w:tc>
          <w:tcPr>
            <w:tcW w:w="2399" w:type="pct"/>
          </w:tcPr>
          <w:p w14:paraId="74E7233D"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Car payment, fuel, parking, oil change, etc.</w:t>
            </w:r>
          </w:p>
        </w:tc>
        <w:tc>
          <w:tcPr>
            <w:tcW w:w="793" w:type="pct"/>
          </w:tcPr>
          <w:p w14:paraId="623FCE79" w14:textId="0392BDF1"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b/>
                <w:bCs/>
                <w:sz w:val="24"/>
                <w:szCs w:val="24"/>
              </w:rPr>
              <w:t>250</w:t>
            </w:r>
          </w:p>
        </w:tc>
        <w:tc>
          <w:tcPr>
            <w:tcW w:w="937" w:type="pct"/>
          </w:tcPr>
          <w:p w14:paraId="44E0E6C7" w14:textId="2B867193"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sz w:val="24"/>
                <w:szCs w:val="24"/>
              </w:rPr>
              <w:t xml:space="preserve"> </w:t>
            </w:r>
            <w:r w:rsidR="007055B2">
              <w:rPr>
                <w:rFonts w:ascii="Times New Roman" w:hAnsi="Times New Roman" w:cs="Times New Roman"/>
                <w:b/>
                <w:bCs/>
                <w:sz w:val="24"/>
                <w:szCs w:val="24"/>
              </w:rPr>
              <w:t>31.78</w:t>
            </w:r>
          </w:p>
        </w:tc>
      </w:tr>
      <w:tr w:rsidR="001E326A" w:rsidRPr="006E4EE8" w14:paraId="6E928BA9" w14:textId="77777777" w:rsidTr="00030993">
        <w:trPr>
          <w:tblHeader/>
        </w:trPr>
        <w:tc>
          <w:tcPr>
            <w:tcW w:w="871" w:type="pct"/>
          </w:tcPr>
          <w:p w14:paraId="0574B36F"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Utilities</w:t>
            </w:r>
          </w:p>
        </w:tc>
        <w:tc>
          <w:tcPr>
            <w:tcW w:w="2399" w:type="pct"/>
          </w:tcPr>
          <w:p w14:paraId="69146D5C"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Water, electricity, internet, phone, etc.</w:t>
            </w:r>
          </w:p>
        </w:tc>
        <w:tc>
          <w:tcPr>
            <w:tcW w:w="793" w:type="pct"/>
          </w:tcPr>
          <w:p w14:paraId="4FB4508E" w14:textId="16A95AE0"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b/>
                <w:bCs/>
                <w:sz w:val="24"/>
                <w:szCs w:val="24"/>
              </w:rPr>
              <w:t>150</w:t>
            </w:r>
          </w:p>
        </w:tc>
        <w:tc>
          <w:tcPr>
            <w:tcW w:w="937" w:type="pct"/>
          </w:tcPr>
          <w:p w14:paraId="538348F4" w14:textId="028EC334"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sz w:val="24"/>
                <w:szCs w:val="24"/>
              </w:rPr>
              <w:t xml:space="preserve"> </w:t>
            </w:r>
            <w:r w:rsidR="007055B2">
              <w:rPr>
                <w:rFonts w:ascii="Times New Roman" w:hAnsi="Times New Roman" w:cs="Times New Roman"/>
                <w:b/>
                <w:bCs/>
                <w:sz w:val="24"/>
                <w:szCs w:val="24"/>
              </w:rPr>
              <w:t>3.81</w:t>
            </w:r>
          </w:p>
        </w:tc>
      </w:tr>
      <w:tr w:rsidR="001E326A" w:rsidRPr="006E4EE8" w14:paraId="702C6C97" w14:textId="77777777" w:rsidTr="00030993">
        <w:trPr>
          <w:tblHeader/>
        </w:trPr>
        <w:tc>
          <w:tcPr>
            <w:tcW w:w="871" w:type="pct"/>
          </w:tcPr>
          <w:p w14:paraId="0704B621"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Personal care</w:t>
            </w:r>
          </w:p>
        </w:tc>
        <w:tc>
          <w:tcPr>
            <w:tcW w:w="2399" w:type="pct"/>
          </w:tcPr>
          <w:p w14:paraId="5ACBBA79" w14:textId="2979AD98"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color w:val="000000"/>
                <w:sz w:val="24"/>
                <w:szCs w:val="24"/>
              </w:rPr>
              <w:t>Haircuts, clothing, make</w:t>
            </w:r>
            <w:r w:rsidR="00752243" w:rsidRPr="006E4EE8">
              <w:rPr>
                <w:rFonts w:ascii="Times New Roman" w:hAnsi="Times New Roman" w:cs="Times New Roman"/>
                <w:color w:val="000000"/>
                <w:sz w:val="24"/>
                <w:szCs w:val="24"/>
              </w:rPr>
              <w:t>-</w:t>
            </w:r>
            <w:r w:rsidRPr="006E4EE8">
              <w:rPr>
                <w:rFonts w:ascii="Times New Roman" w:hAnsi="Times New Roman" w:cs="Times New Roman"/>
                <w:color w:val="000000"/>
                <w:sz w:val="24"/>
                <w:szCs w:val="24"/>
              </w:rPr>
              <w:t>up, etc.</w:t>
            </w:r>
          </w:p>
        </w:tc>
        <w:tc>
          <w:tcPr>
            <w:tcW w:w="793" w:type="pct"/>
          </w:tcPr>
          <w:p w14:paraId="54BD8D6C" w14:textId="47AA0184"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b/>
                <w:bCs/>
                <w:sz w:val="24"/>
                <w:szCs w:val="24"/>
              </w:rPr>
              <w:t>100</w:t>
            </w:r>
          </w:p>
        </w:tc>
        <w:tc>
          <w:tcPr>
            <w:tcW w:w="937" w:type="pct"/>
          </w:tcPr>
          <w:p w14:paraId="06E73D6F" w14:textId="592D7952"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sz w:val="24"/>
                <w:szCs w:val="24"/>
              </w:rPr>
              <w:t xml:space="preserve"> </w:t>
            </w:r>
            <w:r w:rsidR="007055B2">
              <w:rPr>
                <w:rFonts w:ascii="Times New Roman" w:hAnsi="Times New Roman" w:cs="Times New Roman"/>
                <w:b/>
                <w:bCs/>
                <w:sz w:val="24"/>
                <w:szCs w:val="24"/>
              </w:rPr>
              <w:t>2.54</w:t>
            </w:r>
          </w:p>
        </w:tc>
      </w:tr>
      <w:tr w:rsidR="001E326A" w:rsidRPr="006E4EE8" w14:paraId="58831C9E" w14:textId="77777777" w:rsidTr="00030993">
        <w:trPr>
          <w:tblHeader/>
        </w:trPr>
        <w:tc>
          <w:tcPr>
            <w:tcW w:w="871" w:type="pct"/>
          </w:tcPr>
          <w:p w14:paraId="734ECF91"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Entertainment</w:t>
            </w:r>
          </w:p>
        </w:tc>
        <w:tc>
          <w:tcPr>
            <w:tcW w:w="2399" w:type="pct"/>
          </w:tcPr>
          <w:p w14:paraId="317DF17A"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color w:val="000000"/>
                <w:sz w:val="24"/>
                <w:szCs w:val="24"/>
              </w:rPr>
              <w:t>Anything fun (leisure activities)</w:t>
            </w:r>
          </w:p>
        </w:tc>
        <w:tc>
          <w:tcPr>
            <w:tcW w:w="793" w:type="pct"/>
          </w:tcPr>
          <w:p w14:paraId="47A59C47" w14:textId="40942238"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b/>
                <w:bCs/>
                <w:sz w:val="24"/>
                <w:szCs w:val="24"/>
              </w:rPr>
              <w:t>0</w:t>
            </w:r>
          </w:p>
        </w:tc>
        <w:tc>
          <w:tcPr>
            <w:tcW w:w="937" w:type="pct"/>
          </w:tcPr>
          <w:p w14:paraId="37692A28" w14:textId="089EB24B"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sz w:val="24"/>
                <w:szCs w:val="24"/>
              </w:rPr>
              <w:t xml:space="preserve"> </w:t>
            </w:r>
            <w:r w:rsidR="007055B2">
              <w:rPr>
                <w:rFonts w:ascii="Times New Roman" w:hAnsi="Times New Roman" w:cs="Times New Roman"/>
                <w:b/>
                <w:bCs/>
                <w:sz w:val="24"/>
                <w:szCs w:val="24"/>
              </w:rPr>
              <w:t>0</w:t>
            </w:r>
          </w:p>
        </w:tc>
      </w:tr>
      <w:tr w:rsidR="001E326A" w:rsidRPr="006E4EE8" w14:paraId="1DA6FA26" w14:textId="77777777" w:rsidTr="00030993">
        <w:trPr>
          <w:tblHeader/>
        </w:trPr>
        <w:tc>
          <w:tcPr>
            <w:tcW w:w="871" w:type="pct"/>
          </w:tcPr>
          <w:p w14:paraId="38EDBC4E" w14:textId="77777777" w:rsidR="001E326A" w:rsidRPr="006E4EE8" w:rsidRDefault="001E326A" w:rsidP="00BB4379">
            <w:pPr>
              <w:pStyle w:val="ListParagraph"/>
              <w:spacing w:after="0" w:line="240" w:lineRule="auto"/>
              <w:ind w:left="0"/>
              <w:rPr>
                <w:rFonts w:ascii="Times New Roman" w:hAnsi="Times New Roman" w:cs="Times New Roman"/>
                <w:color w:val="000000"/>
                <w:sz w:val="24"/>
                <w:szCs w:val="24"/>
              </w:rPr>
            </w:pPr>
            <w:r w:rsidRPr="006E4EE8">
              <w:rPr>
                <w:rFonts w:ascii="Times New Roman" w:hAnsi="Times New Roman" w:cs="Times New Roman"/>
                <w:sz w:val="24"/>
                <w:szCs w:val="24"/>
              </w:rPr>
              <w:t>Savings</w:t>
            </w:r>
          </w:p>
        </w:tc>
        <w:tc>
          <w:tcPr>
            <w:tcW w:w="2399" w:type="pct"/>
          </w:tcPr>
          <w:p w14:paraId="135DCD30"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Retirement or general savings (car, college, emergency fund)</w:t>
            </w:r>
          </w:p>
        </w:tc>
        <w:tc>
          <w:tcPr>
            <w:tcW w:w="793" w:type="pct"/>
          </w:tcPr>
          <w:p w14:paraId="10955D8B" w14:textId="3A1C7215"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b/>
                <w:bCs/>
                <w:sz w:val="24"/>
                <w:szCs w:val="24"/>
              </w:rPr>
              <w:t>100</w:t>
            </w:r>
          </w:p>
        </w:tc>
        <w:tc>
          <w:tcPr>
            <w:tcW w:w="937" w:type="pct"/>
          </w:tcPr>
          <w:p w14:paraId="4D324C53" w14:textId="739F3037"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b/>
                <w:bCs/>
                <w:sz w:val="24"/>
                <w:szCs w:val="24"/>
              </w:rPr>
              <w:t>2.54</w:t>
            </w:r>
          </w:p>
        </w:tc>
      </w:tr>
      <w:tr w:rsidR="001E326A" w:rsidRPr="006E4EE8" w14:paraId="65C1C799" w14:textId="77777777" w:rsidTr="00030993">
        <w:trPr>
          <w:tblHeader/>
        </w:trPr>
        <w:tc>
          <w:tcPr>
            <w:tcW w:w="871" w:type="pct"/>
          </w:tcPr>
          <w:p w14:paraId="29D75029" w14:textId="77777777" w:rsidR="001E326A" w:rsidRPr="006E4EE8" w:rsidRDefault="001E326A" w:rsidP="00BB4379">
            <w:pPr>
              <w:spacing w:after="0" w:line="240" w:lineRule="auto"/>
              <w:rPr>
                <w:color w:val="000000"/>
                <w:sz w:val="24"/>
                <w:szCs w:val="24"/>
              </w:rPr>
            </w:pPr>
            <w:r w:rsidRPr="006E4EE8">
              <w:rPr>
                <w:color w:val="000000"/>
                <w:sz w:val="24"/>
                <w:szCs w:val="24"/>
              </w:rPr>
              <w:t>Miscellaneous</w:t>
            </w:r>
          </w:p>
          <w:p w14:paraId="442AEBE4"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p>
        </w:tc>
        <w:tc>
          <w:tcPr>
            <w:tcW w:w="2399" w:type="pct"/>
          </w:tcPr>
          <w:p w14:paraId="3DA8701B" w14:textId="739B4206"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Donations, other</w:t>
            </w:r>
            <w:r w:rsidR="00C46084">
              <w:rPr>
                <w:rFonts w:ascii="Times New Roman" w:hAnsi="Times New Roman" w:cs="Times New Roman"/>
                <w:sz w:val="24"/>
                <w:szCs w:val="24"/>
              </w:rPr>
              <w:t>]</w:t>
            </w:r>
          </w:p>
        </w:tc>
        <w:tc>
          <w:tcPr>
            <w:tcW w:w="793" w:type="pct"/>
          </w:tcPr>
          <w:p w14:paraId="01E19354" w14:textId="3DDF3277"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b/>
                <w:bCs/>
                <w:sz w:val="24"/>
                <w:szCs w:val="24"/>
              </w:rPr>
              <w:t>100</w:t>
            </w:r>
          </w:p>
        </w:tc>
        <w:tc>
          <w:tcPr>
            <w:tcW w:w="937" w:type="pct"/>
          </w:tcPr>
          <w:p w14:paraId="45DDB6FC" w14:textId="2DC4D0DB" w:rsidR="001E326A" w:rsidRPr="007055B2"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sz w:val="24"/>
                <w:szCs w:val="24"/>
              </w:rPr>
              <w:t>%</w:t>
            </w:r>
            <w:r w:rsidR="007055B2">
              <w:rPr>
                <w:rFonts w:ascii="Times New Roman" w:hAnsi="Times New Roman" w:cs="Times New Roman"/>
                <w:sz w:val="24"/>
                <w:szCs w:val="24"/>
              </w:rPr>
              <w:t xml:space="preserve"> </w:t>
            </w:r>
            <w:r w:rsidR="007055B2">
              <w:rPr>
                <w:rFonts w:ascii="Times New Roman" w:hAnsi="Times New Roman" w:cs="Times New Roman"/>
                <w:b/>
                <w:bCs/>
                <w:sz w:val="24"/>
                <w:szCs w:val="24"/>
              </w:rPr>
              <w:t>2.54</w:t>
            </w:r>
          </w:p>
        </w:tc>
      </w:tr>
      <w:tr w:rsidR="001E326A" w:rsidRPr="006E4EE8" w14:paraId="639C03B0" w14:textId="77777777" w:rsidTr="00030993">
        <w:trPr>
          <w:tblHeader/>
        </w:trPr>
        <w:tc>
          <w:tcPr>
            <w:tcW w:w="871" w:type="pct"/>
          </w:tcPr>
          <w:p w14:paraId="5613388F" w14:textId="7AA2FE9D" w:rsidR="001E326A" w:rsidRPr="006E4EE8" w:rsidRDefault="001E326A" w:rsidP="00BB4379">
            <w:pPr>
              <w:spacing w:after="0" w:line="240" w:lineRule="auto"/>
              <w:rPr>
                <w:b/>
                <w:bCs/>
                <w:color w:val="000000"/>
                <w:sz w:val="24"/>
                <w:szCs w:val="24"/>
              </w:rPr>
            </w:pPr>
            <w:r w:rsidRPr="006E4EE8">
              <w:rPr>
                <w:b/>
                <w:bCs/>
                <w:color w:val="000000"/>
                <w:sz w:val="24"/>
                <w:szCs w:val="24"/>
              </w:rPr>
              <w:t>TOTAL</w:t>
            </w:r>
          </w:p>
        </w:tc>
        <w:tc>
          <w:tcPr>
            <w:tcW w:w="2399" w:type="pct"/>
          </w:tcPr>
          <w:p w14:paraId="3A6DA914"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p>
        </w:tc>
        <w:tc>
          <w:tcPr>
            <w:tcW w:w="793" w:type="pct"/>
          </w:tcPr>
          <w:p w14:paraId="1BFC4A05" w14:textId="575F070C" w:rsidR="001E326A" w:rsidRPr="006E4EE8"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b/>
                <w:bCs/>
                <w:sz w:val="24"/>
                <w:szCs w:val="24"/>
              </w:rPr>
              <w:t>$</w:t>
            </w:r>
            <w:r w:rsidR="007055B2">
              <w:rPr>
                <w:rFonts w:ascii="Times New Roman" w:hAnsi="Times New Roman" w:cs="Times New Roman"/>
                <w:b/>
                <w:bCs/>
                <w:sz w:val="24"/>
                <w:szCs w:val="24"/>
              </w:rPr>
              <w:t xml:space="preserve"> 1,350</w:t>
            </w:r>
          </w:p>
        </w:tc>
        <w:tc>
          <w:tcPr>
            <w:tcW w:w="937" w:type="pct"/>
          </w:tcPr>
          <w:p w14:paraId="38B06EEB" w14:textId="49CE18CC" w:rsidR="001E326A" w:rsidRPr="006E4EE8" w:rsidRDefault="001E326A" w:rsidP="00BB4379">
            <w:pPr>
              <w:pStyle w:val="ListParagraph"/>
              <w:spacing w:after="0" w:line="240" w:lineRule="auto"/>
              <w:ind w:left="0"/>
              <w:rPr>
                <w:rFonts w:ascii="Times New Roman" w:hAnsi="Times New Roman" w:cs="Times New Roman"/>
                <w:b/>
                <w:bCs/>
                <w:sz w:val="24"/>
                <w:szCs w:val="24"/>
              </w:rPr>
            </w:pPr>
            <w:r w:rsidRPr="006E4EE8">
              <w:rPr>
                <w:rFonts w:ascii="Times New Roman" w:hAnsi="Times New Roman" w:cs="Times New Roman"/>
                <w:b/>
                <w:bCs/>
                <w:sz w:val="24"/>
                <w:szCs w:val="24"/>
              </w:rPr>
              <w:t>%</w:t>
            </w:r>
            <w:r w:rsidR="007055B2">
              <w:rPr>
                <w:rFonts w:ascii="Times New Roman" w:hAnsi="Times New Roman" w:cs="Times New Roman"/>
                <w:b/>
                <w:bCs/>
                <w:sz w:val="24"/>
                <w:szCs w:val="24"/>
              </w:rPr>
              <w:t xml:space="preserve"> 115.67</w:t>
            </w:r>
          </w:p>
        </w:tc>
      </w:tr>
    </w:tbl>
    <w:p w14:paraId="735A9806" w14:textId="75C85D28" w:rsidR="00FF4144" w:rsidRPr="006E4EE8" w:rsidRDefault="00FF0E08" w:rsidP="008A29AB">
      <w:pPr>
        <w:spacing w:after="0" w:line="240" w:lineRule="auto"/>
      </w:pPr>
      <w:r>
        <w:t xml:space="preserve"> </w:t>
      </w:r>
    </w:p>
    <w:p w14:paraId="0C5AD647" w14:textId="5A9BD7D7" w:rsidR="001E326A" w:rsidRPr="00DF094D" w:rsidRDefault="0061709A" w:rsidP="00DF094D">
      <w:pPr>
        <w:rPr>
          <w:b/>
        </w:rPr>
      </w:pPr>
      <w:r w:rsidRPr="00DF094D">
        <w:rPr>
          <w:b/>
        </w:rPr>
        <w:t>o</w:t>
      </w:r>
      <w:r w:rsidR="00DF094D" w:rsidRPr="00DF094D">
        <w:rPr>
          <w:rFonts w:eastAsiaTheme="minorHAnsi"/>
          <w:noProof/>
        </w:rPr>
        <w:drawing>
          <wp:inline distT="0" distB="0" distL="0" distR="0" wp14:anchorId="316400B0" wp14:editId="5BFC8D41">
            <wp:extent cx="4533900" cy="2690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41478" cy="2695147"/>
                    </a:xfrm>
                    <a:prstGeom prst="rect">
                      <a:avLst/>
                    </a:prstGeom>
                    <a:noFill/>
                    <a:ln>
                      <a:noFill/>
                    </a:ln>
                  </pic:spPr>
                </pic:pic>
              </a:graphicData>
            </a:graphic>
          </wp:inline>
        </w:drawing>
      </w:r>
    </w:p>
    <w:p w14:paraId="13DB2143" w14:textId="13A83F13" w:rsidR="001E326A" w:rsidRPr="00DF094D" w:rsidRDefault="001E326A" w:rsidP="00DF094D">
      <w:pPr>
        <w:rPr>
          <w:highlight w:val="yellow"/>
        </w:rPr>
      </w:pPr>
    </w:p>
    <w:p w14:paraId="676448CD" w14:textId="414F5F32" w:rsidR="0061709A" w:rsidRDefault="001E326A" w:rsidP="00FF0E08">
      <w:pPr>
        <w:pStyle w:val="ListParagraph"/>
        <w:numPr>
          <w:ilvl w:val="0"/>
          <w:numId w:val="6"/>
        </w:numPr>
        <w:rPr>
          <w:rFonts w:ascii="Times New Roman" w:hAnsi="Times New Roman" w:cs="Times New Roman"/>
          <w:b/>
          <w:sz w:val="24"/>
          <w:szCs w:val="24"/>
        </w:rPr>
      </w:pPr>
      <w:r w:rsidRPr="006E4EE8">
        <w:rPr>
          <w:rFonts w:ascii="Times New Roman" w:hAnsi="Times New Roman" w:cs="Times New Roman"/>
          <w:b/>
          <w:sz w:val="24"/>
          <w:szCs w:val="24"/>
        </w:rPr>
        <w:lastRenderedPageBreak/>
        <w:t xml:space="preserve">Compare your </w:t>
      </w:r>
      <w:r w:rsidR="0061709A" w:rsidRPr="006E4EE8">
        <w:rPr>
          <w:rFonts w:ascii="Times New Roman" w:hAnsi="Times New Roman" w:cs="Times New Roman"/>
          <w:b/>
          <w:sz w:val="24"/>
          <w:szCs w:val="24"/>
        </w:rPr>
        <w:t>Monthly Expense Ratios</w:t>
      </w:r>
      <w:r w:rsidRPr="006E4EE8">
        <w:rPr>
          <w:rFonts w:ascii="Times New Roman" w:hAnsi="Times New Roman" w:cs="Times New Roman"/>
          <w:b/>
          <w:sz w:val="24"/>
          <w:szCs w:val="24"/>
        </w:rPr>
        <w:t xml:space="preserve"> to the 50-30-20 Rule</w:t>
      </w:r>
    </w:p>
    <w:p w14:paraId="56487D04" w14:textId="6CFA269F" w:rsidR="00FF0E08" w:rsidRPr="00FF0E08" w:rsidRDefault="00FF0E08" w:rsidP="00FF0E08">
      <w:r>
        <w:t xml:space="preserve">The 50-30-20 rule shows the percentages of a </w:t>
      </w:r>
      <w:r w:rsidR="004E0160">
        <w:t>person’s</w:t>
      </w:r>
      <w:r>
        <w:t xml:space="preserve"> needs, wants, and savings. On my monthly expenses</w:t>
      </w:r>
      <w:r w:rsidR="004E0160">
        <w:t xml:space="preserve"> my needs are 78%, my wants are 15%, and my savings are 7%. In comparison to the 50-30-20 rule and my pie chart that represents my needs, wants, and savings, they are very similar to one another. For the most part I have no plans in changing my needs, wants, and savings. These monthly expenses work good for me to keep my expenses in </w:t>
      </w:r>
      <w:proofErr w:type="spellStart"/>
      <w:r w:rsidR="004E0160">
        <w:t>order.</w:t>
      </w:r>
      <w:r w:rsidR="00901F1E">
        <w:t>c</w:t>
      </w:r>
      <w:proofErr w:type="spellEnd"/>
    </w:p>
    <w:p w14:paraId="6ABF241E" w14:textId="30EDE2E0" w:rsidR="001E326A" w:rsidRPr="001F7D85" w:rsidRDefault="001E326A" w:rsidP="001F7D85">
      <w:pPr>
        <w:pStyle w:val="Heading2"/>
        <w:spacing w:after="0"/>
        <w:rPr>
          <w:rFonts w:ascii="Times New Roman" w:hAnsi="Times New Roman" w:cs="Times New Roman"/>
          <w:szCs w:val="24"/>
        </w:rPr>
      </w:pPr>
      <w:r w:rsidRPr="006E4EE8">
        <w:rPr>
          <w:rFonts w:ascii="Times New Roman" w:hAnsi="Times New Roman" w:cs="Times New Roman"/>
          <w:szCs w:val="24"/>
        </w:rPr>
        <w:t xml:space="preserve">Week 4: Part </w:t>
      </w:r>
      <w:r w:rsidR="00AE70AA" w:rsidRPr="006E4EE8">
        <w:rPr>
          <w:rFonts w:ascii="Times New Roman" w:hAnsi="Times New Roman" w:cs="Times New Roman"/>
          <w:szCs w:val="24"/>
        </w:rPr>
        <w:t>2 - Debt and Expens</w:t>
      </w:r>
      <w:r w:rsidR="00FF0E08">
        <w:rPr>
          <w:rFonts w:ascii="Times New Roman" w:hAnsi="Times New Roman" w:cs="Times New Roman"/>
          <w:szCs w:val="24"/>
        </w:rPr>
        <w:t>es</w:t>
      </w:r>
    </w:p>
    <w:p w14:paraId="51469121" w14:textId="0A3268A6" w:rsidR="001E326A" w:rsidRPr="00530FD5" w:rsidRDefault="001E326A" w:rsidP="008A29AB">
      <w:pPr>
        <w:spacing w:after="0"/>
        <w:rPr>
          <w:b/>
        </w:rPr>
      </w:pPr>
      <w:r w:rsidRPr="006E4EE8">
        <w:rPr>
          <w:b/>
        </w:rPr>
        <w:t>Debt and Expenses</w:t>
      </w:r>
    </w:p>
    <w:p w14:paraId="2BF55D4E" w14:textId="62D4DBB9" w:rsidR="001E326A" w:rsidRPr="00530FD5" w:rsidRDefault="001E326A" w:rsidP="008A29AB">
      <w:pPr>
        <w:pStyle w:val="ListParagraph"/>
        <w:numPr>
          <w:ilvl w:val="0"/>
          <w:numId w:val="8"/>
        </w:numPr>
        <w:spacing w:after="0"/>
        <w:rPr>
          <w:rFonts w:ascii="Times New Roman" w:hAnsi="Times New Roman" w:cs="Times New Roman"/>
          <w:b/>
          <w:sz w:val="24"/>
          <w:szCs w:val="24"/>
        </w:rPr>
      </w:pPr>
      <w:r w:rsidRPr="006E4EE8">
        <w:rPr>
          <w:rFonts w:ascii="Times New Roman" w:hAnsi="Times New Roman" w:cs="Times New Roman"/>
          <w:b/>
          <w:sz w:val="24"/>
          <w:szCs w:val="24"/>
        </w:rPr>
        <w:t>Calculate your Debt-to-Income Ratio</w:t>
      </w:r>
    </w:p>
    <w:p w14:paraId="4AEED0EE" w14:textId="619B0E78" w:rsidR="00EC3174" w:rsidRDefault="001F7D85" w:rsidP="008A29AB">
      <w:pPr>
        <w:spacing w:after="0"/>
        <w:ind w:left="720"/>
      </w:pPr>
      <w:r>
        <w:t>My total monthly expenses: $1,350</w:t>
      </w:r>
    </w:p>
    <w:p w14:paraId="1486FE3E" w14:textId="500AAB63" w:rsidR="001F7D85" w:rsidRDefault="001F7D85" w:rsidP="008A29AB">
      <w:pPr>
        <w:spacing w:after="0"/>
        <w:ind w:left="720"/>
      </w:pPr>
      <w:r>
        <w:t>My gross monthly pay: $3,933.33</w:t>
      </w:r>
    </w:p>
    <w:p w14:paraId="445DC9B5" w14:textId="31133774" w:rsidR="001F7D85" w:rsidRDefault="001F7D85" w:rsidP="008A29AB">
      <w:pPr>
        <w:spacing w:after="0"/>
        <w:ind w:left="720"/>
      </w:pPr>
      <w:r>
        <w:t>Debit-to-income ratio: 0.3432 = 34%</w:t>
      </w:r>
    </w:p>
    <w:p w14:paraId="494338B4" w14:textId="72548860" w:rsidR="001F7D85" w:rsidRPr="006E4EE8" w:rsidRDefault="001F7D85" w:rsidP="008A29AB">
      <w:pPr>
        <w:spacing w:after="0"/>
        <w:ind w:left="720"/>
      </w:pPr>
      <w:r>
        <w:t xml:space="preserve">My debit-to-income ratio compared to the recommended of 43% falls in a good percentage. By me adding up </w:t>
      </w:r>
      <w:proofErr w:type="gramStart"/>
      <w:r>
        <w:t>all of</w:t>
      </w:r>
      <w:proofErr w:type="gramEnd"/>
      <w:r>
        <w:t xml:space="preserve"> my monthly payments it came up to $1,350 and my gross monthly pay at $3,933.33. I divided my monthly payment by my monthly pay and came up with 34%. </w:t>
      </w:r>
      <w:proofErr w:type="gramStart"/>
      <w:r>
        <w:t>So</w:t>
      </w:r>
      <w:proofErr w:type="gramEnd"/>
      <w:r>
        <w:t xml:space="preserve"> my debit-to-income ratio is in good standing.</w:t>
      </w:r>
    </w:p>
    <w:p w14:paraId="0230D8B8" w14:textId="0692FD43" w:rsidR="001E326A" w:rsidRPr="001F7D85" w:rsidRDefault="001F7D85" w:rsidP="001F7D85">
      <w:r>
        <w:t xml:space="preserve">  </w:t>
      </w:r>
    </w:p>
    <w:p w14:paraId="60667EB0" w14:textId="605CD98C" w:rsidR="001E326A" w:rsidRPr="001F7D85" w:rsidRDefault="001E326A" w:rsidP="00BD67F6">
      <w:pPr>
        <w:pStyle w:val="ListParagraph"/>
        <w:numPr>
          <w:ilvl w:val="0"/>
          <w:numId w:val="8"/>
        </w:numPr>
        <w:spacing w:after="0" w:line="240" w:lineRule="auto"/>
        <w:rPr>
          <w:rFonts w:ascii="Times New Roman" w:hAnsi="Times New Roman" w:cs="Times New Roman"/>
          <w:sz w:val="24"/>
          <w:szCs w:val="24"/>
        </w:rPr>
      </w:pPr>
      <w:r w:rsidRPr="006E4EE8">
        <w:rPr>
          <w:rFonts w:ascii="Times New Roman" w:hAnsi="Times New Roman" w:cs="Times New Roman"/>
          <w:b/>
          <w:bCs/>
          <w:sz w:val="24"/>
          <w:szCs w:val="24"/>
        </w:rPr>
        <w:t>Calculate your Housing Ratio</w:t>
      </w:r>
    </w:p>
    <w:p w14:paraId="6512BCF4" w14:textId="3393686D" w:rsidR="001F7D85" w:rsidRDefault="001F7D85" w:rsidP="001F7D85">
      <w:pPr>
        <w:pStyle w:val="ListParagraph"/>
        <w:spacing w:after="0" w:line="240" w:lineRule="auto"/>
        <w:rPr>
          <w:rFonts w:ascii="Times New Roman" w:hAnsi="Times New Roman" w:cs="Times New Roman"/>
          <w:b/>
          <w:bCs/>
          <w:sz w:val="24"/>
          <w:szCs w:val="24"/>
        </w:rPr>
      </w:pPr>
    </w:p>
    <w:p w14:paraId="3919E72E" w14:textId="3A5FC723" w:rsidR="004E45F5" w:rsidRDefault="004E45F5" w:rsidP="001F7D85">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My monthly net pay = $786.66</w:t>
      </w:r>
    </w:p>
    <w:p w14:paraId="07675D43" w14:textId="565AA8E2" w:rsidR="004E45F5" w:rsidRDefault="004E45F5" w:rsidP="001F7D85">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I multiply my monthly net pay $786.66 x 2.5 = $1,966.65</w:t>
      </w:r>
    </w:p>
    <w:p w14:paraId="6F0DD871" w14:textId="7CF9D0C9" w:rsidR="004E45F5" w:rsidRDefault="004E45F5" w:rsidP="001F7D85">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My monthly house payment = $300</w:t>
      </w:r>
    </w:p>
    <w:p w14:paraId="16CBA077" w14:textId="0C898EA6" w:rsidR="004E45F5" w:rsidRDefault="004E45F5" w:rsidP="001F7D85">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300/1966.65 = 0.1525 = 15%</w:t>
      </w:r>
    </w:p>
    <w:p w14:paraId="16E1C4B4" w14:textId="7039FAB4" w:rsidR="009064A8" w:rsidRPr="001F7D85" w:rsidRDefault="004E45F5" w:rsidP="004E45F5">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First, I calculated my net pay $786.66 x 2.5 which equals $1,966.65. Next, I divided my monthly house payment by my net pay of $1,966.65 and came up with 15%.</w:t>
      </w:r>
      <w:r w:rsidR="004B71F9" w:rsidRPr="001F7D85">
        <w:rPr>
          <w:highlight w:val="yellow"/>
        </w:rPr>
        <w:br/>
      </w:r>
    </w:p>
    <w:p w14:paraId="7F3B6863" w14:textId="50A271F4" w:rsidR="002344FD" w:rsidRPr="002344FD" w:rsidRDefault="001E326A" w:rsidP="002344FD">
      <w:pPr>
        <w:pStyle w:val="ListParagraph"/>
        <w:numPr>
          <w:ilvl w:val="0"/>
          <w:numId w:val="8"/>
        </w:numPr>
        <w:spacing w:after="0"/>
        <w:rPr>
          <w:rFonts w:ascii="Times New Roman" w:hAnsi="Times New Roman" w:cs="Times New Roman"/>
          <w:b/>
          <w:bCs/>
          <w:sz w:val="24"/>
          <w:szCs w:val="24"/>
        </w:rPr>
      </w:pPr>
      <w:r w:rsidRPr="006E4EE8">
        <w:rPr>
          <w:rFonts w:ascii="Times New Roman" w:hAnsi="Times New Roman" w:cs="Times New Roman"/>
          <w:b/>
          <w:bCs/>
          <w:sz w:val="24"/>
          <w:szCs w:val="24"/>
        </w:rPr>
        <w:lastRenderedPageBreak/>
        <w:t>Calcu</w:t>
      </w:r>
      <w:r w:rsidR="004E45F5">
        <w:rPr>
          <w:b/>
          <w:bCs/>
        </w:rPr>
        <w:t xml:space="preserve">late your transportation </w:t>
      </w:r>
      <w:r w:rsidR="00D0435D">
        <w:rPr>
          <w:b/>
          <w:bCs/>
        </w:rPr>
        <w:t>ratio:</w:t>
      </w:r>
      <w:r w:rsidR="002344FD">
        <w:rPr>
          <w:b/>
          <w:bCs/>
        </w:rPr>
        <w:t xml:space="preserve"> </w:t>
      </w:r>
      <w:r w:rsidR="002344FD">
        <w:t>My monthly payment for my transportation and insurance added up to be $350</w:t>
      </w:r>
      <w:r w:rsidR="00D0435D">
        <w:t>. Next, I divided $350 / 3,933.33 = 0.088. Which 0.088 x 100 = 8.89 = 8.9%.  Compared to the recommended ratio my transportation ratio is just under the recommended percentages of 10% - 15%. By me following the link 70-20-10 rule.</w:t>
      </w:r>
    </w:p>
    <w:p w14:paraId="3CECFCE5" w14:textId="77777777" w:rsidR="004E45F5" w:rsidRPr="004E45F5" w:rsidRDefault="004E45F5" w:rsidP="004E45F5">
      <w:pPr>
        <w:pStyle w:val="ListParagraph"/>
        <w:spacing w:after="0"/>
        <w:rPr>
          <w:rFonts w:ascii="Times New Roman" w:hAnsi="Times New Roman" w:cs="Times New Roman"/>
          <w:b/>
          <w:bCs/>
          <w:sz w:val="24"/>
          <w:szCs w:val="24"/>
        </w:rPr>
      </w:pPr>
    </w:p>
    <w:p w14:paraId="78DC4D0E" w14:textId="4E9A11A0" w:rsidR="001E326A" w:rsidRPr="00D0435D" w:rsidRDefault="001E326A" w:rsidP="00D0435D">
      <w:pPr>
        <w:pStyle w:val="ListParagraph"/>
        <w:numPr>
          <w:ilvl w:val="0"/>
          <w:numId w:val="8"/>
        </w:numPr>
        <w:spacing w:line="240" w:lineRule="auto"/>
        <w:rPr>
          <w:rFonts w:ascii="Times New Roman" w:hAnsi="Times New Roman" w:cs="Times New Roman"/>
          <w:sz w:val="24"/>
          <w:szCs w:val="24"/>
        </w:rPr>
      </w:pPr>
      <w:r w:rsidRPr="006E4EE8">
        <w:rPr>
          <w:rFonts w:ascii="Times New Roman" w:hAnsi="Times New Roman" w:cs="Times New Roman"/>
          <w:b/>
          <w:bCs/>
          <w:sz w:val="24"/>
          <w:szCs w:val="24"/>
        </w:rPr>
        <w:t xml:space="preserve">Calculate your Life Insurance </w:t>
      </w:r>
      <w:r w:rsidR="00B805E0">
        <w:rPr>
          <w:rFonts w:ascii="Times New Roman" w:hAnsi="Times New Roman" w:cs="Times New Roman"/>
          <w:b/>
          <w:bCs/>
          <w:sz w:val="24"/>
          <w:szCs w:val="24"/>
        </w:rPr>
        <w:t>Policy</w:t>
      </w:r>
      <w:r w:rsidR="00D0435D">
        <w:rPr>
          <w:rFonts w:ascii="Times New Roman" w:hAnsi="Times New Roman" w:cs="Times New Roman"/>
          <w:b/>
          <w:bCs/>
          <w:sz w:val="24"/>
          <w:szCs w:val="24"/>
        </w:rPr>
        <w:t xml:space="preserve"> </w:t>
      </w:r>
      <w:r w:rsidR="00D0435D">
        <w:rPr>
          <w:rFonts w:ascii="Times New Roman" w:hAnsi="Times New Roman" w:cs="Times New Roman"/>
          <w:sz w:val="24"/>
          <w:szCs w:val="24"/>
        </w:rPr>
        <w:t xml:space="preserve">I first looked up my gross annual income of $47,200. </w:t>
      </w:r>
      <w:r w:rsidR="00BF76BD">
        <w:rPr>
          <w:rFonts w:ascii="Times New Roman" w:hAnsi="Times New Roman" w:cs="Times New Roman"/>
          <w:sz w:val="24"/>
          <w:szCs w:val="24"/>
        </w:rPr>
        <w:t>I multiplied my monthly life insurance payment of $100 x 10 which equals = $1000. I divided 1000 by my gross annual income. 1000/ 47,200 = 0.0211. Next, I multiplied 0.0211 x 100 = 2.11%. My percentage is in the area of the recommended percentage.</w:t>
      </w:r>
    </w:p>
    <w:p w14:paraId="616DC530" w14:textId="4036EA18" w:rsidR="00AE70AA" w:rsidRPr="006E4EE8" w:rsidRDefault="001E326A" w:rsidP="008A29AB">
      <w:pPr>
        <w:pStyle w:val="Heading2"/>
        <w:spacing w:after="0"/>
        <w:rPr>
          <w:rFonts w:ascii="Times New Roman" w:hAnsi="Times New Roman" w:cs="Times New Roman"/>
          <w:szCs w:val="24"/>
        </w:rPr>
      </w:pPr>
      <w:r w:rsidRPr="006E4EE8">
        <w:rPr>
          <w:rFonts w:ascii="Times New Roman" w:hAnsi="Times New Roman" w:cs="Times New Roman"/>
          <w:szCs w:val="24"/>
        </w:rPr>
        <w:t xml:space="preserve">Week 6:  Part </w:t>
      </w:r>
      <w:r w:rsidR="00AE70AA" w:rsidRPr="006E4EE8">
        <w:rPr>
          <w:rFonts w:ascii="Times New Roman" w:hAnsi="Times New Roman" w:cs="Times New Roman"/>
          <w:szCs w:val="24"/>
        </w:rPr>
        <w:t>3 - Assets, Savings</w:t>
      </w:r>
      <w:r w:rsidR="003A2871" w:rsidRPr="006E4EE8">
        <w:rPr>
          <w:rFonts w:ascii="Times New Roman" w:hAnsi="Times New Roman" w:cs="Times New Roman"/>
          <w:szCs w:val="24"/>
        </w:rPr>
        <w:t>,</w:t>
      </w:r>
      <w:r w:rsidR="00AE70AA" w:rsidRPr="006E4EE8">
        <w:rPr>
          <w:rFonts w:ascii="Times New Roman" w:hAnsi="Times New Roman" w:cs="Times New Roman"/>
          <w:szCs w:val="24"/>
        </w:rPr>
        <w:t xml:space="preserve"> and Analysis</w:t>
      </w:r>
    </w:p>
    <w:p w14:paraId="4D3B50E6" w14:textId="7BEF3A03" w:rsidR="001E326A" w:rsidRPr="00D0435D" w:rsidRDefault="001E326A" w:rsidP="008A29AB">
      <w:pPr>
        <w:pStyle w:val="ListParagraph"/>
        <w:numPr>
          <w:ilvl w:val="0"/>
          <w:numId w:val="1"/>
        </w:numPr>
        <w:spacing w:after="0"/>
        <w:rPr>
          <w:rFonts w:ascii="Times New Roman" w:hAnsi="Times New Roman" w:cs="Times New Roman"/>
          <w:sz w:val="24"/>
          <w:szCs w:val="24"/>
        </w:rPr>
      </w:pPr>
      <w:r w:rsidRPr="00D0435D">
        <w:rPr>
          <w:rFonts w:ascii="Times New Roman" w:hAnsi="Times New Roman" w:cs="Times New Roman"/>
          <w:sz w:val="24"/>
          <w:szCs w:val="24"/>
        </w:rPr>
        <w:t>Due by the end of Week 6 at 11:59 pm, ET.</w:t>
      </w:r>
    </w:p>
    <w:p w14:paraId="1FCBC7AB" w14:textId="23919208" w:rsidR="001E326A" w:rsidRPr="00530FD5" w:rsidRDefault="001E326A" w:rsidP="008A29AB">
      <w:pPr>
        <w:spacing w:after="0"/>
        <w:rPr>
          <w:b/>
          <w:bCs/>
        </w:rPr>
      </w:pPr>
      <w:r w:rsidRPr="006E4EE8">
        <w:rPr>
          <w:b/>
          <w:bCs/>
        </w:rPr>
        <w:t>Assets, Savings</w:t>
      </w:r>
      <w:r w:rsidR="003A2871" w:rsidRPr="006E4EE8">
        <w:rPr>
          <w:b/>
          <w:bCs/>
        </w:rPr>
        <w:t>,</w:t>
      </w:r>
      <w:r w:rsidRPr="006E4EE8">
        <w:rPr>
          <w:b/>
          <w:bCs/>
        </w:rPr>
        <w:t xml:space="preserve"> and Analysis</w:t>
      </w:r>
    </w:p>
    <w:p w14:paraId="09EA69A8" w14:textId="4F776A98" w:rsidR="001E326A" w:rsidRPr="006E4EE8" w:rsidRDefault="001E326A" w:rsidP="008A29AB">
      <w:pPr>
        <w:spacing w:after="0"/>
      </w:pPr>
    </w:p>
    <w:p w14:paraId="72B7F550" w14:textId="00402B08" w:rsidR="000C7CA7" w:rsidRPr="00AD3CA2" w:rsidRDefault="001E326A" w:rsidP="00AD3CA2">
      <w:pPr>
        <w:pStyle w:val="ListParagraph"/>
        <w:numPr>
          <w:ilvl w:val="0"/>
          <w:numId w:val="9"/>
        </w:numPr>
        <w:rPr>
          <w:rFonts w:ascii="Times New Roman" w:hAnsi="Times New Roman" w:cs="Times New Roman"/>
          <w:sz w:val="24"/>
          <w:szCs w:val="24"/>
        </w:rPr>
      </w:pPr>
      <w:r w:rsidRPr="006E4EE8">
        <w:rPr>
          <w:rFonts w:ascii="Times New Roman" w:hAnsi="Times New Roman" w:cs="Times New Roman"/>
          <w:b/>
          <w:bCs/>
          <w:sz w:val="24"/>
          <w:szCs w:val="24"/>
        </w:rPr>
        <w:t xml:space="preserve">Calculate your current asset total (collateral). </w:t>
      </w:r>
    </w:p>
    <w:p w14:paraId="38BF7832" w14:textId="0F81232A" w:rsidR="00AD3CA2" w:rsidRDefault="00AD3CA2" w:rsidP="00AD3CA2">
      <w:pPr>
        <w:pStyle w:val="ListParagraph"/>
        <w:rPr>
          <w:rFonts w:ascii="Times New Roman" w:hAnsi="Times New Roman" w:cs="Times New Roman"/>
          <w:sz w:val="24"/>
          <w:szCs w:val="24"/>
        </w:rPr>
      </w:pPr>
      <w:r>
        <w:rPr>
          <w:rFonts w:ascii="Times New Roman" w:hAnsi="Times New Roman" w:cs="Times New Roman"/>
          <w:sz w:val="24"/>
          <w:szCs w:val="24"/>
        </w:rPr>
        <w:t xml:space="preserve">House with 1.58 acres worth $35,000 </w:t>
      </w:r>
    </w:p>
    <w:p w14:paraId="1F1593FF" w14:textId="7DF381B0" w:rsidR="00AD3CA2" w:rsidRDefault="00AD3CA2" w:rsidP="00AD3CA2">
      <w:pPr>
        <w:pStyle w:val="ListParagraph"/>
        <w:rPr>
          <w:rFonts w:ascii="Times New Roman" w:hAnsi="Times New Roman" w:cs="Times New Roman"/>
          <w:sz w:val="24"/>
          <w:szCs w:val="24"/>
        </w:rPr>
      </w:pPr>
      <w:r>
        <w:rPr>
          <w:rFonts w:ascii="Times New Roman" w:hAnsi="Times New Roman" w:cs="Times New Roman"/>
          <w:sz w:val="24"/>
          <w:szCs w:val="24"/>
        </w:rPr>
        <w:t>Savings account $5,000</w:t>
      </w:r>
    </w:p>
    <w:p w14:paraId="01C32744" w14:textId="30121C57" w:rsidR="00AD3CA2" w:rsidRDefault="00AD3CA2" w:rsidP="00AD3CA2">
      <w:pPr>
        <w:pStyle w:val="ListParagraph"/>
        <w:rPr>
          <w:rFonts w:ascii="Times New Roman" w:hAnsi="Times New Roman" w:cs="Times New Roman"/>
          <w:sz w:val="24"/>
          <w:szCs w:val="24"/>
        </w:rPr>
      </w:pPr>
      <w:r>
        <w:rPr>
          <w:rFonts w:ascii="Times New Roman" w:hAnsi="Times New Roman" w:cs="Times New Roman"/>
          <w:sz w:val="24"/>
          <w:szCs w:val="24"/>
        </w:rPr>
        <w:t>401K $6,000</w:t>
      </w:r>
    </w:p>
    <w:p w14:paraId="41D60EC5" w14:textId="1DF2620B" w:rsidR="00AD3CA2" w:rsidRDefault="00AD3CA2" w:rsidP="00AD3CA2">
      <w:pPr>
        <w:pStyle w:val="ListParagraph"/>
        <w:rPr>
          <w:rFonts w:ascii="Times New Roman" w:hAnsi="Times New Roman" w:cs="Times New Roman"/>
          <w:sz w:val="24"/>
          <w:szCs w:val="24"/>
        </w:rPr>
      </w:pPr>
      <w:r>
        <w:rPr>
          <w:rFonts w:ascii="Times New Roman" w:hAnsi="Times New Roman" w:cs="Times New Roman"/>
          <w:sz w:val="24"/>
          <w:szCs w:val="24"/>
        </w:rPr>
        <w:t>Total = $46,000</w:t>
      </w:r>
    </w:p>
    <w:p w14:paraId="766ADA86" w14:textId="77777777" w:rsidR="00AD3CA2" w:rsidRPr="00AD3CA2" w:rsidDel="000C7CA7" w:rsidRDefault="00AD3CA2" w:rsidP="00AD3CA2">
      <w:pPr>
        <w:pStyle w:val="ListParagraph"/>
        <w:rPr>
          <w:rFonts w:ascii="Times New Roman" w:hAnsi="Times New Roman" w:cs="Times New Roman"/>
          <w:sz w:val="24"/>
          <w:szCs w:val="24"/>
        </w:rPr>
      </w:pPr>
    </w:p>
    <w:p w14:paraId="78111C25" w14:textId="3E3991C4" w:rsidR="001E326A" w:rsidRDefault="001E326A" w:rsidP="00BD67F6">
      <w:pPr>
        <w:pStyle w:val="ListParagraph"/>
        <w:numPr>
          <w:ilvl w:val="0"/>
          <w:numId w:val="9"/>
        </w:numPr>
        <w:spacing w:line="240" w:lineRule="auto"/>
        <w:rPr>
          <w:rFonts w:ascii="Times New Roman" w:hAnsi="Times New Roman" w:cs="Times New Roman"/>
          <w:b/>
          <w:bCs/>
          <w:sz w:val="24"/>
          <w:szCs w:val="24"/>
        </w:rPr>
      </w:pPr>
      <w:r w:rsidRPr="006E4EE8">
        <w:rPr>
          <w:rFonts w:ascii="Times New Roman" w:hAnsi="Times New Roman" w:cs="Times New Roman"/>
          <w:b/>
          <w:bCs/>
          <w:sz w:val="24"/>
          <w:szCs w:val="24"/>
        </w:rPr>
        <w:t xml:space="preserve">Calculate your Retirement Savings </w:t>
      </w:r>
    </w:p>
    <w:p w14:paraId="4199D82E" w14:textId="7259A77E" w:rsidR="00CF1DB4" w:rsidRDefault="00CF1DB4" w:rsidP="00CF1DB4">
      <w:pPr>
        <w:pStyle w:val="ListParagraph"/>
        <w:spacing w:line="240" w:lineRule="auto"/>
        <w:rPr>
          <w:rFonts w:ascii="Times New Roman" w:hAnsi="Times New Roman" w:cs="Times New Roman"/>
          <w:b/>
          <w:bCs/>
          <w:sz w:val="24"/>
          <w:szCs w:val="24"/>
        </w:rPr>
      </w:pPr>
    </w:p>
    <w:p w14:paraId="747B92BE" w14:textId="60B70D64" w:rsidR="00CF1DB4" w:rsidRDefault="00CF1DB4" w:rsidP="00CF1DB4">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Monthly income: $786.66</w:t>
      </w:r>
    </w:p>
    <w:p w14:paraId="6989B1DB" w14:textId="084720B5" w:rsidR="00CF1DB4" w:rsidRDefault="00CF1DB4" w:rsidP="00CF1DB4">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Monthly budget: $1,350.00</w:t>
      </w:r>
    </w:p>
    <w:p w14:paraId="2BBE6E49" w14:textId="4399B8A4" w:rsidR="00CF1DB4" w:rsidRDefault="00CF1DB4" w:rsidP="00CF1DB4">
      <w:pPr>
        <w:pStyle w:val="ListParagraph"/>
        <w:spacing w:line="240" w:lineRule="auto"/>
        <w:rPr>
          <w:rFonts w:ascii="Times New Roman" w:hAnsi="Times New Roman" w:cs="Times New Roman"/>
          <w:sz w:val="24"/>
          <w:szCs w:val="24"/>
        </w:rPr>
      </w:pPr>
    </w:p>
    <w:p w14:paraId="7B4D4869" w14:textId="674EA9E5" w:rsidR="00CF1DB4" w:rsidRDefault="00CF1DB4" w:rsidP="00CF1DB4">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1,350 x 12 = $16,200 yearly monthly budget</w:t>
      </w:r>
    </w:p>
    <w:p w14:paraId="4FD8AF5A" w14:textId="46CBDE85" w:rsidR="00CF1DB4" w:rsidRDefault="00CF1DB4" w:rsidP="00CF1DB4">
      <w:pPr>
        <w:pStyle w:val="ListParagraph"/>
        <w:spacing w:line="240" w:lineRule="auto"/>
        <w:rPr>
          <w:rFonts w:ascii="Times New Roman" w:hAnsi="Times New Roman" w:cs="Times New Roman"/>
          <w:sz w:val="24"/>
          <w:szCs w:val="24"/>
        </w:rPr>
      </w:pPr>
    </w:p>
    <w:p w14:paraId="16247175" w14:textId="30798D5F" w:rsidR="00CF1DB4" w:rsidRDefault="00CF1DB4" w:rsidP="00CF1DB4">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$16,200 x 25 = $405,000</w:t>
      </w:r>
    </w:p>
    <w:p w14:paraId="423154BF" w14:textId="13174222" w:rsidR="00CF1DB4" w:rsidRDefault="00CF1DB4" w:rsidP="00CF1DB4">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 xml:space="preserve">         OR</w:t>
      </w:r>
    </w:p>
    <w:p w14:paraId="7E50D350" w14:textId="4245758A" w:rsidR="00CF1DB4" w:rsidRDefault="00CF1DB4" w:rsidP="00CF1DB4">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lastRenderedPageBreak/>
        <w:t>Monthly savings: $100</w:t>
      </w:r>
    </w:p>
    <w:p w14:paraId="7DBB1029" w14:textId="487D3108" w:rsidR="00BA717E" w:rsidRDefault="00BA717E" w:rsidP="00CF1DB4">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Yearly monthly savings: $1,200</w:t>
      </w:r>
    </w:p>
    <w:p w14:paraId="16CF1FA2" w14:textId="3AA18F36" w:rsidR="00BA717E" w:rsidRDefault="00BA717E" w:rsidP="00BA717E">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Yearly savings total: $30,000</w:t>
      </w:r>
    </w:p>
    <w:p w14:paraId="6FD84926" w14:textId="309EE642" w:rsidR="00BA717E" w:rsidRDefault="00BA717E" w:rsidP="00BA717E">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20 years from now my total savings will be: $600,000</w:t>
      </w:r>
    </w:p>
    <w:p w14:paraId="5AF43410" w14:textId="047304BC" w:rsidR="00BA717E" w:rsidRDefault="00BA717E" w:rsidP="00BA717E">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24 years from now my total savings will be: $720,000</w:t>
      </w:r>
    </w:p>
    <w:p w14:paraId="4B896348" w14:textId="70B2A9D4" w:rsidR="00BA717E" w:rsidRDefault="00BA717E" w:rsidP="00BA717E">
      <w:pPr>
        <w:pStyle w:val="ListParagraph"/>
        <w:spacing w:line="240" w:lineRule="auto"/>
        <w:rPr>
          <w:rFonts w:ascii="Times New Roman" w:hAnsi="Times New Roman" w:cs="Times New Roman"/>
          <w:sz w:val="24"/>
          <w:szCs w:val="24"/>
        </w:rPr>
      </w:pPr>
    </w:p>
    <w:p w14:paraId="112A20B5" w14:textId="4B4FA67F" w:rsidR="00BA717E" w:rsidRPr="00BA717E" w:rsidRDefault="00BA717E" w:rsidP="00BA717E">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 xml:space="preserve">By the age of 66 I would have saved $600,000. For the age of 66 that is a nice amount of savings, but once you start deducting your monthly bills, medication, insurance,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 xml:space="preserve"> that amount would be a little short. At the age of 70, my total savings amount would be $720,000. I think that is a suitable amount to retire on. After looking at all my calculations I think that I would start saving more than just $100 a month, I would increase that amount to at least 200 to 300 monthly.</w:t>
      </w:r>
    </w:p>
    <w:p w14:paraId="7137FE69" w14:textId="1C55F5CA" w:rsidR="001E326A" w:rsidRPr="00BA717E" w:rsidRDefault="001E326A" w:rsidP="00BA717E">
      <w:pPr>
        <w:rPr>
          <w:highlight w:val="yellow"/>
        </w:rPr>
      </w:pPr>
    </w:p>
    <w:p w14:paraId="33ABA953" w14:textId="0EFFB1F7" w:rsidR="00BD13D3" w:rsidRDefault="001E326A" w:rsidP="00B92E38">
      <w:pPr>
        <w:pStyle w:val="ListParagraph"/>
        <w:numPr>
          <w:ilvl w:val="0"/>
          <w:numId w:val="9"/>
        </w:numPr>
        <w:spacing w:line="240" w:lineRule="auto"/>
        <w:rPr>
          <w:rFonts w:ascii="Times New Roman" w:hAnsi="Times New Roman" w:cs="Times New Roman"/>
          <w:b/>
          <w:bCs/>
          <w:sz w:val="24"/>
          <w:szCs w:val="24"/>
        </w:rPr>
      </w:pPr>
      <w:r w:rsidRPr="006E4EE8">
        <w:rPr>
          <w:rFonts w:ascii="Times New Roman" w:hAnsi="Times New Roman" w:cs="Times New Roman"/>
          <w:b/>
          <w:bCs/>
          <w:sz w:val="24"/>
          <w:szCs w:val="24"/>
        </w:rPr>
        <w:t xml:space="preserve">Calculate your Emergency Fund </w:t>
      </w:r>
    </w:p>
    <w:p w14:paraId="025AFC0B" w14:textId="29D31119" w:rsidR="00B92E38" w:rsidRDefault="00B92E38" w:rsidP="00B92E38">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Monthly expenses: $1,350</w:t>
      </w:r>
    </w:p>
    <w:p w14:paraId="2143C65F" w14:textId="76199F06" w:rsidR="00B92E38" w:rsidRDefault="00B92E38" w:rsidP="00B92E38">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$1,350 x 6 = $8,100 for emergency funds</w:t>
      </w:r>
    </w:p>
    <w:p w14:paraId="699DD784" w14:textId="224CEEF0" w:rsidR="00BC5EAD" w:rsidRDefault="001D6300" w:rsidP="00022D87">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7C772F59" w14:textId="67BBDEDA" w:rsidR="00022D87" w:rsidRDefault="00022D87" w:rsidP="00022D87">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My start up business is flipping houses and my start expense would be approximately $30,000 give or take.</w:t>
      </w:r>
    </w:p>
    <w:p w14:paraId="2D614C14" w14:textId="77777777" w:rsidR="00022D87" w:rsidRPr="00022D87" w:rsidRDefault="00022D87" w:rsidP="00022D87">
      <w:pPr>
        <w:pStyle w:val="ListParagraph"/>
        <w:spacing w:line="240" w:lineRule="auto"/>
        <w:rPr>
          <w:rFonts w:ascii="Times New Roman" w:hAnsi="Times New Roman" w:cs="Times New Roman"/>
          <w:sz w:val="24"/>
          <w:szCs w:val="24"/>
        </w:rPr>
      </w:pPr>
    </w:p>
    <w:tbl>
      <w:tblPr>
        <w:tblStyle w:val="TableGrid"/>
        <w:tblpPr w:leftFromText="180" w:rightFromText="180" w:vertAnchor="text" w:tblpY="1"/>
        <w:tblOverlap w:val="never"/>
        <w:tblW w:w="4278" w:type="pct"/>
        <w:tblLook w:val="04A0" w:firstRow="1" w:lastRow="0" w:firstColumn="1" w:lastColumn="0" w:noHBand="0" w:noVBand="1"/>
        <w:tblCaption w:val="Table 1: Monthly Expenses "/>
        <w:tblDescription w:val="Table monthly Expenses"/>
      </w:tblPr>
      <w:tblGrid>
        <w:gridCol w:w="1717"/>
        <w:gridCol w:w="4723"/>
        <w:gridCol w:w="1560"/>
      </w:tblGrid>
      <w:tr w:rsidR="00BB4379" w:rsidRPr="006E4EE8" w14:paraId="318BF2F5" w14:textId="77777777" w:rsidTr="00892C27">
        <w:trPr>
          <w:trHeight w:val="275"/>
          <w:tblHeader/>
        </w:trPr>
        <w:tc>
          <w:tcPr>
            <w:tcW w:w="5000" w:type="pct"/>
            <w:gridSpan w:val="3"/>
          </w:tcPr>
          <w:p w14:paraId="72EE0D95" w14:textId="48D909B0" w:rsidR="00BB4379" w:rsidRPr="006E4EE8" w:rsidRDefault="00BB4379" w:rsidP="00892C27">
            <w:pPr>
              <w:pStyle w:val="ListParagraph"/>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Business Startup Expenses</w:t>
            </w:r>
          </w:p>
        </w:tc>
      </w:tr>
      <w:tr w:rsidR="00BB4379" w:rsidRPr="006E4EE8" w14:paraId="4C8CB097" w14:textId="77777777" w:rsidTr="00892C27">
        <w:trPr>
          <w:trHeight w:val="542"/>
          <w:tblHeader/>
        </w:trPr>
        <w:tc>
          <w:tcPr>
            <w:tcW w:w="1073" w:type="pct"/>
          </w:tcPr>
          <w:p w14:paraId="575C16A9" w14:textId="77777777" w:rsidR="00BB4379" w:rsidRPr="006E4EE8" w:rsidRDefault="00BB4379" w:rsidP="00892C27">
            <w:pPr>
              <w:pStyle w:val="ListParagraph"/>
              <w:spacing w:after="0" w:line="240" w:lineRule="auto"/>
              <w:ind w:left="0"/>
              <w:rPr>
                <w:rFonts w:ascii="Times New Roman" w:hAnsi="Times New Roman" w:cs="Times New Roman"/>
                <w:b/>
                <w:sz w:val="24"/>
                <w:szCs w:val="24"/>
              </w:rPr>
            </w:pPr>
            <w:r w:rsidRPr="006E4EE8">
              <w:rPr>
                <w:rFonts w:ascii="Times New Roman" w:hAnsi="Times New Roman" w:cs="Times New Roman"/>
                <w:b/>
                <w:sz w:val="24"/>
                <w:szCs w:val="24"/>
              </w:rPr>
              <w:t>Budgeted Category</w:t>
            </w:r>
          </w:p>
        </w:tc>
        <w:tc>
          <w:tcPr>
            <w:tcW w:w="2952" w:type="pct"/>
          </w:tcPr>
          <w:p w14:paraId="02DE4072" w14:textId="77777777" w:rsidR="00BB4379" w:rsidRPr="006E4EE8" w:rsidRDefault="00BB4379" w:rsidP="00892C27">
            <w:pPr>
              <w:pStyle w:val="ListParagraph"/>
              <w:spacing w:after="0" w:line="240" w:lineRule="auto"/>
              <w:ind w:left="0"/>
              <w:rPr>
                <w:rFonts w:ascii="Times New Roman" w:hAnsi="Times New Roman" w:cs="Times New Roman"/>
                <w:b/>
                <w:sz w:val="24"/>
                <w:szCs w:val="24"/>
              </w:rPr>
            </w:pPr>
            <w:r w:rsidRPr="006E4EE8">
              <w:rPr>
                <w:rFonts w:ascii="Times New Roman" w:hAnsi="Times New Roman" w:cs="Times New Roman"/>
                <w:b/>
                <w:sz w:val="24"/>
                <w:szCs w:val="24"/>
              </w:rPr>
              <w:t>Category Details</w:t>
            </w:r>
          </w:p>
        </w:tc>
        <w:tc>
          <w:tcPr>
            <w:tcW w:w="974" w:type="pct"/>
          </w:tcPr>
          <w:p w14:paraId="235B00E0" w14:textId="77777777" w:rsidR="00BB4379" w:rsidRPr="006E4EE8" w:rsidRDefault="00BB4379" w:rsidP="00892C27">
            <w:pPr>
              <w:pStyle w:val="ListParagraph"/>
              <w:spacing w:after="0" w:line="240" w:lineRule="auto"/>
              <w:ind w:left="0"/>
              <w:rPr>
                <w:rFonts w:ascii="Times New Roman" w:hAnsi="Times New Roman" w:cs="Times New Roman"/>
                <w:b/>
                <w:sz w:val="24"/>
                <w:szCs w:val="24"/>
              </w:rPr>
            </w:pPr>
            <w:r w:rsidRPr="006E4EE8">
              <w:rPr>
                <w:rFonts w:ascii="Times New Roman" w:hAnsi="Times New Roman" w:cs="Times New Roman"/>
                <w:b/>
                <w:sz w:val="24"/>
                <w:szCs w:val="24"/>
              </w:rPr>
              <w:t>Budgeted Amount</w:t>
            </w:r>
          </w:p>
        </w:tc>
      </w:tr>
      <w:tr w:rsidR="00BB4379" w:rsidRPr="006E4EE8" w14:paraId="47DC10FC" w14:textId="77777777" w:rsidTr="00892C27">
        <w:trPr>
          <w:trHeight w:val="542"/>
          <w:tblHeader/>
        </w:trPr>
        <w:tc>
          <w:tcPr>
            <w:tcW w:w="1073" w:type="pct"/>
          </w:tcPr>
          <w:p w14:paraId="4C5F7ABB" w14:textId="68AEB3CD" w:rsidR="00BB4379" w:rsidRPr="006E4EE8" w:rsidRDefault="00BB4379" w:rsidP="00892C27">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Rent/Mortgage</w:t>
            </w:r>
          </w:p>
        </w:tc>
        <w:tc>
          <w:tcPr>
            <w:tcW w:w="2952" w:type="pct"/>
          </w:tcPr>
          <w:p w14:paraId="05F424AA" w14:textId="77777777" w:rsidR="00BB4379" w:rsidRPr="006E4EE8" w:rsidRDefault="00BB4379" w:rsidP="00892C27">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Rent or mortgage payment, property taxes, repairs, etc.</w:t>
            </w:r>
          </w:p>
        </w:tc>
        <w:tc>
          <w:tcPr>
            <w:tcW w:w="974" w:type="pct"/>
          </w:tcPr>
          <w:p w14:paraId="022F413D" w14:textId="60823880" w:rsidR="00BB4379" w:rsidRPr="006E4EE8" w:rsidRDefault="00BB4379" w:rsidP="00892C27">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4C1C9A">
              <w:rPr>
                <w:rFonts w:ascii="Times New Roman" w:hAnsi="Times New Roman" w:cs="Times New Roman"/>
                <w:sz w:val="24"/>
                <w:szCs w:val="24"/>
              </w:rPr>
              <w:t xml:space="preserve"> </w:t>
            </w:r>
            <w:r w:rsidR="00276629">
              <w:rPr>
                <w:rFonts w:ascii="Times New Roman" w:hAnsi="Times New Roman" w:cs="Times New Roman"/>
                <w:sz w:val="24"/>
                <w:szCs w:val="24"/>
              </w:rPr>
              <w:t>15,00</w:t>
            </w:r>
          </w:p>
        </w:tc>
      </w:tr>
      <w:tr w:rsidR="00BB4379" w:rsidRPr="006E4EE8" w14:paraId="49D4519C" w14:textId="77777777" w:rsidTr="00892C27">
        <w:trPr>
          <w:trHeight w:val="542"/>
          <w:tblHeader/>
        </w:trPr>
        <w:tc>
          <w:tcPr>
            <w:tcW w:w="1073" w:type="pct"/>
          </w:tcPr>
          <w:p w14:paraId="608478C6" w14:textId="66D48AB0" w:rsidR="00BB4379" w:rsidRPr="006E4EE8" w:rsidRDefault="00BB4379" w:rsidP="00892C27">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Payroll</w:t>
            </w:r>
          </w:p>
        </w:tc>
        <w:tc>
          <w:tcPr>
            <w:tcW w:w="2952" w:type="pct"/>
          </w:tcPr>
          <w:p w14:paraId="551A2CFA" w14:textId="49FE6030" w:rsidR="00BB4379" w:rsidRPr="006E4EE8" w:rsidRDefault="00BB4379" w:rsidP="00892C27">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Employees pay</w:t>
            </w:r>
          </w:p>
        </w:tc>
        <w:tc>
          <w:tcPr>
            <w:tcW w:w="974" w:type="pct"/>
          </w:tcPr>
          <w:p w14:paraId="683C65FC" w14:textId="6727D287" w:rsidR="00BB4379" w:rsidRPr="006E4EE8" w:rsidRDefault="00BB4379" w:rsidP="00892C27">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276629">
              <w:rPr>
                <w:rFonts w:ascii="Times New Roman" w:hAnsi="Times New Roman" w:cs="Times New Roman"/>
                <w:sz w:val="24"/>
                <w:szCs w:val="24"/>
              </w:rPr>
              <w:t xml:space="preserve"> 2,00</w:t>
            </w:r>
          </w:p>
        </w:tc>
      </w:tr>
      <w:tr w:rsidR="00BB4379" w:rsidRPr="006E4EE8" w14:paraId="65ED794C" w14:textId="77777777" w:rsidTr="00892C27">
        <w:trPr>
          <w:trHeight w:val="542"/>
          <w:tblHeader/>
        </w:trPr>
        <w:tc>
          <w:tcPr>
            <w:tcW w:w="1073" w:type="pct"/>
          </w:tcPr>
          <w:p w14:paraId="714BA782" w14:textId="77777777" w:rsidR="00BB4379" w:rsidRPr="006E4EE8" w:rsidRDefault="00BB4379" w:rsidP="00892C27">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Insurance</w:t>
            </w:r>
          </w:p>
        </w:tc>
        <w:tc>
          <w:tcPr>
            <w:tcW w:w="2952" w:type="pct"/>
          </w:tcPr>
          <w:p w14:paraId="7E661E42" w14:textId="697C1C51" w:rsidR="00BB4379" w:rsidRPr="006E4EE8" w:rsidRDefault="00BB4379" w:rsidP="00892C27">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Life, medical</w:t>
            </w:r>
            <w:r>
              <w:rPr>
                <w:rFonts w:ascii="Times New Roman" w:hAnsi="Times New Roman" w:cs="Times New Roman"/>
                <w:sz w:val="24"/>
                <w:szCs w:val="24"/>
              </w:rPr>
              <w:t>, disability, building</w:t>
            </w:r>
          </w:p>
        </w:tc>
        <w:tc>
          <w:tcPr>
            <w:tcW w:w="974" w:type="pct"/>
          </w:tcPr>
          <w:p w14:paraId="2EA3C9E1" w14:textId="3C38AD84" w:rsidR="00BB4379" w:rsidRPr="006E4EE8" w:rsidRDefault="00BB4379" w:rsidP="00892C27">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276629">
              <w:rPr>
                <w:rFonts w:ascii="Times New Roman" w:hAnsi="Times New Roman" w:cs="Times New Roman"/>
                <w:sz w:val="24"/>
                <w:szCs w:val="24"/>
              </w:rPr>
              <w:t xml:space="preserve"> 150.00</w:t>
            </w:r>
          </w:p>
        </w:tc>
      </w:tr>
      <w:tr w:rsidR="00BB4379" w:rsidRPr="006E4EE8" w14:paraId="7C9A01A3" w14:textId="77777777" w:rsidTr="00892C27">
        <w:trPr>
          <w:trHeight w:val="551"/>
          <w:tblHeader/>
        </w:trPr>
        <w:tc>
          <w:tcPr>
            <w:tcW w:w="1073" w:type="pct"/>
          </w:tcPr>
          <w:p w14:paraId="62534794" w14:textId="0DE931DA" w:rsidR="00BB4379" w:rsidRPr="006E4EE8" w:rsidRDefault="00BB4379" w:rsidP="00892C27">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Utilities</w:t>
            </w:r>
          </w:p>
        </w:tc>
        <w:tc>
          <w:tcPr>
            <w:tcW w:w="2952" w:type="pct"/>
          </w:tcPr>
          <w:p w14:paraId="2FEDD2FB" w14:textId="5C24C848" w:rsidR="00BB4379" w:rsidRPr="006E4EE8" w:rsidRDefault="00BB4379" w:rsidP="00892C27">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Water, electricity, internet, phone, etc.</w:t>
            </w:r>
          </w:p>
        </w:tc>
        <w:tc>
          <w:tcPr>
            <w:tcW w:w="974" w:type="pct"/>
          </w:tcPr>
          <w:p w14:paraId="51C3B555" w14:textId="59C24269" w:rsidR="00BB4379" w:rsidRPr="006E4EE8" w:rsidRDefault="00BB4379" w:rsidP="00892C27">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276629">
              <w:rPr>
                <w:rFonts w:ascii="Times New Roman" w:hAnsi="Times New Roman" w:cs="Times New Roman"/>
                <w:sz w:val="24"/>
                <w:szCs w:val="24"/>
              </w:rPr>
              <w:t xml:space="preserve"> 100.00</w:t>
            </w:r>
          </w:p>
        </w:tc>
      </w:tr>
      <w:tr w:rsidR="00BB4379" w:rsidRPr="006E4EE8" w14:paraId="33027CF8" w14:textId="77777777" w:rsidTr="00892C27">
        <w:trPr>
          <w:trHeight w:val="542"/>
          <w:tblHeader/>
        </w:trPr>
        <w:tc>
          <w:tcPr>
            <w:tcW w:w="1073" w:type="pct"/>
          </w:tcPr>
          <w:p w14:paraId="3B3DD116" w14:textId="16607F93" w:rsidR="00BB4379" w:rsidRPr="006E4EE8" w:rsidRDefault="00BB4379" w:rsidP="00892C27">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Marketing</w:t>
            </w:r>
          </w:p>
        </w:tc>
        <w:tc>
          <w:tcPr>
            <w:tcW w:w="2952" w:type="pct"/>
          </w:tcPr>
          <w:p w14:paraId="4D8B1108" w14:textId="7AF59942" w:rsidR="00BB4379" w:rsidRPr="006E4EE8" w:rsidRDefault="00BB4379" w:rsidP="00892C27">
            <w:pPr>
              <w:pStyle w:val="ListParagraph"/>
              <w:spacing w:after="0" w:line="240" w:lineRule="auto"/>
              <w:ind w:left="0"/>
              <w:rPr>
                <w:rFonts w:ascii="Times New Roman" w:hAnsi="Times New Roman" w:cs="Times New Roman"/>
                <w:sz w:val="24"/>
                <w:szCs w:val="24"/>
              </w:rPr>
            </w:pPr>
            <w:r>
              <w:rPr>
                <w:rFonts w:ascii="Times New Roman" w:hAnsi="Times New Roman" w:cs="Times New Roman"/>
                <w:color w:val="000000"/>
                <w:sz w:val="24"/>
                <w:szCs w:val="24"/>
              </w:rPr>
              <w:t>Brochures, commercials, social media, website</w:t>
            </w:r>
          </w:p>
        </w:tc>
        <w:tc>
          <w:tcPr>
            <w:tcW w:w="974" w:type="pct"/>
          </w:tcPr>
          <w:p w14:paraId="6B194A27" w14:textId="55487654" w:rsidR="00BB4379" w:rsidRPr="006E4EE8" w:rsidRDefault="00BB4379" w:rsidP="00892C27">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276629">
              <w:rPr>
                <w:rFonts w:ascii="Times New Roman" w:hAnsi="Times New Roman" w:cs="Times New Roman"/>
                <w:sz w:val="24"/>
                <w:szCs w:val="24"/>
              </w:rPr>
              <w:t xml:space="preserve"> 50.00</w:t>
            </w:r>
          </w:p>
        </w:tc>
      </w:tr>
      <w:tr w:rsidR="00BB4379" w:rsidRPr="006E4EE8" w14:paraId="62DAD85A" w14:textId="77777777" w:rsidTr="00892C27">
        <w:trPr>
          <w:trHeight w:val="542"/>
          <w:tblHeader/>
        </w:trPr>
        <w:tc>
          <w:tcPr>
            <w:tcW w:w="1073" w:type="pct"/>
          </w:tcPr>
          <w:p w14:paraId="0181109C" w14:textId="79C159BE" w:rsidR="00BB4379" w:rsidRPr="006E4EE8" w:rsidRDefault="00BB4379" w:rsidP="00892C27">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 xml:space="preserve">Inventory </w:t>
            </w:r>
          </w:p>
        </w:tc>
        <w:tc>
          <w:tcPr>
            <w:tcW w:w="2952" w:type="pct"/>
          </w:tcPr>
          <w:p w14:paraId="4F66F455" w14:textId="31BBDD78" w:rsidR="00BB4379" w:rsidRPr="006E4EE8" w:rsidRDefault="00BB4379" w:rsidP="00892C27">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Product, point of sales (POS), etc.</w:t>
            </w:r>
          </w:p>
        </w:tc>
        <w:tc>
          <w:tcPr>
            <w:tcW w:w="974" w:type="pct"/>
          </w:tcPr>
          <w:p w14:paraId="3BB83B8B" w14:textId="58510E24" w:rsidR="00BB4379" w:rsidRPr="006E4EE8" w:rsidRDefault="00BB4379" w:rsidP="00892C27">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276629">
              <w:rPr>
                <w:rFonts w:ascii="Times New Roman" w:hAnsi="Times New Roman" w:cs="Times New Roman"/>
                <w:sz w:val="24"/>
                <w:szCs w:val="24"/>
              </w:rPr>
              <w:t xml:space="preserve"> 10,000</w:t>
            </w:r>
          </w:p>
        </w:tc>
      </w:tr>
      <w:tr w:rsidR="00BB4379" w:rsidRPr="006E4EE8" w14:paraId="38F6D880" w14:textId="77777777" w:rsidTr="00892C27">
        <w:trPr>
          <w:trHeight w:val="424"/>
          <w:tblHeader/>
        </w:trPr>
        <w:tc>
          <w:tcPr>
            <w:tcW w:w="1073" w:type="pct"/>
          </w:tcPr>
          <w:p w14:paraId="48ED3804" w14:textId="77777777" w:rsidR="00BB4379" w:rsidRPr="006E4EE8" w:rsidRDefault="00BB4379" w:rsidP="00892C27">
            <w:pPr>
              <w:spacing w:after="0" w:line="240" w:lineRule="auto"/>
              <w:rPr>
                <w:color w:val="000000"/>
                <w:sz w:val="24"/>
                <w:szCs w:val="24"/>
              </w:rPr>
            </w:pPr>
            <w:r w:rsidRPr="006E4EE8">
              <w:rPr>
                <w:color w:val="000000"/>
                <w:sz w:val="24"/>
                <w:szCs w:val="24"/>
              </w:rPr>
              <w:t>Miscellaneous</w:t>
            </w:r>
          </w:p>
          <w:p w14:paraId="00AADCB3" w14:textId="60842786" w:rsidR="00BB4379" w:rsidRPr="006E4EE8" w:rsidRDefault="00BB4379" w:rsidP="00892C27">
            <w:pPr>
              <w:pStyle w:val="ListParagraph"/>
              <w:spacing w:after="0" w:line="240" w:lineRule="auto"/>
              <w:ind w:left="0"/>
              <w:rPr>
                <w:rFonts w:ascii="Times New Roman" w:hAnsi="Times New Roman" w:cs="Times New Roman"/>
                <w:sz w:val="24"/>
                <w:szCs w:val="24"/>
              </w:rPr>
            </w:pPr>
          </w:p>
        </w:tc>
        <w:tc>
          <w:tcPr>
            <w:tcW w:w="2952" w:type="pct"/>
          </w:tcPr>
          <w:p w14:paraId="35E17700" w14:textId="190220CD" w:rsidR="00BB4379" w:rsidRPr="006E4EE8" w:rsidRDefault="00BB4379" w:rsidP="00892C27">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Donations, other</w:t>
            </w:r>
          </w:p>
        </w:tc>
        <w:tc>
          <w:tcPr>
            <w:tcW w:w="974" w:type="pct"/>
          </w:tcPr>
          <w:p w14:paraId="259F08C7" w14:textId="17409E13" w:rsidR="00BB4379" w:rsidRPr="006E4EE8" w:rsidRDefault="00BB4379" w:rsidP="00892C27">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w:t>
            </w:r>
            <w:r w:rsidR="00276629">
              <w:rPr>
                <w:rFonts w:ascii="Times New Roman" w:hAnsi="Times New Roman" w:cs="Times New Roman"/>
                <w:sz w:val="24"/>
                <w:szCs w:val="24"/>
              </w:rPr>
              <w:t xml:space="preserve"> </w:t>
            </w:r>
            <w:r w:rsidR="00892C27">
              <w:rPr>
                <w:rFonts w:ascii="Times New Roman" w:hAnsi="Times New Roman" w:cs="Times New Roman"/>
                <w:sz w:val="24"/>
                <w:szCs w:val="24"/>
              </w:rPr>
              <w:t>100.00</w:t>
            </w:r>
          </w:p>
        </w:tc>
      </w:tr>
      <w:tr w:rsidR="00BB4379" w:rsidRPr="006E4EE8" w14:paraId="2ABCBCF2" w14:textId="77777777" w:rsidTr="00892C27">
        <w:trPr>
          <w:trHeight w:val="571"/>
          <w:tblHeader/>
        </w:trPr>
        <w:tc>
          <w:tcPr>
            <w:tcW w:w="1073" w:type="pct"/>
          </w:tcPr>
          <w:p w14:paraId="70DC746C" w14:textId="6921584D" w:rsidR="00BB4379" w:rsidRPr="006E4EE8" w:rsidRDefault="00BB4379" w:rsidP="00892C27">
            <w:pPr>
              <w:pStyle w:val="ListParagraph"/>
              <w:spacing w:after="0"/>
              <w:ind w:left="0"/>
              <w:rPr>
                <w:rFonts w:ascii="Times New Roman" w:hAnsi="Times New Roman" w:cs="Times New Roman"/>
                <w:color w:val="000000"/>
                <w:sz w:val="24"/>
                <w:szCs w:val="24"/>
              </w:rPr>
            </w:pPr>
            <w:r w:rsidRPr="006E4EE8">
              <w:rPr>
                <w:b/>
                <w:bCs/>
                <w:color w:val="000000"/>
                <w:sz w:val="24"/>
                <w:szCs w:val="24"/>
              </w:rPr>
              <w:t>TOTAL</w:t>
            </w:r>
          </w:p>
        </w:tc>
        <w:tc>
          <w:tcPr>
            <w:tcW w:w="2952" w:type="pct"/>
          </w:tcPr>
          <w:p w14:paraId="546B4FD7" w14:textId="3F457C08" w:rsidR="00BB4379" w:rsidRPr="006E4EE8" w:rsidRDefault="00BB4379" w:rsidP="00892C27">
            <w:pPr>
              <w:pStyle w:val="ListParagraph"/>
              <w:spacing w:after="0"/>
              <w:ind w:left="0"/>
              <w:rPr>
                <w:rFonts w:ascii="Times New Roman" w:hAnsi="Times New Roman" w:cs="Times New Roman"/>
                <w:sz w:val="24"/>
                <w:szCs w:val="24"/>
              </w:rPr>
            </w:pPr>
          </w:p>
        </w:tc>
        <w:tc>
          <w:tcPr>
            <w:tcW w:w="974" w:type="pct"/>
          </w:tcPr>
          <w:p w14:paraId="33E2C7A5" w14:textId="3BF64205" w:rsidR="00BB4379" w:rsidRPr="006E4EE8" w:rsidRDefault="00BB4379" w:rsidP="00892C27">
            <w:pPr>
              <w:pStyle w:val="ListParagraph"/>
              <w:spacing w:after="0"/>
              <w:ind w:left="0"/>
              <w:rPr>
                <w:rFonts w:ascii="Times New Roman" w:hAnsi="Times New Roman" w:cs="Times New Roman"/>
                <w:sz w:val="24"/>
                <w:szCs w:val="24"/>
              </w:rPr>
            </w:pPr>
            <w:r w:rsidRPr="006E4EE8">
              <w:rPr>
                <w:rFonts w:ascii="Times New Roman" w:hAnsi="Times New Roman" w:cs="Times New Roman"/>
                <w:b/>
                <w:bCs/>
                <w:sz w:val="24"/>
                <w:szCs w:val="24"/>
              </w:rPr>
              <w:t>$</w:t>
            </w:r>
            <w:r w:rsidR="00892C27">
              <w:rPr>
                <w:rFonts w:ascii="Times New Roman" w:hAnsi="Times New Roman" w:cs="Times New Roman"/>
                <w:b/>
                <w:bCs/>
                <w:sz w:val="24"/>
                <w:szCs w:val="24"/>
              </w:rPr>
              <w:t xml:space="preserve"> 27,400</w:t>
            </w:r>
          </w:p>
        </w:tc>
      </w:tr>
      <w:tr w:rsidR="00892C27" w:rsidRPr="006E4EE8" w14:paraId="34299E02" w14:textId="77777777" w:rsidTr="00892C27">
        <w:trPr>
          <w:trHeight w:val="571"/>
          <w:tblHeader/>
        </w:trPr>
        <w:tc>
          <w:tcPr>
            <w:tcW w:w="1073" w:type="pct"/>
          </w:tcPr>
          <w:p w14:paraId="7150DA6A" w14:textId="77777777" w:rsidR="00892C27" w:rsidRPr="006E4EE8" w:rsidRDefault="00892C27" w:rsidP="00892C27">
            <w:pPr>
              <w:pStyle w:val="ListParagraph"/>
              <w:spacing w:after="0"/>
              <w:ind w:left="0"/>
              <w:rPr>
                <w:b/>
                <w:bCs/>
                <w:color w:val="000000"/>
                <w:sz w:val="24"/>
                <w:szCs w:val="24"/>
              </w:rPr>
            </w:pPr>
          </w:p>
        </w:tc>
        <w:tc>
          <w:tcPr>
            <w:tcW w:w="2952" w:type="pct"/>
          </w:tcPr>
          <w:p w14:paraId="45D7FE88" w14:textId="77777777" w:rsidR="00892C27" w:rsidRPr="006E4EE8" w:rsidRDefault="00892C27" w:rsidP="00892C27">
            <w:pPr>
              <w:pStyle w:val="ListParagraph"/>
              <w:spacing w:after="0"/>
              <w:ind w:left="0"/>
              <w:rPr>
                <w:rFonts w:ascii="Times New Roman" w:hAnsi="Times New Roman" w:cs="Times New Roman"/>
                <w:sz w:val="24"/>
                <w:szCs w:val="24"/>
              </w:rPr>
            </w:pPr>
          </w:p>
        </w:tc>
        <w:tc>
          <w:tcPr>
            <w:tcW w:w="974" w:type="pct"/>
          </w:tcPr>
          <w:p w14:paraId="0A4C8226" w14:textId="77777777" w:rsidR="00892C27" w:rsidRPr="006E4EE8" w:rsidRDefault="00892C27" w:rsidP="00892C27">
            <w:pPr>
              <w:pStyle w:val="ListParagraph"/>
              <w:spacing w:after="0"/>
              <w:ind w:left="0"/>
              <w:rPr>
                <w:rFonts w:ascii="Times New Roman" w:hAnsi="Times New Roman" w:cs="Times New Roman"/>
                <w:b/>
                <w:bCs/>
                <w:sz w:val="24"/>
                <w:szCs w:val="24"/>
              </w:rPr>
            </w:pPr>
          </w:p>
        </w:tc>
      </w:tr>
    </w:tbl>
    <w:p w14:paraId="4FB4448F" w14:textId="77777777" w:rsidR="00892C27" w:rsidRDefault="00892C27" w:rsidP="00892C27">
      <w:pPr>
        <w:rPr>
          <w:highlight w:val="yellow"/>
        </w:rPr>
      </w:pPr>
    </w:p>
    <w:p w14:paraId="7505B91F" w14:textId="77777777" w:rsidR="00892C27" w:rsidRPr="00892C27" w:rsidRDefault="00892C27" w:rsidP="00892C27">
      <w:pPr>
        <w:rPr>
          <w:highlight w:val="yellow"/>
        </w:rPr>
      </w:pPr>
    </w:p>
    <w:p w14:paraId="2CC34AE6" w14:textId="77777777" w:rsidR="00892C27" w:rsidRPr="00892C27" w:rsidRDefault="00892C27" w:rsidP="00892C27">
      <w:pPr>
        <w:rPr>
          <w:highlight w:val="yellow"/>
        </w:rPr>
      </w:pPr>
    </w:p>
    <w:p w14:paraId="0832D36C" w14:textId="77777777" w:rsidR="00892C27" w:rsidRPr="00892C27" w:rsidRDefault="00892C27" w:rsidP="00892C27">
      <w:pPr>
        <w:rPr>
          <w:highlight w:val="yellow"/>
        </w:rPr>
      </w:pPr>
    </w:p>
    <w:p w14:paraId="20B2DEDC" w14:textId="77777777" w:rsidR="00892C27" w:rsidRPr="00892C27" w:rsidRDefault="00892C27" w:rsidP="00892C27">
      <w:pPr>
        <w:rPr>
          <w:highlight w:val="yellow"/>
        </w:rPr>
      </w:pPr>
    </w:p>
    <w:p w14:paraId="227C18EA" w14:textId="77777777" w:rsidR="00892C27" w:rsidRPr="00892C27" w:rsidRDefault="00892C27" w:rsidP="00892C27">
      <w:pPr>
        <w:rPr>
          <w:highlight w:val="yellow"/>
        </w:rPr>
      </w:pPr>
    </w:p>
    <w:p w14:paraId="2C4DEBFF" w14:textId="77777777" w:rsidR="00892C27" w:rsidRPr="00892C27" w:rsidRDefault="00892C27" w:rsidP="00892C27">
      <w:pPr>
        <w:rPr>
          <w:highlight w:val="yellow"/>
        </w:rPr>
      </w:pPr>
    </w:p>
    <w:p w14:paraId="5F9AD37E" w14:textId="7C0C50A9" w:rsidR="00DA2434" w:rsidRPr="00892C27" w:rsidRDefault="00DA2434" w:rsidP="00892C27">
      <w:pPr>
        <w:spacing w:after="0"/>
        <w:rPr>
          <w:highlight w:val="yellow"/>
        </w:rPr>
      </w:pPr>
    </w:p>
    <w:p w14:paraId="43B630C0" w14:textId="385ADF3F" w:rsidR="00DA2434" w:rsidRDefault="00DA2434" w:rsidP="001E44D2"/>
    <w:p w14:paraId="0253A264" w14:textId="71818A15" w:rsidR="00892C27" w:rsidRPr="006E4EE8" w:rsidRDefault="00892C27" w:rsidP="001E44D2">
      <w:r>
        <w:lastRenderedPageBreak/>
        <w:t xml:space="preserve">After looking over my weekly pay, my monthly pay, and my monthly expenses, I believe that </w:t>
      </w:r>
      <w:r w:rsidR="007E12FB">
        <w:t>I am ready to apply for a small business loan. When looking at my monthly expenses they range $1,350.00, then I multiply my monthly expenses times 12 and come up with $16,200 for a year total. By me looking at my monthly pay at $3,933.33, I feel that I would be able to pay a monthly note on my small business loan. If I keep my monthly expenses at the average rate as there are now, then I should be able to afford to apply for a small business loan.</w:t>
      </w:r>
    </w:p>
    <w:sectPr w:rsidR="00892C27" w:rsidRPr="006E4EE8" w:rsidSect="00030026">
      <w:headerReference w:type="even" r:id="rId9"/>
      <w:headerReference w:type="default" r:id="rId10"/>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44A925" w14:textId="77777777" w:rsidR="00487964" w:rsidRDefault="00487964" w:rsidP="003B0BF2">
      <w:r>
        <w:separator/>
      </w:r>
    </w:p>
  </w:endnote>
  <w:endnote w:type="continuationSeparator" w:id="0">
    <w:p w14:paraId="5A89AAD5" w14:textId="77777777" w:rsidR="00487964" w:rsidRDefault="00487964" w:rsidP="003B0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2D378" w14:textId="77777777" w:rsidR="00487964" w:rsidRDefault="00487964" w:rsidP="003B0BF2">
      <w:r>
        <w:separator/>
      </w:r>
    </w:p>
  </w:footnote>
  <w:footnote w:type="continuationSeparator" w:id="0">
    <w:p w14:paraId="2D01527A" w14:textId="77777777" w:rsidR="00487964" w:rsidRDefault="00487964" w:rsidP="003B0B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5621743"/>
      <w:docPartObj>
        <w:docPartGallery w:val="Page Numbers (Top of Page)"/>
        <w:docPartUnique/>
      </w:docPartObj>
    </w:sdtPr>
    <w:sdtContent>
      <w:p w14:paraId="09CEBD13" w14:textId="172DD2DC" w:rsidR="003B0BF2" w:rsidRDefault="003B0BF2" w:rsidP="003E4FB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E6DD90" w14:textId="77777777" w:rsidR="003B0BF2" w:rsidRDefault="003B0BF2" w:rsidP="003B0BF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8557316"/>
      <w:docPartObj>
        <w:docPartGallery w:val="Page Numbers (Top of Page)"/>
        <w:docPartUnique/>
      </w:docPartObj>
    </w:sdtPr>
    <w:sdtContent>
      <w:p w14:paraId="71521E28" w14:textId="33BF49E4" w:rsidR="003B0BF2" w:rsidRDefault="003B0BF2" w:rsidP="003E4FB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B16B608" w14:textId="77777777" w:rsidR="003B0BF2" w:rsidRDefault="003B0BF2" w:rsidP="003B0BF2">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8507B"/>
    <w:multiLevelType w:val="hybridMultilevel"/>
    <w:tmpl w:val="ADB8D7B4"/>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1FD670F"/>
    <w:multiLevelType w:val="hybridMultilevel"/>
    <w:tmpl w:val="125A4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630350"/>
    <w:multiLevelType w:val="hybridMultilevel"/>
    <w:tmpl w:val="3C4A5442"/>
    <w:lvl w:ilvl="0" w:tplc="AA24DC2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A77DAF"/>
    <w:multiLevelType w:val="hybridMultilevel"/>
    <w:tmpl w:val="1E981F1A"/>
    <w:lvl w:ilvl="0" w:tplc="6F08F2F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EA3182"/>
    <w:multiLevelType w:val="hybridMultilevel"/>
    <w:tmpl w:val="E0F0E94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D152015"/>
    <w:multiLevelType w:val="hybridMultilevel"/>
    <w:tmpl w:val="13A64A4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3">
      <w:start w:val="1"/>
      <w:numFmt w:val="bullet"/>
      <w:lvlText w:val="o"/>
      <w:lvlJc w:val="left"/>
      <w:pPr>
        <w:ind w:left="2880" w:hanging="360"/>
      </w:pPr>
      <w:rPr>
        <w:rFonts w:ascii="Courier New" w:hAnsi="Courier New" w:cs="Courier New"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5D5629"/>
    <w:multiLevelType w:val="hybridMultilevel"/>
    <w:tmpl w:val="8F728E8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F113E77"/>
    <w:multiLevelType w:val="hybridMultilevel"/>
    <w:tmpl w:val="3A1C920A"/>
    <w:lvl w:ilvl="0" w:tplc="04090013">
      <w:start w:val="1"/>
      <w:numFmt w:val="upp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7043E7"/>
    <w:multiLevelType w:val="hybridMultilevel"/>
    <w:tmpl w:val="AA82F04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131A1E"/>
    <w:multiLevelType w:val="hybridMultilevel"/>
    <w:tmpl w:val="4A5C023E"/>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2DC37F8"/>
    <w:multiLevelType w:val="hybridMultilevel"/>
    <w:tmpl w:val="A5426F00"/>
    <w:lvl w:ilvl="0" w:tplc="04090013">
      <w:start w:val="1"/>
      <w:numFmt w:val="upperRoman"/>
      <w:lvlText w:val="%1."/>
      <w:lvlJc w:val="right"/>
      <w:pPr>
        <w:ind w:left="1890" w:hanging="360"/>
      </w:pPr>
      <w:rPr>
        <w:rFonts w:hint="default"/>
        <w:sz w:val="24"/>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11" w15:restartNumberingAfterBreak="0">
    <w:nsid w:val="13D456FB"/>
    <w:multiLevelType w:val="hybridMultilevel"/>
    <w:tmpl w:val="5FC0E0A0"/>
    <w:lvl w:ilvl="0" w:tplc="7522326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2E2E3E"/>
    <w:multiLevelType w:val="hybridMultilevel"/>
    <w:tmpl w:val="90E64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58672A9"/>
    <w:multiLevelType w:val="hybridMultilevel"/>
    <w:tmpl w:val="19F66BE4"/>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188673BD"/>
    <w:multiLevelType w:val="hybridMultilevel"/>
    <w:tmpl w:val="8FB22B1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A712E0AA">
      <w:start w:val="1"/>
      <w:numFmt w:val="decimal"/>
      <w:lvlText w:val="%4."/>
      <w:lvlJc w:val="left"/>
      <w:pPr>
        <w:ind w:left="2880" w:hanging="360"/>
      </w:pPr>
      <w:rPr>
        <w:color w:val="auto"/>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8A35320"/>
    <w:multiLevelType w:val="hybridMultilevel"/>
    <w:tmpl w:val="5F9EB10C"/>
    <w:lvl w:ilvl="0" w:tplc="04090013">
      <w:start w:val="1"/>
      <w:numFmt w:val="upp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8BB6E68"/>
    <w:multiLevelType w:val="hybridMultilevel"/>
    <w:tmpl w:val="C368F5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8EE272C"/>
    <w:multiLevelType w:val="hybridMultilevel"/>
    <w:tmpl w:val="2EAA9698"/>
    <w:lvl w:ilvl="0" w:tplc="04090001">
      <w:start w:val="1"/>
      <w:numFmt w:val="bullet"/>
      <w:lvlText w:val=""/>
      <w:lvlJc w:val="left"/>
      <w:pPr>
        <w:ind w:left="1170" w:hanging="360"/>
      </w:pPr>
      <w:rPr>
        <w:rFonts w:ascii="Symbol" w:hAnsi="Symbol"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15:restartNumberingAfterBreak="0">
    <w:nsid w:val="1A5D1423"/>
    <w:multiLevelType w:val="hybridMultilevel"/>
    <w:tmpl w:val="5192AEB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1AE73371"/>
    <w:multiLevelType w:val="hybridMultilevel"/>
    <w:tmpl w:val="F46C8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D382DCF"/>
    <w:multiLevelType w:val="hybridMultilevel"/>
    <w:tmpl w:val="48CABD7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EA41FCF"/>
    <w:multiLevelType w:val="hybridMultilevel"/>
    <w:tmpl w:val="FA3EAA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06F02CF"/>
    <w:multiLevelType w:val="hybridMultilevel"/>
    <w:tmpl w:val="024EC9A2"/>
    <w:lvl w:ilvl="0" w:tplc="31723282">
      <w:start w:val="1"/>
      <w:numFmt w:val="lowerRoman"/>
      <w:lvlText w:val="%1)"/>
      <w:lvlJc w:val="left"/>
      <w:pPr>
        <w:ind w:left="1440" w:hanging="720"/>
      </w:pPr>
      <w:rPr>
        <w:rFonts w:ascii="Book Antiqua" w:hAnsi="Book Antiqua"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214C1BEF"/>
    <w:multiLevelType w:val="hybridMultilevel"/>
    <w:tmpl w:val="B9BCD3A0"/>
    <w:lvl w:ilvl="0" w:tplc="04090013">
      <w:start w:val="1"/>
      <w:numFmt w:val="upperRoman"/>
      <w:lvlText w:val="%1."/>
      <w:lvlJc w:val="righ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61F260A"/>
    <w:multiLevelType w:val="hybridMultilevel"/>
    <w:tmpl w:val="ECA2CA88"/>
    <w:lvl w:ilvl="0" w:tplc="1BF29BDC">
      <w:start w:val="1"/>
      <w:numFmt w:val="lowerRoman"/>
      <w:lvlText w:val="%1)"/>
      <w:lvlJc w:val="left"/>
      <w:pPr>
        <w:ind w:left="1440" w:hanging="720"/>
      </w:pPr>
      <w:rPr>
        <w:rFonts w:eastAsia="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2F021EDD"/>
    <w:multiLevelType w:val="hybridMultilevel"/>
    <w:tmpl w:val="7898F09C"/>
    <w:lvl w:ilvl="0" w:tplc="0409000F">
      <w:start w:val="1"/>
      <w:numFmt w:val="decimal"/>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6" w15:restartNumberingAfterBreak="0">
    <w:nsid w:val="341D67EA"/>
    <w:multiLevelType w:val="hybridMultilevel"/>
    <w:tmpl w:val="75269748"/>
    <w:lvl w:ilvl="0" w:tplc="04090017">
      <w:start w:val="1"/>
      <w:numFmt w:val="lowerLetter"/>
      <w:lvlText w:val="%1)"/>
      <w:lvlJc w:val="left"/>
      <w:pPr>
        <w:ind w:left="720" w:hanging="360"/>
      </w:pPr>
      <w:rPr>
        <w:rFonts w:hint="default"/>
      </w:rPr>
    </w:lvl>
    <w:lvl w:ilvl="1" w:tplc="FFDAFFA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A4E7C89"/>
    <w:multiLevelType w:val="hybridMultilevel"/>
    <w:tmpl w:val="DBC82C1E"/>
    <w:lvl w:ilvl="0" w:tplc="04090013">
      <w:start w:val="1"/>
      <w:numFmt w:val="upperRoman"/>
      <w:lvlText w:val="%1."/>
      <w:lvlJc w:val="right"/>
      <w:pPr>
        <w:ind w:left="1440" w:hanging="72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3A6626EC"/>
    <w:multiLevelType w:val="multilevel"/>
    <w:tmpl w:val="B25E7490"/>
    <w:lvl w:ilvl="0">
      <w:start w:val="1"/>
      <w:numFmt w:val="bullet"/>
      <w:lvlText w:val=""/>
      <w:lvlJc w:val="left"/>
      <w:pPr>
        <w:tabs>
          <w:tab w:val="num" w:pos="3240"/>
        </w:tabs>
        <w:ind w:left="3240" w:hanging="360"/>
      </w:pPr>
      <w:rPr>
        <w:rFonts w:ascii="Symbol" w:hAnsi="Symbol" w:hint="default"/>
        <w:sz w:val="20"/>
      </w:rPr>
    </w:lvl>
    <w:lvl w:ilvl="1" w:tentative="1">
      <w:start w:val="1"/>
      <w:numFmt w:val="bullet"/>
      <w:lvlText w:val="o"/>
      <w:lvlJc w:val="left"/>
      <w:pPr>
        <w:tabs>
          <w:tab w:val="num" w:pos="3960"/>
        </w:tabs>
        <w:ind w:left="3960" w:hanging="360"/>
      </w:pPr>
      <w:rPr>
        <w:rFonts w:ascii="Courier New" w:hAnsi="Courier New" w:hint="default"/>
        <w:sz w:val="20"/>
      </w:rPr>
    </w:lvl>
    <w:lvl w:ilvl="2" w:tentative="1">
      <w:start w:val="1"/>
      <w:numFmt w:val="bullet"/>
      <w:lvlText w:val=""/>
      <w:lvlJc w:val="left"/>
      <w:pPr>
        <w:tabs>
          <w:tab w:val="num" w:pos="4680"/>
        </w:tabs>
        <w:ind w:left="4680" w:hanging="360"/>
      </w:pPr>
      <w:rPr>
        <w:rFonts w:ascii="Wingdings" w:hAnsi="Wingdings" w:hint="default"/>
        <w:sz w:val="20"/>
      </w:rPr>
    </w:lvl>
    <w:lvl w:ilvl="3" w:tentative="1">
      <w:start w:val="1"/>
      <w:numFmt w:val="bullet"/>
      <w:lvlText w:val=""/>
      <w:lvlJc w:val="left"/>
      <w:pPr>
        <w:tabs>
          <w:tab w:val="num" w:pos="5400"/>
        </w:tabs>
        <w:ind w:left="5400" w:hanging="360"/>
      </w:pPr>
      <w:rPr>
        <w:rFonts w:ascii="Wingdings" w:hAnsi="Wingdings" w:hint="default"/>
        <w:sz w:val="20"/>
      </w:rPr>
    </w:lvl>
    <w:lvl w:ilvl="4" w:tentative="1">
      <w:start w:val="1"/>
      <w:numFmt w:val="bullet"/>
      <w:lvlText w:val=""/>
      <w:lvlJc w:val="left"/>
      <w:pPr>
        <w:tabs>
          <w:tab w:val="num" w:pos="6120"/>
        </w:tabs>
        <w:ind w:left="6120" w:hanging="360"/>
      </w:pPr>
      <w:rPr>
        <w:rFonts w:ascii="Wingdings" w:hAnsi="Wingdings" w:hint="default"/>
        <w:sz w:val="20"/>
      </w:rPr>
    </w:lvl>
    <w:lvl w:ilvl="5" w:tentative="1">
      <w:start w:val="1"/>
      <w:numFmt w:val="bullet"/>
      <w:lvlText w:val=""/>
      <w:lvlJc w:val="left"/>
      <w:pPr>
        <w:tabs>
          <w:tab w:val="num" w:pos="6840"/>
        </w:tabs>
        <w:ind w:left="6840" w:hanging="360"/>
      </w:pPr>
      <w:rPr>
        <w:rFonts w:ascii="Wingdings" w:hAnsi="Wingdings" w:hint="default"/>
        <w:sz w:val="20"/>
      </w:rPr>
    </w:lvl>
    <w:lvl w:ilvl="6" w:tentative="1">
      <w:start w:val="1"/>
      <w:numFmt w:val="bullet"/>
      <w:lvlText w:val=""/>
      <w:lvlJc w:val="left"/>
      <w:pPr>
        <w:tabs>
          <w:tab w:val="num" w:pos="7560"/>
        </w:tabs>
        <w:ind w:left="7560" w:hanging="360"/>
      </w:pPr>
      <w:rPr>
        <w:rFonts w:ascii="Wingdings" w:hAnsi="Wingdings" w:hint="default"/>
        <w:sz w:val="20"/>
      </w:rPr>
    </w:lvl>
    <w:lvl w:ilvl="7" w:tentative="1">
      <w:start w:val="1"/>
      <w:numFmt w:val="bullet"/>
      <w:lvlText w:val=""/>
      <w:lvlJc w:val="left"/>
      <w:pPr>
        <w:tabs>
          <w:tab w:val="num" w:pos="8280"/>
        </w:tabs>
        <w:ind w:left="8280" w:hanging="360"/>
      </w:pPr>
      <w:rPr>
        <w:rFonts w:ascii="Wingdings" w:hAnsi="Wingdings" w:hint="default"/>
        <w:sz w:val="20"/>
      </w:rPr>
    </w:lvl>
    <w:lvl w:ilvl="8" w:tentative="1">
      <w:start w:val="1"/>
      <w:numFmt w:val="bullet"/>
      <w:lvlText w:val=""/>
      <w:lvlJc w:val="left"/>
      <w:pPr>
        <w:tabs>
          <w:tab w:val="num" w:pos="9000"/>
        </w:tabs>
        <w:ind w:left="9000" w:hanging="360"/>
      </w:pPr>
      <w:rPr>
        <w:rFonts w:ascii="Wingdings" w:hAnsi="Wingdings" w:hint="default"/>
        <w:sz w:val="20"/>
      </w:rPr>
    </w:lvl>
  </w:abstractNum>
  <w:abstractNum w:abstractNumId="29" w15:restartNumberingAfterBreak="0">
    <w:nsid w:val="3D4F4FE3"/>
    <w:multiLevelType w:val="hybridMultilevel"/>
    <w:tmpl w:val="041C29BC"/>
    <w:lvl w:ilvl="0" w:tplc="04090013">
      <w:start w:val="1"/>
      <w:numFmt w:val="upperRoman"/>
      <w:lvlText w:val="%1."/>
      <w:lvlJc w:val="righ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408B4B70"/>
    <w:multiLevelType w:val="hybridMultilevel"/>
    <w:tmpl w:val="B720E258"/>
    <w:lvl w:ilvl="0" w:tplc="04090013">
      <w:start w:val="1"/>
      <w:numFmt w:val="upp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43F830DB"/>
    <w:multiLevelType w:val="hybridMultilevel"/>
    <w:tmpl w:val="F550C698"/>
    <w:lvl w:ilvl="0" w:tplc="2646B716">
      <w:start w:val="1"/>
      <w:numFmt w:val="lowerRoman"/>
      <w:lvlText w:val="%1)"/>
      <w:lvlJc w:val="left"/>
      <w:pPr>
        <w:ind w:left="1890" w:hanging="360"/>
      </w:pPr>
      <w:rPr>
        <w:rFonts w:ascii="Times New Roman" w:hAnsi="Times New Roman" w:hint="default"/>
        <w:sz w:val="24"/>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32" w15:restartNumberingAfterBreak="0">
    <w:nsid w:val="4BFD66F6"/>
    <w:multiLevelType w:val="hybridMultilevel"/>
    <w:tmpl w:val="14205FF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512F2E56"/>
    <w:multiLevelType w:val="hybridMultilevel"/>
    <w:tmpl w:val="66705CF8"/>
    <w:lvl w:ilvl="0" w:tplc="2646B716">
      <w:start w:val="1"/>
      <w:numFmt w:val="lowerRoman"/>
      <w:lvlText w:val="%1)"/>
      <w:lvlJc w:val="left"/>
      <w:pPr>
        <w:ind w:left="1440" w:hanging="720"/>
      </w:pPr>
      <w:rPr>
        <w:rFonts w:ascii="Times New Roman" w:hAnsi="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3680C6B"/>
    <w:multiLevelType w:val="hybridMultilevel"/>
    <w:tmpl w:val="19702BD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3CD33D9"/>
    <w:multiLevelType w:val="hybridMultilevel"/>
    <w:tmpl w:val="FB8E374C"/>
    <w:lvl w:ilvl="0" w:tplc="04090013">
      <w:start w:val="1"/>
      <w:numFmt w:val="upperRoman"/>
      <w:lvlText w:val="%1."/>
      <w:lvlJc w:val="righ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6" w15:restartNumberingAfterBreak="0">
    <w:nsid w:val="566F1805"/>
    <w:multiLevelType w:val="hybridMultilevel"/>
    <w:tmpl w:val="0F9C54EC"/>
    <w:lvl w:ilvl="0" w:tplc="F858E14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C137EEB"/>
    <w:multiLevelType w:val="multilevel"/>
    <w:tmpl w:val="C69267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E2F0E85"/>
    <w:multiLevelType w:val="hybridMultilevel"/>
    <w:tmpl w:val="C8804958"/>
    <w:lvl w:ilvl="0" w:tplc="842E5D00">
      <w:start w:val="1"/>
      <w:numFmt w:val="lowerRoman"/>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2C61BB1"/>
    <w:multiLevelType w:val="hybridMultilevel"/>
    <w:tmpl w:val="F7343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5B64E67"/>
    <w:multiLevelType w:val="hybridMultilevel"/>
    <w:tmpl w:val="DE6A4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FF56437"/>
    <w:multiLevelType w:val="hybridMultilevel"/>
    <w:tmpl w:val="B464E9E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71E81652"/>
    <w:multiLevelType w:val="hybridMultilevel"/>
    <w:tmpl w:val="E9CE16E6"/>
    <w:lvl w:ilvl="0" w:tplc="CEE83632">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30D0F59"/>
    <w:multiLevelType w:val="hybridMultilevel"/>
    <w:tmpl w:val="56CEA40A"/>
    <w:lvl w:ilvl="0" w:tplc="C11E27E8">
      <w:start w:val="1"/>
      <w:numFmt w:val="bullet"/>
      <w:lvlText w:val=""/>
      <w:lvlJc w:val="left"/>
      <w:pPr>
        <w:ind w:left="1080" w:hanging="360"/>
      </w:pPr>
      <w:rPr>
        <w:rFonts w:ascii="Symbol" w:hAnsi="Symbol"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7ADF1D08"/>
    <w:multiLevelType w:val="hybridMultilevel"/>
    <w:tmpl w:val="F6DE2934"/>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5" w15:restartNumberingAfterBreak="0">
    <w:nsid w:val="7AFD2025"/>
    <w:multiLevelType w:val="hybridMultilevel"/>
    <w:tmpl w:val="9B6AA7E6"/>
    <w:lvl w:ilvl="0" w:tplc="8F846710">
      <w:start w:val="1"/>
      <w:numFmt w:val="lowerLetter"/>
      <w:lvlText w:val="%1)"/>
      <w:lvlJc w:val="left"/>
      <w:pPr>
        <w:ind w:left="720" w:hanging="360"/>
      </w:pPr>
      <w:rPr>
        <w:rFonts w:hint="default"/>
        <w:b/>
        <w:bCs/>
      </w:rPr>
    </w:lvl>
    <w:lvl w:ilvl="1" w:tplc="9F2E0DCC">
      <w:start w:val="1"/>
      <w:numFmt w:val="lowerRoman"/>
      <w:lvlText w:val="%2."/>
      <w:lvlJc w:val="left"/>
      <w:pPr>
        <w:ind w:left="1440" w:hanging="360"/>
      </w:pPr>
      <w:rPr>
        <w:rFonts w:ascii="Times New Roman" w:eastAsia="Times New Roman" w:hAnsi="Times New Roman" w:cs="Aria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B636469"/>
    <w:multiLevelType w:val="hybridMultilevel"/>
    <w:tmpl w:val="3A264E7A"/>
    <w:lvl w:ilvl="0" w:tplc="FFDAFFA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33739457">
    <w:abstractNumId w:val="43"/>
  </w:num>
  <w:num w:numId="2" w16cid:durableId="58603578">
    <w:abstractNumId w:val="19"/>
  </w:num>
  <w:num w:numId="3" w16cid:durableId="1167016626">
    <w:abstractNumId w:val="12"/>
  </w:num>
  <w:num w:numId="4" w16cid:durableId="432019004">
    <w:abstractNumId w:val="21"/>
  </w:num>
  <w:num w:numId="5" w16cid:durableId="803545812">
    <w:abstractNumId w:val="28"/>
  </w:num>
  <w:num w:numId="6" w16cid:durableId="1497302821">
    <w:abstractNumId w:val="8"/>
  </w:num>
  <w:num w:numId="7" w16cid:durableId="2046832262">
    <w:abstractNumId w:val="46"/>
  </w:num>
  <w:num w:numId="8" w16cid:durableId="932124017">
    <w:abstractNumId w:val="42"/>
  </w:num>
  <w:num w:numId="9" w16cid:durableId="1914851836">
    <w:abstractNumId w:val="45"/>
  </w:num>
  <w:num w:numId="10" w16cid:durableId="1234126920">
    <w:abstractNumId w:val="33"/>
  </w:num>
  <w:num w:numId="11" w16cid:durableId="1071655113">
    <w:abstractNumId w:val="2"/>
  </w:num>
  <w:num w:numId="12" w16cid:durableId="334503062">
    <w:abstractNumId w:val="36"/>
  </w:num>
  <w:num w:numId="13" w16cid:durableId="1141196296">
    <w:abstractNumId w:val="11"/>
  </w:num>
  <w:num w:numId="14" w16cid:durableId="603028733">
    <w:abstractNumId w:val="22"/>
  </w:num>
  <w:num w:numId="15" w16cid:durableId="514925193">
    <w:abstractNumId w:val="26"/>
  </w:num>
  <w:num w:numId="16" w16cid:durableId="347560581">
    <w:abstractNumId w:val="40"/>
  </w:num>
  <w:num w:numId="17" w16cid:durableId="1434591025">
    <w:abstractNumId w:val="24"/>
  </w:num>
  <w:num w:numId="18" w16cid:durableId="103887714">
    <w:abstractNumId w:val="3"/>
  </w:num>
  <w:num w:numId="19" w16cid:durableId="1132022373">
    <w:abstractNumId w:val="37"/>
  </w:num>
  <w:num w:numId="20" w16cid:durableId="1032418354">
    <w:abstractNumId w:val="38"/>
  </w:num>
  <w:num w:numId="21" w16cid:durableId="1041443018">
    <w:abstractNumId w:val="25"/>
  </w:num>
  <w:num w:numId="22" w16cid:durableId="1268199805">
    <w:abstractNumId w:val="31"/>
  </w:num>
  <w:num w:numId="23" w16cid:durableId="579561922">
    <w:abstractNumId w:val="20"/>
  </w:num>
  <w:num w:numId="24" w16cid:durableId="199368799">
    <w:abstractNumId w:val="5"/>
  </w:num>
  <w:num w:numId="25" w16cid:durableId="955450300">
    <w:abstractNumId w:val="16"/>
  </w:num>
  <w:num w:numId="26" w16cid:durableId="1413504192">
    <w:abstractNumId w:val="9"/>
  </w:num>
  <w:num w:numId="27" w16cid:durableId="621812982">
    <w:abstractNumId w:val="32"/>
  </w:num>
  <w:num w:numId="28" w16cid:durableId="221909925">
    <w:abstractNumId w:val="17"/>
  </w:num>
  <w:num w:numId="29" w16cid:durableId="380642033">
    <w:abstractNumId w:val="35"/>
  </w:num>
  <w:num w:numId="30" w16cid:durableId="219366035">
    <w:abstractNumId w:val="13"/>
  </w:num>
  <w:num w:numId="31" w16cid:durableId="222834761">
    <w:abstractNumId w:val="23"/>
  </w:num>
  <w:num w:numId="32" w16cid:durableId="607195744">
    <w:abstractNumId w:val="6"/>
  </w:num>
  <w:num w:numId="33" w16cid:durableId="1782872917">
    <w:abstractNumId w:val="18"/>
  </w:num>
  <w:num w:numId="34" w16cid:durableId="1986348279">
    <w:abstractNumId w:val="29"/>
  </w:num>
  <w:num w:numId="35" w16cid:durableId="1616445518">
    <w:abstractNumId w:val="14"/>
  </w:num>
  <w:num w:numId="36" w16cid:durableId="712996043">
    <w:abstractNumId w:val="41"/>
  </w:num>
  <w:num w:numId="37" w16cid:durableId="1199512732">
    <w:abstractNumId w:val="10"/>
  </w:num>
  <w:num w:numId="38" w16cid:durableId="167142198">
    <w:abstractNumId w:val="15"/>
  </w:num>
  <w:num w:numId="39" w16cid:durableId="890192507">
    <w:abstractNumId w:val="0"/>
  </w:num>
  <w:num w:numId="40" w16cid:durableId="691809717">
    <w:abstractNumId w:val="27"/>
  </w:num>
  <w:num w:numId="41" w16cid:durableId="1326402225">
    <w:abstractNumId w:val="7"/>
  </w:num>
  <w:num w:numId="42" w16cid:durableId="1916623919">
    <w:abstractNumId w:val="44"/>
  </w:num>
  <w:num w:numId="43" w16cid:durableId="843276883">
    <w:abstractNumId w:val="4"/>
  </w:num>
  <w:num w:numId="44" w16cid:durableId="659121558">
    <w:abstractNumId w:val="30"/>
  </w:num>
  <w:num w:numId="45" w16cid:durableId="1107308232">
    <w:abstractNumId w:val="39"/>
  </w:num>
  <w:num w:numId="46" w16cid:durableId="193345482">
    <w:abstractNumId w:val="40"/>
  </w:num>
  <w:num w:numId="47" w16cid:durableId="1068697001">
    <w:abstractNumId w:val="1"/>
  </w:num>
  <w:num w:numId="48" w16cid:durableId="152713716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S2MDExMTUzNjIzMDVX0lEKTi0uzszPAykwNKkFANumbpMtAAAA"/>
  </w:docVars>
  <w:rsids>
    <w:rsidRoot w:val="00997743"/>
    <w:rsid w:val="00016D23"/>
    <w:rsid w:val="00022D87"/>
    <w:rsid w:val="00030026"/>
    <w:rsid w:val="00030993"/>
    <w:rsid w:val="00035224"/>
    <w:rsid w:val="00064627"/>
    <w:rsid w:val="00067A31"/>
    <w:rsid w:val="00087E3B"/>
    <w:rsid w:val="000A714C"/>
    <w:rsid w:val="000A7599"/>
    <w:rsid w:val="000C6BCA"/>
    <w:rsid w:val="000C7CA7"/>
    <w:rsid w:val="000E2CD9"/>
    <w:rsid w:val="0010313F"/>
    <w:rsid w:val="00134AD9"/>
    <w:rsid w:val="0015234C"/>
    <w:rsid w:val="001925C6"/>
    <w:rsid w:val="001B5A58"/>
    <w:rsid w:val="001D6300"/>
    <w:rsid w:val="001E326A"/>
    <w:rsid w:val="001E44D2"/>
    <w:rsid w:val="001F36CA"/>
    <w:rsid w:val="001F7D85"/>
    <w:rsid w:val="00201F7C"/>
    <w:rsid w:val="002344FD"/>
    <w:rsid w:val="002508F2"/>
    <w:rsid w:val="002618A6"/>
    <w:rsid w:val="00276629"/>
    <w:rsid w:val="0029533E"/>
    <w:rsid w:val="002A43E7"/>
    <w:rsid w:val="002C56FD"/>
    <w:rsid w:val="002E4B09"/>
    <w:rsid w:val="00301C01"/>
    <w:rsid w:val="00315EA2"/>
    <w:rsid w:val="003168FB"/>
    <w:rsid w:val="003358A4"/>
    <w:rsid w:val="0038724E"/>
    <w:rsid w:val="003A2871"/>
    <w:rsid w:val="003B0BF2"/>
    <w:rsid w:val="003B69BA"/>
    <w:rsid w:val="003B7BDC"/>
    <w:rsid w:val="003C60A1"/>
    <w:rsid w:val="003C737D"/>
    <w:rsid w:val="00466F17"/>
    <w:rsid w:val="00487964"/>
    <w:rsid w:val="0049679D"/>
    <w:rsid w:val="004968CB"/>
    <w:rsid w:val="004A5B5A"/>
    <w:rsid w:val="004B4878"/>
    <w:rsid w:val="004B71F9"/>
    <w:rsid w:val="004C1C9A"/>
    <w:rsid w:val="004E0160"/>
    <w:rsid w:val="004E45F5"/>
    <w:rsid w:val="004E5C7B"/>
    <w:rsid w:val="00530FD5"/>
    <w:rsid w:val="005425D3"/>
    <w:rsid w:val="00555F8B"/>
    <w:rsid w:val="00614B92"/>
    <w:rsid w:val="0061709A"/>
    <w:rsid w:val="00622861"/>
    <w:rsid w:val="00637489"/>
    <w:rsid w:val="00662E69"/>
    <w:rsid w:val="00671E75"/>
    <w:rsid w:val="0067431B"/>
    <w:rsid w:val="006E4EE8"/>
    <w:rsid w:val="006F5C8F"/>
    <w:rsid w:val="007055B2"/>
    <w:rsid w:val="00732E6B"/>
    <w:rsid w:val="00740ABC"/>
    <w:rsid w:val="00752243"/>
    <w:rsid w:val="007776DB"/>
    <w:rsid w:val="007B05D0"/>
    <w:rsid w:val="007C1187"/>
    <w:rsid w:val="007C5FF7"/>
    <w:rsid w:val="007E12FB"/>
    <w:rsid w:val="007E6453"/>
    <w:rsid w:val="00810E46"/>
    <w:rsid w:val="00892C27"/>
    <w:rsid w:val="008A29AB"/>
    <w:rsid w:val="00901F1E"/>
    <w:rsid w:val="00904854"/>
    <w:rsid w:val="009064A8"/>
    <w:rsid w:val="00935112"/>
    <w:rsid w:val="00937A62"/>
    <w:rsid w:val="00997743"/>
    <w:rsid w:val="009A0136"/>
    <w:rsid w:val="009A7318"/>
    <w:rsid w:val="009B188D"/>
    <w:rsid w:val="009E6385"/>
    <w:rsid w:val="00A06845"/>
    <w:rsid w:val="00A40068"/>
    <w:rsid w:val="00A65520"/>
    <w:rsid w:val="00AC26F4"/>
    <w:rsid w:val="00AC2913"/>
    <w:rsid w:val="00AD3CA2"/>
    <w:rsid w:val="00AE70AA"/>
    <w:rsid w:val="00AF1EBA"/>
    <w:rsid w:val="00B13FAA"/>
    <w:rsid w:val="00B149CF"/>
    <w:rsid w:val="00B15E53"/>
    <w:rsid w:val="00B805E0"/>
    <w:rsid w:val="00B92E38"/>
    <w:rsid w:val="00BA717E"/>
    <w:rsid w:val="00BA729F"/>
    <w:rsid w:val="00BB4379"/>
    <w:rsid w:val="00BC5EAD"/>
    <w:rsid w:val="00BD13D3"/>
    <w:rsid w:val="00BD67F6"/>
    <w:rsid w:val="00BE509B"/>
    <w:rsid w:val="00BF76BD"/>
    <w:rsid w:val="00C12359"/>
    <w:rsid w:val="00C15BF9"/>
    <w:rsid w:val="00C16E6C"/>
    <w:rsid w:val="00C17472"/>
    <w:rsid w:val="00C358FD"/>
    <w:rsid w:val="00C46084"/>
    <w:rsid w:val="00C6183A"/>
    <w:rsid w:val="00C86681"/>
    <w:rsid w:val="00CB06D4"/>
    <w:rsid w:val="00CB4846"/>
    <w:rsid w:val="00CC033F"/>
    <w:rsid w:val="00CC0D75"/>
    <w:rsid w:val="00CD6C05"/>
    <w:rsid w:val="00CF1DB4"/>
    <w:rsid w:val="00CF3B6A"/>
    <w:rsid w:val="00D0435D"/>
    <w:rsid w:val="00D23810"/>
    <w:rsid w:val="00D24475"/>
    <w:rsid w:val="00D825B3"/>
    <w:rsid w:val="00D85C77"/>
    <w:rsid w:val="00D85F2D"/>
    <w:rsid w:val="00D944D3"/>
    <w:rsid w:val="00DA2434"/>
    <w:rsid w:val="00DE451C"/>
    <w:rsid w:val="00DF094D"/>
    <w:rsid w:val="00E1021D"/>
    <w:rsid w:val="00E15C7F"/>
    <w:rsid w:val="00E20558"/>
    <w:rsid w:val="00E403D5"/>
    <w:rsid w:val="00E6409B"/>
    <w:rsid w:val="00EC3174"/>
    <w:rsid w:val="00ED6B4B"/>
    <w:rsid w:val="00EE17A5"/>
    <w:rsid w:val="00F77C32"/>
    <w:rsid w:val="00F8267A"/>
    <w:rsid w:val="00F948A8"/>
    <w:rsid w:val="00FC4CE6"/>
    <w:rsid w:val="00FF0E08"/>
    <w:rsid w:val="00FF41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D09A2"/>
  <w15:chartTrackingRefBased/>
  <w15:docId w15:val="{60DE5DAD-EE20-B648-956D-AA7D7EDA5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7743"/>
    <w:rPr>
      <w:rFonts w:ascii="Times New Roman" w:eastAsia="Times New Roman" w:hAnsi="Times New Roman" w:cs="Times New Roman"/>
    </w:rPr>
  </w:style>
  <w:style w:type="paragraph" w:styleId="Heading2">
    <w:name w:val="heading 2"/>
    <w:basedOn w:val="Normal"/>
    <w:next w:val="Normal"/>
    <w:link w:val="Heading2Char"/>
    <w:autoRedefine/>
    <w:uiPriority w:val="9"/>
    <w:unhideWhenUsed/>
    <w:qFormat/>
    <w:rsid w:val="000C6BCA"/>
    <w:pPr>
      <w:keepNext/>
      <w:keepLines/>
      <w:contextualSpacing/>
      <w:outlineLvl w:val="1"/>
    </w:pPr>
    <w:rPr>
      <w:rFonts w:ascii="Book Antiqua" w:eastAsiaTheme="majorEastAsia" w:hAnsi="Book Antiqua" w:cstheme="majorBidi"/>
      <w:b/>
      <w:bCs/>
      <w:color w:val="2F5496" w:themeColor="accent1" w:themeShade="BF"/>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C6BCA"/>
    <w:rPr>
      <w:rFonts w:ascii="Book Antiqua" w:eastAsiaTheme="majorEastAsia" w:hAnsi="Book Antiqua" w:cstheme="majorBidi"/>
      <w:b/>
      <w:bCs/>
      <w:color w:val="2F5496" w:themeColor="accent1" w:themeShade="BF"/>
      <w:szCs w:val="26"/>
    </w:rPr>
  </w:style>
  <w:style w:type="paragraph" w:styleId="ListParagraph">
    <w:name w:val="List Paragraph"/>
    <w:basedOn w:val="Normal"/>
    <w:uiPriority w:val="34"/>
    <w:qFormat/>
    <w:rsid w:val="00997743"/>
    <w:pPr>
      <w:ind w:left="720"/>
      <w:contextualSpacing/>
    </w:pPr>
    <w:rPr>
      <w:rFonts w:ascii="Book Antiqua" w:eastAsiaTheme="minorHAnsi" w:hAnsi="Book Antiqua" w:cstheme="minorBidi"/>
      <w:sz w:val="22"/>
      <w:szCs w:val="22"/>
    </w:rPr>
  </w:style>
  <w:style w:type="table" w:styleId="TableGrid">
    <w:name w:val="Table Grid"/>
    <w:basedOn w:val="TableNormal"/>
    <w:uiPriority w:val="59"/>
    <w:rsid w:val="0099774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97743"/>
    <w:rPr>
      <w:sz w:val="16"/>
      <w:szCs w:val="16"/>
    </w:rPr>
  </w:style>
  <w:style w:type="paragraph" w:styleId="CommentText">
    <w:name w:val="annotation text"/>
    <w:basedOn w:val="Normal"/>
    <w:link w:val="CommentTextChar"/>
    <w:uiPriority w:val="99"/>
    <w:semiHidden/>
    <w:unhideWhenUsed/>
    <w:rsid w:val="00997743"/>
    <w:pPr>
      <w:contextualSpacing/>
    </w:pPr>
    <w:rPr>
      <w:rFonts w:ascii="Book Antiqua" w:eastAsiaTheme="minorHAnsi" w:hAnsi="Book Antiqua" w:cstheme="minorBidi"/>
      <w:sz w:val="20"/>
      <w:szCs w:val="20"/>
    </w:rPr>
  </w:style>
  <w:style w:type="character" w:customStyle="1" w:styleId="CommentTextChar">
    <w:name w:val="Comment Text Char"/>
    <w:basedOn w:val="DefaultParagraphFont"/>
    <w:link w:val="CommentText"/>
    <w:uiPriority w:val="99"/>
    <w:semiHidden/>
    <w:rsid w:val="00997743"/>
    <w:rPr>
      <w:rFonts w:ascii="Book Antiqua" w:hAnsi="Book Antiqua"/>
      <w:sz w:val="20"/>
      <w:szCs w:val="20"/>
    </w:rPr>
  </w:style>
  <w:style w:type="character" w:styleId="Hyperlink">
    <w:name w:val="Hyperlink"/>
    <w:basedOn w:val="DefaultParagraphFont"/>
    <w:uiPriority w:val="99"/>
    <w:unhideWhenUsed/>
    <w:rsid w:val="00997743"/>
    <w:rPr>
      <w:color w:val="0563C1" w:themeColor="hyperlink"/>
      <w:u w:val="single"/>
    </w:rPr>
  </w:style>
  <w:style w:type="paragraph" w:styleId="Header">
    <w:name w:val="header"/>
    <w:basedOn w:val="Normal"/>
    <w:link w:val="HeaderChar"/>
    <w:uiPriority w:val="99"/>
    <w:unhideWhenUsed/>
    <w:rsid w:val="003B0BF2"/>
    <w:pPr>
      <w:tabs>
        <w:tab w:val="center" w:pos="4680"/>
        <w:tab w:val="right" w:pos="9360"/>
      </w:tabs>
    </w:pPr>
  </w:style>
  <w:style w:type="character" w:customStyle="1" w:styleId="HeaderChar">
    <w:name w:val="Header Char"/>
    <w:basedOn w:val="DefaultParagraphFont"/>
    <w:link w:val="Header"/>
    <w:uiPriority w:val="99"/>
    <w:rsid w:val="003B0BF2"/>
    <w:rPr>
      <w:rFonts w:ascii="Times New Roman" w:eastAsia="Times New Roman" w:hAnsi="Times New Roman" w:cs="Times New Roman"/>
    </w:rPr>
  </w:style>
  <w:style w:type="character" w:styleId="PageNumber">
    <w:name w:val="page number"/>
    <w:basedOn w:val="DefaultParagraphFont"/>
    <w:uiPriority w:val="99"/>
    <w:semiHidden/>
    <w:unhideWhenUsed/>
    <w:rsid w:val="003B0BF2"/>
  </w:style>
  <w:style w:type="paragraph" w:styleId="Revision">
    <w:name w:val="Revision"/>
    <w:hidden/>
    <w:uiPriority w:val="99"/>
    <w:semiHidden/>
    <w:rsid w:val="003B0BF2"/>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3B0BF2"/>
    <w:pPr>
      <w:contextualSpacing w:val="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3B0BF2"/>
    <w:rPr>
      <w:rFonts w:ascii="Times New Roman" w:eastAsia="Times New Roman" w:hAnsi="Times New Roman" w:cs="Times New Roman"/>
      <w:b/>
      <w:bCs/>
      <w:sz w:val="20"/>
      <w:szCs w:val="20"/>
    </w:rPr>
  </w:style>
  <w:style w:type="paragraph" w:styleId="NoSpacing">
    <w:name w:val="No Spacing"/>
    <w:uiPriority w:val="1"/>
    <w:qFormat/>
    <w:rsid w:val="0029533E"/>
    <w:rPr>
      <w:sz w:val="22"/>
      <w:szCs w:val="22"/>
    </w:rPr>
  </w:style>
  <w:style w:type="table" w:styleId="LightList-Accent2">
    <w:name w:val="Light List Accent 2"/>
    <w:basedOn w:val="TableNormal"/>
    <w:uiPriority w:val="61"/>
    <w:rsid w:val="0029533E"/>
    <w:rPr>
      <w:sz w:val="22"/>
      <w:szCs w:val="22"/>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paragraph" w:styleId="Footer">
    <w:name w:val="footer"/>
    <w:basedOn w:val="Normal"/>
    <w:link w:val="FooterChar"/>
    <w:uiPriority w:val="99"/>
    <w:unhideWhenUsed/>
    <w:rsid w:val="003C737D"/>
    <w:pPr>
      <w:tabs>
        <w:tab w:val="center" w:pos="4680"/>
        <w:tab w:val="right" w:pos="9360"/>
      </w:tabs>
    </w:pPr>
  </w:style>
  <w:style w:type="character" w:customStyle="1" w:styleId="FooterChar">
    <w:name w:val="Footer Char"/>
    <w:basedOn w:val="DefaultParagraphFont"/>
    <w:link w:val="Footer"/>
    <w:uiPriority w:val="99"/>
    <w:rsid w:val="003C737D"/>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C16E6C"/>
    <w:rPr>
      <w:color w:val="954F72" w:themeColor="followedHyperlink"/>
      <w:u w:val="single"/>
    </w:rPr>
  </w:style>
  <w:style w:type="table" w:customStyle="1" w:styleId="TableGrid11">
    <w:name w:val="Table Grid11"/>
    <w:basedOn w:val="TableNormal"/>
    <w:next w:val="TableGrid"/>
    <w:uiPriority w:val="59"/>
    <w:rsid w:val="001E326A"/>
    <w:rPr>
      <w:rFonts w:ascii="Arial" w:hAnsi="Arial"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E326A"/>
    <w:pPr>
      <w:spacing w:before="100" w:beforeAutospacing="1" w:after="100" w:afterAutospacing="1"/>
    </w:pPr>
  </w:style>
  <w:style w:type="character" w:styleId="UnresolvedMention">
    <w:name w:val="Unresolved Mention"/>
    <w:basedOn w:val="DefaultParagraphFont"/>
    <w:uiPriority w:val="99"/>
    <w:semiHidden/>
    <w:unhideWhenUsed/>
    <w:rsid w:val="004968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935089">
      <w:bodyDiv w:val="1"/>
      <w:marLeft w:val="0"/>
      <w:marRight w:val="0"/>
      <w:marTop w:val="0"/>
      <w:marBottom w:val="0"/>
      <w:divBdr>
        <w:top w:val="none" w:sz="0" w:space="0" w:color="auto"/>
        <w:left w:val="none" w:sz="0" w:space="0" w:color="auto"/>
        <w:bottom w:val="none" w:sz="0" w:space="0" w:color="auto"/>
        <w:right w:val="none" w:sz="0" w:space="0" w:color="auto"/>
      </w:divBdr>
    </w:div>
    <w:div w:id="549659258">
      <w:bodyDiv w:val="1"/>
      <w:marLeft w:val="0"/>
      <w:marRight w:val="0"/>
      <w:marTop w:val="0"/>
      <w:marBottom w:val="0"/>
      <w:divBdr>
        <w:top w:val="none" w:sz="0" w:space="0" w:color="auto"/>
        <w:left w:val="none" w:sz="0" w:space="0" w:color="auto"/>
        <w:bottom w:val="none" w:sz="0" w:space="0" w:color="auto"/>
        <w:right w:val="none" w:sz="0" w:space="0" w:color="auto"/>
      </w:divBdr>
    </w:div>
    <w:div w:id="613295354">
      <w:bodyDiv w:val="1"/>
      <w:marLeft w:val="0"/>
      <w:marRight w:val="0"/>
      <w:marTop w:val="0"/>
      <w:marBottom w:val="0"/>
      <w:divBdr>
        <w:top w:val="none" w:sz="0" w:space="0" w:color="auto"/>
        <w:left w:val="none" w:sz="0" w:space="0" w:color="auto"/>
        <w:bottom w:val="none" w:sz="0" w:space="0" w:color="auto"/>
        <w:right w:val="none" w:sz="0" w:space="0" w:color="auto"/>
      </w:divBdr>
    </w:div>
    <w:div w:id="1207596978">
      <w:bodyDiv w:val="1"/>
      <w:marLeft w:val="0"/>
      <w:marRight w:val="0"/>
      <w:marTop w:val="0"/>
      <w:marBottom w:val="0"/>
      <w:divBdr>
        <w:top w:val="none" w:sz="0" w:space="0" w:color="auto"/>
        <w:left w:val="none" w:sz="0" w:space="0" w:color="auto"/>
        <w:bottom w:val="none" w:sz="0" w:space="0" w:color="auto"/>
        <w:right w:val="none" w:sz="0" w:space="0" w:color="auto"/>
      </w:divBdr>
      <w:divsChild>
        <w:div w:id="1969897962">
          <w:marLeft w:val="0"/>
          <w:marRight w:val="0"/>
          <w:marTop w:val="0"/>
          <w:marBottom w:val="0"/>
          <w:divBdr>
            <w:top w:val="none" w:sz="0" w:space="0" w:color="auto"/>
            <w:left w:val="none" w:sz="0" w:space="0" w:color="auto"/>
            <w:bottom w:val="none" w:sz="0" w:space="0" w:color="auto"/>
            <w:right w:val="none" w:sz="0" w:space="0" w:color="auto"/>
          </w:divBdr>
        </w:div>
      </w:divsChild>
    </w:div>
    <w:div w:id="1456561907">
      <w:bodyDiv w:val="1"/>
      <w:marLeft w:val="0"/>
      <w:marRight w:val="0"/>
      <w:marTop w:val="0"/>
      <w:marBottom w:val="0"/>
      <w:divBdr>
        <w:top w:val="none" w:sz="0" w:space="0" w:color="auto"/>
        <w:left w:val="none" w:sz="0" w:space="0" w:color="auto"/>
        <w:bottom w:val="none" w:sz="0" w:space="0" w:color="auto"/>
        <w:right w:val="none" w:sz="0" w:space="0" w:color="auto"/>
      </w:divBdr>
    </w:div>
    <w:div w:id="2053767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620ED9-F2C1-4A46-85A8-598597ACB9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906</Words>
  <Characters>5165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Jody Tate</dc:creator>
  <cp:keywords/>
  <dc:description/>
  <cp:lastModifiedBy>on.white.christina</cp:lastModifiedBy>
  <cp:revision>2</cp:revision>
  <dcterms:created xsi:type="dcterms:W3CDTF">2022-12-10T21:22:00Z</dcterms:created>
  <dcterms:modified xsi:type="dcterms:W3CDTF">2022-12-10T21:22:00Z</dcterms:modified>
</cp:coreProperties>
</file>