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77777777">
      <w:bookmarkStart w:name="_GoBack" w:id="0"/>
      <w:bookmarkEnd w:id="0"/>
    </w:p>
    <w:p w:rsidR="0791401F" w:rsidP="0791401F" w:rsidRDefault="0791401F" w14:paraId="212BD569" w14:textId="04DC1B99">
      <w:pPr>
        <w:pStyle w:val="Normal"/>
      </w:pPr>
    </w:p>
    <w:p w:rsidR="0791401F" w:rsidP="0791401F" w:rsidRDefault="0791401F" w14:paraId="75DF2CF3" w14:textId="0B51896D">
      <w:pPr>
        <w:pStyle w:val="Normal"/>
      </w:pPr>
    </w:p>
    <w:p w:rsidR="0791401F" w:rsidP="0791401F" w:rsidRDefault="0791401F" w14:paraId="622C4404" w14:textId="571E5CB5">
      <w:pPr>
        <w:pStyle w:val="Normal"/>
      </w:pPr>
    </w:p>
    <w:p w:rsidR="0791401F" w:rsidP="0791401F" w:rsidRDefault="0791401F" w14:paraId="0B72C18C" w14:textId="6E837869">
      <w:pPr>
        <w:pStyle w:val="Normal"/>
      </w:pPr>
    </w:p>
    <w:p w:rsidR="0791401F" w:rsidP="0791401F" w:rsidRDefault="0791401F" w14:paraId="21B818E7" w14:textId="3353DDC9">
      <w:pPr>
        <w:pStyle w:val="Normal"/>
      </w:pPr>
    </w:p>
    <w:p w:rsidR="0791401F" w:rsidP="0791401F" w:rsidRDefault="0791401F" w14:paraId="7B25D7AA" w14:textId="5F0E364B">
      <w:pPr>
        <w:pStyle w:val="Normal"/>
      </w:pPr>
    </w:p>
    <w:p w:rsidR="0791401F" w:rsidP="0791401F" w:rsidRDefault="0791401F" w14:paraId="126BDE9C" w14:textId="0D627DF8">
      <w:pPr>
        <w:pStyle w:val="Normal"/>
      </w:pPr>
    </w:p>
    <w:p w:rsidR="0791401F" w:rsidP="0791401F" w:rsidRDefault="0791401F" w14:paraId="548E0AF2" w14:textId="6EC86CD5">
      <w:pPr>
        <w:pStyle w:val="Normal"/>
      </w:pPr>
    </w:p>
    <w:p w:rsidR="0791401F" w:rsidP="0791401F" w:rsidRDefault="0791401F" w14:paraId="6F11E483" w14:textId="40B13364">
      <w:pPr>
        <w:pStyle w:val="Normal"/>
      </w:pPr>
    </w:p>
    <w:p w:rsidR="0791401F" w:rsidP="0791401F" w:rsidRDefault="0791401F" w14:paraId="714E56EC" w14:textId="758A264D">
      <w:pPr>
        <w:pStyle w:val="Normal"/>
      </w:pPr>
    </w:p>
    <w:p w:rsidR="0791401F" w:rsidP="0791401F" w:rsidRDefault="0791401F" w14:paraId="426BC7BF" w14:textId="16A2BA56">
      <w:pPr>
        <w:pStyle w:val="Normal"/>
      </w:pPr>
    </w:p>
    <w:p w:rsidR="0791401F" w:rsidP="0791401F" w:rsidRDefault="0791401F" w14:paraId="79F094FC" w14:textId="0085A53E">
      <w:pPr>
        <w:pStyle w:val="Normal"/>
      </w:pPr>
    </w:p>
    <w:p w:rsidR="0791401F" w:rsidP="0791401F" w:rsidRDefault="0791401F" w14:paraId="7BD16ED6" w14:textId="1509E63A">
      <w:pPr>
        <w:pStyle w:val="Normal"/>
      </w:pPr>
    </w:p>
    <w:p w:rsidR="2A8B4C88" w:rsidP="0791401F" w:rsidRDefault="2A8B4C88" w14:paraId="2C0C4C0F" w14:textId="6F5ADFB1">
      <w:pPr>
        <w:pStyle w:val="Normal"/>
        <w:jc w:val="center"/>
      </w:pPr>
      <w:r w:rsidRPr="0791401F" w:rsidR="2A8B4C88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Christina White</w:t>
      </w:r>
    </w:p>
    <w:p w:rsidR="3160AB96" w:rsidP="0791401F" w:rsidRDefault="3160AB96" w14:paraId="107D9917" w14:textId="027379D2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791401F" w:rsidR="3160AB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Portfolio Project</w:t>
      </w:r>
    </w:p>
    <w:p w:rsidR="3160AB96" w:rsidP="0791401F" w:rsidRDefault="3160AB96" w14:paraId="046C9629" w14:textId="09D8C354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791401F" w:rsidR="3160AB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Mr. </w:t>
      </w:r>
      <w:r w:rsidRPr="0791401F" w:rsidR="3160AB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Sambriski</w:t>
      </w:r>
      <w:r w:rsidRPr="0791401F" w:rsidR="3160AB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: Clinical Documentation</w:t>
      </w:r>
    </w:p>
    <w:p w:rsidR="3160AB96" w:rsidP="0791401F" w:rsidRDefault="3160AB96" w14:paraId="1608FD5A" w14:textId="413397E3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791401F" w:rsidR="3160AB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Bryant &amp; Stratton College</w:t>
      </w:r>
    </w:p>
    <w:p w:rsidR="3160AB96" w:rsidP="0791401F" w:rsidRDefault="3160AB96" w14:paraId="084B54A4" w14:textId="78C27FD2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791401F" w:rsidR="3160AB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12/08/2022</w:t>
      </w:r>
    </w:p>
    <w:p w:rsidR="0791401F" w:rsidP="0791401F" w:rsidRDefault="0791401F" w14:paraId="102D7280" w14:textId="544A77E7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47C97737" w14:textId="16903EC8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7D51EE66" w14:textId="0EA87786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563BA607" w14:textId="51848CC8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6CCC0DD2" w14:textId="0F957DB4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78CED6F7" w14:textId="57D26679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1C2E5EAE" w14:textId="740E2EC0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4E487FA2" w14:textId="576B7CBD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779273D8" w14:textId="743F4F3C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0F2D760A" w14:textId="2BDD6DAE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62337086" w14:textId="42A3477D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791ABF3B" w14:textId="5A679F9F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3160AB96" w:rsidP="0791401F" w:rsidRDefault="3160AB96" w14:paraId="6CDBE869" w14:textId="23736392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3160AB96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As a </w:t>
      </w:r>
      <w:bookmarkStart w:name="_Int_PKINNCmz" w:id="52488270"/>
      <w:r w:rsidRPr="0791401F" w:rsidR="3160AB96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</w:t>
      </w:r>
      <w:r w:rsidRPr="0791401F" w:rsidR="6106608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DI</w:t>
      </w:r>
      <w:bookmarkEnd w:id="52488270"/>
      <w:r w:rsidRPr="0791401F" w:rsidR="6106608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  <w:bookmarkStart w:name="_Int_TAFCYgIf" w:id="1286631483"/>
      <w:r w:rsidRPr="0791401F" w:rsidR="6106608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specialist it</w:t>
      </w:r>
      <w:bookmarkEnd w:id="1286631483"/>
      <w:r w:rsidRPr="0791401F" w:rsidR="6106608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is important to know the requirements for a complete medical heal</w:t>
      </w:r>
      <w:r w:rsidRPr="0791401F" w:rsidR="3E1F9F4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 </w:t>
      </w:r>
      <w:bookmarkStart w:name="_Int_udqFGPzV" w:id="1455775524"/>
      <w:r w:rsidRPr="0791401F" w:rsidR="32C99F6A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record</w:t>
      </w:r>
      <w:bookmarkEnd w:id="1455775524"/>
      <w:r w:rsidRPr="0791401F" w:rsidR="3E1F9F4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. There are seven main </w:t>
      </w:r>
      <w:bookmarkStart w:name="_Int_BcP26eKN" w:id="1766647239"/>
      <w:r w:rsidRPr="0791401F" w:rsidR="37F4B55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criteria</w:t>
      </w:r>
      <w:bookmarkEnd w:id="1766647239"/>
      <w:r w:rsidRPr="0791401F" w:rsidR="3E1F9F4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for high quality documentation. </w:t>
      </w:r>
      <w:bookmarkStart w:name="_Int_AUvPsSG4" w:id="1528051023"/>
      <w:r w:rsidRPr="0791401F" w:rsidR="39C6FE3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 CDI specialist must distinguish the relationship between quality documentation, regulatory compliance, and reimbursement.</w:t>
      </w:r>
      <w:bookmarkEnd w:id="1528051023"/>
      <w:r w:rsidRPr="0791401F" w:rsidR="64328F2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  <w:r w:rsidRPr="0791401F" w:rsidR="1E650CA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CDI specialists will know </w:t>
      </w:r>
      <w:bookmarkStart w:name="_Int_XWv4gMw7" w:id="457973776"/>
      <w:r w:rsidRPr="0791401F" w:rsidR="1E650CA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description</w:t>
      </w:r>
      <w:bookmarkEnd w:id="457973776"/>
      <w:r w:rsidRPr="0791401F" w:rsidR="1E650CA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of the </w:t>
      </w:r>
      <w:bookmarkStart w:name="_Int_pfq9jkVq" w:id="1405722191"/>
      <w:r w:rsidRPr="0791401F" w:rsidR="1E650CA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impact</w:t>
      </w:r>
      <w:bookmarkEnd w:id="1405722191"/>
      <w:r w:rsidRPr="0791401F" w:rsidR="1E650CA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poor documentation and/or inaccurate coding have on the </w:t>
      </w:r>
      <w:bookmarkStart w:name="_Int_Ao3MoLyF" w:id="447410413"/>
      <w:r w:rsidRPr="0791401F" w:rsidR="1E650CA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CMI (Case Mix Index)</w:t>
      </w:r>
      <w:bookmarkEnd w:id="447410413"/>
      <w:r w:rsidRPr="0791401F" w:rsidR="1E650CA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. </w:t>
      </w:r>
      <w:r w:rsidRPr="0791401F" w:rsidR="77D51AF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CDI specialists </w:t>
      </w:r>
      <w:bookmarkStart w:name="_Int_odIJACBm" w:id="1649546588"/>
      <w:r w:rsidRPr="0791401F" w:rsidR="77D51AF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know</w:t>
      </w:r>
      <w:bookmarkEnd w:id="1649546588"/>
      <w:r w:rsidRPr="0791401F" w:rsidR="77D51AF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the components of an audit to </w:t>
      </w:r>
      <w:r w:rsidRPr="0791401F" w:rsidR="77D51AF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identify</w:t>
      </w:r>
      <w:r w:rsidRPr="0791401F" w:rsidR="77D51AF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trends contributing to the decrease in the CMI.</w:t>
      </w:r>
    </w:p>
    <w:p w:rsidR="1A58460B" w:rsidP="0791401F" w:rsidRDefault="1A58460B" w14:paraId="1BED3FDA" w14:textId="20776ADD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bookmarkStart w:name="_Int_9vBuP07F" w:id="1329018471"/>
      <w:r w:rsidRPr="0791401F" w:rsidR="1A58460B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There are some main requirements to complete a medical health record correctly.</w:t>
      </w:r>
      <w:r w:rsidRPr="0791401F" w:rsidR="7DACF227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All patient medical record entries must be legible. Complete, dated, timed, and authenticated in </w:t>
      </w:r>
      <w:r w:rsidRPr="0791401F" w:rsidR="1EDEB1B1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written or electronic form by the person responsible for providing or evaluating the service </w:t>
      </w:r>
      <w:r w:rsidRPr="0791401F" w:rsidR="1EDEB1B1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provided</w:t>
      </w:r>
      <w:r w:rsidRPr="0791401F" w:rsidR="346BE16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, consistent with hospital policies and procedures.</w:t>
      </w:r>
      <w:r w:rsidRPr="0791401F" w:rsidR="471B726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High quality documentation requires seven main criteria. Legible is when all entries in the me</w:t>
      </w:r>
      <w:r w:rsidRPr="0791401F" w:rsidR="05C057A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dical record must be legible for any </w:t>
      </w:r>
      <w:bookmarkStart w:name="_Int_NsDa0ZqF" w:id="710220271"/>
      <w:r w:rsidRPr="0791401F" w:rsidR="05C057A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handwritten</w:t>
      </w:r>
      <w:bookmarkEnd w:id="710220271"/>
      <w:r w:rsidRPr="0791401F" w:rsidR="05C057A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entries in a medical record must be easily read. </w:t>
      </w:r>
      <w:r w:rsidRPr="0791401F" w:rsidR="0285EFE1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Precise </w:t>
      </w:r>
      <w:r w:rsidRPr="0791401F" w:rsidR="2F95C4E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is </w:t>
      </w:r>
      <w:bookmarkStart w:name="_Int_UjvCPOcr" w:id="1490436983"/>
      <w:r w:rsidRPr="0791401F" w:rsidR="412AD51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accurate</w:t>
      </w:r>
      <w:r w:rsidRPr="0791401F" w:rsidR="412AD51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, exact</w:t>
      </w:r>
      <w:bookmarkEnd w:id="1490436983"/>
      <w:r w:rsidRPr="0791401F" w:rsidR="2F95C4E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, and strictly defines the patient’s conditions. An example</w:t>
      </w:r>
      <w:bookmarkEnd w:id="1329018471"/>
      <w:r w:rsidRPr="0791401F" w:rsidR="2F95C4E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of a diagnosis </w:t>
      </w:r>
      <w:bookmarkStart w:name="_Int_oMbKn4qp" w:id="856268133"/>
      <w:r w:rsidRPr="0791401F" w:rsidR="349B86D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assessed</w:t>
      </w:r>
      <w:bookmarkEnd w:id="856268133"/>
      <w:r w:rsidRPr="0791401F" w:rsidR="2F95C4E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for precision is congestive heart failure</w:t>
      </w:r>
      <w:r w:rsidRPr="0791401F" w:rsidR="57BB9BC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(CHF). </w:t>
      </w:r>
      <w:r w:rsidRPr="0791401F" w:rsidR="1DFCDE5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Reliable is trustworthy, safe, and </w:t>
      </w:r>
      <w:bookmarkStart w:name="_Int_yQuCk2gL" w:id="854433487"/>
      <w:r w:rsidRPr="0791401F" w:rsidR="6504911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yields</w:t>
      </w:r>
      <w:bookmarkEnd w:id="854433487"/>
      <w:r w:rsidRPr="0791401F" w:rsidR="1DFCDE5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the same results when repeated. Complete has the maximum content</w:t>
      </w:r>
      <w:r w:rsidRPr="0791401F" w:rsidR="26BDE47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; thorough. </w:t>
      </w:r>
      <w:r w:rsidRPr="0791401F" w:rsidR="509FFE5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Consistent is not contradictory. Clear is unambiguous, intelligible, not vague. Timely is at the time of service</w:t>
      </w:r>
      <w:r w:rsidRPr="0791401F" w:rsidR="21704277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. Essential for the best treatment of the patient. </w:t>
      </w:r>
      <w:bookmarkStart w:name="_Int_izPW9vPl" w:id="35456161"/>
      <w:r w:rsidRPr="0791401F" w:rsidR="7E46B56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As a CDI specialist, you must distinguish the relationship between quality documentation, regulatory compliance, and reimbursement. The CDI programs that promote high-quality documentation not only support the c</w:t>
      </w:r>
      <w:r w:rsidRPr="0791401F" w:rsidR="30A29FE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apture of </w:t>
      </w:r>
      <w:r w:rsidRPr="0791401F" w:rsidR="30A29FE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appropriate reimbursement</w:t>
      </w:r>
      <w:r w:rsidRPr="0791401F" w:rsidR="30A29FE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but also the quality of care provided to the patient by ensuring all the information within the health record is of high quality and supports info</w:t>
      </w:r>
      <w:r w:rsidRPr="0791401F" w:rsidR="547C5BFB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rmed medical decision making. </w:t>
      </w:r>
      <w:bookmarkStart w:name="_Int_6vV57POC" w:id="1540644484"/>
      <w:r w:rsidRPr="0791401F" w:rsidR="5E0F210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In regulatory compliance, most healthcare compliance issues relate to patient safety, patient information privacy, and government reimbursement. The </w:t>
      </w:r>
      <w:r w:rsidRPr="0791401F" w:rsidR="4250A6F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impact on the Case Mix Index (CMI) comes from poor documentation and/or inaccurate coding. Insufficient d</w:t>
      </w:r>
      <w:r w:rsidRPr="0791401F" w:rsidR="155A1EE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ocumentation may lead to a recoupment or reduction of payment. Inaccurate charting can result in under coding, which lowers the CMI with direct</w:t>
      </w:r>
      <w:r w:rsidRPr="0791401F" w:rsidR="6047FEC6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implications to the bottom line. Some opportunities found in audits relate to inadequate supporting documentation. Documentation must accurately reflect the resident c</w:t>
      </w:r>
      <w:r w:rsidRPr="0791401F" w:rsidR="18864D9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onditions and the services provided. The components of an audit to </w:t>
      </w:r>
      <w:r w:rsidRPr="0791401F" w:rsidR="18864D9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identify</w:t>
      </w:r>
      <w:r w:rsidRPr="0791401F" w:rsidR="18864D9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trends contributing to the decrease</w:t>
      </w:r>
      <w:r w:rsidRPr="0791401F" w:rsidR="48A90446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in the CMI. Insufficient documentation may lead to a recoupment or reduction of payment. Inaccurate charting can result in under coding, which lowers t</w:t>
      </w:r>
      <w:r w:rsidRPr="0791401F" w:rsidR="1BB27C3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he CMI </w:t>
      </w:r>
      <w:r w:rsidRPr="0791401F" w:rsidR="3A3564F8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  <w:bookmarkEnd w:id="1540644484"/>
      <w:r w:rsidRPr="0791401F" w:rsidR="7E46B56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  <w:r w:rsidRPr="0791401F" w:rsidR="7B04EED1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with direct implications to the bottom line. </w:t>
      </w:r>
      <w:bookmarkEnd w:id="35456161"/>
    </w:p>
    <w:p w:rsidR="626579C1" w:rsidP="0791401F" w:rsidRDefault="626579C1" w14:paraId="5E1BF56B" w14:textId="6F9E91D3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bookmarkStart w:name="_Int_gDGwVZZO" w:id="194140749"/>
      <w:r w:rsidRPr="0791401F" w:rsidR="626579C1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As a CDI specialist, you must know and understand all the important criteria to complete a medical health record. A CDI specialist must be familiar with the seven important criteria’s </w:t>
      </w:r>
      <w:r w:rsidRPr="0791401F" w:rsidR="71DAA30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when completing high quality documentation. The seven most important </w:t>
      </w:r>
      <w:bookmarkStart w:name="_Int_CS5NbiCn" w:id="1044798932"/>
      <w:r w:rsidRPr="0791401F" w:rsidR="4319AFD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criteria</w:t>
      </w:r>
      <w:bookmarkEnd w:id="1044798932"/>
      <w:r w:rsidRPr="0791401F" w:rsidR="71DAA30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are legible, precise, reliable, complete, consistent</w:t>
      </w:r>
      <w:r w:rsidRPr="0791401F" w:rsidR="512D15A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, clear, and </w:t>
      </w:r>
      <w:r w:rsidRPr="0791401F" w:rsidR="512D15A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timely</w:t>
      </w:r>
      <w:r w:rsidRPr="0791401F" w:rsidR="512D15A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. </w:t>
      </w:r>
      <w:bookmarkStart w:name="_Int_2Eq7bQ4B" w:id="1093929059"/>
      <w:r w:rsidRPr="0791401F" w:rsidR="3C68710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As a CDI specialist, you must know the relationship between quality documentation, regulatory compliance, and reimbursement. </w:t>
      </w:r>
      <w:bookmarkStart w:name="_Int_RTn7V3Rc" w:id="1200172218"/>
      <w:r w:rsidRPr="0791401F" w:rsidR="0C6144C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most</w:t>
      </w:r>
      <w:bookmarkEnd w:id="1200172218"/>
      <w:r w:rsidRPr="0791401F" w:rsidR="3C68710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important thing about being a CDI specialist, you </w:t>
      </w:r>
      <w:bookmarkStart w:name="_Int_QJQa95pA" w:id="1378937100"/>
      <w:r w:rsidRPr="0791401F" w:rsidR="685B149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must</w:t>
      </w:r>
      <w:bookmarkEnd w:id="1378937100"/>
      <w:r w:rsidRPr="0791401F" w:rsidR="3C68710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make sure </w:t>
      </w:r>
      <w:bookmarkStart w:name="_Int_uQ1N9qh1" w:id="954306596"/>
      <w:r w:rsidRPr="0791401F" w:rsidR="4F09C8F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you complete</w:t>
      </w:r>
      <w:bookmarkEnd w:id="954306596"/>
      <w:r w:rsidRPr="0791401F" w:rsidR="3C68710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the medical record to </w:t>
      </w:r>
      <w:r w:rsidRPr="0791401F" w:rsidR="6624915B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highest </w:t>
      </w:r>
      <w:bookmarkStart w:name="_Int_DKRvZvzT" w:id="26027676"/>
      <w:r w:rsidRPr="0791401F" w:rsidR="704658D9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quality,</w:t>
      </w:r>
      <w:bookmarkEnd w:id="26027676"/>
      <w:r w:rsidRPr="0791401F" w:rsidR="6624915B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so it supports medical decision making. </w:t>
      </w:r>
      <w:bookmarkStart w:name="_Int_abpCxCXb" w:id="1868778961"/>
      <w:r w:rsidRPr="0791401F" w:rsidR="3CB32EB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Being familiar with all the criteria will help keep poor documentation and/or </w:t>
      </w:r>
      <w:r w:rsidRPr="0791401F" w:rsidR="3CB32EB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inaccurate coding down so it </w:t>
      </w:r>
      <w:bookmarkStart w:name="_Int_jyn1NVgH" w:id="125866136"/>
      <w:r w:rsidRPr="0791401F" w:rsidR="3CB32EB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will not</w:t>
      </w:r>
      <w:bookmarkEnd w:id="125866136"/>
      <w:r w:rsidRPr="0791401F" w:rsidR="3CB32EB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affect the CMI.</w:t>
      </w:r>
      <w:bookmarkEnd w:id="194140749"/>
      <w:bookmarkEnd w:id="1093929059"/>
      <w:bookmarkEnd w:id="1868778961"/>
    </w:p>
    <w:p w:rsidR="0791401F" w:rsidP="0791401F" w:rsidRDefault="0791401F" w14:paraId="04D5FB41" w14:textId="1BE32D62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7E15A479" w14:textId="7948B896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4E7DD9A5" w14:textId="273A6755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0318A294" w14:textId="1D01EDFC">
      <w:pPr>
        <w:pStyle w:val="Normal"/>
        <w:bidi w:val="0"/>
        <w:spacing w:before="0" w:beforeAutospacing="off" w:after="160" w:afterAutospacing="off" w:line="480" w:lineRule="auto"/>
        <w:ind w:left="0" w:right="0" w:firstLine="0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791401F" w:rsidP="0791401F" w:rsidRDefault="0791401F" w14:paraId="5757F034" w14:textId="27D5BDD9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67C77468" w14:textId="01E71294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1524047D" w14:textId="14D9268D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2390BA53" w14:textId="44DEAFA8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1C9FA558" w:rsidP="0791401F" w:rsidRDefault="1C9FA558" w14:paraId="04E1BFAF" w14:textId="4B2A2510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center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1C9FA558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References:</w:t>
      </w:r>
    </w:p>
    <w:p w:rsidR="10DADCD4" w:rsidP="0791401F" w:rsidRDefault="10DADCD4" w14:paraId="7BF2816B" w14:textId="2A2E6371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10DADCD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CMS 42 CFR 482.24- Condition of participation: Medical record services</w:t>
      </w:r>
    </w:p>
    <w:p w:rsidR="10DADCD4" w:rsidP="0791401F" w:rsidRDefault="10DADCD4" w14:paraId="21B201AE" w14:textId="08A1BE5A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10DADCD4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Combs, T. (2020, March 31). The Importance of High-Quality C</w:t>
      </w:r>
      <w:r w:rsidRPr="0791401F" w:rsidR="476429EA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linical Documentation </w:t>
      </w:r>
      <w:r>
        <w:tab/>
      </w:r>
      <w:r w:rsidRPr="0791401F" w:rsidR="476429EA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Across Healthcare.</w:t>
      </w:r>
    </w:p>
    <w:p w:rsidR="476429EA" w:rsidP="0791401F" w:rsidRDefault="476429EA" w14:paraId="7FED313A" w14:textId="44D0294D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476429EA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https://journal.ahima.org&gt;the-importance-of-high-quality-clinical-documentation-across-</w:t>
      </w:r>
      <w:r>
        <w:tab/>
      </w:r>
      <w:r w:rsidRPr="0791401F" w:rsidR="476429EA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healthcare.</w:t>
      </w:r>
    </w:p>
    <w:p w:rsidR="37E0C785" w:rsidP="0791401F" w:rsidRDefault="37E0C785" w14:paraId="429D0DF5" w14:textId="7EBA0362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37E0C78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(2020, June 10). Medicaid Case Mix </w:t>
      </w:r>
      <w:bookmarkStart w:name="_Int_yShV7918" w:id="1357030529"/>
      <w:r w:rsidRPr="0791401F" w:rsidR="37E0C78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Index (</w:t>
      </w:r>
      <w:bookmarkEnd w:id="1357030529"/>
      <w:r w:rsidRPr="0791401F" w:rsidR="37E0C78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CMI): Common Errors and Opportunities.</w:t>
      </w:r>
    </w:p>
    <w:p w:rsidR="37E0C785" w:rsidP="0791401F" w:rsidRDefault="37E0C785" w14:paraId="670044A4" w14:textId="61D68DCE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37E0C78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https://proactivemedicalreview.com&gt;medicaid-case-mix-index-common-errors-and-</w:t>
      </w:r>
      <w:r>
        <w:tab/>
      </w:r>
      <w:r w:rsidRPr="0791401F" w:rsidR="37E0C78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opportunities</w:t>
      </w:r>
      <w:r w:rsidRPr="0791401F" w:rsidR="19025FA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.</w:t>
      </w:r>
    </w:p>
    <w:p w:rsidR="5A0581DA" w:rsidP="0791401F" w:rsidRDefault="5A0581DA" w14:paraId="00345E52" w14:textId="3416C80B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5A0581DA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(2021, October 21). Regulatory Compliance in Healthcare </w:t>
      </w:r>
    </w:p>
    <w:p w:rsidR="5A0581DA" w:rsidP="0791401F" w:rsidRDefault="5A0581DA" w14:paraId="3A1188A0" w14:textId="57246689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791401F" w:rsidR="5A0581DA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https://reciprocity.com&gt;blog&gt;regulatory-compliance-in-healthcare.</w:t>
      </w:r>
    </w:p>
    <w:p w:rsidR="0791401F" w:rsidP="0791401F" w:rsidRDefault="0791401F" w14:paraId="748A51EF" w14:textId="165D6694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4E973705" w14:textId="41036355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611F11FE" w14:textId="613FBC4B">
      <w:pPr>
        <w:pStyle w:val="Normal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791401F" w:rsidP="0791401F" w:rsidRDefault="0791401F" w14:paraId="47C3CBAD" w14:textId="324F7F0B">
      <w:pPr>
        <w:pStyle w:val="Normal"/>
      </w:pPr>
    </w:p>
    <w:p w:rsidR="0791401F" w:rsidP="0791401F" w:rsidRDefault="0791401F" w14:paraId="6163882A" w14:textId="5281D035">
      <w:pPr>
        <w:pStyle w:val="Normal"/>
      </w:pPr>
    </w:p>
    <w:p w:rsidR="0791401F" w:rsidP="0791401F" w:rsidRDefault="0791401F" w14:paraId="6C961EF6" w14:textId="577E4F83">
      <w:pPr>
        <w:pStyle w:val="Normal"/>
      </w:pPr>
    </w:p>
    <w:p w:rsidR="0791401F" w:rsidP="0791401F" w:rsidRDefault="0791401F" w14:paraId="4D05218A" w14:textId="7C178A0C">
      <w:pPr>
        <w:pStyle w:val="Normal"/>
      </w:pPr>
    </w:p>
    <w:p w:rsidR="0791401F" w:rsidP="0791401F" w:rsidRDefault="0791401F" w14:paraId="49F3EF0A" w14:textId="2C4B8808">
      <w:pPr>
        <w:pStyle w:val="Normal"/>
      </w:pPr>
    </w:p>
    <w:p w:rsidR="0791401F" w:rsidP="0791401F" w:rsidRDefault="0791401F" w14:paraId="35F48356" w14:textId="6EE52788">
      <w:pPr>
        <w:pStyle w:val="Normal"/>
      </w:pPr>
    </w:p>
    <w:p w:rsidR="0791401F" w:rsidP="0791401F" w:rsidRDefault="0791401F" w14:paraId="30D09EBA" w14:textId="49782F3B">
      <w:pPr>
        <w:pStyle w:val="Normal"/>
      </w:pPr>
    </w:p>
    <w:p w:rsidR="0791401F" w:rsidP="0791401F" w:rsidRDefault="0791401F" w14:paraId="346D3866" w14:textId="23A53313">
      <w:pPr>
        <w:pStyle w:val="Normal"/>
      </w:pPr>
    </w:p>
    <w:p w:rsidR="0791401F" w:rsidP="0791401F" w:rsidRDefault="0791401F" w14:paraId="5A9B08D1" w14:textId="2AF776D2">
      <w:pPr>
        <w:pStyle w:val="Normal"/>
      </w:pPr>
    </w:p>
    <w:p w:rsidR="0791401F" w:rsidP="0791401F" w:rsidRDefault="0791401F" w14:paraId="026C3DAC" w14:textId="1BC25E5F">
      <w:pPr>
        <w:pStyle w:val="Normal"/>
      </w:pPr>
    </w:p>
    <w:p w:rsidR="0791401F" w:rsidP="0791401F" w:rsidRDefault="0791401F" w14:paraId="1E753236" w14:textId="16F7F207">
      <w:pPr>
        <w:pStyle w:val="Normal"/>
      </w:pPr>
    </w:p>
    <w:p w:rsidR="0791401F" w:rsidP="0791401F" w:rsidRDefault="0791401F" w14:paraId="681DB94C" w14:textId="16117CC6">
      <w:pPr>
        <w:pStyle w:val="Normal"/>
      </w:pPr>
    </w:p>
    <w:p w:rsidR="0791401F" w:rsidP="0791401F" w:rsidRDefault="0791401F" w14:paraId="57143DA9" w14:textId="21ECAA7D">
      <w:pPr>
        <w:pStyle w:val="Normal"/>
      </w:pPr>
    </w:p>
    <w:p w:rsidR="0791401F" w:rsidP="0791401F" w:rsidRDefault="0791401F" w14:paraId="0743D1E0" w14:textId="744F4C47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+/mZLfDPx3EXhc" int2:id="O0GPBEeo">
      <int2:state int2:type="AugLoop_Text_Critique" int2:value="Rejected"/>
    </int2:textHash>
    <int2:bookmark int2:bookmarkName="_Int_yShV7918" int2:invalidationBookmarkName="" int2:hashCode="dp46rKNkfLup4H" int2:id="mxHMt9jD"/>
    <int2:bookmark int2:bookmarkName="_Int_DYoOlUeG" int2:invalidationBookmarkName="" int2:hashCode="z/pQoyyxOiQNcF" int2:id="PV6MhLl4">
      <int2:state int2:type="AugLoop_Text_Critique" int2:value="Rejected"/>
    </int2:bookmark>
    <int2:bookmark int2:bookmarkName="_Int_jyn1NVgH" int2:invalidationBookmarkName="" int2:hashCode="hB6Ix2OZu25mI4" int2:id="MnLSBCuv"/>
    <int2:bookmark int2:bookmarkName="_Int_6dukFKXA" int2:invalidationBookmarkName="" int2:hashCode="z/pQoyyxOiQNcF" int2:id="baJRJbi9"/>
    <int2:bookmark int2:bookmarkName="_Int_abpCxCXb" int2:invalidationBookmarkName="" int2:hashCode="PmYrDNGUjbZWQg" int2:id="UXVlaNhg"/>
    <int2:bookmark int2:bookmarkName="_Int_dg7qLSU3" int2:invalidationBookmarkName="" int2:hashCode="+AOyY4g2XjMYTV" int2:id="PerxJ9bw"/>
    <int2:bookmark int2:bookmarkName="_Int_r66gDBPN" int2:invalidationBookmarkName="" int2:hashCode="gAYkKeX1knA/i3" int2:id="WoDqVB3v"/>
    <int2:bookmark int2:bookmarkName="_Int_0SZ0knC8" int2:invalidationBookmarkName="" int2:hashCode="aNHa4a+Fu2qE2M" int2:id="1mUgoHYn"/>
    <int2:bookmark int2:bookmarkName="_Int_dg7qLSU3" int2:invalidationBookmarkName="" int2:hashCode="bFUiyor4b8UGm3" int2:id="oNjiIQ8w"/>
    <int2:bookmark int2:bookmarkName="_Int_kprrYKQH" int2:invalidationBookmarkName="" int2:hashCode="Z2lqqNUoTTNY+I" int2:id="Wq3Gcbrn"/>
    <int2:bookmark int2:bookmarkName="_Int_DKRvZvzT" int2:invalidationBookmarkName="" int2:hashCode="T/GPABdvDys65U" int2:id="oNcBxdvL"/>
    <int2:bookmark int2:bookmarkName="_Int_uQ1N9qh1" int2:invalidationBookmarkName="" int2:hashCode="O7qM9h8Aq5OK9W" int2:id="wDAYg1i3"/>
    <int2:bookmark int2:bookmarkName="_Int_QJQa95pA" int2:invalidationBookmarkName="" int2:hashCode="5cEnj+BQkBZE21" int2:id="ojbj8XJr"/>
    <int2:bookmark int2:bookmarkName="_Int_RTn7V3Rc" int2:invalidationBookmarkName="" int2:hashCode="sVhUIa1TWXnplW" int2:id="WoCjNF6L"/>
    <int2:bookmark int2:bookmarkName="_Int_2Eq7bQ4B" int2:invalidationBookmarkName="" int2:hashCode="2qeG7MNnntjjzT" int2:id="E77orG8R"/>
    <int2:bookmark int2:bookmarkName="_Int_0HfS4I9E" int2:invalidationBookmarkName="" int2:hashCode="tAEGMG9TUm/3Af" int2:id="2t8T7mbl"/>
    <int2:bookmark int2:bookmarkName="_Int_CS5NbiCn" int2:invalidationBookmarkName="" int2:hashCode="Z2lqqNUoTTNY+I" int2:id="Q5k6Ruhk"/>
    <int2:bookmark int2:bookmarkName="_Int_gDGwVZZO" int2:invalidationBookmarkName="" int2:hashCode="PLFhI9NIafb6et" int2:id="n9Q0OSMx"/>
    <int2:bookmark int2:bookmarkName="_Int_Ovow9cY2" int2:invalidationBookmarkName="" int2:hashCode="zFDiz5bo/RRtHi" int2:id="D8SVBMyT"/>
    <int2:bookmark int2:bookmarkName="_Int_Ovow9cY2" int2:invalidationBookmarkName="" int2:hashCode="EIm0A2PTeA0mQU" int2:id="xucvT6zg"/>
    <int2:bookmark int2:bookmarkName="_Int_6vV57POC" int2:invalidationBookmarkName="" int2:hashCode="pD7EqAQHE7b8E4" int2:id="rIKeyUnV"/>
    <int2:bookmark int2:bookmarkName="_Int_TffioyqQ" int2:invalidationBookmarkName="" int2:hashCode="BSWaAg03ruXN6v" int2:id="ldkRmd4W"/>
    <int2:bookmark int2:bookmarkName="_Int_izPW9vPl" int2:invalidationBookmarkName="" int2:hashCode="fePtt1CJdNhnty" int2:id="y0pTqJq9"/>
    <int2:bookmark int2:bookmarkName="_Int_yQuCk2gL" int2:invalidationBookmarkName="" int2:hashCode="lp+kwgdyUAwHhc" int2:id="Twqeiu9i"/>
    <int2:bookmark int2:bookmarkName="_Int_oMbKn4qp" int2:invalidationBookmarkName="" int2:hashCode="VM8FcnRWvSq83H" int2:id="1h2sfiFH"/>
    <int2:bookmark int2:bookmarkName="_Int_UjvCPOcr" int2:invalidationBookmarkName="" int2:hashCode="BmGcDgqO0cfQ0h" int2:id="w2RCj927"/>
    <int2:bookmark int2:bookmarkName="_Int_NsDa0ZqF" int2:invalidationBookmarkName="" int2:hashCode="44+Rn6KdanraEn" int2:id="h9OrftPl"/>
    <int2:bookmark int2:bookmarkName="_Int_9vBuP07F" int2:invalidationBookmarkName="" int2:hashCode="l+ht2VBg1tUvmr" int2:id="6qYTPQTC"/>
    <int2:bookmark int2:bookmarkName="_Int_odIJACBm" int2:invalidationBookmarkName="" int2:hashCode="sDqf7vPvRZAeN+" int2:id="9m11L4rY"/>
    <int2:bookmark int2:bookmarkName="_Int_Ao3MoLyF" int2:invalidationBookmarkName="" int2:hashCode="r3hBFK0aMrxutp" int2:id="131vIFpQ"/>
    <int2:bookmark int2:bookmarkName="_Int_pfq9jkVq" int2:invalidationBookmarkName="" int2:hashCode="QP0V6OXWG70DLg" int2:id="SonHAMon"/>
    <int2:bookmark int2:bookmarkName="_Int_XWv4gMw7" int2:invalidationBookmarkName="" int2:hashCode="1ZL8K5lBq1NNQK" int2:id="ihx0qpQ5"/>
    <int2:bookmark int2:bookmarkName="_Int_PKINNCmz" int2:invalidationBookmarkName="" int2:hashCode="/TVwB2GqRG+19f" int2:id="THvk3sMK">
      <int2:state int2:type="AugLoop_Acronyms_AcronymsCritique" int2:value="Rejected"/>
    </int2:bookmark>
    <int2:bookmark int2:bookmarkName="_Int_BcP26eKN" int2:invalidationBookmarkName="" int2:hashCode="zFDiz5bo/RRtHi" int2:id="Dzhi1Z85"/>
    <int2:bookmark int2:bookmarkName="_Int_AUvPsSG4" int2:invalidationBookmarkName="" int2:hashCode="k0/pDqEU3ufkBT" int2:id="CWK2TcZC"/>
    <int2:bookmark int2:bookmarkName="_Int_udqFGPzV" int2:invalidationBookmarkName="" int2:hashCode="hnYbY6e9H0gO1I" int2:id="D9pI1GEe"/>
    <int2:bookmark int2:bookmarkName="_Int_BcP26eKN" int2:invalidationBookmarkName="" int2:hashCode="EIm0A2PTeA0mQU" int2:id="NnhZkXCe"/>
    <int2:bookmark int2:bookmarkName="_Int_7OLOgp7R" int2:invalidationBookmarkName="" int2:hashCode="hnYbY6e9H0gO1I" int2:id="aIix15F4"/>
    <int2:bookmark int2:bookmarkName="_Int_TAFCYgIf" int2:invalidationBookmarkName="" int2:hashCode="uRpSJTCHb7Kdn1" int2:id="hprE58UW"/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16D86E"/>
    <w:rsid w:val="0285EFE1"/>
    <w:rsid w:val="02FA7262"/>
    <w:rsid w:val="041BE926"/>
    <w:rsid w:val="045CA9E5"/>
    <w:rsid w:val="05C057A0"/>
    <w:rsid w:val="06E44FB3"/>
    <w:rsid w:val="0791401F"/>
    <w:rsid w:val="09C6ED9F"/>
    <w:rsid w:val="09E015FC"/>
    <w:rsid w:val="0A0C8682"/>
    <w:rsid w:val="0C6144C4"/>
    <w:rsid w:val="0CFE8E61"/>
    <w:rsid w:val="0DAEAE2F"/>
    <w:rsid w:val="0E32AA24"/>
    <w:rsid w:val="0E9A2159"/>
    <w:rsid w:val="0E9A5EC2"/>
    <w:rsid w:val="0F4A59B6"/>
    <w:rsid w:val="0FCE7A85"/>
    <w:rsid w:val="10DADCD4"/>
    <w:rsid w:val="11C0EBEB"/>
    <w:rsid w:val="1295B038"/>
    <w:rsid w:val="155A1EEF"/>
    <w:rsid w:val="1580E6F4"/>
    <w:rsid w:val="15AAFF34"/>
    <w:rsid w:val="18179D85"/>
    <w:rsid w:val="18864D94"/>
    <w:rsid w:val="18D50917"/>
    <w:rsid w:val="19025FA5"/>
    <w:rsid w:val="193503FB"/>
    <w:rsid w:val="1A58460B"/>
    <w:rsid w:val="1AD096F3"/>
    <w:rsid w:val="1BB27C39"/>
    <w:rsid w:val="1C9FA558"/>
    <w:rsid w:val="1DFCDE5E"/>
    <w:rsid w:val="1E300A38"/>
    <w:rsid w:val="1E650CA9"/>
    <w:rsid w:val="1EA75C79"/>
    <w:rsid w:val="1EDEB1B1"/>
    <w:rsid w:val="20B000E4"/>
    <w:rsid w:val="21704277"/>
    <w:rsid w:val="240584C8"/>
    <w:rsid w:val="25169DFD"/>
    <w:rsid w:val="25EF9A64"/>
    <w:rsid w:val="26994601"/>
    <w:rsid w:val="26AA599A"/>
    <w:rsid w:val="26BDE47E"/>
    <w:rsid w:val="28351662"/>
    <w:rsid w:val="285F14EF"/>
    <w:rsid w:val="28D7A2AF"/>
    <w:rsid w:val="28F31A67"/>
    <w:rsid w:val="2916D86E"/>
    <w:rsid w:val="2931FF68"/>
    <w:rsid w:val="297A45BE"/>
    <w:rsid w:val="29FAE550"/>
    <w:rsid w:val="2A8B4C88"/>
    <w:rsid w:val="2ACDCFC9"/>
    <w:rsid w:val="2B7D8D54"/>
    <w:rsid w:val="2D90E1CC"/>
    <w:rsid w:val="2DAD632D"/>
    <w:rsid w:val="2E026603"/>
    <w:rsid w:val="2E5D5E21"/>
    <w:rsid w:val="2F95C4EE"/>
    <w:rsid w:val="2F9E3664"/>
    <w:rsid w:val="2FFE3148"/>
    <w:rsid w:val="30A29FEF"/>
    <w:rsid w:val="30C8828E"/>
    <w:rsid w:val="313A06C5"/>
    <w:rsid w:val="313CD3E4"/>
    <w:rsid w:val="3160AB96"/>
    <w:rsid w:val="324B2A92"/>
    <w:rsid w:val="32C99F6A"/>
    <w:rsid w:val="33199F25"/>
    <w:rsid w:val="33E6FAF3"/>
    <w:rsid w:val="346BE164"/>
    <w:rsid w:val="349B86DD"/>
    <w:rsid w:val="3582CB54"/>
    <w:rsid w:val="37E0C785"/>
    <w:rsid w:val="37F4B55E"/>
    <w:rsid w:val="39C6FE30"/>
    <w:rsid w:val="3A3564F8"/>
    <w:rsid w:val="3C68710D"/>
    <w:rsid w:val="3CB32EBF"/>
    <w:rsid w:val="3DF945E5"/>
    <w:rsid w:val="3E1F9F44"/>
    <w:rsid w:val="412AD512"/>
    <w:rsid w:val="415B229D"/>
    <w:rsid w:val="4250A6FC"/>
    <w:rsid w:val="4319AFD0"/>
    <w:rsid w:val="4411E664"/>
    <w:rsid w:val="449285F6"/>
    <w:rsid w:val="45A0DCA4"/>
    <w:rsid w:val="471B726E"/>
    <w:rsid w:val="476429EA"/>
    <w:rsid w:val="47A0282B"/>
    <w:rsid w:val="47AE313C"/>
    <w:rsid w:val="485E2C30"/>
    <w:rsid w:val="48A90446"/>
    <w:rsid w:val="48F4FEC7"/>
    <w:rsid w:val="4A95D1EE"/>
    <w:rsid w:val="4BDD9A58"/>
    <w:rsid w:val="4C60C048"/>
    <w:rsid w:val="4D5EE7B8"/>
    <w:rsid w:val="4F09C8FD"/>
    <w:rsid w:val="509FFE5D"/>
    <w:rsid w:val="512D15A5"/>
    <w:rsid w:val="52F8D169"/>
    <w:rsid w:val="5400D9BB"/>
    <w:rsid w:val="547C5BFB"/>
    <w:rsid w:val="559CAA1C"/>
    <w:rsid w:val="56887F89"/>
    <w:rsid w:val="57BB9BC9"/>
    <w:rsid w:val="57CC428C"/>
    <w:rsid w:val="58631523"/>
    <w:rsid w:val="5A0581DA"/>
    <w:rsid w:val="5AD3C936"/>
    <w:rsid w:val="5AF5DA3D"/>
    <w:rsid w:val="5BC91FC0"/>
    <w:rsid w:val="5D1A04E5"/>
    <w:rsid w:val="5D368646"/>
    <w:rsid w:val="5E0F2104"/>
    <w:rsid w:val="5E3B8410"/>
    <w:rsid w:val="5EB92E4A"/>
    <w:rsid w:val="5FC0F933"/>
    <w:rsid w:val="6047FEC6"/>
    <w:rsid w:val="61066084"/>
    <w:rsid w:val="626579C1"/>
    <w:rsid w:val="63E1A243"/>
    <w:rsid w:val="64328F29"/>
    <w:rsid w:val="64919D37"/>
    <w:rsid w:val="6504911E"/>
    <w:rsid w:val="650BEE6D"/>
    <w:rsid w:val="65286FCE"/>
    <w:rsid w:val="6624915B"/>
    <w:rsid w:val="685B149E"/>
    <w:rsid w:val="688E7A6B"/>
    <w:rsid w:val="6C4CAF0C"/>
    <w:rsid w:val="704658D9"/>
    <w:rsid w:val="71DAA30C"/>
    <w:rsid w:val="7255DA21"/>
    <w:rsid w:val="764E4C07"/>
    <w:rsid w:val="7701AA97"/>
    <w:rsid w:val="7720F917"/>
    <w:rsid w:val="773A2174"/>
    <w:rsid w:val="77D51AFF"/>
    <w:rsid w:val="78D5F1D5"/>
    <w:rsid w:val="794D75EC"/>
    <w:rsid w:val="7969F74D"/>
    <w:rsid w:val="7AB30F41"/>
    <w:rsid w:val="7AE9464D"/>
    <w:rsid w:val="7B04EED1"/>
    <w:rsid w:val="7BF46A3A"/>
    <w:rsid w:val="7CA1980F"/>
    <w:rsid w:val="7DACF227"/>
    <w:rsid w:val="7E46B563"/>
    <w:rsid w:val="7F29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42B26"/>
  <w15:chartTrackingRefBased/>
  <w15:docId w15:val="{3E447C9A-1381-45AC-B211-B53D28B94B7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5745c8330ad2497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2022-12-08T19:42:21.1181177Z</dcterms:created>
  <dcterms:modified xsi:type="dcterms:W3CDTF">2022-12-08T20:58:18.8188975Z</dcterms:modified>
  <dc:creator>on.white.christina</dc:creator>
  <lastModifiedBy>on.white.christina</lastModifiedBy>
</coreProperties>
</file>