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E6A3C4" w14:textId="77777777" w:rsidR="00E14731" w:rsidRPr="003B4E1F" w:rsidRDefault="00E14731" w:rsidP="00E14731">
      <w:pPr>
        <w:jc w:val="center"/>
        <w:rPr>
          <w:rFonts w:ascii="Times New Roman" w:hAnsi="Times New Roman" w:cs="Times New Roman"/>
          <w:sz w:val="24"/>
          <w:szCs w:val="24"/>
        </w:rPr>
      </w:pPr>
    </w:p>
    <w:p w14:paraId="689B1048" w14:textId="77777777" w:rsidR="00E14731" w:rsidRPr="003B4E1F" w:rsidRDefault="00E14731" w:rsidP="00E14731">
      <w:pPr>
        <w:jc w:val="center"/>
        <w:rPr>
          <w:rFonts w:ascii="Times New Roman" w:hAnsi="Times New Roman" w:cs="Times New Roman"/>
          <w:sz w:val="24"/>
          <w:szCs w:val="24"/>
        </w:rPr>
      </w:pPr>
    </w:p>
    <w:p w14:paraId="0605BBB6" w14:textId="77777777" w:rsidR="00E14731" w:rsidRPr="003B4E1F" w:rsidRDefault="00E14731" w:rsidP="00E14731">
      <w:pPr>
        <w:jc w:val="center"/>
        <w:rPr>
          <w:rFonts w:ascii="Times New Roman" w:hAnsi="Times New Roman" w:cs="Times New Roman"/>
          <w:sz w:val="24"/>
          <w:szCs w:val="24"/>
        </w:rPr>
      </w:pPr>
    </w:p>
    <w:p w14:paraId="62E8B87C" w14:textId="77777777" w:rsidR="00E14731" w:rsidRPr="003B4E1F" w:rsidRDefault="00E14731" w:rsidP="00E14731">
      <w:pPr>
        <w:jc w:val="center"/>
        <w:rPr>
          <w:rFonts w:ascii="Times New Roman" w:hAnsi="Times New Roman" w:cs="Times New Roman"/>
          <w:sz w:val="24"/>
          <w:szCs w:val="24"/>
        </w:rPr>
      </w:pPr>
    </w:p>
    <w:p w14:paraId="6086E3BF" w14:textId="4911AC0E" w:rsidR="00E14731" w:rsidRPr="003B4E1F" w:rsidRDefault="00E14731" w:rsidP="00E14731">
      <w:pPr>
        <w:jc w:val="center"/>
        <w:rPr>
          <w:rFonts w:ascii="Times New Roman" w:hAnsi="Times New Roman" w:cs="Times New Roman"/>
          <w:sz w:val="24"/>
          <w:szCs w:val="24"/>
        </w:rPr>
      </w:pPr>
      <w:r w:rsidRPr="003B4E1F">
        <w:rPr>
          <w:rFonts w:ascii="Times New Roman" w:hAnsi="Times New Roman" w:cs="Times New Roman"/>
          <w:sz w:val="24"/>
          <w:szCs w:val="24"/>
        </w:rPr>
        <w:t>Cailin Needham</w:t>
      </w:r>
    </w:p>
    <w:p w14:paraId="0E1A0550" w14:textId="3B7D9D2B" w:rsidR="00556E01" w:rsidRPr="003B4E1F" w:rsidRDefault="00556E01" w:rsidP="00E14731">
      <w:pPr>
        <w:jc w:val="center"/>
        <w:rPr>
          <w:rFonts w:ascii="Times New Roman" w:hAnsi="Times New Roman" w:cs="Times New Roman"/>
          <w:sz w:val="24"/>
          <w:szCs w:val="24"/>
        </w:rPr>
      </w:pPr>
      <w:r w:rsidRPr="003B4E1F">
        <w:rPr>
          <w:rFonts w:ascii="Times New Roman" w:hAnsi="Times New Roman" w:cs="Times New Roman"/>
          <w:sz w:val="24"/>
          <w:szCs w:val="24"/>
        </w:rPr>
        <w:t>Portfolio Project</w:t>
      </w:r>
    </w:p>
    <w:p w14:paraId="672F82B7" w14:textId="5EA623AD" w:rsidR="00E14731" w:rsidRPr="003B4E1F" w:rsidRDefault="00E14731" w:rsidP="00E14731">
      <w:pPr>
        <w:jc w:val="center"/>
        <w:rPr>
          <w:rFonts w:ascii="Times New Roman" w:hAnsi="Times New Roman" w:cs="Times New Roman"/>
          <w:sz w:val="24"/>
          <w:szCs w:val="24"/>
        </w:rPr>
      </w:pPr>
      <w:r w:rsidRPr="003B4E1F">
        <w:rPr>
          <w:rFonts w:ascii="Times New Roman" w:hAnsi="Times New Roman" w:cs="Times New Roman"/>
          <w:sz w:val="24"/>
          <w:szCs w:val="24"/>
        </w:rPr>
        <w:t xml:space="preserve">PLEG230 </w:t>
      </w:r>
      <w:r w:rsidR="008C5091" w:rsidRPr="003B4E1F">
        <w:rPr>
          <w:rFonts w:ascii="Times New Roman" w:hAnsi="Times New Roman" w:cs="Times New Roman"/>
          <w:sz w:val="24"/>
          <w:szCs w:val="24"/>
        </w:rPr>
        <w:t>–</w:t>
      </w:r>
      <w:r w:rsidRPr="003B4E1F">
        <w:rPr>
          <w:rFonts w:ascii="Times New Roman" w:hAnsi="Times New Roman" w:cs="Times New Roman"/>
          <w:sz w:val="24"/>
          <w:szCs w:val="24"/>
        </w:rPr>
        <w:t xml:space="preserve"> </w:t>
      </w:r>
      <w:r w:rsidR="008C5091" w:rsidRPr="003B4E1F">
        <w:rPr>
          <w:rFonts w:ascii="Times New Roman" w:hAnsi="Times New Roman" w:cs="Times New Roman"/>
          <w:sz w:val="24"/>
          <w:szCs w:val="24"/>
        </w:rPr>
        <w:t>Criminal Law &amp; Procedures</w:t>
      </w:r>
    </w:p>
    <w:p w14:paraId="50370B9B" w14:textId="4DC380BE" w:rsidR="008C5091" w:rsidRPr="003B4E1F" w:rsidRDefault="008C5091" w:rsidP="00E14731">
      <w:pPr>
        <w:jc w:val="center"/>
        <w:rPr>
          <w:rFonts w:ascii="Times New Roman" w:hAnsi="Times New Roman" w:cs="Times New Roman"/>
          <w:sz w:val="24"/>
          <w:szCs w:val="24"/>
        </w:rPr>
      </w:pPr>
      <w:r w:rsidRPr="003B4E1F">
        <w:rPr>
          <w:rFonts w:ascii="Times New Roman" w:hAnsi="Times New Roman" w:cs="Times New Roman"/>
          <w:sz w:val="24"/>
          <w:szCs w:val="24"/>
        </w:rPr>
        <w:t>Instructor: Steven Traubert</w:t>
      </w:r>
    </w:p>
    <w:p w14:paraId="35077D91" w14:textId="77777777" w:rsidR="00852370" w:rsidRPr="003B4E1F" w:rsidRDefault="00852370" w:rsidP="00E14731">
      <w:pPr>
        <w:jc w:val="center"/>
        <w:rPr>
          <w:rFonts w:ascii="Times New Roman" w:hAnsi="Times New Roman" w:cs="Times New Roman"/>
          <w:sz w:val="24"/>
          <w:szCs w:val="24"/>
        </w:rPr>
      </w:pPr>
    </w:p>
    <w:p w14:paraId="0565478B" w14:textId="54F4BAF1" w:rsidR="00852370" w:rsidRPr="003B4E1F" w:rsidRDefault="00AA4C45" w:rsidP="00E14731">
      <w:pPr>
        <w:jc w:val="center"/>
        <w:rPr>
          <w:rFonts w:ascii="Times New Roman" w:hAnsi="Times New Roman" w:cs="Times New Roman"/>
          <w:sz w:val="24"/>
          <w:szCs w:val="24"/>
        </w:rPr>
      </w:pPr>
      <w:r w:rsidRPr="003B4E1F">
        <w:rPr>
          <w:rFonts w:ascii="Times New Roman" w:hAnsi="Times New Roman" w:cs="Times New Roman"/>
          <w:sz w:val="24"/>
          <w:szCs w:val="24"/>
        </w:rPr>
        <w:t>Intra-Office Memorandum</w:t>
      </w:r>
    </w:p>
    <w:p w14:paraId="6BB388B5" w14:textId="7073CC92" w:rsidR="00AA4C45" w:rsidRPr="003B4E1F" w:rsidRDefault="00F248FB" w:rsidP="00E14731">
      <w:pPr>
        <w:jc w:val="center"/>
        <w:rPr>
          <w:rFonts w:ascii="Times New Roman" w:hAnsi="Times New Roman" w:cs="Times New Roman"/>
          <w:sz w:val="24"/>
          <w:szCs w:val="24"/>
        </w:rPr>
      </w:pPr>
      <w:r w:rsidRPr="003B4E1F">
        <w:rPr>
          <w:rFonts w:ascii="Times New Roman" w:hAnsi="Times New Roman" w:cs="Times New Roman"/>
          <w:sz w:val="24"/>
          <w:szCs w:val="24"/>
        </w:rPr>
        <w:t>Discovery Demands</w:t>
      </w:r>
    </w:p>
    <w:p w14:paraId="20AC257A" w14:textId="78F6435B" w:rsidR="00F248FB" w:rsidRPr="003B4E1F" w:rsidRDefault="0029421D" w:rsidP="00E14731">
      <w:pPr>
        <w:jc w:val="center"/>
        <w:rPr>
          <w:rFonts w:ascii="Times New Roman" w:hAnsi="Times New Roman" w:cs="Times New Roman"/>
          <w:sz w:val="24"/>
          <w:szCs w:val="24"/>
        </w:rPr>
      </w:pPr>
      <w:r w:rsidRPr="003B4E1F">
        <w:rPr>
          <w:rFonts w:ascii="Times New Roman" w:hAnsi="Times New Roman" w:cs="Times New Roman"/>
          <w:sz w:val="24"/>
          <w:szCs w:val="24"/>
        </w:rPr>
        <w:t>Motion to Dismiss</w:t>
      </w:r>
    </w:p>
    <w:p w14:paraId="2E126ABA" w14:textId="27A1F1AD" w:rsidR="0029421D" w:rsidRPr="003B4E1F" w:rsidRDefault="0029421D" w:rsidP="00E14731">
      <w:pPr>
        <w:jc w:val="center"/>
        <w:rPr>
          <w:rFonts w:ascii="Times New Roman" w:hAnsi="Times New Roman" w:cs="Times New Roman"/>
          <w:sz w:val="24"/>
          <w:szCs w:val="24"/>
        </w:rPr>
      </w:pPr>
      <w:r w:rsidRPr="003B4E1F">
        <w:rPr>
          <w:rFonts w:ascii="Times New Roman" w:hAnsi="Times New Roman" w:cs="Times New Roman"/>
          <w:sz w:val="24"/>
          <w:szCs w:val="24"/>
        </w:rPr>
        <w:t>Reflection</w:t>
      </w:r>
    </w:p>
    <w:p w14:paraId="3577FB53" w14:textId="77777777" w:rsidR="0029421D" w:rsidRPr="003B4E1F" w:rsidRDefault="0029421D" w:rsidP="00E14731">
      <w:pPr>
        <w:jc w:val="center"/>
        <w:rPr>
          <w:rFonts w:ascii="Times New Roman" w:hAnsi="Times New Roman" w:cs="Times New Roman"/>
          <w:sz w:val="24"/>
          <w:szCs w:val="24"/>
        </w:rPr>
      </w:pPr>
    </w:p>
    <w:p w14:paraId="0A22C9C8" w14:textId="77777777" w:rsidR="0029421D" w:rsidRPr="003B4E1F" w:rsidRDefault="0029421D" w:rsidP="00E14731">
      <w:pPr>
        <w:jc w:val="center"/>
        <w:rPr>
          <w:rFonts w:ascii="Times New Roman" w:hAnsi="Times New Roman" w:cs="Times New Roman"/>
          <w:sz w:val="24"/>
          <w:szCs w:val="24"/>
        </w:rPr>
      </w:pPr>
    </w:p>
    <w:p w14:paraId="6D0831E8" w14:textId="77777777" w:rsidR="0029421D" w:rsidRPr="003B4E1F" w:rsidRDefault="0029421D" w:rsidP="00E14731">
      <w:pPr>
        <w:jc w:val="center"/>
        <w:rPr>
          <w:rFonts w:ascii="Times New Roman" w:hAnsi="Times New Roman" w:cs="Times New Roman"/>
          <w:sz w:val="24"/>
          <w:szCs w:val="24"/>
        </w:rPr>
      </w:pPr>
    </w:p>
    <w:p w14:paraId="44590B67" w14:textId="77777777" w:rsidR="0029421D" w:rsidRPr="003B4E1F" w:rsidRDefault="0029421D" w:rsidP="00E14731">
      <w:pPr>
        <w:jc w:val="center"/>
        <w:rPr>
          <w:rFonts w:ascii="Times New Roman" w:hAnsi="Times New Roman" w:cs="Times New Roman"/>
          <w:sz w:val="24"/>
          <w:szCs w:val="24"/>
        </w:rPr>
      </w:pPr>
    </w:p>
    <w:p w14:paraId="45528598" w14:textId="77777777" w:rsidR="0029421D" w:rsidRPr="003B4E1F" w:rsidRDefault="0029421D" w:rsidP="00E14731">
      <w:pPr>
        <w:jc w:val="center"/>
        <w:rPr>
          <w:rFonts w:ascii="Times New Roman" w:hAnsi="Times New Roman" w:cs="Times New Roman"/>
          <w:sz w:val="24"/>
          <w:szCs w:val="24"/>
        </w:rPr>
      </w:pPr>
    </w:p>
    <w:p w14:paraId="55ED7A9A" w14:textId="77777777" w:rsidR="0029421D" w:rsidRPr="003B4E1F" w:rsidRDefault="0029421D" w:rsidP="00E14731">
      <w:pPr>
        <w:jc w:val="center"/>
        <w:rPr>
          <w:rFonts w:ascii="Times New Roman" w:hAnsi="Times New Roman" w:cs="Times New Roman"/>
          <w:sz w:val="24"/>
          <w:szCs w:val="24"/>
        </w:rPr>
      </w:pPr>
    </w:p>
    <w:p w14:paraId="2022EEB5" w14:textId="77777777" w:rsidR="0029421D" w:rsidRPr="003B4E1F" w:rsidRDefault="0029421D" w:rsidP="00E14731">
      <w:pPr>
        <w:jc w:val="center"/>
        <w:rPr>
          <w:rFonts w:ascii="Times New Roman" w:hAnsi="Times New Roman" w:cs="Times New Roman"/>
          <w:sz w:val="24"/>
          <w:szCs w:val="24"/>
        </w:rPr>
      </w:pPr>
    </w:p>
    <w:p w14:paraId="7A891C84" w14:textId="77777777" w:rsidR="0029421D" w:rsidRPr="003B4E1F" w:rsidRDefault="0029421D" w:rsidP="00E14731">
      <w:pPr>
        <w:jc w:val="center"/>
        <w:rPr>
          <w:rFonts w:ascii="Times New Roman" w:hAnsi="Times New Roman" w:cs="Times New Roman"/>
          <w:sz w:val="24"/>
          <w:szCs w:val="24"/>
        </w:rPr>
      </w:pPr>
    </w:p>
    <w:p w14:paraId="23721D26" w14:textId="77777777" w:rsidR="0029421D" w:rsidRPr="003B4E1F" w:rsidRDefault="0029421D" w:rsidP="00E14731">
      <w:pPr>
        <w:jc w:val="center"/>
        <w:rPr>
          <w:rFonts w:ascii="Times New Roman" w:hAnsi="Times New Roman" w:cs="Times New Roman"/>
          <w:sz w:val="24"/>
          <w:szCs w:val="24"/>
        </w:rPr>
      </w:pPr>
    </w:p>
    <w:p w14:paraId="63728A11" w14:textId="77777777" w:rsidR="0029421D" w:rsidRPr="003B4E1F" w:rsidRDefault="0029421D" w:rsidP="00E14731">
      <w:pPr>
        <w:jc w:val="center"/>
        <w:rPr>
          <w:rFonts w:ascii="Times New Roman" w:hAnsi="Times New Roman" w:cs="Times New Roman"/>
          <w:sz w:val="24"/>
          <w:szCs w:val="24"/>
        </w:rPr>
      </w:pPr>
    </w:p>
    <w:p w14:paraId="56BEAEEA" w14:textId="77777777" w:rsidR="0029421D" w:rsidRPr="003B4E1F" w:rsidRDefault="0029421D" w:rsidP="00E14731">
      <w:pPr>
        <w:jc w:val="center"/>
        <w:rPr>
          <w:rFonts w:ascii="Times New Roman" w:hAnsi="Times New Roman" w:cs="Times New Roman"/>
          <w:sz w:val="24"/>
          <w:szCs w:val="24"/>
        </w:rPr>
      </w:pPr>
    </w:p>
    <w:p w14:paraId="4BF9BC74" w14:textId="77777777" w:rsidR="0029421D" w:rsidRPr="003B4E1F" w:rsidRDefault="0029421D" w:rsidP="00E14731">
      <w:pPr>
        <w:jc w:val="center"/>
        <w:rPr>
          <w:rFonts w:ascii="Times New Roman" w:hAnsi="Times New Roman" w:cs="Times New Roman"/>
          <w:sz w:val="24"/>
          <w:szCs w:val="24"/>
        </w:rPr>
      </w:pPr>
    </w:p>
    <w:p w14:paraId="3C68FE83" w14:textId="77777777" w:rsidR="0029421D" w:rsidRPr="003B4E1F" w:rsidRDefault="0029421D" w:rsidP="00E14731">
      <w:pPr>
        <w:jc w:val="center"/>
        <w:rPr>
          <w:rFonts w:ascii="Times New Roman" w:hAnsi="Times New Roman" w:cs="Times New Roman"/>
          <w:sz w:val="24"/>
          <w:szCs w:val="24"/>
        </w:rPr>
      </w:pPr>
    </w:p>
    <w:p w14:paraId="3B4CB434" w14:textId="77777777" w:rsidR="0029421D" w:rsidRPr="003B4E1F" w:rsidRDefault="0029421D" w:rsidP="00E14731">
      <w:pPr>
        <w:jc w:val="center"/>
        <w:rPr>
          <w:rFonts w:ascii="Times New Roman" w:hAnsi="Times New Roman" w:cs="Times New Roman"/>
          <w:sz w:val="24"/>
          <w:szCs w:val="24"/>
        </w:rPr>
      </w:pPr>
    </w:p>
    <w:p w14:paraId="7DC1C3BE" w14:textId="77777777" w:rsidR="0029421D" w:rsidRPr="003B4E1F" w:rsidRDefault="0029421D" w:rsidP="00E14731">
      <w:pPr>
        <w:jc w:val="center"/>
        <w:rPr>
          <w:rFonts w:ascii="Times New Roman" w:hAnsi="Times New Roman" w:cs="Times New Roman"/>
          <w:sz w:val="24"/>
          <w:szCs w:val="24"/>
        </w:rPr>
      </w:pPr>
    </w:p>
    <w:p w14:paraId="64E878D6" w14:textId="77777777" w:rsidR="0029421D" w:rsidRPr="003B4E1F" w:rsidRDefault="0029421D" w:rsidP="00E14731">
      <w:pPr>
        <w:jc w:val="center"/>
        <w:rPr>
          <w:rFonts w:ascii="Times New Roman" w:hAnsi="Times New Roman" w:cs="Times New Roman"/>
          <w:sz w:val="24"/>
          <w:szCs w:val="24"/>
        </w:rPr>
      </w:pPr>
    </w:p>
    <w:p w14:paraId="09FF953F" w14:textId="77777777" w:rsidR="00B53F1A" w:rsidRPr="003B4E1F" w:rsidRDefault="00B53F1A" w:rsidP="00B53F1A">
      <w:pPr>
        <w:pStyle w:val="CompanyName"/>
        <w:rPr>
          <w:rFonts w:ascii="Times New Roman" w:hAnsi="Times New Roman"/>
          <w:sz w:val="24"/>
          <w:szCs w:val="24"/>
        </w:rPr>
      </w:pPr>
      <w:r w:rsidRPr="003B4E1F">
        <w:rPr>
          <w:rFonts w:ascii="Times New Roman" w:hAnsi="Times New Roman"/>
          <w:sz w:val="24"/>
          <w:szCs w:val="24"/>
        </w:rPr>
        <w:t>Ironside, Sifuentes, Matlock and Reagan, P.C.</w:t>
      </w:r>
    </w:p>
    <w:sdt>
      <w:sdtPr>
        <w:rPr>
          <w:rFonts w:ascii="Times New Roman" w:hAnsi="Times New Roman"/>
          <w:sz w:val="24"/>
          <w:szCs w:val="24"/>
        </w:rPr>
        <w:alias w:val="Memo title:"/>
        <w:tag w:val="Memo tilte:"/>
        <w:id w:val="-164170097"/>
        <w:placeholder>
          <w:docPart w:val="C04F94B5B6054C86B3C3E1C52488C087"/>
        </w:placeholder>
        <w:temporary/>
        <w:showingPlcHdr/>
        <w15:appearance w15:val="hidden"/>
      </w:sdtPr>
      <w:sdtContent>
        <w:p w14:paraId="2D0D406B" w14:textId="77777777" w:rsidR="00B53F1A" w:rsidRPr="003B4E1F" w:rsidRDefault="00B53F1A" w:rsidP="00B53F1A">
          <w:pPr>
            <w:pStyle w:val="Title"/>
            <w:rPr>
              <w:rFonts w:ascii="Times New Roman" w:hAnsi="Times New Roman"/>
              <w:sz w:val="24"/>
              <w:szCs w:val="24"/>
            </w:rPr>
          </w:pPr>
          <w:r w:rsidRPr="003B4E1F">
            <w:rPr>
              <w:rFonts w:ascii="Times New Roman" w:hAnsi="Times New Roman"/>
              <w:sz w:val="24"/>
              <w:szCs w:val="24"/>
            </w:rPr>
            <w:t>Memo</w:t>
          </w:r>
        </w:p>
      </w:sdtContent>
    </w:sdt>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B53F1A" w:rsidRPr="003B4E1F" w14:paraId="439A911C" w14:textId="77777777" w:rsidTr="00555D83">
        <w:sdt>
          <w:sdtPr>
            <w:rPr>
              <w:rFonts w:ascii="Times New Roman" w:hAnsi="Times New Roman"/>
              <w:sz w:val="24"/>
              <w:szCs w:val="24"/>
            </w:rPr>
            <w:alias w:val="To:"/>
            <w:tag w:val="To:"/>
            <w:id w:val="1015413264"/>
            <w:placeholder>
              <w:docPart w:val="4E7666C927474ED284B9DE94F9409672"/>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706D1AFD" w14:textId="77777777" w:rsidR="00B53F1A" w:rsidRPr="003B4E1F" w:rsidRDefault="00B53F1A" w:rsidP="00555D83">
                <w:pPr>
                  <w:pStyle w:val="Heading1"/>
                  <w:contextualSpacing w:val="0"/>
                  <w:outlineLvl w:val="0"/>
                  <w:rPr>
                    <w:rFonts w:ascii="Times New Roman" w:hAnsi="Times New Roman"/>
                    <w:sz w:val="24"/>
                    <w:szCs w:val="24"/>
                  </w:rPr>
                </w:pPr>
                <w:r w:rsidRPr="003B4E1F">
                  <w:rPr>
                    <w:rFonts w:ascii="Times New Roman" w:hAnsi="Times New Roman"/>
                    <w:sz w:val="24"/>
                    <w:szCs w:val="24"/>
                  </w:rPr>
                  <w:t>To:</w:t>
                </w:r>
              </w:p>
            </w:tc>
          </w:sdtContent>
        </w:sdt>
        <w:tc>
          <w:tcPr>
            <w:tcW w:w="8128" w:type="dxa"/>
          </w:tcPr>
          <w:p w14:paraId="24B15F1D" w14:textId="77777777" w:rsidR="00B53F1A" w:rsidRPr="003B4E1F" w:rsidRDefault="00B53F1A" w:rsidP="00555D83">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B4E1F">
              <w:rPr>
                <w:rFonts w:ascii="Times New Roman" w:eastAsia="Times New Roman" w:hAnsi="Times New Roman"/>
                <w:sz w:val="24"/>
                <w:szCs w:val="24"/>
              </w:rPr>
              <w:t>Steven Ironside [sironside@ISMR.law.com]</w:t>
            </w:r>
          </w:p>
        </w:tc>
      </w:tr>
      <w:tr w:rsidR="00B53F1A" w:rsidRPr="003B4E1F" w14:paraId="47BE2456" w14:textId="77777777" w:rsidTr="00555D83">
        <w:sdt>
          <w:sdtPr>
            <w:rPr>
              <w:rFonts w:ascii="Times New Roman" w:hAnsi="Times New Roman"/>
              <w:sz w:val="24"/>
              <w:szCs w:val="24"/>
            </w:rPr>
            <w:alias w:val="From:"/>
            <w:tag w:val="From:"/>
            <w:id w:val="21141888"/>
            <w:placeholder>
              <w:docPart w:val="99D20AC094134A66A5AD36B7A751C61D"/>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1BBDB425" w14:textId="77777777" w:rsidR="00B53F1A" w:rsidRPr="003B4E1F" w:rsidRDefault="00B53F1A" w:rsidP="00555D83">
                <w:pPr>
                  <w:pStyle w:val="Heading1"/>
                  <w:contextualSpacing w:val="0"/>
                  <w:outlineLvl w:val="0"/>
                  <w:rPr>
                    <w:rFonts w:ascii="Times New Roman" w:hAnsi="Times New Roman"/>
                    <w:sz w:val="24"/>
                    <w:szCs w:val="24"/>
                  </w:rPr>
                </w:pPr>
                <w:r w:rsidRPr="003B4E1F">
                  <w:rPr>
                    <w:rFonts w:ascii="Times New Roman" w:hAnsi="Times New Roman"/>
                    <w:sz w:val="24"/>
                    <w:szCs w:val="24"/>
                  </w:rPr>
                  <w:t>From:</w:t>
                </w:r>
              </w:p>
            </w:tc>
          </w:sdtContent>
        </w:sdt>
        <w:tc>
          <w:tcPr>
            <w:tcW w:w="8128" w:type="dxa"/>
          </w:tcPr>
          <w:p w14:paraId="57B4A22B" w14:textId="77777777" w:rsidR="00B53F1A" w:rsidRPr="003B4E1F" w:rsidRDefault="00B53F1A" w:rsidP="00555D83">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B4E1F">
              <w:rPr>
                <w:rFonts w:ascii="Times New Roman" w:hAnsi="Times New Roman"/>
                <w:sz w:val="24"/>
                <w:szCs w:val="24"/>
              </w:rPr>
              <w:t xml:space="preserve">Cailin Needham </w:t>
            </w:r>
            <w:r w:rsidRPr="003B4E1F">
              <w:rPr>
                <w:rFonts w:ascii="Times New Roman" w:eastAsia="Times New Roman" w:hAnsi="Times New Roman"/>
                <w:sz w:val="24"/>
                <w:szCs w:val="24"/>
              </w:rPr>
              <w:t>[needsthisjob@ISMR.law.com]</w:t>
            </w:r>
          </w:p>
        </w:tc>
      </w:tr>
      <w:tr w:rsidR="00B53F1A" w:rsidRPr="003B4E1F" w14:paraId="00F173DE" w14:textId="77777777" w:rsidTr="00555D83">
        <w:sdt>
          <w:sdtPr>
            <w:rPr>
              <w:rFonts w:ascii="Times New Roman" w:hAnsi="Times New Roman"/>
              <w:sz w:val="24"/>
              <w:szCs w:val="24"/>
            </w:rPr>
            <w:alias w:val="cc:"/>
            <w:tag w:val="cc:"/>
            <w:id w:val="1474175770"/>
            <w:placeholder>
              <w:docPart w:val="C0B2035E1CA64166B516A394D8175096"/>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6484D37A" w14:textId="77777777" w:rsidR="00B53F1A" w:rsidRPr="003B4E1F" w:rsidRDefault="00B53F1A" w:rsidP="00555D83">
                <w:pPr>
                  <w:pStyle w:val="Heading1"/>
                  <w:contextualSpacing w:val="0"/>
                  <w:outlineLvl w:val="0"/>
                  <w:rPr>
                    <w:rFonts w:ascii="Times New Roman" w:hAnsi="Times New Roman"/>
                    <w:sz w:val="24"/>
                    <w:szCs w:val="24"/>
                  </w:rPr>
                </w:pPr>
                <w:r w:rsidRPr="003B4E1F">
                  <w:rPr>
                    <w:rFonts w:ascii="Times New Roman" w:hAnsi="Times New Roman"/>
                    <w:sz w:val="24"/>
                    <w:szCs w:val="24"/>
                  </w:rPr>
                  <w:t>cc:</w:t>
                </w:r>
              </w:p>
            </w:tc>
          </w:sdtContent>
        </w:sdt>
        <w:tc>
          <w:tcPr>
            <w:tcW w:w="8128" w:type="dxa"/>
          </w:tcPr>
          <w:p w14:paraId="56B1E029" w14:textId="77777777" w:rsidR="00B53F1A" w:rsidRPr="003B4E1F" w:rsidRDefault="00B53F1A" w:rsidP="00555D83">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B53F1A" w:rsidRPr="003B4E1F" w14:paraId="73EB59EA" w14:textId="77777777" w:rsidTr="00555D83">
        <w:sdt>
          <w:sdtPr>
            <w:rPr>
              <w:rFonts w:ascii="Times New Roman" w:hAnsi="Times New Roman"/>
              <w:sz w:val="24"/>
              <w:szCs w:val="24"/>
            </w:rPr>
            <w:alias w:val="Date:"/>
            <w:tag w:val="Date:"/>
            <w:id w:val="-2052519928"/>
            <w:placeholder>
              <w:docPart w:val="6D0BD2F907A94545AD6B74521EF9C0E0"/>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Pr>
              <w:p w14:paraId="49F6BF80" w14:textId="77777777" w:rsidR="00B53F1A" w:rsidRPr="003B4E1F" w:rsidRDefault="00B53F1A" w:rsidP="00555D83">
                <w:pPr>
                  <w:pStyle w:val="Heading1"/>
                  <w:contextualSpacing w:val="0"/>
                  <w:outlineLvl w:val="0"/>
                  <w:rPr>
                    <w:rFonts w:ascii="Times New Roman" w:hAnsi="Times New Roman"/>
                    <w:sz w:val="24"/>
                    <w:szCs w:val="24"/>
                  </w:rPr>
                </w:pPr>
                <w:r w:rsidRPr="003B4E1F">
                  <w:rPr>
                    <w:rFonts w:ascii="Times New Roman" w:hAnsi="Times New Roman"/>
                    <w:sz w:val="24"/>
                    <w:szCs w:val="24"/>
                  </w:rPr>
                  <w:t>Date:</w:t>
                </w:r>
              </w:p>
            </w:tc>
          </w:sdtContent>
        </w:sdt>
        <w:tc>
          <w:tcPr>
            <w:tcW w:w="8128" w:type="dxa"/>
          </w:tcPr>
          <w:p w14:paraId="1A1D5FA7" w14:textId="77777777" w:rsidR="00B53F1A" w:rsidRPr="003B4E1F" w:rsidRDefault="00B53F1A" w:rsidP="00555D83">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B4E1F">
              <w:rPr>
                <w:rFonts w:ascii="Times New Roman" w:hAnsi="Times New Roman"/>
                <w:sz w:val="24"/>
                <w:szCs w:val="24"/>
              </w:rPr>
              <w:t>09/24/2022</w:t>
            </w:r>
          </w:p>
        </w:tc>
      </w:tr>
      <w:tr w:rsidR="00B53F1A" w:rsidRPr="003B4E1F" w14:paraId="758762EC" w14:textId="77777777" w:rsidTr="00555D83">
        <w:sdt>
          <w:sdtPr>
            <w:rPr>
              <w:rFonts w:ascii="Times New Roman" w:hAnsi="Times New Roman"/>
              <w:sz w:val="24"/>
              <w:szCs w:val="24"/>
            </w:rPr>
            <w:alias w:val="Re:"/>
            <w:tag w:val="Re:"/>
            <w:id w:val="-1435443775"/>
            <w:placeholder>
              <w:docPart w:val="E577261FFE9B4A3DBC20C9353E6830D4"/>
            </w:placeholder>
            <w:temporary/>
            <w:showingPlcHdr/>
            <w15:appearance w15:val="hidden"/>
          </w:sdtPr>
          <w:sdtContent>
            <w:tc>
              <w:tcPr>
                <w:cnfStyle w:val="001000000000" w:firstRow="0" w:lastRow="0" w:firstColumn="1" w:lastColumn="0" w:oddVBand="0" w:evenVBand="0" w:oddHBand="0" w:evenHBand="0" w:firstRowFirstColumn="0" w:firstRowLastColumn="0" w:lastRowFirstColumn="0" w:lastRowLastColumn="0"/>
                <w:tcW w:w="1232" w:type="dxa"/>
                <w:tcMar>
                  <w:left w:w="0" w:type="dxa"/>
                  <w:bottom w:w="288" w:type="dxa"/>
                  <w:right w:w="0" w:type="dxa"/>
                </w:tcMar>
              </w:tcPr>
              <w:p w14:paraId="26E55474" w14:textId="77777777" w:rsidR="00B53F1A" w:rsidRPr="003B4E1F" w:rsidRDefault="00B53F1A" w:rsidP="00555D83">
                <w:pPr>
                  <w:pStyle w:val="Heading1"/>
                  <w:contextualSpacing w:val="0"/>
                  <w:outlineLvl w:val="0"/>
                  <w:rPr>
                    <w:rFonts w:ascii="Times New Roman" w:hAnsi="Times New Roman"/>
                    <w:sz w:val="24"/>
                    <w:szCs w:val="24"/>
                  </w:rPr>
                </w:pPr>
                <w:r w:rsidRPr="003B4E1F">
                  <w:rPr>
                    <w:rFonts w:ascii="Times New Roman" w:hAnsi="Times New Roman"/>
                    <w:sz w:val="24"/>
                    <w:szCs w:val="24"/>
                  </w:rPr>
                  <w:t>Re:</w:t>
                </w:r>
              </w:p>
            </w:tc>
          </w:sdtContent>
        </w:sdt>
        <w:tc>
          <w:tcPr>
            <w:tcW w:w="8128" w:type="dxa"/>
            <w:tcMar>
              <w:left w:w="0" w:type="dxa"/>
              <w:bottom w:w="288" w:type="dxa"/>
              <w:right w:w="0" w:type="dxa"/>
            </w:tcMar>
          </w:tcPr>
          <w:p w14:paraId="46E5B617" w14:textId="77777777" w:rsidR="00B53F1A" w:rsidRPr="003B4E1F" w:rsidRDefault="00B53F1A" w:rsidP="00555D83">
            <w:pPr>
              <w:spacing w:before="280"/>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B4E1F">
              <w:rPr>
                <w:rFonts w:ascii="Times New Roman" w:eastAsia="Times New Roman" w:hAnsi="Times New Roman"/>
                <w:sz w:val="24"/>
                <w:szCs w:val="24"/>
              </w:rPr>
              <w:t>People v. Blume (File No.:  298-04-076)</w:t>
            </w:r>
          </w:p>
        </w:tc>
      </w:tr>
    </w:tbl>
    <w:p w14:paraId="65EAFE61" w14:textId="77777777" w:rsidR="00B53F1A" w:rsidRPr="003B4E1F" w:rsidRDefault="00B53F1A" w:rsidP="00B53F1A">
      <w:pPr>
        <w:spacing w:line="480" w:lineRule="auto"/>
        <w:jc w:val="center"/>
        <w:rPr>
          <w:rFonts w:ascii="Times New Roman" w:hAnsi="Times New Roman" w:cs="Times New Roman"/>
          <w:b/>
          <w:bCs/>
          <w:sz w:val="24"/>
          <w:szCs w:val="24"/>
        </w:rPr>
      </w:pPr>
      <w:r w:rsidRPr="003B4E1F">
        <w:rPr>
          <w:rFonts w:ascii="Times New Roman" w:hAnsi="Times New Roman" w:cs="Times New Roman"/>
          <w:b/>
          <w:bCs/>
          <w:sz w:val="24"/>
          <w:szCs w:val="24"/>
        </w:rPr>
        <w:t>Assignment</w:t>
      </w:r>
    </w:p>
    <w:p w14:paraId="032DB8D1" w14:textId="77777777" w:rsidR="00B53F1A" w:rsidRPr="003B4E1F" w:rsidRDefault="00B53F1A" w:rsidP="00B53F1A">
      <w:pPr>
        <w:spacing w:line="480" w:lineRule="auto"/>
        <w:rPr>
          <w:rFonts w:ascii="Times New Roman" w:hAnsi="Times New Roman" w:cs="Times New Roman"/>
          <w:sz w:val="24"/>
          <w:szCs w:val="24"/>
        </w:rPr>
      </w:pPr>
      <w:r w:rsidRPr="003B4E1F">
        <w:rPr>
          <w:rFonts w:ascii="Times New Roman" w:hAnsi="Times New Roman" w:cs="Times New Roman"/>
          <w:sz w:val="24"/>
          <w:szCs w:val="24"/>
        </w:rPr>
        <w:t xml:space="preserve">You have asked me to draft you a memo regarding the defense of self-defense. Since the DA will be moving quickly, we will need to do the same. I will assist you with determining whether self-defense is a viable defense in this case which will help us determine if Mr. Blume stands any chances of coming out of this with his dignity still intact. I will go over the Rule of Law and explain how we may apply those laws to the facts of what we know of the altercation that transpired between Mr. Blume and Stephon Archer. </w:t>
      </w:r>
    </w:p>
    <w:p w14:paraId="0C17DAC8" w14:textId="77777777" w:rsidR="00B53F1A" w:rsidRPr="003B4E1F" w:rsidRDefault="00B53F1A" w:rsidP="00B53F1A">
      <w:pPr>
        <w:spacing w:line="480" w:lineRule="auto"/>
        <w:rPr>
          <w:rFonts w:ascii="Times New Roman" w:hAnsi="Times New Roman" w:cs="Times New Roman"/>
          <w:sz w:val="24"/>
          <w:szCs w:val="24"/>
        </w:rPr>
      </w:pPr>
    </w:p>
    <w:p w14:paraId="0A30EE9F" w14:textId="77777777" w:rsidR="00B53F1A" w:rsidRPr="003B4E1F" w:rsidRDefault="00B53F1A" w:rsidP="00B53F1A">
      <w:pPr>
        <w:spacing w:line="480" w:lineRule="auto"/>
        <w:jc w:val="center"/>
        <w:rPr>
          <w:rFonts w:ascii="Times New Roman" w:hAnsi="Times New Roman" w:cs="Times New Roman"/>
          <w:b/>
          <w:bCs/>
          <w:sz w:val="24"/>
          <w:szCs w:val="24"/>
        </w:rPr>
      </w:pPr>
      <w:r w:rsidRPr="003B4E1F">
        <w:rPr>
          <w:rFonts w:ascii="Times New Roman" w:hAnsi="Times New Roman" w:cs="Times New Roman"/>
          <w:b/>
          <w:bCs/>
          <w:sz w:val="24"/>
          <w:szCs w:val="24"/>
        </w:rPr>
        <w:t xml:space="preserve">Rule of Law </w:t>
      </w:r>
    </w:p>
    <w:p w14:paraId="123F0A92" w14:textId="77777777" w:rsidR="00B53F1A" w:rsidRPr="003B4E1F" w:rsidRDefault="00B53F1A" w:rsidP="00B53F1A">
      <w:pPr>
        <w:spacing w:line="480" w:lineRule="auto"/>
        <w:rPr>
          <w:rFonts w:ascii="Times New Roman" w:eastAsia="Times New Roman" w:hAnsi="Times New Roman" w:cs="Times New Roman"/>
          <w:color w:val="000000"/>
          <w:sz w:val="24"/>
          <w:szCs w:val="24"/>
        </w:rPr>
      </w:pPr>
      <w:r w:rsidRPr="003B4E1F">
        <w:rPr>
          <w:rFonts w:ascii="Times New Roman" w:hAnsi="Times New Roman" w:cs="Times New Roman"/>
          <w:sz w:val="24"/>
          <w:szCs w:val="24"/>
        </w:rPr>
        <w:t>First let me start by explaining</w:t>
      </w:r>
      <w:r w:rsidRPr="003B4E1F">
        <w:rPr>
          <w:rFonts w:ascii="Times New Roman" w:hAnsi="Times New Roman" w:cs="Times New Roman"/>
          <w:b/>
          <w:bCs/>
          <w:sz w:val="24"/>
          <w:szCs w:val="24"/>
        </w:rPr>
        <w:t xml:space="preserve"> </w:t>
      </w:r>
      <w:r w:rsidRPr="003B4E1F">
        <w:rPr>
          <w:rFonts w:ascii="Times New Roman" w:hAnsi="Times New Roman" w:cs="Times New Roman"/>
          <w:sz w:val="24"/>
          <w:szCs w:val="24"/>
        </w:rPr>
        <w:t xml:space="preserve">under what circumstances self-defense is used in North Carolina. “In </w:t>
      </w:r>
      <w:r w:rsidRPr="003B4E1F">
        <w:rPr>
          <w:rFonts w:ascii="Times New Roman" w:eastAsia="Times New Roman" w:hAnsi="Times New Roman" w:cs="Times New Roman"/>
          <w:color w:val="000000"/>
          <w:sz w:val="24"/>
          <w:szCs w:val="24"/>
        </w:rPr>
        <w:t xml:space="preserve">North Carolina, two types of self-defenses are recognized: perfect and imperfect. The elements for perfect self-defense are as follows: (1) it appeared to defendant and he believed it to be necessary to kill the deceased in order to save himself from death or great bodily harm; and (2) defendant's belief was reasonable in that the circumstances as they appeared to him at that </w:t>
      </w:r>
      <w:r w:rsidRPr="003B4E1F">
        <w:rPr>
          <w:rFonts w:ascii="Times New Roman" w:eastAsia="Times New Roman" w:hAnsi="Times New Roman" w:cs="Times New Roman"/>
          <w:color w:val="000000"/>
          <w:sz w:val="24"/>
          <w:szCs w:val="24"/>
        </w:rPr>
        <w:lastRenderedPageBreak/>
        <w:t xml:space="preserve">time were sufficient to create such a belief in the mind of a person of ordinary firmness; and (3) defendant was not the aggressor in bringing on the affray, i.e., he did not aggressively and willingly enter the fight without legal excuse or provocation; and (4) defendant did not use excessive force, i.e., did not use more force than was necessary or reasonably appeared to him to be necessary under the circumstances to protect himself from death or great bodily harm”. </w:t>
      </w:r>
      <w:hyperlink r:id="rId5" w:history="1">
        <w:r w:rsidRPr="003B4E1F">
          <w:rPr>
            <w:rFonts w:ascii="Times New Roman" w:eastAsia="Times New Roman" w:hAnsi="Times New Roman" w:cs="Times New Roman"/>
            <w:color w:val="0000FF"/>
            <w:sz w:val="24"/>
            <w:szCs w:val="24"/>
            <w:u w:val="single"/>
          </w:rPr>
          <w:t>State v. Acker, 871 S.E.2d 540, 541 (N.C. Ct. App. 2022)</w:t>
        </w:r>
      </w:hyperlink>
      <w:r w:rsidRPr="003B4E1F">
        <w:rPr>
          <w:rFonts w:ascii="Times New Roman" w:eastAsia="Times New Roman" w:hAnsi="Times New Roman" w:cs="Times New Roman"/>
          <w:color w:val="000000"/>
          <w:sz w:val="24"/>
          <w:szCs w:val="24"/>
        </w:rPr>
        <w:t xml:space="preserve">. In looking at who </w:t>
      </w:r>
      <w:r w:rsidRPr="003B4E1F">
        <w:rPr>
          <w:rFonts w:ascii="Times New Roman" w:hAnsi="Times New Roman" w:cs="Times New Roman"/>
          <w:sz w:val="24"/>
          <w:szCs w:val="24"/>
        </w:rPr>
        <w:t>bears the burden of proof on the defense and what that burden of proof is, “In</w:t>
      </w:r>
      <w:r w:rsidRPr="003B4E1F">
        <w:rPr>
          <w:rFonts w:ascii="Times New Roman" w:eastAsia="Times New Roman" w:hAnsi="Times New Roman" w:cs="Times New Roman"/>
          <w:color w:val="000000"/>
          <w:sz w:val="24"/>
          <w:szCs w:val="24"/>
        </w:rPr>
        <w:t xml:space="preserve"> a criminal action the burden is on the state to prove the absence of self-defense beyond a reasonable doubt. In no way can the state's failure to carry its burden in the criminal case be dispositive of the defendant's burden in the civil case.” </w:t>
      </w:r>
      <w:hyperlink r:id="rId6" w:history="1">
        <w:r w:rsidRPr="003B4E1F">
          <w:rPr>
            <w:rFonts w:ascii="Times New Roman" w:eastAsia="Times New Roman" w:hAnsi="Times New Roman" w:cs="Times New Roman"/>
            <w:color w:val="0000FF"/>
            <w:sz w:val="24"/>
            <w:szCs w:val="24"/>
            <w:u w:val="single"/>
          </w:rPr>
          <w:t>State Farm Life Ins. Co. v. Allison, 128 N.C. App. 74, 75, 493 S.E.2d 329, 329 (1997)</w:t>
        </w:r>
      </w:hyperlink>
      <w:r w:rsidRPr="003B4E1F">
        <w:rPr>
          <w:rFonts w:ascii="Times New Roman" w:eastAsia="Times New Roman" w:hAnsi="Times New Roman" w:cs="Times New Roman"/>
          <w:color w:val="000000"/>
          <w:sz w:val="24"/>
          <w:szCs w:val="24"/>
        </w:rPr>
        <w:t xml:space="preserve">. This means for Mr. Blume the burden of proof is on the state. “The State must bear the burden throughout the trial of proving each element of the crime charged including, where applicable, malice and unlawfulness beyond a reasonable doubt. If, after mandatory presumptions (of malice and unlawfulness) are raised, there is no evidence of a heat of passion killing on sudden provocation and no evidence that the killing was in self-defense, case law permits and North Carolina law requires the jury to be instructed that defendant must be convicted of murder in the second degree. If there is evidence in the case of all the elements of self-defense, the mandatory presumption of unlawfulness disappears but the logical inferences from the facts proved may be weighed against this evidence. If upon considering all the evidence, including the inferences and evidence of self-defense, the jury is left with a reasonable doubt as to the existence of unlawfulness it must find the defendant not guilty.” </w:t>
      </w:r>
      <w:hyperlink r:id="rId7" w:history="1">
        <w:r w:rsidRPr="003B4E1F">
          <w:rPr>
            <w:rFonts w:ascii="Times New Roman" w:eastAsia="Times New Roman" w:hAnsi="Times New Roman" w:cs="Times New Roman"/>
            <w:color w:val="0000FF"/>
            <w:sz w:val="24"/>
            <w:szCs w:val="24"/>
            <w:u w:val="single"/>
          </w:rPr>
          <w:t>State v. Harris, 297 N.C. 24, 25, 252 S.E.2d 781, 782 (1979)</w:t>
        </w:r>
      </w:hyperlink>
      <w:r w:rsidRPr="003B4E1F">
        <w:rPr>
          <w:rFonts w:ascii="Times New Roman" w:eastAsia="Times New Roman" w:hAnsi="Times New Roman" w:cs="Times New Roman"/>
          <w:color w:val="000000"/>
          <w:sz w:val="24"/>
          <w:szCs w:val="24"/>
        </w:rPr>
        <w:t xml:space="preserve">. Often self-defense is successful in the criminal justice system if, it can be proven that the self-defending actions were without any doubts justifiable. </w:t>
      </w:r>
    </w:p>
    <w:p w14:paraId="17852BD5" w14:textId="77777777" w:rsidR="00B53F1A" w:rsidRPr="003B4E1F" w:rsidRDefault="00B53F1A" w:rsidP="00B53F1A">
      <w:pPr>
        <w:spacing w:line="480" w:lineRule="auto"/>
        <w:rPr>
          <w:rFonts w:ascii="Times New Roman" w:eastAsia="Times New Roman" w:hAnsi="Times New Roman" w:cs="Times New Roman"/>
          <w:color w:val="000000"/>
          <w:sz w:val="24"/>
          <w:szCs w:val="24"/>
        </w:rPr>
      </w:pPr>
    </w:p>
    <w:p w14:paraId="6AEF3E14" w14:textId="77777777" w:rsidR="00B53F1A" w:rsidRPr="003B4E1F" w:rsidRDefault="00B53F1A" w:rsidP="00B53F1A">
      <w:pPr>
        <w:spacing w:line="480" w:lineRule="auto"/>
        <w:jc w:val="center"/>
        <w:rPr>
          <w:rFonts w:ascii="Times New Roman" w:eastAsia="Times New Roman" w:hAnsi="Times New Roman" w:cs="Times New Roman"/>
          <w:color w:val="000000"/>
          <w:sz w:val="24"/>
          <w:szCs w:val="24"/>
        </w:rPr>
      </w:pPr>
      <w:r w:rsidRPr="003B4E1F">
        <w:rPr>
          <w:rFonts w:ascii="Times New Roman" w:hAnsi="Times New Roman" w:cs="Times New Roman"/>
          <w:b/>
          <w:bCs/>
          <w:sz w:val="24"/>
          <w:szCs w:val="24"/>
        </w:rPr>
        <w:t>Application</w:t>
      </w:r>
    </w:p>
    <w:p w14:paraId="772D6BD7" w14:textId="77777777" w:rsidR="00B53F1A" w:rsidRPr="003B4E1F" w:rsidRDefault="00B53F1A" w:rsidP="00B53F1A">
      <w:pPr>
        <w:spacing w:line="480" w:lineRule="auto"/>
        <w:rPr>
          <w:rFonts w:ascii="Times New Roman" w:eastAsia="Times New Roman" w:hAnsi="Times New Roman" w:cs="Times New Roman"/>
          <w:color w:val="000000"/>
          <w:sz w:val="24"/>
          <w:szCs w:val="24"/>
        </w:rPr>
      </w:pPr>
      <w:r w:rsidRPr="003B4E1F">
        <w:rPr>
          <w:rFonts w:ascii="Times New Roman" w:hAnsi="Times New Roman" w:cs="Times New Roman"/>
          <w:sz w:val="24"/>
          <w:szCs w:val="24"/>
        </w:rPr>
        <w:t>When looking at the facts, we know that Mr. Blume and Stephon had issues. We know that their friends and family had witnessed the tension between the two all night and it was why everyone had left early. We also know that after their altercation Mr. Blume had gone upstairs. According to Mrs. Blume, her husband (Chris) was upstairs for a good five minutes and instead of cooling down or falling asleep from their night of drinking, Mr. Blume came down the stairs with a Remington 870 pump action 12-gauge shotgun. According to Mr. Blume, Steph saw the gun and got up yelling at him to “back off!” Steph was drifting towards him, maybe not intentionally as he is a little woozy and tired, but Steph made a motion towards Chris and then turns around calling him a vulgarity in a swift fashion and Chris fires the gun at Steph. Not once, but four times hitting him in the back and mid-body with all four shots. The gun fired about ten to fifteen feet away from Steph’s body killing him. Mr. Blume was arrested and charged with second-degree murder. When applying what we know with North Carolina’s Rule of Law, we can know that an “</w:t>
      </w:r>
      <w:r w:rsidRPr="003B4E1F">
        <w:rPr>
          <w:rFonts w:ascii="Times New Roman" w:eastAsia="Times New Roman" w:hAnsi="Times New Roman" w:cs="Times New Roman"/>
          <w:color w:val="000000"/>
          <w:sz w:val="24"/>
          <w:szCs w:val="24"/>
        </w:rPr>
        <w:t xml:space="preserve">Imperfect self-defense is established where the first two elements are satisfied, but the defendant, without murderous intent, either was the aggressor in bringing on the affray or used excessive force. A defendant acting in imperfect self-defense is guilty of at least voluntary manslaughter.” </w:t>
      </w:r>
      <w:hyperlink r:id="rId8" w:history="1">
        <w:r w:rsidRPr="003B4E1F">
          <w:rPr>
            <w:rFonts w:ascii="Times New Roman" w:eastAsia="Times New Roman" w:hAnsi="Times New Roman" w:cs="Times New Roman"/>
            <w:color w:val="0000FF"/>
            <w:sz w:val="24"/>
            <w:szCs w:val="24"/>
            <w:u w:val="single"/>
          </w:rPr>
          <w:t>State v. Acker, 871 S.E.2d 540, 541 (N.C. Ct. App. 2022)</w:t>
        </w:r>
      </w:hyperlink>
      <w:r w:rsidRPr="003B4E1F">
        <w:rPr>
          <w:rFonts w:ascii="Times New Roman" w:eastAsia="Times New Roman" w:hAnsi="Times New Roman" w:cs="Times New Roman"/>
          <w:color w:val="000000"/>
          <w:sz w:val="24"/>
          <w:szCs w:val="24"/>
        </w:rPr>
        <w:t xml:space="preserve">. Stephon and Mr. Blume had both played roles with their earlier fighting but here we would need to determine and/or apply whether Mr. Blume had any intentions of harming Stephon with his gun. To apply all Rules, we will need to prove that Mr. Blume believed it was necessary to kill the deceased to save himself from death or great bodily harm, if that his belief was reasonable in that the circumstances as they appeared to him at that time were sufficient to create such a belief in the </w:t>
      </w:r>
      <w:r w:rsidRPr="003B4E1F">
        <w:rPr>
          <w:rFonts w:ascii="Times New Roman" w:eastAsia="Times New Roman" w:hAnsi="Times New Roman" w:cs="Times New Roman"/>
          <w:color w:val="000000"/>
          <w:sz w:val="24"/>
          <w:szCs w:val="24"/>
        </w:rPr>
        <w:lastRenderedPageBreak/>
        <w:t>mind of a person of ordinary firmness, whether Mr. Blume was or was not the aggressor in bringing on the affray, i.e., he did not aggressively and willingly enter into the fight without legal excuse or provocation; and that Mr. Blume did not use excessive force, i.e., did not use more force than was necessary or reasonably appeared to him to be necessary under the circumstances to protect himself from death or great bodily harm.</w:t>
      </w:r>
    </w:p>
    <w:p w14:paraId="248F0A92" w14:textId="77777777" w:rsidR="00B53F1A" w:rsidRPr="003B4E1F" w:rsidRDefault="00B53F1A" w:rsidP="00B53F1A">
      <w:pPr>
        <w:spacing w:line="480" w:lineRule="auto"/>
        <w:rPr>
          <w:rFonts w:ascii="Times New Roman" w:eastAsia="Times New Roman" w:hAnsi="Times New Roman" w:cs="Times New Roman"/>
          <w:color w:val="000000"/>
          <w:sz w:val="24"/>
          <w:szCs w:val="24"/>
        </w:rPr>
      </w:pPr>
    </w:p>
    <w:p w14:paraId="1E95596F" w14:textId="77777777" w:rsidR="00B53F1A" w:rsidRPr="003B4E1F" w:rsidRDefault="00B53F1A" w:rsidP="00B53F1A">
      <w:pPr>
        <w:spacing w:line="480" w:lineRule="auto"/>
        <w:jc w:val="center"/>
        <w:rPr>
          <w:rFonts w:ascii="Times New Roman" w:hAnsi="Times New Roman" w:cs="Times New Roman"/>
          <w:b/>
          <w:bCs/>
          <w:sz w:val="24"/>
          <w:szCs w:val="24"/>
        </w:rPr>
      </w:pPr>
      <w:r w:rsidRPr="003B4E1F">
        <w:rPr>
          <w:rFonts w:ascii="Times New Roman" w:hAnsi="Times New Roman" w:cs="Times New Roman"/>
          <w:b/>
          <w:bCs/>
          <w:sz w:val="24"/>
          <w:szCs w:val="24"/>
        </w:rPr>
        <w:t>Conclusion</w:t>
      </w:r>
    </w:p>
    <w:p w14:paraId="6294BB5B" w14:textId="77777777" w:rsidR="00B53F1A" w:rsidRPr="003B4E1F" w:rsidRDefault="00B53F1A" w:rsidP="00B53F1A">
      <w:pPr>
        <w:spacing w:line="480" w:lineRule="auto"/>
        <w:jc w:val="center"/>
        <w:rPr>
          <w:rFonts w:ascii="Times New Roman" w:hAnsi="Times New Roman" w:cs="Times New Roman"/>
          <w:b/>
          <w:bCs/>
          <w:sz w:val="24"/>
          <w:szCs w:val="24"/>
        </w:rPr>
      </w:pPr>
    </w:p>
    <w:p w14:paraId="7EE48F8F" w14:textId="264C6F27" w:rsidR="00B53F1A" w:rsidRPr="003B4E1F" w:rsidRDefault="00B53F1A" w:rsidP="00B53F1A">
      <w:pPr>
        <w:spacing w:line="480" w:lineRule="auto"/>
        <w:rPr>
          <w:rFonts w:ascii="Times New Roman" w:hAnsi="Times New Roman" w:cs="Times New Roman"/>
          <w:sz w:val="24"/>
          <w:szCs w:val="24"/>
        </w:rPr>
      </w:pPr>
      <w:r w:rsidRPr="003B4E1F">
        <w:rPr>
          <w:rFonts w:ascii="Times New Roman" w:hAnsi="Times New Roman" w:cs="Times New Roman"/>
          <w:sz w:val="24"/>
          <w:szCs w:val="24"/>
        </w:rPr>
        <w:t xml:space="preserve">Self-defense statues in North Carolina include: </w:t>
      </w:r>
      <w:r w:rsidRPr="003B4E1F">
        <w:rPr>
          <w:rStyle w:val="Strong"/>
          <w:rFonts w:ascii="Times New Roman" w:hAnsi="Times New Roman" w:cs="Times New Roman"/>
          <w:sz w:val="24"/>
          <w:szCs w:val="24"/>
        </w:rPr>
        <w:t xml:space="preserve">The statutory defenses </w:t>
      </w:r>
      <w:r w:rsidRPr="003B4E1F">
        <w:rPr>
          <w:rFonts w:ascii="Times New Roman" w:hAnsi="Times New Roman" w:cs="Times New Roman"/>
          <w:sz w:val="24"/>
          <w:szCs w:val="24"/>
        </w:rPr>
        <w:t xml:space="preserve">G.S. 14-51.2, G.S. 14-51.3 and G.S. 14-51.4. The G.S. 14-51.2 “creates a statutory right to use defensive force in one’s home, workplace, or motor vehicle under the conditions stated there. There are obvious and subtle differences between the statutory defense and the common law defense of habitation. Among other things, the statute’s protections extend to motor vehicles as well as homes and businesses and include presumptions that insulate a lawful occupant’s use of deadly force against someone who unlawfully and forcibly enters those areas.” G.S. 14-51.3, “creates a statutory right to use force in defense of oneself or another person, which differs from the common law on defense of person. Most notably, the statute includes an explicit stand-your-ground provision, stating that a person does not have a duty to retreat “in any place he or she has the lawful right to be” when the person meets the requirements of the statute Then lastly, G.S. 14-51.4, “elaborates on the right to use defensive force in the above two statutes. Thus, a person may not rely on the statutory defenses if he or she was “[w]as attempting to commit, committing, or escaping after the commission of a felony.” Mr. Blume will need to provide concrete evidence that he was </w:t>
      </w:r>
      <w:r w:rsidRPr="003B4E1F">
        <w:rPr>
          <w:rFonts w:ascii="Times New Roman" w:hAnsi="Times New Roman" w:cs="Times New Roman"/>
          <w:sz w:val="24"/>
          <w:szCs w:val="24"/>
        </w:rPr>
        <w:lastRenderedPageBreak/>
        <w:t xml:space="preserve">protecting himself in a </w:t>
      </w:r>
      <w:r w:rsidR="001C42D5" w:rsidRPr="003B4E1F">
        <w:rPr>
          <w:rFonts w:ascii="Times New Roman" w:hAnsi="Times New Roman" w:cs="Times New Roman"/>
          <w:sz w:val="24"/>
          <w:szCs w:val="24"/>
        </w:rPr>
        <w:t>manner</w:t>
      </w:r>
      <w:r w:rsidRPr="003B4E1F">
        <w:rPr>
          <w:rFonts w:ascii="Times New Roman" w:hAnsi="Times New Roman" w:cs="Times New Roman"/>
          <w:sz w:val="24"/>
          <w:szCs w:val="24"/>
        </w:rPr>
        <w:t xml:space="preserve"> because he felt that he was in some way in danger from Stephon. I can conclude that we need more information before deciding what are next move will be. If Mr. Blume can prove that when Stephon went towards him, he felt threatened, we may have a chance at reducing his sentence. As of right now, I personally do not feel Mr. Blume has any solid excuses and getting off on a manslaughter charge is looking slim. I look forward to further assisting you with this case. Let me know what else you will need from me as I will continue researching North Carolina’s self-defense laws and regulations.</w:t>
      </w:r>
    </w:p>
    <w:p w14:paraId="21646AAB" w14:textId="77777777" w:rsidR="00B53F1A" w:rsidRPr="003B4E1F" w:rsidRDefault="00B53F1A" w:rsidP="00B53F1A">
      <w:pPr>
        <w:spacing w:line="480" w:lineRule="auto"/>
        <w:rPr>
          <w:rFonts w:ascii="Times New Roman" w:hAnsi="Times New Roman" w:cs="Times New Roman"/>
          <w:sz w:val="24"/>
          <w:szCs w:val="24"/>
        </w:rPr>
      </w:pPr>
    </w:p>
    <w:p w14:paraId="245CF691" w14:textId="77777777" w:rsidR="00B53F1A" w:rsidRPr="003B4E1F" w:rsidRDefault="00B53F1A" w:rsidP="00B53F1A">
      <w:pPr>
        <w:spacing w:line="480" w:lineRule="auto"/>
        <w:rPr>
          <w:rFonts w:ascii="Times New Roman" w:hAnsi="Times New Roman" w:cs="Times New Roman"/>
          <w:b/>
          <w:bCs/>
          <w:sz w:val="24"/>
          <w:szCs w:val="24"/>
        </w:rPr>
      </w:pPr>
      <w:r w:rsidRPr="003B4E1F">
        <w:rPr>
          <w:rFonts w:ascii="Times New Roman" w:hAnsi="Times New Roman" w:cs="Times New Roman"/>
          <w:sz w:val="24"/>
          <w:szCs w:val="24"/>
        </w:rPr>
        <w:t>Cailin B. Needham</w:t>
      </w:r>
    </w:p>
    <w:p w14:paraId="1D6BE75A" w14:textId="77777777" w:rsidR="00B53F1A" w:rsidRPr="003B4E1F" w:rsidRDefault="00B53F1A" w:rsidP="00B53F1A">
      <w:pPr>
        <w:spacing w:line="480" w:lineRule="auto"/>
        <w:jc w:val="center"/>
        <w:rPr>
          <w:rFonts w:ascii="Times New Roman" w:hAnsi="Times New Roman" w:cs="Times New Roman"/>
          <w:b/>
          <w:bCs/>
          <w:sz w:val="24"/>
          <w:szCs w:val="24"/>
        </w:rPr>
      </w:pPr>
    </w:p>
    <w:p w14:paraId="4F9736E5" w14:textId="77777777" w:rsidR="00B53F1A" w:rsidRPr="003B4E1F" w:rsidRDefault="00B53F1A" w:rsidP="00B53F1A">
      <w:pPr>
        <w:spacing w:line="480" w:lineRule="auto"/>
        <w:rPr>
          <w:rFonts w:ascii="Times New Roman" w:hAnsi="Times New Roman" w:cs="Times New Roman"/>
          <w:b/>
          <w:bCs/>
          <w:sz w:val="24"/>
          <w:szCs w:val="24"/>
        </w:rPr>
      </w:pPr>
    </w:p>
    <w:p w14:paraId="7721C8CD" w14:textId="77777777" w:rsidR="00B53F1A" w:rsidRPr="003B4E1F" w:rsidRDefault="00B53F1A" w:rsidP="00B53F1A">
      <w:pPr>
        <w:spacing w:line="480" w:lineRule="auto"/>
        <w:rPr>
          <w:rFonts w:ascii="Times New Roman" w:eastAsia="Times New Roman" w:hAnsi="Times New Roman" w:cs="Times New Roman"/>
          <w:color w:val="000000"/>
          <w:sz w:val="24"/>
          <w:szCs w:val="24"/>
        </w:rPr>
      </w:pPr>
    </w:p>
    <w:p w14:paraId="662169F7" w14:textId="77777777" w:rsidR="00B53F1A" w:rsidRPr="003B4E1F" w:rsidRDefault="00B53F1A" w:rsidP="00B53F1A">
      <w:pPr>
        <w:spacing w:line="480" w:lineRule="auto"/>
        <w:jc w:val="center"/>
        <w:rPr>
          <w:rFonts w:ascii="Times New Roman" w:hAnsi="Times New Roman" w:cs="Times New Roman"/>
          <w:b/>
          <w:bCs/>
          <w:sz w:val="24"/>
          <w:szCs w:val="24"/>
        </w:rPr>
      </w:pPr>
      <w:r w:rsidRPr="003B4E1F">
        <w:rPr>
          <w:rFonts w:ascii="Times New Roman" w:hAnsi="Times New Roman" w:cs="Times New Roman"/>
          <w:b/>
          <w:bCs/>
          <w:sz w:val="24"/>
          <w:szCs w:val="24"/>
        </w:rPr>
        <w:t>References</w:t>
      </w:r>
    </w:p>
    <w:p w14:paraId="2AEB0E8F" w14:textId="77777777" w:rsidR="00B53F1A" w:rsidRPr="003B4E1F" w:rsidRDefault="00B53F1A" w:rsidP="00B53F1A">
      <w:pPr>
        <w:spacing w:line="480" w:lineRule="auto"/>
        <w:jc w:val="center"/>
        <w:rPr>
          <w:rFonts w:ascii="Times New Roman" w:hAnsi="Times New Roman" w:cs="Times New Roman"/>
          <w:sz w:val="24"/>
          <w:szCs w:val="24"/>
        </w:rPr>
      </w:pPr>
    </w:p>
    <w:p w14:paraId="169A5806" w14:textId="77777777" w:rsidR="00B53F1A" w:rsidRPr="003B4E1F" w:rsidRDefault="00B53F1A" w:rsidP="00B53F1A">
      <w:pPr>
        <w:spacing w:line="480" w:lineRule="auto"/>
        <w:rPr>
          <w:rFonts w:ascii="Times New Roman" w:eastAsia="Times New Roman" w:hAnsi="Times New Roman" w:cs="Times New Roman"/>
          <w:color w:val="000000"/>
          <w:sz w:val="24"/>
          <w:szCs w:val="24"/>
        </w:rPr>
      </w:pPr>
      <w:hyperlink r:id="rId9" w:history="1">
        <w:r w:rsidRPr="003B4E1F">
          <w:rPr>
            <w:rFonts w:ascii="Times New Roman" w:eastAsia="Times New Roman" w:hAnsi="Times New Roman" w:cs="Times New Roman"/>
            <w:color w:val="0000FF"/>
            <w:sz w:val="24"/>
            <w:szCs w:val="24"/>
            <w:u w:val="single"/>
          </w:rPr>
          <w:t xml:space="preserve">State Farm Life Ins. Co. v. Allison, 128 N.C. App. 74, 493 S.E.2d 329 (1997) </w:t>
        </w:r>
      </w:hyperlink>
    </w:p>
    <w:p w14:paraId="3A2F8A03" w14:textId="77777777" w:rsidR="00B53F1A" w:rsidRPr="003B4E1F" w:rsidRDefault="00B53F1A" w:rsidP="00B53F1A">
      <w:pPr>
        <w:spacing w:line="480" w:lineRule="auto"/>
        <w:rPr>
          <w:rFonts w:ascii="Times New Roman" w:eastAsia="Times New Roman" w:hAnsi="Times New Roman" w:cs="Times New Roman"/>
          <w:color w:val="000000"/>
          <w:sz w:val="24"/>
          <w:szCs w:val="24"/>
        </w:rPr>
      </w:pPr>
    </w:p>
    <w:p w14:paraId="4CCE78E5" w14:textId="77777777" w:rsidR="00B53F1A" w:rsidRPr="003B4E1F" w:rsidRDefault="00B53F1A" w:rsidP="00B53F1A">
      <w:pPr>
        <w:spacing w:line="480" w:lineRule="auto"/>
        <w:rPr>
          <w:rFonts w:ascii="Times New Roman" w:eastAsia="Times New Roman" w:hAnsi="Times New Roman" w:cs="Times New Roman"/>
          <w:color w:val="000000"/>
          <w:sz w:val="24"/>
          <w:szCs w:val="24"/>
        </w:rPr>
      </w:pPr>
    </w:p>
    <w:p w14:paraId="2800C0EF" w14:textId="77777777" w:rsidR="00B53F1A" w:rsidRPr="003B4E1F" w:rsidRDefault="00B53F1A" w:rsidP="00B53F1A">
      <w:pPr>
        <w:spacing w:line="480" w:lineRule="auto"/>
        <w:rPr>
          <w:rFonts w:ascii="Times New Roman" w:eastAsia="Times New Roman" w:hAnsi="Times New Roman" w:cs="Times New Roman"/>
          <w:color w:val="000000"/>
          <w:sz w:val="24"/>
          <w:szCs w:val="24"/>
        </w:rPr>
      </w:pPr>
      <w:hyperlink r:id="rId10" w:history="1">
        <w:r w:rsidRPr="003B4E1F">
          <w:rPr>
            <w:rFonts w:ascii="Times New Roman" w:eastAsia="Times New Roman" w:hAnsi="Times New Roman" w:cs="Times New Roman"/>
            <w:color w:val="0000FF"/>
            <w:sz w:val="24"/>
            <w:szCs w:val="24"/>
            <w:u w:val="single"/>
          </w:rPr>
          <w:t>State v. Acker, 871 S.E.2d 540, 541 (N.C. Ct. App. 2022)</w:t>
        </w:r>
      </w:hyperlink>
    </w:p>
    <w:p w14:paraId="3FF65F33" w14:textId="77777777" w:rsidR="00B53F1A" w:rsidRPr="003B4E1F" w:rsidRDefault="00B53F1A" w:rsidP="00B53F1A">
      <w:pPr>
        <w:spacing w:line="480" w:lineRule="auto"/>
        <w:rPr>
          <w:rFonts w:ascii="Times New Roman" w:eastAsia="Times New Roman" w:hAnsi="Times New Roman" w:cs="Times New Roman"/>
          <w:color w:val="000000"/>
          <w:sz w:val="24"/>
          <w:szCs w:val="24"/>
        </w:rPr>
      </w:pPr>
    </w:p>
    <w:p w14:paraId="69AF0137" w14:textId="77777777" w:rsidR="00B53F1A" w:rsidRPr="003B4E1F" w:rsidRDefault="00B53F1A" w:rsidP="00B53F1A">
      <w:pPr>
        <w:spacing w:line="480" w:lineRule="auto"/>
        <w:rPr>
          <w:rFonts w:ascii="Times New Roman" w:eastAsia="Times New Roman" w:hAnsi="Times New Roman" w:cs="Times New Roman"/>
          <w:color w:val="000000"/>
          <w:sz w:val="24"/>
          <w:szCs w:val="24"/>
        </w:rPr>
      </w:pPr>
      <w:hyperlink r:id="rId11" w:history="1">
        <w:r w:rsidRPr="003B4E1F">
          <w:rPr>
            <w:rFonts w:ascii="Times New Roman" w:eastAsia="Times New Roman" w:hAnsi="Times New Roman" w:cs="Times New Roman"/>
            <w:color w:val="0000FF"/>
            <w:sz w:val="24"/>
            <w:szCs w:val="24"/>
            <w:u w:val="single"/>
          </w:rPr>
          <w:t xml:space="preserve">State v. Harris, 297 N.C. 24, 252 S.E.2d 781 (1979) </w:t>
        </w:r>
      </w:hyperlink>
    </w:p>
    <w:p w14:paraId="79CE8513" w14:textId="77777777" w:rsidR="00B53F1A" w:rsidRPr="003B4E1F" w:rsidRDefault="00B53F1A" w:rsidP="00B53F1A">
      <w:pPr>
        <w:spacing w:line="480" w:lineRule="auto"/>
        <w:rPr>
          <w:rFonts w:ascii="Times New Roman" w:eastAsia="Times New Roman" w:hAnsi="Times New Roman" w:cs="Times New Roman"/>
          <w:color w:val="000000"/>
          <w:sz w:val="24"/>
          <w:szCs w:val="24"/>
        </w:rPr>
      </w:pPr>
    </w:p>
    <w:p w14:paraId="02D431E7" w14:textId="77777777" w:rsidR="00B53F1A" w:rsidRPr="003B4E1F" w:rsidRDefault="00B53F1A" w:rsidP="00B53F1A">
      <w:pPr>
        <w:spacing w:line="480" w:lineRule="auto"/>
        <w:rPr>
          <w:rFonts w:ascii="Times New Roman" w:eastAsia="Times New Roman" w:hAnsi="Times New Roman" w:cs="Times New Roman"/>
          <w:color w:val="000000"/>
          <w:sz w:val="24"/>
          <w:szCs w:val="24"/>
        </w:rPr>
      </w:pPr>
    </w:p>
    <w:p w14:paraId="218B121C" w14:textId="77777777" w:rsidR="00B53F1A" w:rsidRPr="003B4E1F" w:rsidRDefault="00B53F1A" w:rsidP="00B53F1A">
      <w:pPr>
        <w:pStyle w:val="Heading2"/>
        <w:spacing w:line="480" w:lineRule="auto"/>
        <w:rPr>
          <w:rFonts w:ascii="Times New Roman" w:eastAsia="Times New Roman" w:hAnsi="Times New Roman" w:cs="Times New Roman"/>
          <w:color w:val="000000"/>
          <w:sz w:val="24"/>
          <w:szCs w:val="24"/>
        </w:rPr>
      </w:pPr>
      <w:r w:rsidRPr="003B4E1F">
        <w:rPr>
          <w:rFonts w:ascii="Times New Roman" w:eastAsia="Times New Roman" w:hAnsi="Times New Roman" w:cs="Times New Roman"/>
          <w:color w:val="000000"/>
          <w:sz w:val="24"/>
          <w:szCs w:val="24"/>
        </w:rPr>
        <w:t xml:space="preserve">Rubin, J. (June 4, 2019). A UNC School of Government Blog: The Statutory Law of Self-Defense in North Carolina. </w:t>
      </w:r>
      <w:hyperlink r:id="rId12" w:history="1">
        <w:r w:rsidRPr="003B4E1F">
          <w:rPr>
            <w:rStyle w:val="Hyperlink"/>
            <w:rFonts w:ascii="Times New Roman" w:eastAsia="Times New Roman" w:hAnsi="Times New Roman" w:cs="Times New Roman"/>
            <w:sz w:val="24"/>
            <w:szCs w:val="24"/>
          </w:rPr>
          <w:t>https://nccriminallaw.sog.unc.edu/the-statutory-law-of-self-defense-in-north-carolina/</w:t>
        </w:r>
      </w:hyperlink>
    </w:p>
    <w:p w14:paraId="0CC76B04" w14:textId="42A98C27" w:rsidR="0029421D" w:rsidRPr="003B4E1F" w:rsidRDefault="0029421D" w:rsidP="00246D36">
      <w:pPr>
        <w:rPr>
          <w:rFonts w:ascii="Times New Roman" w:hAnsi="Times New Roman" w:cs="Times New Roman"/>
          <w:sz w:val="24"/>
          <w:szCs w:val="24"/>
        </w:rPr>
      </w:pPr>
    </w:p>
    <w:p w14:paraId="68CCDA43" w14:textId="77777777" w:rsidR="00B53F1A" w:rsidRPr="003B4E1F" w:rsidRDefault="00B53F1A" w:rsidP="00246D36">
      <w:pPr>
        <w:rPr>
          <w:rFonts w:ascii="Times New Roman" w:hAnsi="Times New Roman" w:cs="Times New Roman"/>
          <w:sz w:val="24"/>
          <w:szCs w:val="24"/>
        </w:rPr>
      </w:pPr>
    </w:p>
    <w:p w14:paraId="05FCBDC1" w14:textId="77777777" w:rsidR="00B53F1A" w:rsidRPr="003B4E1F" w:rsidRDefault="00B53F1A" w:rsidP="00246D36">
      <w:pPr>
        <w:rPr>
          <w:rFonts w:ascii="Times New Roman" w:hAnsi="Times New Roman" w:cs="Times New Roman"/>
          <w:sz w:val="24"/>
          <w:szCs w:val="24"/>
        </w:rPr>
      </w:pPr>
    </w:p>
    <w:p w14:paraId="75EC6DFB" w14:textId="77777777" w:rsidR="00B53F1A" w:rsidRPr="003B4E1F" w:rsidRDefault="00B53F1A" w:rsidP="00246D36">
      <w:pPr>
        <w:rPr>
          <w:rFonts w:ascii="Times New Roman" w:hAnsi="Times New Roman" w:cs="Times New Roman"/>
          <w:sz w:val="24"/>
          <w:szCs w:val="24"/>
        </w:rPr>
      </w:pPr>
    </w:p>
    <w:p w14:paraId="736C025D" w14:textId="77777777" w:rsidR="00B53F1A" w:rsidRPr="003B4E1F" w:rsidRDefault="00B53F1A" w:rsidP="00246D36">
      <w:pPr>
        <w:rPr>
          <w:rFonts w:ascii="Times New Roman" w:hAnsi="Times New Roman" w:cs="Times New Roman"/>
          <w:sz w:val="24"/>
          <w:szCs w:val="24"/>
        </w:rPr>
      </w:pPr>
    </w:p>
    <w:p w14:paraId="4F443AA7" w14:textId="77777777" w:rsidR="00B53F1A" w:rsidRPr="003B4E1F" w:rsidRDefault="00B53F1A" w:rsidP="00246D36">
      <w:pPr>
        <w:rPr>
          <w:rFonts w:ascii="Times New Roman" w:hAnsi="Times New Roman" w:cs="Times New Roman"/>
          <w:sz w:val="24"/>
          <w:szCs w:val="24"/>
        </w:rPr>
      </w:pPr>
    </w:p>
    <w:p w14:paraId="7A43C2DA" w14:textId="77777777" w:rsidR="00B53F1A" w:rsidRPr="003B4E1F" w:rsidRDefault="00B53F1A" w:rsidP="00246D36">
      <w:pPr>
        <w:rPr>
          <w:rFonts w:ascii="Times New Roman" w:hAnsi="Times New Roman" w:cs="Times New Roman"/>
          <w:sz w:val="24"/>
          <w:szCs w:val="24"/>
        </w:rPr>
      </w:pPr>
    </w:p>
    <w:p w14:paraId="01B41792" w14:textId="77777777" w:rsidR="00B53F1A" w:rsidRPr="003B4E1F" w:rsidRDefault="00B53F1A" w:rsidP="00246D36">
      <w:pPr>
        <w:rPr>
          <w:rFonts w:ascii="Times New Roman" w:hAnsi="Times New Roman" w:cs="Times New Roman"/>
          <w:sz w:val="24"/>
          <w:szCs w:val="24"/>
        </w:rPr>
      </w:pPr>
    </w:p>
    <w:p w14:paraId="0F5C71DC" w14:textId="77777777" w:rsidR="00B53F1A" w:rsidRPr="003B4E1F" w:rsidRDefault="00B53F1A" w:rsidP="00246D36">
      <w:pPr>
        <w:rPr>
          <w:rFonts w:ascii="Times New Roman" w:hAnsi="Times New Roman" w:cs="Times New Roman"/>
          <w:sz w:val="24"/>
          <w:szCs w:val="24"/>
        </w:rPr>
      </w:pPr>
    </w:p>
    <w:p w14:paraId="621C5B72" w14:textId="77777777" w:rsidR="00B53F1A" w:rsidRPr="003B4E1F" w:rsidRDefault="00B53F1A" w:rsidP="00246D36">
      <w:pPr>
        <w:rPr>
          <w:rFonts w:ascii="Times New Roman" w:hAnsi="Times New Roman" w:cs="Times New Roman"/>
          <w:sz w:val="24"/>
          <w:szCs w:val="24"/>
        </w:rPr>
      </w:pPr>
    </w:p>
    <w:p w14:paraId="46A2EA17" w14:textId="77777777" w:rsidR="00B53F1A" w:rsidRPr="003B4E1F" w:rsidRDefault="00B53F1A" w:rsidP="00246D36">
      <w:pPr>
        <w:rPr>
          <w:rFonts w:ascii="Times New Roman" w:hAnsi="Times New Roman" w:cs="Times New Roman"/>
          <w:sz w:val="24"/>
          <w:szCs w:val="24"/>
        </w:rPr>
      </w:pPr>
    </w:p>
    <w:p w14:paraId="2E949E98" w14:textId="77777777" w:rsidR="00B53F1A" w:rsidRPr="003B4E1F" w:rsidRDefault="00B53F1A" w:rsidP="00246D36">
      <w:pPr>
        <w:rPr>
          <w:rFonts w:ascii="Times New Roman" w:hAnsi="Times New Roman" w:cs="Times New Roman"/>
          <w:sz w:val="24"/>
          <w:szCs w:val="24"/>
        </w:rPr>
      </w:pPr>
    </w:p>
    <w:p w14:paraId="6E1A1DAC" w14:textId="77777777" w:rsidR="00B53F1A" w:rsidRPr="003B4E1F" w:rsidRDefault="00B53F1A" w:rsidP="00246D36">
      <w:pPr>
        <w:rPr>
          <w:rFonts w:ascii="Times New Roman" w:hAnsi="Times New Roman" w:cs="Times New Roman"/>
          <w:sz w:val="24"/>
          <w:szCs w:val="24"/>
        </w:rPr>
      </w:pPr>
    </w:p>
    <w:p w14:paraId="1263548A" w14:textId="77777777" w:rsidR="00B53F1A" w:rsidRPr="003B4E1F" w:rsidRDefault="00B53F1A" w:rsidP="00246D36">
      <w:pPr>
        <w:rPr>
          <w:rFonts w:ascii="Times New Roman" w:hAnsi="Times New Roman" w:cs="Times New Roman"/>
          <w:sz w:val="24"/>
          <w:szCs w:val="24"/>
        </w:rPr>
      </w:pPr>
    </w:p>
    <w:p w14:paraId="5B32A8C6" w14:textId="77777777" w:rsidR="00B53F1A" w:rsidRPr="003B4E1F" w:rsidRDefault="00B53F1A" w:rsidP="00246D36">
      <w:pPr>
        <w:rPr>
          <w:rFonts w:ascii="Times New Roman" w:hAnsi="Times New Roman" w:cs="Times New Roman"/>
          <w:sz w:val="24"/>
          <w:szCs w:val="24"/>
        </w:rPr>
      </w:pPr>
    </w:p>
    <w:p w14:paraId="25086F22" w14:textId="77777777" w:rsidR="00B53F1A" w:rsidRPr="003B4E1F" w:rsidRDefault="00B53F1A" w:rsidP="00246D36">
      <w:pPr>
        <w:rPr>
          <w:rFonts w:ascii="Times New Roman" w:hAnsi="Times New Roman" w:cs="Times New Roman"/>
          <w:sz w:val="24"/>
          <w:szCs w:val="24"/>
        </w:rPr>
      </w:pPr>
    </w:p>
    <w:p w14:paraId="36261C5B" w14:textId="77777777" w:rsidR="00B53F1A" w:rsidRPr="003B4E1F" w:rsidRDefault="00B53F1A" w:rsidP="00246D36">
      <w:pPr>
        <w:rPr>
          <w:rFonts w:ascii="Times New Roman" w:hAnsi="Times New Roman" w:cs="Times New Roman"/>
          <w:sz w:val="24"/>
          <w:szCs w:val="24"/>
        </w:rPr>
      </w:pPr>
    </w:p>
    <w:p w14:paraId="6D91C86E" w14:textId="77777777" w:rsidR="00B53F1A" w:rsidRPr="003B4E1F" w:rsidRDefault="00B53F1A" w:rsidP="00246D36">
      <w:pPr>
        <w:rPr>
          <w:rFonts w:ascii="Times New Roman" w:hAnsi="Times New Roman" w:cs="Times New Roman"/>
          <w:sz w:val="24"/>
          <w:szCs w:val="24"/>
        </w:rPr>
      </w:pPr>
    </w:p>
    <w:p w14:paraId="338345B3" w14:textId="77777777" w:rsidR="00B53F1A" w:rsidRPr="003B4E1F" w:rsidRDefault="00B53F1A" w:rsidP="00246D36">
      <w:pPr>
        <w:rPr>
          <w:rFonts w:ascii="Times New Roman" w:hAnsi="Times New Roman" w:cs="Times New Roman"/>
          <w:sz w:val="24"/>
          <w:szCs w:val="24"/>
        </w:rPr>
      </w:pPr>
    </w:p>
    <w:p w14:paraId="2A38FAC1" w14:textId="77777777" w:rsidR="005665A4" w:rsidRDefault="005665A4" w:rsidP="002703E9">
      <w:pPr>
        <w:pStyle w:val="BodyText"/>
        <w:spacing w:before="73" w:line="228" w:lineRule="auto"/>
        <w:ind w:left="100" w:right="7473"/>
        <w:rPr>
          <w:rFonts w:ascii="Times New Roman" w:hAnsi="Times New Roman" w:cs="Times New Roman"/>
          <w:spacing w:val="-2"/>
        </w:rPr>
      </w:pPr>
    </w:p>
    <w:p w14:paraId="649A9A7B" w14:textId="77777777" w:rsidR="005665A4" w:rsidRDefault="005665A4" w:rsidP="002703E9">
      <w:pPr>
        <w:pStyle w:val="BodyText"/>
        <w:spacing w:before="73" w:line="228" w:lineRule="auto"/>
        <w:ind w:left="100" w:right="7473"/>
        <w:rPr>
          <w:rFonts w:ascii="Times New Roman" w:hAnsi="Times New Roman" w:cs="Times New Roman"/>
          <w:spacing w:val="-2"/>
        </w:rPr>
      </w:pPr>
    </w:p>
    <w:p w14:paraId="25DAA376" w14:textId="77777777" w:rsidR="005665A4" w:rsidRDefault="005665A4" w:rsidP="002703E9">
      <w:pPr>
        <w:pStyle w:val="BodyText"/>
        <w:spacing w:before="73" w:line="228" w:lineRule="auto"/>
        <w:ind w:left="100" w:right="7473"/>
        <w:rPr>
          <w:rFonts w:ascii="Times New Roman" w:hAnsi="Times New Roman" w:cs="Times New Roman"/>
          <w:spacing w:val="-2"/>
        </w:rPr>
      </w:pPr>
    </w:p>
    <w:p w14:paraId="11E5DD73" w14:textId="1A25592C" w:rsidR="002703E9" w:rsidRPr="003B4E1F" w:rsidRDefault="002703E9" w:rsidP="002703E9">
      <w:pPr>
        <w:pStyle w:val="BodyText"/>
        <w:spacing w:before="73" w:line="228" w:lineRule="auto"/>
        <w:ind w:left="100" w:right="7473"/>
        <w:rPr>
          <w:rFonts w:ascii="Times New Roman" w:hAnsi="Times New Roman" w:cs="Times New Roman"/>
          <w:spacing w:val="-2"/>
        </w:rPr>
      </w:pPr>
      <w:r w:rsidRPr="003B4E1F">
        <w:rPr>
          <w:rFonts w:ascii="Times New Roman" w:hAnsi="Times New Roman" w:cs="Times New Roman"/>
          <w:spacing w:val="-2"/>
        </w:rPr>
        <w:lastRenderedPageBreak/>
        <w:t>Christoph Blume</w:t>
      </w:r>
    </w:p>
    <w:p w14:paraId="3A6D3B1A" w14:textId="77777777" w:rsidR="002703E9" w:rsidRPr="003B4E1F" w:rsidRDefault="002703E9" w:rsidP="002703E9">
      <w:pPr>
        <w:pStyle w:val="BodyText"/>
        <w:spacing w:before="73" w:line="228" w:lineRule="auto"/>
        <w:ind w:left="100" w:right="7473"/>
        <w:rPr>
          <w:rFonts w:ascii="Times New Roman" w:hAnsi="Times New Roman" w:cs="Times New Roman"/>
        </w:rPr>
      </w:pPr>
      <w:r w:rsidRPr="003B4E1F">
        <w:rPr>
          <w:rFonts w:ascii="Times New Roman" w:hAnsi="Times New Roman" w:cs="Times New Roman"/>
          <w:spacing w:val="-2"/>
        </w:rPr>
        <w:t>Address</w:t>
      </w:r>
    </w:p>
    <w:p w14:paraId="0B812260" w14:textId="77777777" w:rsidR="002703E9" w:rsidRPr="003B4E1F" w:rsidRDefault="002703E9" w:rsidP="002703E9">
      <w:pPr>
        <w:pStyle w:val="BodyText"/>
        <w:spacing w:before="3" w:line="228" w:lineRule="auto"/>
        <w:ind w:left="100" w:right="7473"/>
        <w:rPr>
          <w:rFonts w:ascii="Times New Roman" w:hAnsi="Times New Roman" w:cs="Times New Roman"/>
        </w:rPr>
      </w:pPr>
      <w:r w:rsidRPr="003B4E1F">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72A6678B" wp14:editId="74DF3488">
                <wp:simplePos x="0" y="0"/>
                <wp:positionH relativeFrom="page">
                  <wp:posOffset>914400</wp:posOffset>
                </wp:positionH>
                <wp:positionV relativeFrom="paragraph">
                  <wp:posOffset>490220</wp:posOffset>
                </wp:positionV>
                <wp:extent cx="6012180" cy="6350"/>
                <wp:effectExtent l="0" t="3175"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21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63F13A" id="Rectangle 1" o:spid="_x0000_s1026" style="position:absolute;margin-left:1in;margin-top:38.6pt;width:473.4pt;height:.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" fillcolor="black" stroked="f">
                <w10:wrap anchorx="page"/>
              </v:rect>
            </w:pict>
          </mc:Fallback>
        </mc:AlternateContent>
      </w:r>
      <w:r w:rsidRPr="003B4E1F">
        <w:rPr>
          <w:rFonts w:ascii="Times New Roman" w:hAnsi="Times New Roman" w:cs="Times New Roman"/>
          <w:spacing w:val="-2"/>
        </w:rPr>
        <w:t>City,</w:t>
      </w:r>
      <w:r w:rsidRPr="003B4E1F">
        <w:rPr>
          <w:rFonts w:ascii="Times New Roman" w:hAnsi="Times New Roman" w:cs="Times New Roman"/>
          <w:spacing w:val="-18"/>
        </w:rPr>
        <w:t xml:space="preserve"> </w:t>
      </w:r>
      <w:r w:rsidRPr="003B4E1F">
        <w:rPr>
          <w:rFonts w:ascii="Times New Roman" w:hAnsi="Times New Roman" w:cs="Times New Roman"/>
          <w:spacing w:val="-2"/>
        </w:rPr>
        <w:t>State,</w:t>
      </w:r>
      <w:r w:rsidRPr="003B4E1F">
        <w:rPr>
          <w:rFonts w:ascii="Times New Roman" w:hAnsi="Times New Roman" w:cs="Times New Roman"/>
          <w:spacing w:val="-17"/>
        </w:rPr>
        <w:t xml:space="preserve"> </w:t>
      </w:r>
      <w:r w:rsidRPr="003B4E1F">
        <w:rPr>
          <w:rFonts w:ascii="Times New Roman" w:hAnsi="Times New Roman" w:cs="Times New Roman"/>
          <w:spacing w:val="-2"/>
        </w:rPr>
        <w:t>Zip Phone</w:t>
      </w:r>
    </w:p>
    <w:p w14:paraId="74106CC0" w14:textId="77777777" w:rsidR="002703E9" w:rsidRPr="003B4E1F" w:rsidRDefault="002703E9" w:rsidP="002703E9">
      <w:pPr>
        <w:jc w:val="right"/>
        <w:rPr>
          <w:rFonts w:ascii="Times New Roman" w:hAnsi="Times New Roman" w:cs="Times New Roman"/>
          <w:sz w:val="24"/>
          <w:szCs w:val="24"/>
        </w:rPr>
      </w:pPr>
    </w:p>
    <w:p w14:paraId="35290493" w14:textId="77777777" w:rsidR="002703E9" w:rsidRPr="003B4E1F" w:rsidRDefault="002703E9" w:rsidP="002703E9">
      <w:pPr>
        <w:spacing w:line="294" w:lineRule="exact"/>
        <w:ind w:left="86"/>
        <w:jc w:val="center"/>
        <w:rPr>
          <w:rFonts w:ascii="Times New Roman" w:hAnsi="Times New Roman" w:cs="Times New Roman"/>
          <w:b/>
          <w:sz w:val="24"/>
          <w:szCs w:val="24"/>
        </w:rPr>
      </w:pPr>
      <w:r w:rsidRPr="003B4E1F">
        <w:rPr>
          <w:rFonts w:ascii="Times New Roman" w:hAnsi="Times New Roman" w:cs="Times New Roman"/>
          <w:b/>
          <w:sz w:val="24"/>
          <w:szCs w:val="24"/>
        </w:rPr>
        <w:t>IN</w:t>
      </w:r>
      <w:r w:rsidRPr="003B4E1F">
        <w:rPr>
          <w:rFonts w:ascii="Times New Roman" w:hAnsi="Times New Roman" w:cs="Times New Roman"/>
          <w:spacing w:val="-8"/>
          <w:sz w:val="24"/>
          <w:szCs w:val="24"/>
        </w:rPr>
        <w:t xml:space="preserve"> </w:t>
      </w:r>
      <w:r w:rsidRPr="003B4E1F">
        <w:rPr>
          <w:rFonts w:ascii="Times New Roman" w:hAnsi="Times New Roman" w:cs="Times New Roman"/>
          <w:b/>
          <w:sz w:val="24"/>
          <w:szCs w:val="24"/>
        </w:rPr>
        <w:t>THE</w:t>
      </w:r>
      <w:r w:rsidRPr="003B4E1F">
        <w:rPr>
          <w:rFonts w:ascii="Times New Roman" w:hAnsi="Times New Roman" w:cs="Times New Roman"/>
          <w:spacing w:val="-9"/>
          <w:sz w:val="24"/>
          <w:szCs w:val="24"/>
        </w:rPr>
        <w:t xml:space="preserve"> </w:t>
      </w:r>
      <w:r w:rsidRPr="003B4E1F">
        <w:rPr>
          <w:rFonts w:ascii="Times New Roman" w:hAnsi="Times New Roman" w:cs="Times New Roman"/>
          <w:b/>
          <w:sz w:val="24"/>
          <w:szCs w:val="24"/>
        </w:rPr>
        <w:t>SUPERIOR</w:t>
      </w:r>
      <w:r w:rsidRPr="003B4E1F">
        <w:rPr>
          <w:rFonts w:ascii="Times New Roman" w:hAnsi="Times New Roman" w:cs="Times New Roman"/>
          <w:spacing w:val="-6"/>
          <w:sz w:val="24"/>
          <w:szCs w:val="24"/>
        </w:rPr>
        <w:t xml:space="preserve"> </w:t>
      </w:r>
      <w:r w:rsidRPr="003B4E1F">
        <w:rPr>
          <w:rFonts w:ascii="Times New Roman" w:hAnsi="Times New Roman" w:cs="Times New Roman"/>
          <w:b/>
          <w:sz w:val="24"/>
          <w:szCs w:val="24"/>
        </w:rPr>
        <w:t>COURT</w:t>
      </w:r>
      <w:r w:rsidRPr="003B4E1F">
        <w:rPr>
          <w:rFonts w:ascii="Times New Roman" w:hAnsi="Times New Roman" w:cs="Times New Roman"/>
          <w:spacing w:val="-8"/>
          <w:sz w:val="24"/>
          <w:szCs w:val="24"/>
        </w:rPr>
        <w:t xml:space="preserve"> </w:t>
      </w:r>
      <w:r w:rsidRPr="003B4E1F">
        <w:rPr>
          <w:rFonts w:ascii="Times New Roman" w:hAnsi="Times New Roman" w:cs="Times New Roman"/>
          <w:b/>
          <w:spacing w:val="-5"/>
          <w:sz w:val="24"/>
          <w:szCs w:val="24"/>
        </w:rPr>
        <w:t>FOR</w:t>
      </w:r>
    </w:p>
    <w:p w14:paraId="01A15AF1" w14:textId="77777777" w:rsidR="002703E9" w:rsidRPr="003B4E1F" w:rsidRDefault="002703E9" w:rsidP="002703E9">
      <w:pPr>
        <w:tabs>
          <w:tab w:val="left" w:pos="2025"/>
          <w:tab w:val="left" w:pos="2299"/>
        </w:tabs>
        <w:spacing w:line="294" w:lineRule="exact"/>
        <w:ind w:left="84"/>
        <w:jc w:val="center"/>
        <w:rPr>
          <w:rFonts w:ascii="Times New Roman" w:hAnsi="Times New Roman" w:cs="Times New Roman"/>
          <w:b/>
          <w:sz w:val="24"/>
          <w:szCs w:val="24"/>
        </w:rPr>
      </w:pPr>
      <w:r w:rsidRPr="003B4E1F">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31EF3B1F" wp14:editId="41BBD586">
                <wp:simplePos x="0" y="0"/>
                <wp:positionH relativeFrom="page">
                  <wp:posOffset>914400</wp:posOffset>
                </wp:positionH>
                <wp:positionV relativeFrom="paragraph">
                  <wp:posOffset>313690</wp:posOffset>
                </wp:positionV>
                <wp:extent cx="6012180" cy="635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21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9BB206" id="Rectangle 2" o:spid="_x0000_s1026" style="position:absolute;margin-left:1in;margin-top:24.7pt;width:473.4pt;height:.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" fillcolor="black" stroked="f">
                <w10:wrap anchorx="page"/>
              </v:rect>
            </w:pict>
          </mc:Fallback>
        </mc:AlternateContent>
      </w:r>
      <w:r w:rsidRPr="003B4E1F">
        <w:rPr>
          <w:rFonts w:ascii="Times New Roman" w:hAnsi="Times New Roman" w:cs="Times New Roman"/>
          <w:sz w:val="24"/>
          <w:szCs w:val="24"/>
          <w:u w:val="single"/>
        </w:rPr>
        <w:t>RANDOLPH</w:t>
      </w:r>
      <w:r w:rsidRPr="003B4E1F">
        <w:rPr>
          <w:rFonts w:ascii="Times New Roman" w:hAnsi="Times New Roman" w:cs="Times New Roman"/>
          <w:sz w:val="24"/>
          <w:szCs w:val="24"/>
          <w:u w:val="single"/>
        </w:rPr>
        <w:tab/>
      </w:r>
      <w:r w:rsidRPr="003B4E1F">
        <w:rPr>
          <w:rFonts w:ascii="Times New Roman" w:hAnsi="Times New Roman" w:cs="Times New Roman"/>
          <w:sz w:val="24"/>
          <w:szCs w:val="24"/>
          <w:u w:val="single"/>
        </w:rPr>
        <w:tab/>
      </w:r>
      <w:r w:rsidRPr="003B4E1F">
        <w:rPr>
          <w:rFonts w:ascii="Times New Roman" w:hAnsi="Times New Roman" w:cs="Times New Roman"/>
          <w:b/>
          <w:sz w:val="24"/>
          <w:szCs w:val="24"/>
        </w:rPr>
        <w:t>COUNTY,</w:t>
      </w:r>
      <w:r w:rsidRPr="003B4E1F">
        <w:rPr>
          <w:rFonts w:ascii="Times New Roman" w:hAnsi="Times New Roman" w:cs="Times New Roman"/>
          <w:spacing w:val="-7"/>
          <w:sz w:val="24"/>
          <w:szCs w:val="24"/>
        </w:rPr>
        <w:t xml:space="preserve"> </w:t>
      </w:r>
      <w:r w:rsidRPr="003B4E1F">
        <w:rPr>
          <w:rFonts w:ascii="Times New Roman" w:hAnsi="Times New Roman" w:cs="Times New Roman"/>
          <w:b/>
          <w:sz w:val="24"/>
          <w:szCs w:val="24"/>
        </w:rPr>
        <w:t>STATE</w:t>
      </w:r>
      <w:r w:rsidRPr="003B4E1F">
        <w:rPr>
          <w:rFonts w:ascii="Times New Roman" w:hAnsi="Times New Roman" w:cs="Times New Roman"/>
          <w:spacing w:val="-7"/>
          <w:sz w:val="24"/>
          <w:szCs w:val="24"/>
        </w:rPr>
        <w:t xml:space="preserve"> </w:t>
      </w:r>
      <w:r w:rsidRPr="003B4E1F">
        <w:rPr>
          <w:rFonts w:ascii="Times New Roman" w:hAnsi="Times New Roman" w:cs="Times New Roman"/>
          <w:b/>
          <w:sz w:val="24"/>
          <w:szCs w:val="24"/>
        </w:rPr>
        <w:t>OF</w:t>
      </w:r>
      <w:r w:rsidRPr="003B4E1F">
        <w:rPr>
          <w:rFonts w:ascii="Times New Roman" w:hAnsi="Times New Roman" w:cs="Times New Roman"/>
          <w:spacing w:val="-7"/>
          <w:sz w:val="24"/>
          <w:szCs w:val="24"/>
        </w:rPr>
        <w:t xml:space="preserve"> </w:t>
      </w:r>
      <w:r w:rsidRPr="003B4E1F">
        <w:rPr>
          <w:rFonts w:ascii="Times New Roman" w:hAnsi="Times New Roman" w:cs="Times New Roman"/>
          <w:b/>
          <w:sz w:val="24"/>
          <w:szCs w:val="24"/>
        </w:rPr>
        <w:t>NORTH</w:t>
      </w:r>
      <w:r w:rsidRPr="003B4E1F">
        <w:rPr>
          <w:rFonts w:ascii="Times New Roman" w:hAnsi="Times New Roman" w:cs="Times New Roman"/>
          <w:spacing w:val="-6"/>
          <w:sz w:val="24"/>
          <w:szCs w:val="24"/>
        </w:rPr>
        <w:t xml:space="preserve"> </w:t>
      </w:r>
      <w:r w:rsidRPr="003B4E1F">
        <w:rPr>
          <w:rFonts w:ascii="Times New Roman" w:hAnsi="Times New Roman" w:cs="Times New Roman"/>
          <w:b/>
          <w:spacing w:val="-2"/>
          <w:sz w:val="24"/>
          <w:szCs w:val="24"/>
        </w:rPr>
        <w:t>CAROLINA</w:t>
      </w:r>
    </w:p>
    <w:p w14:paraId="262A735E" w14:textId="77777777" w:rsidR="002703E9" w:rsidRPr="003B4E1F" w:rsidRDefault="002703E9" w:rsidP="002703E9">
      <w:pPr>
        <w:rPr>
          <w:rFonts w:ascii="Times New Roman" w:hAnsi="Times New Roman" w:cs="Times New Roman"/>
          <w:sz w:val="24"/>
          <w:szCs w:val="24"/>
        </w:rPr>
      </w:pPr>
    </w:p>
    <w:p w14:paraId="4598B03F" w14:textId="77777777" w:rsidR="002703E9" w:rsidRPr="003B4E1F" w:rsidRDefault="002703E9" w:rsidP="002703E9">
      <w:pPr>
        <w:rPr>
          <w:rFonts w:ascii="Times New Roman" w:hAnsi="Times New Roman" w:cs="Times New Roman"/>
          <w:sz w:val="24"/>
          <w:szCs w:val="24"/>
        </w:rPr>
      </w:pPr>
    </w:p>
    <w:p w14:paraId="0DAE30BA" w14:textId="77777777" w:rsidR="002703E9" w:rsidRPr="003B4E1F" w:rsidRDefault="002703E9" w:rsidP="002703E9">
      <w:pPr>
        <w:rPr>
          <w:rFonts w:ascii="Times New Roman" w:hAnsi="Times New Roman" w:cs="Times New Roman"/>
          <w:sz w:val="24"/>
          <w:szCs w:val="24"/>
        </w:rPr>
      </w:pPr>
      <w:r w:rsidRPr="003B4E1F">
        <w:rPr>
          <w:rFonts w:ascii="Times New Roman" w:hAnsi="Times New Roman" w:cs="Times New Roman"/>
          <w:sz w:val="24"/>
          <w:szCs w:val="24"/>
        </w:rPr>
        <w:t>PLAINTIFF,</w:t>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t>)</w:t>
      </w:r>
    </w:p>
    <w:p w14:paraId="6E900478" w14:textId="77777777" w:rsidR="002703E9" w:rsidRPr="003B4E1F" w:rsidRDefault="002703E9" w:rsidP="002703E9">
      <w:pPr>
        <w:rPr>
          <w:rFonts w:ascii="Times New Roman" w:hAnsi="Times New Roman" w:cs="Times New Roman"/>
          <w:sz w:val="24"/>
          <w:szCs w:val="24"/>
        </w:rPr>
      </w:pPr>
      <w:r w:rsidRPr="003B4E1F">
        <w:rPr>
          <w:rFonts w:ascii="Times New Roman" w:hAnsi="Times New Roman" w:cs="Times New Roman"/>
          <w:sz w:val="24"/>
          <w:szCs w:val="24"/>
        </w:rPr>
        <w:tab/>
        <w:t>People</w:t>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t>) DEFENDANT’S FIRST SET OF</w:t>
      </w:r>
    </w:p>
    <w:p w14:paraId="26085293" w14:textId="77777777" w:rsidR="002703E9" w:rsidRPr="003B4E1F" w:rsidRDefault="002703E9" w:rsidP="002703E9">
      <w:pPr>
        <w:ind w:left="5040"/>
        <w:rPr>
          <w:rFonts w:ascii="Times New Roman" w:hAnsi="Times New Roman" w:cs="Times New Roman"/>
          <w:sz w:val="24"/>
          <w:szCs w:val="24"/>
        </w:rPr>
      </w:pPr>
      <w:r w:rsidRPr="003B4E1F">
        <w:rPr>
          <w:rFonts w:ascii="Times New Roman" w:hAnsi="Times New Roman" w:cs="Times New Roman"/>
          <w:sz w:val="24"/>
          <w:szCs w:val="24"/>
        </w:rPr>
        <w:t xml:space="preserve">  INTERRIGATORIES PROPUNDED</w:t>
      </w:r>
    </w:p>
    <w:p w14:paraId="2854A94C" w14:textId="77777777" w:rsidR="002703E9" w:rsidRPr="003B4E1F" w:rsidRDefault="002703E9" w:rsidP="002703E9">
      <w:pPr>
        <w:ind w:left="5040"/>
        <w:rPr>
          <w:rFonts w:ascii="Times New Roman" w:hAnsi="Times New Roman" w:cs="Times New Roman"/>
          <w:sz w:val="24"/>
          <w:szCs w:val="24"/>
        </w:rPr>
      </w:pPr>
      <w:r w:rsidRPr="003B4E1F">
        <w:rPr>
          <w:rFonts w:ascii="Times New Roman" w:hAnsi="Times New Roman" w:cs="Times New Roman"/>
          <w:sz w:val="24"/>
          <w:szCs w:val="24"/>
        </w:rPr>
        <w:t xml:space="preserve"> TO THE PLAINTIFF WITH REQUEST</w:t>
      </w:r>
    </w:p>
    <w:p w14:paraId="52EF7E8F" w14:textId="77777777" w:rsidR="002703E9" w:rsidRPr="003B4E1F" w:rsidRDefault="002703E9" w:rsidP="002703E9">
      <w:pPr>
        <w:ind w:left="5040"/>
        <w:rPr>
          <w:rFonts w:ascii="Times New Roman" w:hAnsi="Times New Roman" w:cs="Times New Roman"/>
          <w:sz w:val="24"/>
          <w:szCs w:val="24"/>
        </w:rPr>
      </w:pPr>
      <w:r w:rsidRPr="003B4E1F">
        <w:rPr>
          <w:rFonts w:ascii="Times New Roman" w:hAnsi="Times New Roman" w:cs="Times New Roman"/>
          <w:sz w:val="24"/>
          <w:szCs w:val="24"/>
        </w:rPr>
        <w:t xml:space="preserve"> FOR PRODUCTION</w:t>
      </w:r>
    </w:p>
    <w:p w14:paraId="48D70565" w14:textId="77777777" w:rsidR="002703E9" w:rsidRPr="003B4E1F" w:rsidRDefault="002703E9" w:rsidP="002703E9">
      <w:pPr>
        <w:ind w:left="5040"/>
        <w:rPr>
          <w:rFonts w:ascii="Times New Roman" w:hAnsi="Times New Roman" w:cs="Times New Roman"/>
          <w:sz w:val="24"/>
          <w:szCs w:val="24"/>
        </w:rPr>
      </w:pPr>
      <w:r w:rsidRPr="003B4E1F">
        <w:rPr>
          <w:rFonts w:ascii="Times New Roman" w:hAnsi="Times New Roman" w:cs="Times New Roman"/>
          <w:sz w:val="24"/>
          <w:szCs w:val="24"/>
        </w:rPr>
        <w:t>)</w:t>
      </w:r>
    </w:p>
    <w:p w14:paraId="7BF6DE89" w14:textId="77777777" w:rsidR="002703E9" w:rsidRPr="003B4E1F" w:rsidRDefault="002703E9" w:rsidP="002703E9">
      <w:pPr>
        <w:rPr>
          <w:rFonts w:ascii="Times New Roman" w:hAnsi="Times New Roman" w:cs="Times New Roman"/>
          <w:sz w:val="24"/>
          <w:szCs w:val="24"/>
        </w:rPr>
      </w:pPr>
      <w:r w:rsidRPr="003B4E1F">
        <w:rPr>
          <w:rFonts w:ascii="Times New Roman" w:hAnsi="Times New Roman" w:cs="Times New Roman"/>
          <w:sz w:val="24"/>
          <w:szCs w:val="24"/>
        </w:rPr>
        <w:tab/>
      </w:r>
      <w:r w:rsidRPr="003B4E1F">
        <w:rPr>
          <w:rFonts w:ascii="Times New Roman" w:hAnsi="Times New Roman" w:cs="Times New Roman"/>
          <w:sz w:val="24"/>
          <w:szCs w:val="24"/>
        </w:rPr>
        <w:tab/>
        <w:t>Vs.</w:t>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t>)</w:t>
      </w:r>
    </w:p>
    <w:p w14:paraId="48C42EB9" w14:textId="77777777" w:rsidR="002703E9" w:rsidRPr="003B4E1F" w:rsidRDefault="002703E9" w:rsidP="002703E9">
      <w:pPr>
        <w:jc w:val="both"/>
        <w:rPr>
          <w:rFonts w:ascii="Times New Roman" w:hAnsi="Times New Roman" w:cs="Times New Roman"/>
          <w:sz w:val="24"/>
          <w:szCs w:val="24"/>
        </w:rPr>
      </w:pPr>
      <w:r w:rsidRPr="003B4E1F">
        <w:rPr>
          <w:rFonts w:ascii="Times New Roman" w:hAnsi="Times New Roman" w:cs="Times New Roman"/>
          <w:sz w:val="24"/>
          <w:szCs w:val="24"/>
        </w:rPr>
        <w:t xml:space="preserve">DEFENDANT, </w:t>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t>)</w:t>
      </w:r>
    </w:p>
    <w:p w14:paraId="294139EA" w14:textId="060F285D" w:rsidR="002703E9" w:rsidRPr="003B4E1F" w:rsidRDefault="002703E9" w:rsidP="002703E9">
      <w:pPr>
        <w:jc w:val="both"/>
        <w:rPr>
          <w:rFonts w:ascii="Times New Roman" w:eastAsia="Times New Roman" w:hAnsi="Times New Roman" w:cs="Times New Roman"/>
          <w:sz w:val="24"/>
          <w:szCs w:val="24"/>
          <w:u w:val="single"/>
        </w:rPr>
      </w:pPr>
      <w:r w:rsidRPr="003B4E1F">
        <w:rPr>
          <w:rFonts w:ascii="Times New Roman" w:hAnsi="Times New Roman" w:cs="Times New Roman"/>
          <w:sz w:val="24"/>
          <w:szCs w:val="24"/>
        </w:rPr>
        <w:tab/>
        <w:t>Christoph Blume</w:t>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t xml:space="preserve">) CASE </w:t>
      </w:r>
      <w:r w:rsidR="001C42D5" w:rsidRPr="003B4E1F">
        <w:rPr>
          <w:rFonts w:ascii="Times New Roman" w:hAnsi="Times New Roman" w:cs="Times New Roman"/>
          <w:sz w:val="24"/>
          <w:szCs w:val="24"/>
        </w:rPr>
        <w:t xml:space="preserve">NO. </w:t>
      </w:r>
      <w:r w:rsidRPr="003B4E1F">
        <w:rPr>
          <w:rFonts w:ascii="Times New Roman" w:eastAsia="Times New Roman" w:hAnsi="Times New Roman" w:cs="Times New Roman"/>
          <w:sz w:val="24"/>
          <w:szCs w:val="24"/>
          <w:u w:val="single"/>
        </w:rPr>
        <w:t>298-04-076</w:t>
      </w:r>
    </w:p>
    <w:p w14:paraId="46577D28" w14:textId="77777777" w:rsidR="002703E9" w:rsidRPr="003B4E1F" w:rsidRDefault="002703E9" w:rsidP="002703E9">
      <w:pPr>
        <w:jc w:val="both"/>
        <w:rPr>
          <w:rFonts w:ascii="Times New Roman" w:eastAsia="Times New Roman" w:hAnsi="Times New Roman" w:cs="Times New Roman"/>
          <w:sz w:val="24"/>
          <w:szCs w:val="24"/>
          <w:u w:val="single"/>
        </w:rPr>
      </w:pPr>
    </w:p>
    <w:p w14:paraId="25693562" w14:textId="77777777" w:rsidR="002703E9" w:rsidRPr="003B4E1F" w:rsidRDefault="002703E9" w:rsidP="002703E9">
      <w:pPr>
        <w:jc w:val="center"/>
        <w:rPr>
          <w:rFonts w:ascii="Times New Roman" w:eastAsia="Times New Roman" w:hAnsi="Times New Roman" w:cs="Times New Roman"/>
          <w:b/>
          <w:bCs/>
          <w:sz w:val="24"/>
          <w:szCs w:val="24"/>
          <w:u w:val="single"/>
        </w:rPr>
      </w:pPr>
      <w:r w:rsidRPr="003B4E1F">
        <w:rPr>
          <w:rFonts w:ascii="Times New Roman" w:eastAsia="Times New Roman" w:hAnsi="Times New Roman" w:cs="Times New Roman"/>
          <w:b/>
          <w:bCs/>
          <w:sz w:val="24"/>
          <w:szCs w:val="24"/>
          <w:u w:val="single"/>
        </w:rPr>
        <w:t>DEMAND FOR DISCOVERY</w:t>
      </w:r>
    </w:p>
    <w:p w14:paraId="5031BFE0" w14:textId="77777777" w:rsidR="002703E9" w:rsidRPr="003B4E1F" w:rsidRDefault="002703E9" w:rsidP="002703E9">
      <w:pPr>
        <w:jc w:val="center"/>
        <w:rPr>
          <w:rFonts w:ascii="Times New Roman" w:eastAsia="Times New Roman" w:hAnsi="Times New Roman" w:cs="Times New Roman"/>
          <w:b/>
          <w:bCs/>
          <w:sz w:val="24"/>
          <w:szCs w:val="24"/>
          <w:u w:val="single"/>
        </w:rPr>
      </w:pPr>
    </w:p>
    <w:p w14:paraId="1F9AD4F6" w14:textId="77777777" w:rsidR="002703E9" w:rsidRPr="003B4E1F" w:rsidRDefault="002703E9" w:rsidP="002703E9">
      <w:pPr>
        <w:rPr>
          <w:rFonts w:ascii="Times New Roman" w:hAnsi="Times New Roman" w:cs="Times New Roman"/>
          <w:color w:val="000000"/>
          <w:sz w:val="24"/>
          <w:szCs w:val="24"/>
        </w:rPr>
      </w:pPr>
      <w:r w:rsidRPr="003B4E1F">
        <w:rPr>
          <w:rFonts w:ascii="Times New Roman" w:eastAsia="Times New Roman" w:hAnsi="Times New Roman" w:cs="Times New Roman"/>
          <w:sz w:val="24"/>
          <w:szCs w:val="24"/>
        </w:rPr>
        <w:t xml:space="preserve">COMES NOW, </w:t>
      </w:r>
      <w:r w:rsidRPr="003B4E1F">
        <w:rPr>
          <w:rFonts w:ascii="Times New Roman" w:eastAsia="Times New Roman" w:hAnsi="Times New Roman" w:cs="Times New Roman"/>
          <w:sz w:val="24"/>
          <w:szCs w:val="24"/>
          <w:u w:val="single"/>
        </w:rPr>
        <w:t>Christoph Blume</w:t>
      </w:r>
      <w:r w:rsidRPr="003B4E1F">
        <w:rPr>
          <w:rFonts w:ascii="Times New Roman" w:eastAsia="Times New Roman" w:hAnsi="Times New Roman" w:cs="Times New Roman"/>
          <w:sz w:val="24"/>
          <w:szCs w:val="24"/>
        </w:rPr>
        <w:t xml:space="preserve">, the Defendant, by and through undersigned counsel, who demands discovery pursuant to North Carolina Rule </w:t>
      </w:r>
      <w:hyperlink r:id="rId13" w:history="1">
        <w:r w:rsidRPr="003B4E1F">
          <w:rPr>
            <w:rStyle w:val="Hyperlink"/>
            <w:rFonts w:ascii="Times New Roman" w:hAnsi="Times New Roman" w:cs="Times New Roman"/>
            <w:sz w:val="24"/>
            <w:szCs w:val="24"/>
          </w:rPr>
          <w:t>N.C. Gen. Stat. § 15A-1415 .</w:t>
        </w:r>
      </w:hyperlink>
      <w:r w:rsidRPr="003B4E1F">
        <w:rPr>
          <w:rFonts w:ascii="Times New Roman" w:hAnsi="Times New Roman" w:cs="Times New Roman"/>
          <w:color w:val="000000"/>
          <w:sz w:val="24"/>
          <w:szCs w:val="24"/>
        </w:rPr>
        <w:t xml:space="preserve"> “</w:t>
      </w:r>
      <w:r w:rsidRPr="003B4E1F">
        <w:rPr>
          <w:rStyle w:val="ssparacontent"/>
          <w:rFonts w:ascii="Times New Roman" w:hAnsi="Times New Roman" w:cs="Times New Roman"/>
          <w:sz w:val="24"/>
          <w:szCs w:val="24"/>
        </w:rPr>
        <w:t xml:space="preserve">counsel shall make available to the defendant’s counsel their complete files relating to the case of the defendant. The State, to the extent allowed by law, shall make available to the defendant’s counsel the complete files of all law enforcement and prosecutorial agencies involved in the investigation of the crimes committed or the prosecution of the defendant.” </w:t>
      </w:r>
    </w:p>
    <w:p w14:paraId="11E89A04" w14:textId="77777777" w:rsidR="002703E9" w:rsidRPr="003B4E1F" w:rsidRDefault="002703E9" w:rsidP="002703E9">
      <w:pPr>
        <w:rPr>
          <w:rFonts w:ascii="Times New Roman" w:hAnsi="Times New Roman" w:cs="Times New Roman"/>
          <w:color w:val="000000"/>
          <w:sz w:val="24"/>
          <w:szCs w:val="24"/>
        </w:rPr>
      </w:pPr>
    </w:p>
    <w:p w14:paraId="23694B38" w14:textId="77777777" w:rsidR="002703E9" w:rsidRPr="003B4E1F" w:rsidRDefault="002703E9" w:rsidP="002703E9">
      <w:pPr>
        <w:ind w:firstLine="720"/>
        <w:rPr>
          <w:rFonts w:ascii="Times New Roman" w:hAnsi="Times New Roman" w:cs="Times New Roman"/>
          <w:color w:val="000000"/>
          <w:sz w:val="24"/>
          <w:szCs w:val="24"/>
        </w:rPr>
      </w:pPr>
      <w:r w:rsidRPr="003B4E1F">
        <w:rPr>
          <w:rFonts w:ascii="Times New Roman" w:eastAsia="Times New Roman" w:hAnsi="Times New Roman" w:cs="Times New Roman"/>
          <w:sz w:val="24"/>
          <w:szCs w:val="24"/>
        </w:rPr>
        <w:t>Propounds the following interrogatories to the</w:t>
      </w:r>
      <w:r w:rsidRPr="003B4E1F">
        <w:rPr>
          <w:rFonts w:ascii="Times New Roman" w:eastAsia="Times New Roman" w:hAnsi="Times New Roman" w:cs="Times New Roman"/>
          <w:sz w:val="24"/>
          <w:szCs w:val="24"/>
          <w:u w:val="single"/>
        </w:rPr>
        <w:t xml:space="preserve"> People</w:t>
      </w:r>
      <w:r w:rsidRPr="003B4E1F">
        <w:rPr>
          <w:rFonts w:ascii="Times New Roman" w:eastAsia="Times New Roman" w:hAnsi="Times New Roman" w:cs="Times New Roman"/>
          <w:sz w:val="24"/>
          <w:szCs w:val="24"/>
        </w:rPr>
        <w:t xml:space="preserve">, the Plaintiff, pursuant to North Carolina Rules, and other applicable provisions of said Rules, and gives notice that each interrogatory </w:t>
      </w:r>
      <w:r w:rsidRPr="003B4E1F">
        <w:rPr>
          <w:rFonts w:ascii="Times New Roman" w:hAnsi="Times New Roman" w:cs="Times New Roman"/>
          <w:sz w:val="24"/>
          <w:szCs w:val="24"/>
        </w:rPr>
        <w:t>section</w:t>
      </w:r>
      <w:r w:rsidRPr="003B4E1F">
        <w:rPr>
          <w:rFonts w:ascii="Times New Roman" w:hAnsi="Times New Roman" w:cs="Times New Roman"/>
          <w:spacing w:val="-5"/>
          <w:sz w:val="24"/>
          <w:szCs w:val="24"/>
        </w:rPr>
        <w:t xml:space="preserve"> </w:t>
      </w:r>
      <w:r w:rsidRPr="003B4E1F">
        <w:rPr>
          <w:rFonts w:ascii="Times New Roman" w:hAnsi="Times New Roman" w:cs="Times New Roman"/>
          <w:sz w:val="24"/>
          <w:szCs w:val="24"/>
        </w:rPr>
        <w:t>thereof</w:t>
      </w:r>
      <w:r w:rsidRPr="003B4E1F">
        <w:rPr>
          <w:rFonts w:ascii="Times New Roman" w:hAnsi="Times New Roman" w:cs="Times New Roman"/>
          <w:spacing w:val="-5"/>
          <w:sz w:val="24"/>
          <w:szCs w:val="24"/>
        </w:rPr>
        <w:t xml:space="preserve"> </w:t>
      </w:r>
      <w:r w:rsidRPr="003B4E1F">
        <w:rPr>
          <w:rFonts w:ascii="Times New Roman" w:hAnsi="Times New Roman" w:cs="Times New Roman"/>
          <w:sz w:val="24"/>
          <w:szCs w:val="24"/>
        </w:rPr>
        <w:t>is</w:t>
      </w:r>
      <w:r w:rsidRPr="003B4E1F">
        <w:rPr>
          <w:rFonts w:ascii="Times New Roman" w:hAnsi="Times New Roman" w:cs="Times New Roman"/>
          <w:spacing w:val="-6"/>
          <w:sz w:val="24"/>
          <w:szCs w:val="24"/>
        </w:rPr>
        <w:t xml:space="preserve"> </w:t>
      </w:r>
      <w:r w:rsidRPr="003B4E1F">
        <w:rPr>
          <w:rFonts w:ascii="Times New Roman" w:hAnsi="Times New Roman" w:cs="Times New Roman"/>
          <w:sz w:val="24"/>
          <w:szCs w:val="24"/>
        </w:rPr>
        <w:t>to</w:t>
      </w:r>
      <w:r w:rsidRPr="003B4E1F">
        <w:rPr>
          <w:rFonts w:ascii="Times New Roman" w:hAnsi="Times New Roman" w:cs="Times New Roman"/>
          <w:spacing w:val="-5"/>
          <w:sz w:val="24"/>
          <w:szCs w:val="24"/>
        </w:rPr>
        <w:t xml:space="preserve"> </w:t>
      </w:r>
      <w:r w:rsidRPr="003B4E1F">
        <w:rPr>
          <w:rFonts w:ascii="Times New Roman" w:hAnsi="Times New Roman" w:cs="Times New Roman"/>
          <w:sz w:val="24"/>
          <w:szCs w:val="24"/>
        </w:rPr>
        <w:t>be</w:t>
      </w:r>
      <w:r w:rsidRPr="003B4E1F">
        <w:rPr>
          <w:rFonts w:ascii="Times New Roman" w:hAnsi="Times New Roman" w:cs="Times New Roman"/>
          <w:spacing w:val="-6"/>
          <w:sz w:val="24"/>
          <w:szCs w:val="24"/>
        </w:rPr>
        <w:t xml:space="preserve"> </w:t>
      </w:r>
      <w:r w:rsidRPr="003B4E1F">
        <w:rPr>
          <w:rFonts w:ascii="Times New Roman" w:hAnsi="Times New Roman" w:cs="Times New Roman"/>
          <w:sz w:val="24"/>
          <w:szCs w:val="24"/>
        </w:rPr>
        <w:t>answered</w:t>
      </w:r>
      <w:r w:rsidRPr="003B4E1F">
        <w:rPr>
          <w:rFonts w:ascii="Times New Roman" w:hAnsi="Times New Roman" w:cs="Times New Roman"/>
          <w:spacing w:val="-5"/>
          <w:sz w:val="24"/>
          <w:szCs w:val="24"/>
        </w:rPr>
        <w:t xml:space="preserve"> </w:t>
      </w:r>
      <w:r w:rsidRPr="003B4E1F">
        <w:rPr>
          <w:rFonts w:ascii="Times New Roman" w:hAnsi="Times New Roman" w:cs="Times New Roman"/>
          <w:sz w:val="24"/>
          <w:szCs w:val="24"/>
        </w:rPr>
        <w:t>separately,</w:t>
      </w:r>
      <w:r w:rsidRPr="003B4E1F">
        <w:rPr>
          <w:rFonts w:ascii="Times New Roman" w:hAnsi="Times New Roman" w:cs="Times New Roman"/>
          <w:spacing w:val="-5"/>
          <w:sz w:val="24"/>
          <w:szCs w:val="24"/>
        </w:rPr>
        <w:t xml:space="preserve"> </w:t>
      </w:r>
      <w:r w:rsidRPr="003B4E1F">
        <w:rPr>
          <w:rFonts w:ascii="Times New Roman" w:hAnsi="Times New Roman" w:cs="Times New Roman"/>
          <w:sz w:val="24"/>
          <w:szCs w:val="24"/>
        </w:rPr>
        <w:t>in</w:t>
      </w:r>
      <w:r w:rsidRPr="003B4E1F">
        <w:rPr>
          <w:rFonts w:ascii="Times New Roman" w:hAnsi="Times New Roman" w:cs="Times New Roman"/>
          <w:spacing w:val="-2"/>
          <w:sz w:val="24"/>
          <w:szCs w:val="24"/>
        </w:rPr>
        <w:t xml:space="preserve"> </w:t>
      </w:r>
      <w:r w:rsidRPr="003B4E1F">
        <w:rPr>
          <w:rFonts w:ascii="Times New Roman" w:hAnsi="Times New Roman" w:cs="Times New Roman"/>
          <w:sz w:val="24"/>
          <w:szCs w:val="24"/>
        </w:rPr>
        <w:t>writing,</w:t>
      </w:r>
      <w:r w:rsidRPr="003B4E1F">
        <w:rPr>
          <w:rFonts w:ascii="Times New Roman" w:hAnsi="Times New Roman" w:cs="Times New Roman"/>
          <w:spacing w:val="-5"/>
          <w:sz w:val="24"/>
          <w:szCs w:val="24"/>
        </w:rPr>
        <w:t xml:space="preserve"> </w:t>
      </w:r>
      <w:r w:rsidRPr="003B4E1F">
        <w:rPr>
          <w:rFonts w:ascii="Times New Roman" w:hAnsi="Times New Roman" w:cs="Times New Roman"/>
          <w:sz w:val="24"/>
          <w:szCs w:val="24"/>
        </w:rPr>
        <w:t>under</w:t>
      </w:r>
      <w:r w:rsidRPr="003B4E1F">
        <w:rPr>
          <w:rFonts w:ascii="Times New Roman" w:hAnsi="Times New Roman" w:cs="Times New Roman"/>
          <w:spacing w:val="-5"/>
          <w:sz w:val="24"/>
          <w:szCs w:val="24"/>
        </w:rPr>
        <w:t xml:space="preserve"> </w:t>
      </w:r>
      <w:r w:rsidRPr="003B4E1F">
        <w:rPr>
          <w:rFonts w:ascii="Times New Roman" w:hAnsi="Times New Roman" w:cs="Times New Roman"/>
          <w:sz w:val="24"/>
          <w:szCs w:val="24"/>
        </w:rPr>
        <w:t>oath</w:t>
      </w:r>
      <w:r w:rsidRPr="003B4E1F">
        <w:rPr>
          <w:rFonts w:ascii="Times New Roman" w:hAnsi="Times New Roman" w:cs="Times New Roman"/>
          <w:spacing w:val="-5"/>
          <w:sz w:val="24"/>
          <w:szCs w:val="24"/>
        </w:rPr>
        <w:t xml:space="preserve"> by Plaintiff within the legal number of days of the date of service hereof, and further gives notice that these interrogatories and request for production of documents and things are deemed to be continuing and, </w:t>
      </w:r>
      <w:r w:rsidRPr="003B4E1F">
        <w:rPr>
          <w:rFonts w:ascii="Times New Roman" w:hAnsi="Times New Roman" w:cs="Times New Roman"/>
          <w:spacing w:val="-5"/>
          <w:sz w:val="24"/>
          <w:szCs w:val="24"/>
        </w:rPr>
        <w:lastRenderedPageBreak/>
        <w:t xml:space="preserve">that if different or additional information is received by Plaintiff after answers hereto are submitted and filed, same is to be provided to this Defendant in writing. </w:t>
      </w:r>
      <w:r w:rsidRPr="003B4E1F">
        <w:rPr>
          <w:rFonts w:ascii="Times New Roman" w:hAnsi="Times New Roman" w:cs="Times New Roman"/>
          <w:sz w:val="24"/>
          <w:szCs w:val="24"/>
        </w:rPr>
        <w:t>Production</w:t>
      </w:r>
      <w:r w:rsidRPr="003B4E1F">
        <w:rPr>
          <w:rFonts w:ascii="Times New Roman" w:hAnsi="Times New Roman" w:cs="Times New Roman"/>
          <w:spacing w:val="-7"/>
          <w:sz w:val="24"/>
          <w:szCs w:val="24"/>
        </w:rPr>
        <w:t xml:space="preserve"> </w:t>
      </w:r>
      <w:r w:rsidRPr="003B4E1F">
        <w:rPr>
          <w:rFonts w:ascii="Times New Roman" w:hAnsi="Times New Roman" w:cs="Times New Roman"/>
          <w:sz w:val="24"/>
          <w:szCs w:val="24"/>
        </w:rPr>
        <w:t>requests</w:t>
      </w:r>
      <w:r w:rsidRPr="003B4E1F">
        <w:rPr>
          <w:rFonts w:ascii="Times New Roman" w:hAnsi="Times New Roman" w:cs="Times New Roman"/>
          <w:spacing w:val="-8"/>
          <w:sz w:val="24"/>
          <w:szCs w:val="24"/>
        </w:rPr>
        <w:t xml:space="preserve"> </w:t>
      </w:r>
      <w:r w:rsidRPr="003B4E1F">
        <w:rPr>
          <w:rFonts w:ascii="Times New Roman" w:hAnsi="Times New Roman" w:cs="Times New Roman"/>
          <w:sz w:val="24"/>
          <w:szCs w:val="24"/>
        </w:rPr>
        <w:t>are</w:t>
      </w:r>
      <w:r w:rsidRPr="003B4E1F">
        <w:rPr>
          <w:rFonts w:ascii="Times New Roman" w:hAnsi="Times New Roman" w:cs="Times New Roman"/>
          <w:spacing w:val="-8"/>
          <w:sz w:val="24"/>
          <w:szCs w:val="24"/>
        </w:rPr>
        <w:t xml:space="preserve"> </w:t>
      </w:r>
      <w:r w:rsidRPr="003B4E1F">
        <w:rPr>
          <w:rFonts w:ascii="Times New Roman" w:hAnsi="Times New Roman" w:cs="Times New Roman"/>
          <w:sz w:val="24"/>
          <w:szCs w:val="24"/>
        </w:rPr>
        <w:t>also</w:t>
      </w:r>
      <w:r w:rsidRPr="003B4E1F">
        <w:rPr>
          <w:rFonts w:ascii="Times New Roman" w:hAnsi="Times New Roman" w:cs="Times New Roman"/>
          <w:spacing w:val="-8"/>
          <w:sz w:val="24"/>
          <w:szCs w:val="24"/>
        </w:rPr>
        <w:t xml:space="preserve"> </w:t>
      </w:r>
      <w:r w:rsidRPr="003B4E1F">
        <w:rPr>
          <w:rFonts w:ascii="Times New Roman" w:hAnsi="Times New Roman" w:cs="Times New Roman"/>
          <w:sz w:val="24"/>
          <w:szCs w:val="24"/>
        </w:rPr>
        <w:t>made</w:t>
      </w:r>
      <w:r w:rsidRPr="003B4E1F">
        <w:rPr>
          <w:rFonts w:ascii="Times New Roman" w:hAnsi="Times New Roman" w:cs="Times New Roman"/>
          <w:spacing w:val="-5"/>
          <w:sz w:val="24"/>
          <w:szCs w:val="24"/>
        </w:rPr>
        <w:t xml:space="preserve"> </w:t>
      </w:r>
      <w:r w:rsidRPr="003B4E1F">
        <w:rPr>
          <w:rFonts w:ascii="Times New Roman" w:hAnsi="Times New Roman" w:cs="Times New Roman"/>
          <w:sz w:val="24"/>
          <w:szCs w:val="24"/>
        </w:rPr>
        <w:t>pursuant</w:t>
      </w:r>
      <w:r w:rsidRPr="003B4E1F">
        <w:rPr>
          <w:rFonts w:ascii="Times New Roman" w:hAnsi="Times New Roman" w:cs="Times New Roman"/>
          <w:spacing w:val="-8"/>
          <w:sz w:val="24"/>
          <w:szCs w:val="24"/>
        </w:rPr>
        <w:t xml:space="preserve"> </w:t>
      </w:r>
      <w:r w:rsidRPr="003B4E1F">
        <w:rPr>
          <w:rFonts w:ascii="Times New Roman" w:hAnsi="Times New Roman" w:cs="Times New Roman"/>
          <w:sz w:val="24"/>
          <w:szCs w:val="24"/>
        </w:rPr>
        <w:t>to</w:t>
      </w:r>
      <w:r w:rsidRPr="003B4E1F">
        <w:rPr>
          <w:rFonts w:ascii="Times New Roman" w:hAnsi="Times New Roman" w:cs="Times New Roman"/>
          <w:spacing w:val="-7"/>
          <w:sz w:val="24"/>
          <w:szCs w:val="24"/>
        </w:rPr>
        <w:t xml:space="preserve"> </w:t>
      </w:r>
      <w:r w:rsidRPr="003B4E1F">
        <w:rPr>
          <w:rFonts w:ascii="Times New Roman" w:hAnsi="Times New Roman" w:cs="Times New Roman"/>
          <w:sz w:val="24"/>
          <w:szCs w:val="24"/>
        </w:rPr>
        <w:t>the</w:t>
      </w:r>
      <w:r w:rsidRPr="003B4E1F">
        <w:rPr>
          <w:rFonts w:ascii="Times New Roman" w:hAnsi="Times New Roman" w:cs="Times New Roman"/>
          <w:spacing w:val="-8"/>
          <w:sz w:val="24"/>
          <w:szCs w:val="24"/>
        </w:rPr>
        <w:t xml:space="preserve"> </w:t>
      </w:r>
      <w:r w:rsidRPr="003B4E1F">
        <w:rPr>
          <w:rFonts w:ascii="Times New Roman" w:hAnsi="Times New Roman" w:cs="Times New Roman"/>
          <w:sz w:val="24"/>
          <w:szCs w:val="24"/>
        </w:rPr>
        <w:t>rules</w:t>
      </w:r>
      <w:r w:rsidRPr="003B4E1F">
        <w:rPr>
          <w:rFonts w:ascii="Times New Roman" w:hAnsi="Times New Roman" w:cs="Times New Roman"/>
          <w:spacing w:val="-8"/>
          <w:sz w:val="24"/>
          <w:szCs w:val="24"/>
        </w:rPr>
        <w:t xml:space="preserve"> </w:t>
      </w:r>
      <w:r w:rsidRPr="003B4E1F">
        <w:rPr>
          <w:rFonts w:ascii="Times New Roman" w:hAnsi="Times New Roman" w:cs="Times New Roman"/>
          <w:sz w:val="24"/>
          <w:szCs w:val="24"/>
        </w:rPr>
        <w:t>of</w:t>
      </w:r>
      <w:r w:rsidRPr="003B4E1F">
        <w:rPr>
          <w:rFonts w:ascii="Times New Roman" w:hAnsi="Times New Roman" w:cs="Times New Roman"/>
          <w:spacing w:val="-7"/>
          <w:sz w:val="24"/>
          <w:szCs w:val="24"/>
        </w:rPr>
        <w:t xml:space="preserve"> </w:t>
      </w:r>
      <w:r w:rsidRPr="003B4E1F">
        <w:rPr>
          <w:rFonts w:ascii="Times New Roman" w:hAnsi="Times New Roman" w:cs="Times New Roman"/>
          <w:sz w:val="24"/>
          <w:szCs w:val="24"/>
        </w:rPr>
        <w:t>the</w:t>
      </w:r>
      <w:r w:rsidRPr="003B4E1F">
        <w:rPr>
          <w:rFonts w:ascii="Times New Roman" w:hAnsi="Times New Roman" w:cs="Times New Roman"/>
          <w:spacing w:val="-8"/>
          <w:sz w:val="24"/>
          <w:szCs w:val="24"/>
        </w:rPr>
        <w:t xml:space="preserve"> </w:t>
      </w:r>
      <w:r w:rsidRPr="003B4E1F">
        <w:rPr>
          <w:rFonts w:ascii="Times New Roman" w:hAnsi="Times New Roman" w:cs="Times New Roman"/>
          <w:sz w:val="24"/>
          <w:szCs w:val="24"/>
        </w:rPr>
        <w:t>State</w:t>
      </w:r>
      <w:r w:rsidRPr="003B4E1F">
        <w:rPr>
          <w:rFonts w:ascii="Times New Roman" w:hAnsi="Times New Roman" w:cs="Times New Roman"/>
          <w:spacing w:val="-8"/>
          <w:sz w:val="24"/>
          <w:szCs w:val="24"/>
        </w:rPr>
        <w:t xml:space="preserve"> </w:t>
      </w:r>
      <w:r w:rsidRPr="003B4E1F">
        <w:rPr>
          <w:rFonts w:ascii="Times New Roman" w:hAnsi="Times New Roman" w:cs="Times New Roman"/>
          <w:sz w:val="24"/>
          <w:szCs w:val="24"/>
        </w:rPr>
        <w:t>of North Carolina.</w:t>
      </w:r>
    </w:p>
    <w:p w14:paraId="19776CED" w14:textId="77777777" w:rsidR="002703E9" w:rsidRPr="003B4E1F" w:rsidRDefault="002703E9" w:rsidP="002703E9">
      <w:pPr>
        <w:rPr>
          <w:rFonts w:ascii="Times New Roman" w:hAnsi="Times New Roman" w:cs="Times New Roman"/>
          <w:sz w:val="24"/>
          <w:szCs w:val="24"/>
        </w:rPr>
      </w:pPr>
      <w:r w:rsidRPr="003B4E1F">
        <w:rPr>
          <w:rFonts w:ascii="Times New Roman" w:hAnsi="Times New Roman" w:cs="Times New Roman"/>
          <w:sz w:val="24"/>
          <w:szCs w:val="24"/>
        </w:rPr>
        <w:t>Defendant</w:t>
      </w:r>
      <w:r w:rsidRPr="003B4E1F">
        <w:rPr>
          <w:rFonts w:ascii="Times New Roman" w:hAnsi="Times New Roman" w:cs="Times New Roman"/>
          <w:spacing w:val="-20"/>
          <w:sz w:val="24"/>
          <w:szCs w:val="24"/>
        </w:rPr>
        <w:t xml:space="preserve"> </w:t>
      </w:r>
      <w:r w:rsidRPr="003B4E1F">
        <w:rPr>
          <w:rFonts w:ascii="Times New Roman" w:hAnsi="Times New Roman" w:cs="Times New Roman"/>
          <w:sz w:val="24"/>
          <w:szCs w:val="24"/>
        </w:rPr>
        <w:t>requests</w:t>
      </w:r>
      <w:r w:rsidRPr="003B4E1F">
        <w:rPr>
          <w:rFonts w:ascii="Times New Roman" w:hAnsi="Times New Roman" w:cs="Times New Roman"/>
          <w:spacing w:val="-19"/>
          <w:sz w:val="24"/>
          <w:szCs w:val="24"/>
        </w:rPr>
        <w:t xml:space="preserve"> </w:t>
      </w:r>
      <w:r w:rsidRPr="003B4E1F">
        <w:rPr>
          <w:rFonts w:ascii="Times New Roman" w:hAnsi="Times New Roman" w:cs="Times New Roman"/>
          <w:sz w:val="24"/>
          <w:szCs w:val="24"/>
        </w:rPr>
        <w:t>that</w:t>
      </w:r>
      <w:r w:rsidRPr="003B4E1F">
        <w:rPr>
          <w:rFonts w:ascii="Times New Roman" w:hAnsi="Times New Roman" w:cs="Times New Roman"/>
          <w:spacing w:val="-19"/>
          <w:sz w:val="24"/>
          <w:szCs w:val="24"/>
        </w:rPr>
        <w:t xml:space="preserve"> </w:t>
      </w:r>
      <w:r w:rsidRPr="003B4E1F">
        <w:rPr>
          <w:rFonts w:ascii="Times New Roman" w:hAnsi="Times New Roman" w:cs="Times New Roman"/>
          <w:sz w:val="24"/>
          <w:szCs w:val="24"/>
        </w:rPr>
        <w:t>Production of</w:t>
      </w:r>
      <w:r w:rsidRPr="003B4E1F">
        <w:rPr>
          <w:rFonts w:ascii="Times New Roman" w:hAnsi="Times New Roman" w:cs="Times New Roman"/>
          <w:spacing w:val="-19"/>
          <w:sz w:val="24"/>
          <w:szCs w:val="24"/>
        </w:rPr>
        <w:t xml:space="preserve"> </w:t>
      </w:r>
      <w:r w:rsidRPr="003B4E1F">
        <w:rPr>
          <w:rFonts w:ascii="Times New Roman" w:hAnsi="Times New Roman" w:cs="Times New Roman"/>
          <w:sz w:val="24"/>
          <w:szCs w:val="24"/>
        </w:rPr>
        <w:t>documents</w:t>
      </w:r>
      <w:r w:rsidRPr="003B4E1F">
        <w:rPr>
          <w:rFonts w:ascii="Times New Roman" w:hAnsi="Times New Roman" w:cs="Times New Roman"/>
          <w:spacing w:val="-19"/>
          <w:sz w:val="24"/>
          <w:szCs w:val="24"/>
        </w:rPr>
        <w:t xml:space="preserve"> </w:t>
      </w:r>
      <w:r w:rsidRPr="003B4E1F">
        <w:rPr>
          <w:rFonts w:ascii="Times New Roman" w:hAnsi="Times New Roman" w:cs="Times New Roman"/>
          <w:sz w:val="24"/>
          <w:szCs w:val="24"/>
        </w:rPr>
        <w:t>be</w:t>
      </w:r>
      <w:r w:rsidRPr="003B4E1F">
        <w:rPr>
          <w:rFonts w:ascii="Times New Roman" w:hAnsi="Times New Roman" w:cs="Times New Roman"/>
          <w:spacing w:val="-19"/>
          <w:sz w:val="24"/>
          <w:szCs w:val="24"/>
        </w:rPr>
        <w:t xml:space="preserve"> </w:t>
      </w:r>
      <w:r w:rsidRPr="003B4E1F">
        <w:rPr>
          <w:rFonts w:ascii="Times New Roman" w:hAnsi="Times New Roman" w:cs="Times New Roman"/>
          <w:sz w:val="24"/>
          <w:szCs w:val="24"/>
        </w:rPr>
        <w:t>made</w:t>
      </w:r>
      <w:r w:rsidRPr="003B4E1F">
        <w:rPr>
          <w:rFonts w:ascii="Times New Roman" w:hAnsi="Times New Roman" w:cs="Times New Roman"/>
          <w:spacing w:val="-19"/>
          <w:sz w:val="24"/>
          <w:szCs w:val="24"/>
        </w:rPr>
        <w:t xml:space="preserve"> </w:t>
      </w:r>
      <w:r w:rsidRPr="003B4E1F">
        <w:rPr>
          <w:rFonts w:ascii="Times New Roman" w:hAnsi="Times New Roman" w:cs="Times New Roman"/>
          <w:sz w:val="24"/>
          <w:szCs w:val="24"/>
        </w:rPr>
        <w:t>by</w:t>
      </w:r>
      <w:r w:rsidRPr="003B4E1F">
        <w:rPr>
          <w:rFonts w:ascii="Times New Roman" w:hAnsi="Times New Roman" w:cs="Times New Roman"/>
          <w:spacing w:val="-19"/>
          <w:sz w:val="24"/>
          <w:szCs w:val="24"/>
        </w:rPr>
        <w:t xml:space="preserve"> </w:t>
      </w:r>
      <w:r w:rsidRPr="003B4E1F">
        <w:rPr>
          <w:rFonts w:ascii="Times New Roman" w:hAnsi="Times New Roman" w:cs="Times New Roman"/>
          <w:sz w:val="24"/>
          <w:szCs w:val="24"/>
          <w:u w:val="single"/>
        </w:rPr>
        <w:t>DATE GOES HERE</w:t>
      </w:r>
      <w:r w:rsidRPr="003B4E1F">
        <w:rPr>
          <w:rFonts w:ascii="Times New Roman" w:hAnsi="Times New Roman" w:cs="Times New Roman"/>
          <w:spacing w:val="-19"/>
          <w:sz w:val="24"/>
          <w:szCs w:val="24"/>
        </w:rPr>
        <w:t xml:space="preserve"> </w:t>
      </w:r>
      <w:r w:rsidRPr="003B4E1F">
        <w:rPr>
          <w:rFonts w:ascii="Times New Roman" w:hAnsi="Times New Roman" w:cs="Times New Roman"/>
          <w:sz w:val="24"/>
          <w:szCs w:val="24"/>
        </w:rPr>
        <w:t>as</w:t>
      </w:r>
      <w:r w:rsidRPr="003B4E1F">
        <w:rPr>
          <w:rFonts w:ascii="Times New Roman" w:hAnsi="Times New Roman" w:cs="Times New Roman"/>
          <w:spacing w:val="-19"/>
          <w:sz w:val="24"/>
          <w:szCs w:val="24"/>
        </w:rPr>
        <w:t xml:space="preserve"> </w:t>
      </w:r>
      <w:r w:rsidRPr="003B4E1F">
        <w:rPr>
          <w:rFonts w:ascii="Times New Roman" w:hAnsi="Times New Roman" w:cs="Times New Roman"/>
          <w:sz w:val="24"/>
          <w:szCs w:val="24"/>
        </w:rPr>
        <w:t>the</w:t>
      </w:r>
      <w:r w:rsidRPr="003B4E1F">
        <w:rPr>
          <w:rFonts w:ascii="Times New Roman" w:hAnsi="Times New Roman" w:cs="Times New Roman"/>
          <w:spacing w:val="-20"/>
          <w:sz w:val="24"/>
          <w:szCs w:val="24"/>
        </w:rPr>
        <w:t xml:space="preserve"> </w:t>
      </w:r>
      <w:r w:rsidRPr="003B4E1F">
        <w:rPr>
          <w:rFonts w:ascii="Times New Roman" w:hAnsi="Times New Roman" w:cs="Times New Roman"/>
          <w:sz w:val="24"/>
          <w:szCs w:val="24"/>
        </w:rPr>
        <w:t>date</w:t>
      </w:r>
      <w:r w:rsidRPr="003B4E1F">
        <w:rPr>
          <w:rFonts w:ascii="Times New Roman" w:hAnsi="Times New Roman" w:cs="Times New Roman"/>
          <w:spacing w:val="-19"/>
          <w:sz w:val="24"/>
          <w:szCs w:val="24"/>
        </w:rPr>
        <w:t xml:space="preserve"> </w:t>
      </w:r>
      <w:r w:rsidRPr="003B4E1F">
        <w:rPr>
          <w:rFonts w:ascii="Times New Roman" w:hAnsi="Times New Roman" w:cs="Times New Roman"/>
          <w:sz w:val="24"/>
          <w:szCs w:val="24"/>
        </w:rPr>
        <w:t>Answers to Interrogatories are due and shall be made to Defendant at the following address: ____________________________________________________________________________</w:t>
      </w:r>
    </w:p>
    <w:p w14:paraId="159A81D0" w14:textId="77777777" w:rsidR="002703E9" w:rsidRPr="003B4E1F" w:rsidRDefault="002703E9" w:rsidP="002703E9">
      <w:pPr>
        <w:rPr>
          <w:rFonts w:ascii="Times New Roman" w:hAnsi="Times New Roman" w:cs="Times New Roman"/>
          <w:sz w:val="24"/>
          <w:szCs w:val="24"/>
        </w:rPr>
      </w:pPr>
    </w:p>
    <w:p w14:paraId="6372C780" w14:textId="1AB26802" w:rsidR="002703E9" w:rsidRPr="003B4E1F" w:rsidRDefault="002703E9" w:rsidP="002703E9">
      <w:pPr>
        <w:rPr>
          <w:rFonts w:ascii="Times New Roman" w:hAnsi="Times New Roman" w:cs="Times New Roman"/>
          <w:sz w:val="24"/>
          <w:szCs w:val="24"/>
        </w:rPr>
      </w:pPr>
      <w:r w:rsidRPr="003B4E1F">
        <w:rPr>
          <w:rFonts w:ascii="Times New Roman" w:hAnsi="Times New Roman" w:cs="Times New Roman"/>
          <w:sz w:val="24"/>
          <w:szCs w:val="24"/>
        </w:rPr>
        <w:t>Production may be satisfied by serving by mail to_________________________________________, legible copies of the items to be produced, accompanied by a written affidavit stating that they are true copies, no more than thirty-five (35) days after service of this Request. If any document is two-sided, a copy of both front and back is required. Originals may instead be produced for inspection and copying by the requesting party or requesting party’s agent at ________</w:t>
      </w:r>
      <w:r w:rsidRPr="003B4E1F">
        <w:rPr>
          <w:rFonts w:ascii="Times New Roman" w:hAnsi="Times New Roman" w:cs="Times New Roman"/>
          <w:sz w:val="24"/>
          <w:szCs w:val="24"/>
        </w:rPr>
        <w:softHyphen/>
        <w:t>(</w:t>
      </w:r>
      <w:r w:rsidRPr="003B4E1F">
        <w:rPr>
          <w:rFonts w:ascii="Times New Roman" w:hAnsi="Times New Roman" w:cs="Times New Roman"/>
          <w:sz w:val="24"/>
          <w:szCs w:val="24"/>
          <w:u w:val="single"/>
        </w:rPr>
        <w:t>address here) ______________,</w:t>
      </w:r>
      <w:r w:rsidRPr="003B4E1F">
        <w:rPr>
          <w:rFonts w:ascii="Times New Roman" w:hAnsi="Times New Roman" w:cs="Times New Roman"/>
          <w:sz w:val="24"/>
          <w:szCs w:val="24"/>
        </w:rPr>
        <w:t xml:space="preserve"> on May 1, </w:t>
      </w:r>
      <w:r w:rsidR="001C42D5" w:rsidRPr="003B4E1F">
        <w:rPr>
          <w:rFonts w:ascii="Times New Roman" w:hAnsi="Times New Roman" w:cs="Times New Roman"/>
          <w:sz w:val="24"/>
          <w:szCs w:val="24"/>
        </w:rPr>
        <w:t>2009,</w:t>
      </w:r>
      <w:r w:rsidRPr="003B4E1F">
        <w:rPr>
          <w:rFonts w:ascii="Times New Roman" w:hAnsi="Times New Roman" w:cs="Times New Roman"/>
          <w:sz w:val="24"/>
          <w:szCs w:val="24"/>
        </w:rPr>
        <w:t xml:space="preserve"> at 9:00 am.</w:t>
      </w:r>
    </w:p>
    <w:p w14:paraId="455C6985" w14:textId="77777777" w:rsidR="002703E9" w:rsidRPr="003B4E1F" w:rsidRDefault="002703E9" w:rsidP="002703E9">
      <w:pPr>
        <w:rPr>
          <w:rFonts w:ascii="Times New Roman" w:hAnsi="Times New Roman" w:cs="Times New Roman"/>
          <w:sz w:val="24"/>
          <w:szCs w:val="24"/>
        </w:rPr>
      </w:pPr>
    </w:p>
    <w:p w14:paraId="0548DC00" w14:textId="77777777" w:rsidR="002703E9" w:rsidRPr="003B4E1F" w:rsidRDefault="002703E9" w:rsidP="002703E9">
      <w:pPr>
        <w:rPr>
          <w:rFonts w:ascii="Times New Roman" w:hAnsi="Times New Roman" w:cs="Times New Roman"/>
          <w:sz w:val="24"/>
          <w:szCs w:val="24"/>
        </w:rPr>
      </w:pP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t>Respectfully submitted,</w:t>
      </w:r>
    </w:p>
    <w:p w14:paraId="572CA6D1" w14:textId="77777777" w:rsidR="002703E9" w:rsidRPr="003B4E1F" w:rsidRDefault="002703E9" w:rsidP="002703E9">
      <w:pPr>
        <w:rPr>
          <w:rFonts w:ascii="Times New Roman" w:hAnsi="Times New Roman" w:cs="Times New Roman"/>
          <w:sz w:val="24"/>
          <w:szCs w:val="24"/>
        </w:rPr>
      </w:pP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t>______________________________</w:t>
      </w:r>
    </w:p>
    <w:p w14:paraId="67089051" w14:textId="77777777" w:rsidR="002703E9" w:rsidRPr="003B4E1F" w:rsidRDefault="002703E9" w:rsidP="002703E9">
      <w:pPr>
        <w:rPr>
          <w:rFonts w:ascii="Times New Roman" w:hAnsi="Times New Roman" w:cs="Times New Roman"/>
          <w:sz w:val="24"/>
          <w:szCs w:val="24"/>
        </w:rPr>
      </w:pP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t>Defendant Signature</w:t>
      </w:r>
    </w:p>
    <w:p w14:paraId="4E955EF3" w14:textId="77777777" w:rsidR="002703E9" w:rsidRPr="003B4E1F" w:rsidRDefault="002703E9" w:rsidP="002703E9">
      <w:pPr>
        <w:rPr>
          <w:rFonts w:ascii="Times New Roman" w:hAnsi="Times New Roman" w:cs="Times New Roman"/>
          <w:sz w:val="24"/>
          <w:szCs w:val="24"/>
        </w:rPr>
      </w:pP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t>NAME:</w:t>
      </w:r>
    </w:p>
    <w:p w14:paraId="53685CDA" w14:textId="77777777" w:rsidR="002703E9" w:rsidRPr="003B4E1F" w:rsidRDefault="002703E9" w:rsidP="002703E9">
      <w:pPr>
        <w:rPr>
          <w:rFonts w:ascii="Times New Roman" w:hAnsi="Times New Roman" w:cs="Times New Roman"/>
          <w:sz w:val="24"/>
          <w:szCs w:val="24"/>
        </w:rPr>
      </w:pPr>
    </w:p>
    <w:p w14:paraId="65BF0975" w14:textId="77777777" w:rsidR="002703E9" w:rsidRPr="003B4E1F" w:rsidRDefault="002703E9" w:rsidP="002703E9">
      <w:pPr>
        <w:jc w:val="center"/>
        <w:rPr>
          <w:rFonts w:ascii="Times New Roman" w:hAnsi="Times New Roman" w:cs="Times New Roman"/>
          <w:sz w:val="24"/>
          <w:szCs w:val="24"/>
        </w:rPr>
      </w:pPr>
      <w:r w:rsidRPr="003B4E1F">
        <w:rPr>
          <w:rFonts w:ascii="Times New Roman" w:hAnsi="Times New Roman" w:cs="Times New Roman"/>
          <w:sz w:val="24"/>
          <w:szCs w:val="24"/>
        </w:rPr>
        <w:t>CATEGORY OF DOCUMENTS OR THINGS TO BE PRODUCED</w:t>
      </w:r>
    </w:p>
    <w:p w14:paraId="6CDACDC7" w14:textId="77777777" w:rsidR="002703E9" w:rsidRPr="003B4E1F" w:rsidRDefault="002703E9" w:rsidP="002703E9">
      <w:pPr>
        <w:jc w:val="center"/>
        <w:rPr>
          <w:rFonts w:ascii="Times New Roman" w:hAnsi="Times New Roman" w:cs="Times New Roman"/>
          <w:sz w:val="24"/>
          <w:szCs w:val="24"/>
        </w:rPr>
      </w:pPr>
    </w:p>
    <w:p w14:paraId="21154A4C" w14:textId="77777777" w:rsidR="002703E9" w:rsidRPr="003B4E1F" w:rsidRDefault="002703E9" w:rsidP="002703E9">
      <w:pPr>
        <w:pStyle w:val="ListParagraph"/>
        <w:numPr>
          <w:ilvl w:val="0"/>
          <w:numId w:val="1"/>
        </w:numPr>
        <w:jc w:val="both"/>
        <w:rPr>
          <w:rFonts w:ascii="Times New Roman" w:hAnsi="Times New Roman" w:cs="Times New Roman"/>
          <w:sz w:val="24"/>
          <w:szCs w:val="24"/>
        </w:rPr>
      </w:pPr>
      <w:r w:rsidRPr="003B4E1F">
        <w:rPr>
          <w:rFonts w:ascii="Times New Roman" w:hAnsi="Times New Roman" w:cs="Times New Roman"/>
          <w:sz w:val="24"/>
          <w:szCs w:val="24"/>
        </w:rPr>
        <w:t xml:space="preserve">Any witness statements other than Mrs. Blume. </w:t>
      </w:r>
    </w:p>
    <w:p w14:paraId="48D01AF4" w14:textId="77777777" w:rsidR="002703E9" w:rsidRPr="003B4E1F" w:rsidRDefault="002703E9" w:rsidP="002703E9">
      <w:pPr>
        <w:jc w:val="both"/>
        <w:rPr>
          <w:rFonts w:ascii="Times New Roman" w:hAnsi="Times New Roman" w:cs="Times New Roman"/>
          <w:sz w:val="24"/>
          <w:szCs w:val="24"/>
        </w:rPr>
      </w:pPr>
    </w:p>
    <w:p w14:paraId="72A6D835" w14:textId="77777777" w:rsidR="002703E9" w:rsidRPr="003B4E1F" w:rsidRDefault="002703E9" w:rsidP="002703E9">
      <w:pPr>
        <w:pStyle w:val="ListParagraph"/>
        <w:numPr>
          <w:ilvl w:val="0"/>
          <w:numId w:val="1"/>
        </w:numPr>
        <w:jc w:val="both"/>
        <w:rPr>
          <w:rFonts w:ascii="Times New Roman" w:hAnsi="Times New Roman" w:cs="Times New Roman"/>
          <w:sz w:val="24"/>
          <w:szCs w:val="24"/>
        </w:rPr>
      </w:pPr>
      <w:r w:rsidRPr="003B4E1F">
        <w:rPr>
          <w:rFonts w:ascii="Times New Roman" w:hAnsi="Times New Roman" w:cs="Times New Roman"/>
          <w:sz w:val="24"/>
          <w:szCs w:val="24"/>
        </w:rPr>
        <w:t xml:space="preserve">Statement from Mrs. Blume of the incident. </w:t>
      </w:r>
    </w:p>
    <w:p w14:paraId="05C153BB" w14:textId="77777777" w:rsidR="002703E9" w:rsidRPr="003B4E1F" w:rsidRDefault="002703E9" w:rsidP="002703E9">
      <w:pPr>
        <w:rPr>
          <w:rFonts w:ascii="Times New Roman" w:hAnsi="Times New Roman" w:cs="Times New Roman"/>
          <w:sz w:val="24"/>
          <w:szCs w:val="24"/>
        </w:rPr>
      </w:pPr>
    </w:p>
    <w:p w14:paraId="64B5E4C1" w14:textId="77777777" w:rsidR="002703E9" w:rsidRPr="003B4E1F" w:rsidRDefault="002703E9" w:rsidP="002703E9">
      <w:pPr>
        <w:pStyle w:val="ListParagraph"/>
        <w:numPr>
          <w:ilvl w:val="0"/>
          <w:numId w:val="1"/>
        </w:numPr>
        <w:rPr>
          <w:rFonts w:ascii="Times New Roman" w:hAnsi="Times New Roman" w:cs="Times New Roman"/>
          <w:color w:val="000000"/>
          <w:sz w:val="24"/>
          <w:szCs w:val="24"/>
        </w:rPr>
      </w:pPr>
      <w:r w:rsidRPr="003B4E1F">
        <w:rPr>
          <w:rFonts w:ascii="Times New Roman" w:hAnsi="Times New Roman" w:cs="Times New Roman"/>
          <w:sz w:val="24"/>
          <w:szCs w:val="24"/>
        </w:rPr>
        <w:t xml:space="preserve">Pursuant to </w:t>
      </w:r>
      <w:hyperlink r:id="rId14" w:history="1">
        <w:r w:rsidRPr="003B4E1F">
          <w:rPr>
            <w:rStyle w:val="Hyperlink"/>
            <w:rFonts w:ascii="Times New Roman" w:hAnsi="Times New Roman" w:cs="Times New Roman"/>
            <w:sz w:val="24"/>
            <w:szCs w:val="24"/>
          </w:rPr>
          <w:t xml:space="preserve">State v. Tetu, 139 Haw. 207, 386 P.3d 844 (2016) </w:t>
        </w:r>
      </w:hyperlink>
      <w:r w:rsidRPr="003B4E1F">
        <w:rPr>
          <w:rFonts w:ascii="Times New Roman" w:hAnsi="Times New Roman" w:cs="Times New Roman"/>
          <w:color w:val="000000"/>
          <w:sz w:val="24"/>
          <w:szCs w:val="24"/>
        </w:rPr>
        <w:t xml:space="preserve">, </w:t>
      </w:r>
      <w:r w:rsidRPr="003B4E1F">
        <w:rPr>
          <w:rFonts w:ascii="Times New Roman" w:hAnsi="Times New Roman" w:cs="Times New Roman"/>
          <w:sz w:val="24"/>
          <w:szCs w:val="24"/>
        </w:rPr>
        <w:t xml:space="preserve">Any photographs of the crime scene are requested. </w:t>
      </w:r>
    </w:p>
    <w:p w14:paraId="3115A651" w14:textId="77777777" w:rsidR="002703E9" w:rsidRPr="003B4E1F" w:rsidRDefault="002703E9" w:rsidP="002703E9">
      <w:pPr>
        <w:jc w:val="both"/>
        <w:rPr>
          <w:rFonts w:ascii="Times New Roman" w:hAnsi="Times New Roman" w:cs="Times New Roman"/>
          <w:sz w:val="24"/>
          <w:szCs w:val="24"/>
        </w:rPr>
      </w:pPr>
    </w:p>
    <w:p w14:paraId="269A41FA" w14:textId="77777777" w:rsidR="002703E9" w:rsidRPr="003B4E1F" w:rsidRDefault="002703E9" w:rsidP="002703E9">
      <w:pPr>
        <w:pStyle w:val="ListParagraph"/>
        <w:numPr>
          <w:ilvl w:val="0"/>
          <w:numId w:val="1"/>
        </w:numPr>
        <w:jc w:val="both"/>
        <w:rPr>
          <w:rFonts w:ascii="Times New Roman" w:hAnsi="Times New Roman" w:cs="Times New Roman"/>
          <w:sz w:val="24"/>
          <w:szCs w:val="24"/>
        </w:rPr>
      </w:pPr>
      <w:r w:rsidRPr="003B4E1F">
        <w:rPr>
          <w:rFonts w:ascii="Times New Roman" w:hAnsi="Times New Roman" w:cs="Times New Roman"/>
          <w:sz w:val="24"/>
          <w:szCs w:val="24"/>
        </w:rPr>
        <w:t xml:space="preserve">Police report(s). </w:t>
      </w:r>
    </w:p>
    <w:p w14:paraId="06E1D16A" w14:textId="77777777" w:rsidR="002703E9" w:rsidRPr="003B4E1F" w:rsidRDefault="002703E9" w:rsidP="002703E9">
      <w:pPr>
        <w:jc w:val="both"/>
        <w:rPr>
          <w:rFonts w:ascii="Times New Roman" w:hAnsi="Times New Roman" w:cs="Times New Roman"/>
          <w:sz w:val="24"/>
          <w:szCs w:val="24"/>
        </w:rPr>
      </w:pPr>
    </w:p>
    <w:p w14:paraId="202B8ED3" w14:textId="77777777" w:rsidR="002703E9" w:rsidRPr="003B4E1F" w:rsidRDefault="002703E9" w:rsidP="002703E9">
      <w:pPr>
        <w:pStyle w:val="ListParagraph"/>
        <w:numPr>
          <w:ilvl w:val="0"/>
          <w:numId w:val="1"/>
        </w:numPr>
        <w:jc w:val="both"/>
        <w:rPr>
          <w:rFonts w:ascii="Times New Roman" w:hAnsi="Times New Roman" w:cs="Times New Roman"/>
          <w:sz w:val="24"/>
          <w:szCs w:val="24"/>
        </w:rPr>
      </w:pPr>
      <w:r w:rsidRPr="003B4E1F">
        <w:rPr>
          <w:rFonts w:ascii="Times New Roman" w:hAnsi="Times New Roman" w:cs="Times New Roman"/>
          <w:sz w:val="24"/>
          <w:szCs w:val="24"/>
        </w:rPr>
        <w:t xml:space="preserve">A copy of Steph’s toxicology report if there was one. </w:t>
      </w:r>
    </w:p>
    <w:p w14:paraId="4212FAC9" w14:textId="77777777" w:rsidR="002703E9" w:rsidRPr="003B4E1F" w:rsidRDefault="002703E9" w:rsidP="002703E9">
      <w:pPr>
        <w:jc w:val="both"/>
        <w:rPr>
          <w:rFonts w:ascii="Times New Roman" w:hAnsi="Times New Roman" w:cs="Times New Roman"/>
          <w:sz w:val="24"/>
          <w:szCs w:val="24"/>
        </w:rPr>
      </w:pPr>
    </w:p>
    <w:p w14:paraId="6D2BCB75" w14:textId="77777777" w:rsidR="002703E9" w:rsidRPr="003B4E1F" w:rsidRDefault="002703E9" w:rsidP="002703E9">
      <w:pPr>
        <w:pStyle w:val="ListParagraph"/>
        <w:numPr>
          <w:ilvl w:val="0"/>
          <w:numId w:val="1"/>
        </w:numPr>
        <w:jc w:val="both"/>
        <w:rPr>
          <w:rFonts w:ascii="Times New Roman" w:hAnsi="Times New Roman" w:cs="Times New Roman"/>
          <w:sz w:val="24"/>
          <w:szCs w:val="24"/>
        </w:rPr>
      </w:pPr>
      <w:r w:rsidRPr="003B4E1F">
        <w:rPr>
          <w:rFonts w:ascii="Times New Roman" w:hAnsi="Times New Roman" w:cs="Times New Roman"/>
          <w:sz w:val="24"/>
          <w:szCs w:val="24"/>
        </w:rPr>
        <w:t xml:space="preserve">A copy of Mr. Blume’s toxicology report if there was one. </w:t>
      </w:r>
    </w:p>
    <w:p w14:paraId="44292A8F" w14:textId="77777777" w:rsidR="002703E9" w:rsidRPr="003B4E1F" w:rsidRDefault="002703E9" w:rsidP="002703E9">
      <w:pPr>
        <w:jc w:val="both"/>
        <w:rPr>
          <w:rFonts w:ascii="Times New Roman" w:hAnsi="Times New Roman" w:cs="Times New Roman"/>
          <w:sz w:val="24"/>
          <w:szCs w:val="24"/>
        </w:rPr>
      </w:pPr>
    </w:p>
    <w:p w14:paraId="7A528EE1" w14:textId="77777777" w:rsidR="002703E9" w:rsidRPr="003B4E1F" w:rsidRDefault="002703E9" w:rsidP="002703E9">
      <w:pPr>
        <w:pStyle w:val="ListParagraph"/>
        <w:numPr>
          <w:ilvl w:val="0"/>
          <w:numId w:val="1"/>
        </w:numPr>
        <w:jc w:val="both"/>
        <w:rPr>
          <w:rFonts w:ascii="Times New Roman" w:hAnsi="Times New Roman" w:cs="Times New Roman"/>
          <w:sz w:val="24"/>
          <w:szCs w:val="24"/>
        </w:rPr>
      </w:pPr>
      <w:r w:rsidRPr="003B4E1F">
        <w:rPr>
          <w:rFonts w:ascii="Times New Roman" w:hAnsi="Times New Roman" w:cs="Times New Roman"/>
          <w:sz w:val="24"/>
          <w:szCs w:val="24"/>
        </w:rPr>
        <w:t xml:space="preserve">Requesting for chain of evidence documents. Specifically for the gun that was used. </w:t>
      </w:r>
    </w:p>
    <w:p w14:paraId="4C405343" w14:textId="77777777" w:rsidR="002703E9" w:rsidRPr="003B4E1F" w:rsidRDefault="002703E9" w:rsidP="002703E9">
      <w:pPr>
        <w:jc w:val="both"/>
        <w:rPr>
          <w:rFonts w:ascii="Times New Roman" w:hAnsi="Times New Roman" w:cs="Times New Roman"/>
          <w:sz w:val="24"/>
          <w:szCs w:val="24"/>
        </w:rPr>
      </w:pPr>
    </w:p>
    <w:p w14:paraId="5AC6FF30" w14:textId="77777777" w:rsidR="002703E9" w:rsidRPr="003B4E1F" w:rsidRDefault="002703E9" w:rsidP="002703E9">
      <w:pPr>
        <w:pStyle w:val="ListParagraph"/>
        <w:numPr>
          <w:ilvl w:val="0"/>
          <w:numId w:val="1"/>
        </w:numPr>
        <w:jc w:val="both"/>
        <w:rPr>
          <w:rFonts w:ascii="Times New Roman" w:hAnsi="Times New Roman" w:cs="Times New Roman"/>
          <w:sz w:val="24"/>
          <w:szCs w:val="24"/>
        </w:rPr>
      </w:pPr>
      <w:r w:rsidRPr="003B4E1F">
        <w:rPr>
          <w:rFonts w:ascii="Times New Roman" w:hAnsi="Times New Roman" w:cs="Times New Roman"/>
          <w:sz w:val="24"/>
          <w:szCs w:val="24"/>
        </w:rPr>
        <w:t xml:space="preserve">Requesting for criminal records of Christop Blume and Steph. </w:t>
      </w:r>
    </w:p>
    <w:p w14:paraId="1F38CA14" w14:textId="77777777" w:rsidR="002703E9" w:rsidRPr="003B4E1F" w:rsidRDefault="002703E9" w:rsidP="002703E9">
      <w:pPr>
        <w:jc w:val="both"/>
        <w:rPr>
          <w:rFonts w:ascii="Times New Roman" w:hAnsi="Times New Roman" w:cs="Times New Roman"/>
          <w:sz w:val="24"/>
          <w:szCs w:val="24"/>
        </w:rPr>
      </w:pPr>
    </w:p>
    <w:p w14:paraId="60AD1B7C" w14:textId="77777777" w:rsidR="002703E9" w:rsidRPr="003B4E1F" w:rsidRDefault="002703E9" w:rsidP="002703E9">
      <w:pPr>
        <w:pStyle w:val="ListParagraph"/>
        <w:numPr>
          <w:ilvl w:val="0"/>
          <w:numId w:val="1"/>
        </w:numPr>
        <w:jc w:val="both"/>
        <w:rPr>
          <w:rFonts w:ascii="Times New Roman" w:hAnsi="Times New Roman" w:cs="Times New Roman"/>
          <w:sz w:val="24"/>
          <w:szCs w:val="24"/>
        </w:rPr>
      </w:pPr>
      <w:r w:rsidRPr="003B4E1F">
        <w:rPr>
          <w:rFonts w:ascii="Times New Roman" w:hAnsi="Times New Roman" w:cs="Times New Roman"/>
          <w:sz w:val="24"/>
          <w:szCs w:val="24"/>
        </w:rPr>
        <w:t>If certain requests are duplicative of previous requests to which documents have already been produced, Plaintiff need not reproduce such documents but is requested to notify Defendant that such documents are among those already produced.</w:t>
      </w:r>
    </w:p>
    <w:p w14:paraId="6C04430E" w14:textId="77777777" w:rsidR="002703E9" w:rsidRPr="003B4E1F" w:rsidRDefault="002703E9" w:rsidP="002703E9">
      <w:pPr>
        <w:jc w:val="both"/>
        <w:rPr>
          <w:rFonts w:ascii="Times New Roman" w:hAnsi="Times New Roman" w:cs="Times New Roman"/>
          <w:sz w:val="24"/>
          <w:szCs w:val="24"/>
        </w:rPr>
      </w:pPr>
    </w:p>
    <w:p w14:paraId="7A8D5636" w14:textId="77777777" w:rsidR="002703E9" w:rsidRPr="003B4E1F" w:rsidRDefault="002703E9" w:rsidP="002703E9">
      <w:pPr>
        <w:pStyle w:val="ListParagraph"/>
        <w:numPr>
          <w:ilvl w:val="0"/>
          <w:numId w:val="1"/>
        </w:numPr>
        <w:jc w:val="both"/>
        <w:rPr>
          <w:rFonts w:ascii="Times New Roman" w:hAnsi="Times New Roman" w:cs="Times New Roman"/>
          <w:sz w:val="24"/>
          <w:szCs w:val="24"/>
        </w:rPr>
      </w:pPr>
      <w:r w:rsidRPr="003B4E1F">
        <w:rPr>
          <w:rFonts w:ascii="Times New Roman" w:hAnsi="Times New Roman" w:cs="Times New Roman"/>
          <w:sz w:val="24"/>
          <w:szCs w:val="24"/>
        </w:rPr>
        <w:t>Defendant requests that Plaintiff make a good faith effort to produce all requested documents that are readily ascertainable from Plaintiff.</w:t>
      </w:r>
    </w:p>
    <w:p w14:paraId="1B3145A3" w14:textId="77777777" w:rsidR="002703E9" w:rsidRPr="003B4E1F" w:rsidRDefault="002703E9" w:rsidP="002703E9">
      <w:pPr>
        <w:jc w:val="both"/>
        <w:rPr>
          <w:rFonts w:ascii="Times New Roman" w:hAnsi="Times New Roman" w:cs="Times New Roman"/>
          <w:sz w:val="24"/>
          <w:szCs w:val="24"/>
        </w:rPr>
      </w:pPr>
    </w:p>
    <w:p w14:paraId="4C4946F8" w14:textId="77777777" w:rsidR="002703E9" w:rsidRPr="003B4E1F" w:rsidRDefault="002703E9" w:rsidP="002703E9">
      <w:pPr>
        <w:jc w:val="both"/>
        <w:rPr>
          <w:rFonts w:ascii="Times New Roman" w:hAnsi="Times New Roman" w:cs="Times New Roman"/>
          <w:sz w:val="24"/>
          <w:szCs w:val="24"/>
        </w:rPr>
      </w:pPr>
      <w:r w:rsidRPr="003B4E1F">
        <w:rPr>
          <w:rFonts w:ascii="Times New Roman" w:hAnsi="Times New Roman" w:cs="Times New Roman"/>
          <w:sz w:val="24"/>
          <w:szCs w:val="24"/>
        </w:rPr>
        <w:t>Respectfully Submitted,</w:t>
      </w:r>
    </w:p>
    <w:p w14:paraId="3234803F" w14:textId="77777777" w:rsidR="002703E9" w:rsidRPr="003B4E1F" w:rsidRDefault="002703E9" w:rsidP="002703E9">
      <w:pPr>
        <w:jc w:val="both"/>
        <w:rPr>
          <w:rFonts w:ascii="Times New Roman" w:hAnsi="Times New Roman" w:cs="Times New Roman"/>
          <w:sz w:val="24"/>
          <w:szCs w:val="24"/>
        </w:rPr>
      </w:pPr>
      <w:r w:rsidRPr="003B4E1F">
        <w:rPr>
          <w:rFonts w:ascii="Times New Roman" w:hAnsi="Times New Roman" w:cs="Times New Roman"/>
          <w:sz w:val="24"/>
          <w:szCs w:val="24"/>
        </w:rPr>
        <w:t>Dated:</w:t>
      </w:r>
    </w:p>
    <w:p w14:paraId="2328B6CC" w14:textId="77777777" w:rsidR="002703E9" w:rsidRPr="003B4E1F" w:rsidRDefault="002703E9" w:rsidP="002703E9">
      <w:pPr>
        <w:jc w:val="both"/>
        <w:rPr>
          <w:rFonts w:ascii="Times New Roman" w:hAnsi="Times New Roman" w:cs="Times New Roman"/>
          <w:sz w:val="24"/>
          <w:szCs w:val="24"/>
        </w:rPr>
      </w:pPr>
      <w:r w:rsidRPr="003B4E1F">
        <w:rPr>
          <w:rFonts w:ascii="Times New Roman" w:hAnsi="Times New Roman" w:cs="Times New Roman"/>
          <w:sz w:val="24"/>
          <w:szCs w:val="24"/>
        </w:rPr>
        <w:tab/>
        <w:t>By: _______________________________________</w:t>
      </w:r>
    </w:p>
    <w:p w14:paraId="6BF975A4" w14:textId="77777777" w:rsidR="002703E9" w:rsidRPr="003B4E1F" w:rsidRDefault="002703E9" w:rsidP="002703E9">
      <w:pPr>
        <w:jc w:val="both"/>
        <w:rPr>
          <w:rFonts w:ascii="Times New Roman" w:hAnsi="Times New Roman" w:cs="Times New Roman"/>
          <w:sz w:val="24"/>
          <w:szCs w:val="24"/>
        </w:rPr>
      </w:pPr>
    </w:p>
    <w:p w14:paraId="5C2303FF" w14:textId="77777777" w:rsidR="002703E9" w:rsidRPr="003B4E1F" w:rsidRDefault="002703E9" w:rsidP="002703E9">
      <w:pPr>
        <w:jc w:val="both"/>
        <w:rPr>
          <w:rFonts w:ascii="Times New Roman" w:hAnsi="Times New Roman" w:cs="Times New Roman"/>
          <w:sz w:val="24"/>
          <w:szCs w:val="24"/>
        </w:rPr>
      </w:pPr>
    </w:p>
    <w:p w14:paraId="465D2B5F" w14:textId="77777777" w:rsidR="002703E9" w:rsidRPr="003B4E1F" w:rsidRDefault="002703E9" w:rsidP="002703E9">
      <w:pPr>
        <w:jc w:val="both"/>
        <w:rPr>
          <w:rFonts w:ascii="Times New Roman" w:hAnsi="Times New Roman" w:cs="Times New Roman"/>
          <w:sz w:val="24"/>
          <w:szCs w:val="24"/>
        </w:rPr>
      </w:pPr>
    </w:p>
    <w:p w14:paraId="7F55BE43" w14:textId="77777777" w:rsidR="002703E9" w:rsidRPr="003B4E1F" w:rsidRDefault="002703E9" w:rsidP="002703E9">
      <w:pPr>
        <w:jc w:val="center"/>
        <w:rPr>
          <w:rFonts w:ascii="Times New Roman" w:hAnsi="Times New Roman" w:cs="Times New Roman"/>
          <w:sz w:val="24"/>
          <w:szCs w:val="24"/>
        </w:rPr>
      </w:pPr>
      <w:r w:rsidRPr="003B4E1F">
        <w:rPr>
          <w:rFonts w:ascii="Times New Roman" w:hAnsi="Times New Roman" w:cs="Times New Roman"/>
          <w:sz w:val="24"/>
          <w:szCs w:val="24"/>
        </w:rPr>
        <w:t>CERTIFICATE OF SERVICE</w:t>
      </w:r>
    </w:p>
    <w:p w14:paraId="17711FFB" w14:textId="77777777" w:rsidR="002703E9" w:rsidRPr="003B4E1F" w:rsidRDefault="002703E9" w:rsidP="002703E9">
      <w:pPr>
        <w:rPr>
          <w:rFonts w:ascii="Times New Roman" w:hAnsi="Times New Roman" w:cs="Times New Roman"/>
          <w:sz w:val="24"/>
          <w:szCs w:val="24"/>
        </w:rPr>
      </w:pPr>
      <w:r w:rsidRPr="003B4E1F">
        <w:rPr>
          <w:rFonts w:ascii="Times New Roman" w:hAnsi="Times New Roman" w:cs="Times New Roman"/>
          <w:sz w:val="24"/>
          <w:szCs w:val="24"/>
        </w:rPr>
        <w:tab/>
        <w:t xml:space="preserve">I, the undersigned, _______________________________, Defendant, do hereby certify that I have this day mailed, by United States mail, postage prepaid, and true and correct copy of the above and foregoing the Defendant’s First Set of Interrogatories to Plaintiff at: </w:t>
      </w:r>
    </w:p>
    <w:p w14:paraId="69E49B99" w14:textId="77777777" w:rsidR="002703E9" w:rsidRPr="003B4E1F" w:rsidRDefault="002703E9" w:rsidP="002703E9">
      <w:pPr>
        <w:rPr>
          <w:rFonts w:ascii="Times New Roman" w:hAnsi="Times New Roman" w:cs="Times New Roman"/>
          <w:sz w:val="24"/>
          <w:szCs w:val="24"/>
        </w:rPr>
      </w:pPr>
      <w:r w:rsidRPr="003B4E1F">
        <w:rPr>
          <w:rFonts w:ascii="Times New Roman" w:hAnsi="Times New Roman" w:cs="Times New Roman"/>
          <w:sz w:val="24"/>
          <w:szCs w:val="24"/>
        </w:rPr>
        <w:tab/>
        <w:t xml:space="preserve">Name of Plaintiff: </w:t>
      </w:r>
    </w:p>
    <w:p w14:paraId="02323E5D" w14:textId="77777777" w:rsidR="002703E9" w:rsidRPr="003B4E1F" w:rsidRDefault="002703E9" w:rsidP="002703E9">
      <w:pPr>
        <w:rPr>
          <w:rFonts w:ascii="Times New Roman" w:hAnsi="Times New Roman" w:cs="Times New Roman"/>
          <w:sz w:val="24"/>
          <w:szCs w:val="24"/>
        </w:rPr>
      </w:pPr>
      <w:r w:rsidRPr="003B4E1F">
        <w:rPr>
          <w:rFonts w:ascii="Times New Roman" w:hAnsi="Times New Roman" w:cs="Times New Roman"/>
          <w:sz w:val="24"/>
          <w:szCs w:val="24"/>
        </w:rPr>
        <w:tab/>
        <w:t xml:space="preserve">Address: </w:t>
      </w:r>
    </w:p>
    <w:p w14:paraId="5C8F19F9" w14:textId="77777777" w:rsidR="002703E9" w:rsidRPr="003B4E1F" w:rsidRDefault="002703E9" w:rsidP="002703E9">
      <w:pPr>
        <w:rPr>
          <w:rFonts w:ascii="Times New Roman" w:hAnsi="Times New Roman" w:cs="Times New Roman"/>
          <w:sz w:val="24"/>
          <w:szCs w:val="24"/>
          <w:u w:val="single"/>
        </w:rPr>
      </w:pPr>
      <w:r w:rsidRPr="003B4E1F">
        <w:rPr>
          <w:rFonts w:ascii="Times New Roman" w:hAnsi="Times New Roman" w:cs="Times New Roman"/>
          <w:sz w:val="24"/>
          <w:szCs w:val="24"/>
        </w:rPr>
        <w:tab/>
        <w:t xml:space="preserve">DATED, this the Day of </w:t>
      </w:r>
      <w:r w:rsidRPr="003B4E1F">
        <w:rPr>
          <w:rFonts w:ascii="Times New Roman" w:hAnsi="Times New Roman" w:cs="Times New Roman"/>
          <w:sz w:val="24"/>
          <w:szCs w:val="24"/>
          <w:u w:val="single"/>
        </w:rPr>
        <w:t>October</w:t>
      </w:r>
      <w:r w:rsidRPr="003B4E1F">
        <w:rPr>
          <w:rFonts w:ascii="Times New Roman" w:hAnsi="Times New Roman" w:cs="Times New Roman"/>
          <w:sz w:val="24"/>
          <w:szCs w:val="24"/>
        </w:rPr>
        <w:t xml:space="preserve"> 20</w:t>
      </w:r>
      <w:r w:rsidRPr="003B4E1F">
        <w:rPr>
          <w:rFonts w:ascii="Times New Roman" w:hAnsi="Times New Roman" w:cs="Times New Roman"/>
          <w:sz w:val="24"/>
          <w:szCs w:val="24"/>
          <w:u w:val="single"/>
        </w:rPr>
        <w:t>22</w:t>
      </w:r>
    </w:p>
    <w:p w14:paraId="78E45B65" w14:textId="77777777" w:rsidR="002703E9" w:rsidRPr="003B4E1F" w:rsidRDefault="002703E9" w:rsidP="002703E9">
      <w:pPr>
        <w:rPr>
          <w:rFonts w:ascii="Times New Roman" w:hAnsi="Times New Roman" w:cs="Times New Roman"/>
          <w:sz w:val="24"/>
          <w:szCs w:val="24"/>
        </w:rPr>
      </w:pP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t xml:space="preserve">         _______________________________</w:t>
      </w:r>
    </w:p>
    <w:p w14:paraId="6B931EC9" w14:textId="77777777" w:rsidR="002703E9" w:rsidRPr="003B4E1F" w:rsidRDefault="002703E9" w:rsidP="002703E9">
      <w:pPr>
        <w:ind w:left="5040" w:firstLine="720"/>
        <w:rPr>
          <w:rFonts w:ascii="Times New Roman" w:hAnsi="Times New Roman" w:cs="Times New Roman"/>
          <w:sz w:val="24"/>
          <w:szCs w:val="24"/>
        </w:rPr>
      </w:pPr>
      <w:r w:rsidRPr="003B4E1F">
        <w:rPr>
          <w:rFonts w:ascii="Times New Roman" w:hAnsi="Times New Roman" w:cs="Times New Roman"/>
          <w:sz w:val="24"/>
          <w:szCs w:val="24"/>
        </w:rPr>
        <w:t>Signature of Defendant</w:t>
      </w:r>
    </w:p>
    <w:p w14:paraId="0610F0D8" w14:textId="77777777" w:rsidR="002703E9" w:rsidRPr="003B4E1F" w:rsidRDefault="002703E9" w:rsidP="002703E9">
      <w:pPr>
        <w:jc w:val="both"/>
        <w:rPr>
          <w:rFonts w:ascii="Times New Roman" w:hAnsi="Times New Roman" w:cs="Times New Roman"/>
          <w:sz w:val="24"/>
          <w:szCs w:val="24"/>
        </w:rPr>
      </w:pPr>
    </w:p>
    <w:p w14:paraId="52F450A1" w14:textId="77777777" w:rsidR="002703E9" w:rsidRPr="003B4E1F" w:rsidRDefault="002703E9" w:rsidP="002703E9">
      <w:pPr>
        <w:jc w:val="both"/>
        <w:rPr>
          <w:rFonts w:ascii="Times New Roman" w:hAnsi="Times New Roman" w:cs="Times New Roman"/>
          <w:sz w:val="24"/>
          <w:szCs w:val="24"/>
        </w:rPr>
      </w:pPr>
      <w:r w:rsidRPr="003B4E1F">
        <w:rPr>
          <w:rFonts w:ascii="Times New Roman" w:hAnsi="Times New Roman" w:cs="Times New Roman"/>
          <w:sz w:val="24"/>
          <w:szCs w:val="24"/>
        </w:rPr>
        <w:lastRenderedPageBreak/>
        <w:t>Sources:</w:t>
      </w:r>
    </w:p>
    <w:p w14:paraId="01C6193E" w14:textId="77777777" w:rsidR="002703E9" w:rsidRPr="003B4E1F" w:rsidRDefault="002703E9" w:rsidP="002703E9">
      <w:pPr>
        <w:jc w:val="both"/>
        <w:rPr>
          <w:rFonts w:ascii="Times New Roman" w:hAnsi="Times New Roman" w:cs="Times New Roman"/>
          <w:sz w:val="24"/>
          <w:szCs w:val="24"/>
        </w:rPr>
      </w:pPr>
    </w:p>
    <w:p w14:paraId="27C31074" w14:textId="77777777" w:rsidR="002703E9" w:rsidRPr="003B4E1F" w:rsidRDefault="002703E9" w:rsidP="002703E9">
      <w:pPr>
        <w:rPr>
          <w:rFonts w:ascii="Times New Roman" w:hAnsi="Times New Roman" w:cs="Times New Roman"/>
          <w:color w:val="000000"/>
          <w:sz w:val="24"/>
          <w:szCs w:val="24"/>
        </w:rPr>
      </w:pPr>
      <w:hyperlink r:id="rId15" w:history="1">
        <w:r w:rsidRPr="003B4E1F">
          <w:rPr>
            <w:rStyle w:val="Hyperlink"/>
            <w:rFonts w:ascii="Times New Roman" w:hAnsi="Times New Roman" w:cs="Times New Roman"/>
            <w:sz w:val="24"/>
            <w:szCs w:val="24"/>
          </w:rPr>
          <w:t>HRS Const. Art. I, § 14</w:t>
        </w:r>
      </w:hyperlink>
    </w:p>
    <w:p w14:paraId="015AFD13" w14:textId="77777777" w:rsidR="002703E9" w:rsidRPr="003B4E1F" w:rsidRDefault="002703E9" w:rsidP="002703E9">
      <w:pPr>
        <w:jc w:val="both"/>
        <w:rPr>
          <w:rFonts w:ascii="Times New Roman" w:hAnsi="Times New Roman" w:cs="Times New Roman"/>
          <w:sz w:val="24"/>
          <w:szCs w:val="24"/>
        </w:rPr>
      </w:pPr>
    </w:p>
    <w:p w14:paraId="1AAB7E99" w14:textId="77777777" w:rsidR="002703E9" w:rsidRPr="003B4E1F" w:rsidRDefault="002703E9" w:rsidP="002703E9">
      <w:pPr>
        <w:jc w:val="both"/>
        <w:rPr>
          <w:rFonts w:ascii="Times New Roman" w:hAnsi="Times New Roman" w:cs="Times New Roman"/>
          <w:sz w:val="24"/>
          <w:szCs w:val="24"/>
        </w:rPr>
      </w:pPr>
      <w:hyperlink r:id="rId16" w:history="1">
        <w:r w:rsidRPr="003B4E1F">
          <w:rPr>
            <w:rStyle w:val="Hyperlink"/>
            <w:rFonts w:ascii="Times New Roman" w:hAnsi="Times New Roman" w:cs="Times New Roman"/>
            <w:sz w:val="24"/>
            <w:szCs w:val="24"/>
          </w:rPr>
          <w:t>https://www.pdffiller.com/en/account/account_information</w:t>
        </w:r>
      </w:hyperlink>
    </w:p>
    <w:p w14:paraId="40246C01" w14:textId="77777777" w:rsidR="002703E9" w:rsidRPr="003B4E1F" w:rsidRDefault="002703E9" w:rsidP="002703E9">
      <w:pPr>
        <w:jc w:val="both"/>
        <w:rPr>
          <w:rFonts w:ascii="Times New Roman" w:hAnsi="Times New Roman" w:cs="Times New Roman"/>
          <w:sz w:val="24"/>
          <w:szCs w:val="24"/>
        </w:rPr>
      </w:pPr>
    </w:p>
    <w:p w14:paraId="50503F16" w14:textId="77777777" w:rsidR="002703E9" w:rsidRPr="003B4E1F" w:rsidRDefault="002703E9" w:rsidP="002703E9">
      <w:pPr>
        <w:jc w:val="both"/>
        <w:rPr>
          <w:rFonts w:ascii="Times New Roman" w:hAnsi="Times New Roman" w:cs="Times New Roman"/>
          <w:sz w:val="24"/>
          <w:szCs w:val="24"/>
        </w:rPr>
      </w:pPr>
      <w:hyperlink r:id="rId17" w:history="1">
        <w:r w:rsidRPr="003B4E1F">
          <w:rPr>
            <w:rStyle w:val="Hyperlink"/>
            <w:rFonts w:ascii="Times New Roman" w:hAnsi="Times New Roman" w:cs="Times New Roman"/>
            <w:sz w:val="24"/>
            <w:szCs w:val="24"/>
          </w:rPr>
          <w:t>https://saclaw.org/wp-content/uploads/2015/03/Sample-Discovery-Documents.pdf</w:t>
        </w:r>
      </w:hyperlink>
    </w:p>
    <w:p w14:paraId="3191138C" w14:textId="77777777" w:rsidR="002703E9" w:rsidRPr="003B4E1F" w:rsidRDefault="002703E9" w:rsidP="002703E9">
      <w:pPr>
        <w:jc w:val="both"/>
        <w:rPr>
          <w:rFonts w:ascii="Times New Roman" w:hAnsi="Times New Roman" w:cs="Times New Roman"/>
          <w:sz w:val="24"/>
          <w:szCs w:val="24"/>
        </w:rPr>
      </w:pPr>
    </w:p>
    <w:p w14:paraId="25A7B28F" w14:textId="77777777" w:rsidR="002703E9" w:rsidRPr="003B4E1F" w:rsidRDefault="002703E9" w:rsidP="002703E9">
      <w:pPr>
        <w:jc w:val="both"/>
        <w:rPr>
          <w:rFonts w:ascii="Times New Roman" w:hAnsi="Times New Roman" w:cs="Times New Roman"/>
          <w:sz w:val="24"/>
          <w:szCs w:val="24"/>
        </w:rPr>
      </w:pPr>
      <w:hyperlink r:id="rId18" w:history="1">
        <w:r w:rsidRPr="003B4E1F">
          <w:rPr>
            <w:rStyle w:val="Hyperlink"/>
            <w:rFonts w:ascii="Times New Roman" w:hAnsi="Times New Roman" w:cs="Times New Roman"/>
            <w:sz w:val="24"/>
            <w:szCs w:val="24"/>
          </w:rPr>
          <w:t>https://www.veniosystems.com/blog/a-guidebook-to-discovery-requests-sample-request-included</w:t>
        </w:r>
      </w:hyperlink>
    </w:p>
    <w:p w14:paraId="2D79E37A" w14:textId="77777777" w:rsidR="002703E9" w:rsidRPr="003B4E1F" w:rsidRDefault="002703E9" w:rsidP="002703E9">
      <w:pPr>
        <w:jc w:val="both"/>
        <w:rPr>
          <w:rFonts w:ascii="Times New Roman" w:hAnsi="Times New Roman" w:cs="Times New Roman"/>
          <w:sz w:val="24"/>
          <w:szCs w:val="24"/>
        </w:rPr>
      </w:pPr>
    </w:p>
    <w:p w14:paraId="38189CC2" w14:textId="77777777" w:rsidR="002703E9" w:rsidRPr="003B4E1F" w:rsidRDefault="002703E9" w:rsidP="002703E9">
      <w:pPr>
        <w:jc w:val="both"/>
        <w:rPr>
          <w:rFonts w:ascii="Times New Roman" w:hAnsi="Times New Roman" w:cs="Times New Roman"/>
          <w:sz w:val="24"/>
          <w:szCs w:val="24"/>
        </w:rPr>
      </w:pPr>
    </w:p>
    <w:p w14:paraId="2342855C" w14:textId="30C96D82" w:rsidR="002703E9" w:rsidRPr="003B4E1F" w:rsidRDefault="002703E9" w:rsidP="002703E9">
      <w:pPr>
        <w:rPr>
          <w:rStyle w:val="Hyperlink"/>
          <w:rFonts w:ascii="Times New Roman" w:hAnsi="Times New Roman" w:cs="Times New Roman"/>
          <w:sz w:val="24"/>
          <w:szCs w:val="24"/>
        </w:rPr>
      </w:pPr>
      <w:hyperlink r:id="rId19" w:history="1">
        <w:r w:rsidRPr="003B4E1F">
          <w:rPr>
            <w:rStyle w:val="Hyperlink"/>
            <w:rFonts w:ascii="Times New Roman" w:hAnsi="Times New Roman" w:cs="Times New Roman"/>
            <w:sz w:val="24"/>
            <w:szCs w:val="24"/>
          </w:rPr>
          <w:t xml:space="preserve">N.C. Gen. Stat. § 15A-1415 (Lexis Advance through Session Laws 2022-75 (end) of the 2022 Regular Session of the General Assembly, but does not reflect </w:t>
        </w:r>
        <w:r w:rsidR="001C42D5" w:rsidRPr="003B4E1F">
          <w:rPr>
            <w:rStyle w:val="Hyperlink"/>
            <w:rFonts w:ascii="Times New Roman" w:hAnsi="Times New Roman" w:cs="Times New Roman"/>
            <w:sz w:val="24"/>
            <w:szCs w:val="24"/>
          </w:rPr>
          <w:t>probable future</w:t>
        </w:r>
        <w:r w:rsidRPr="003B4E1F">
          <w:rPr>
            <w:rStyle w:val="Hyperlink"/>
            <w:rFonts w:ascii="Times New Roman" w:hAnsi="Times New Roman" w:cs="Times New Roman"/>
            <w:sz w:val="24"/>
            <w:szCs w:val="24"/>
          </w:rPr>
          <w:t xml:space="preserve"> codification directives from the Revisor of Statutes pursuant to G.S. 164-10) </w:t>
        </w:r>
      </w:hyperlink>
    </w:p>
    <w:p w14:paraId="4A02EDD1" w14:textId="77777777" w:rsidR="002703E9" w:rsidRPr="003B4E1F" w:rsidRDefault="002703E9" w:rsidP="002703E9">
      <w:pPr>
        <w:rPr>
          <w:rStyle w:val="Hyperlink"/>
          <w:rFonts w:ascii="Times New Roman" w:hAnsi="Times New Roman" w:cs="Times New Roman"/>
          <w:sz w:val="24"/>
          <w:szCs w:val="24"/>
        </w:rPr>
      </w:pPr>
    </w:p>
    <w:p w14:paraId="6D6A4B22" w14:textId="77777777" w:rsidR="002703E9" w:rsidRPr="003B4E1F" w:rsidRDefault="002703E9" w:rsidP="002703E9">
      <w:pPr>
        <w:rPr>
          <w:rFonts w:ascii="Times New Roman" w:hAnsi="Times New Roman" w:cs="Times New Roman"/>
          <w:color w:val="000000"/>
          <w:sz w:val="24"/>
          <w:szCs w:val="24"/>
        </w:rPr>
      </w:pPr>
      <w:hyperlink r:id="rId20" w:history="1">
        <w:r w:rsidRPr="003B4E1F">
          <w:rPr>
            <w:rStyle w:val="Hyperlink"/>
            <w:rFonts w:ascii="Times New Roman" w:hAnsi="Times New Roman" w:cs="Times New Roman"/>
            <w:sz w:val="24"/>
            <w:szCs w:val="24"/>
          </w:rPr>
          <w:t xml:space="preserve">State v. Tetu, 139 Haw. 207, 386 P.3d 844 (2016) </w:t>
        </w:r>
      </w:hyperlink>
    </w:p>
    <w:p w14:paraId="21D139E2" w14:textId="77777777" w:rsidR="002703E9" w:rsidRPr="003B4E1F" w:rsidRDefault="002703E9" w:rsidP="002703E9">
      <w:pPr>
        <w:rPr>
          <w:rFonts w:ascii="Times New Roman" w:hAnsi="Times New Roman" w:cs="Times New Roman"/>
          <w:color w:val="000000"/>
          <w:sz w:val="24"/>
          <w:szCs w:val="24"/>
        </w:rPr>
      </w:pPr>
    </w:p>
    <w:p w14:paraId="2F7009DF" w14:textId="77777777" w:rsidR="00B53F1A" w:rsidRPr="003B4E1F" w:rsidRDefault="00B53F1A" w:rsidP="00246D36">
      <w:pPr>
        <w:rPr>
          <w:rFonts w:ascii="Times New Roman" w:hAnsi="Times New Roman" w:cs="Times New Roman"/>
          <w:sz w:val="24"/>
          <w:szCs w:val="24"/>
        </w:rPr>
      </w:pPr>
    </w:p>
    <w:p w14:paraId="50385E66" w14:textId="77777777" w:rsidR="002703E9" w:rsidRPr="003B4E1F" w:rsidRDefault="002703E9" w:rsidP="00246D36">
      <w:pPr>
        <w:rPr>
          <w:rFonts w:ascii="Times New Roman" w:hAnsi="Times New Roman" w:cs="Times New Roman"/>
          <w:sz w:val="24"/>
          <w:szCs w:val="24"/>
        </w:rPr>
      </w:pPr>
    </w:p>
    <w:p w14:paraId="605165E0" w14:textId="77777777" w:rsidR="002703E9" w:rsidRPr="003B4E1F" w:rsidRDefault="002703E9" w:rsidP="00246D36">
      <w:pPr>
        <w:rPr>
          <w:rFonts w:ascii="Times New Roman" w:hAnsi="Times New Roman" w:cs="Times New Roman"/>
          <w:sz w:val="24"/>
          <w:szCs w:val="24"/>
        </w:rPr>
      </w:pPr>
    </w:p>
    <w:p w14:paraId="72D42A10" w14:textId="77777777" w:rsidR="002703E9" w:rsidRPr="003B4E1F" w:rsidRDefault="002703E9" w:rsidP="00246D36">
      <w:pPr>
        <w:rPr>
          <w:rFonts w:ascii="Times New Roman" w:hAnsi="Times New Roman" w:cs="Times New Roman"/>
          <w:sz w:val="24"/>
          <w:szCs w:val="24"/>
        </w:rPr>
      </w:pPr>
    </w:p>
    <w:p w14:paraId="56CE5C53" w14:textId="77777777" w:rsidR="002703E9" w:rsidRPr="003B4E1F" w:rsidRDefault="002703E9" w:rsidP="00246D36">
      <w:pPr>
        <w:rPr>
          <w:rFonts w:ascii="Times New Roman" w:hAnsi="Times New Roman" w:cs="Times New Roman"/>
          <w:sz w:val="24"/>
          <w:szCs w:val="24"/>
        </w:rPr>
      </w:pPr>
    </w:p>
    <w:p w14:paraId="5C106D16" w14:textId="77777777" w:rsidR="002703E9" w:rsidRPr="003B4E1F" w:rsidRDefault="002703E9" w:rsidP="00246D36">
      <w:pPr>
        <w:rPr>
          <w:rFonts w:ascii="Times New Roman" w:hAnsi="Times New Roman" w:cs="Times New Roman"/>
          <w:sz w:val="24"/>
          <w:szCs w:val="24"/>
        </w:rPr>
      </w:pPr>
    </w:p>
    <w:p w14:paraId="16B22BD5" w14:textId="77777777" w:rsidR="002703E9" w:rsidRPr="003B4E1F" w:rsidRDefault="002703E9" w:rsidP="00246D36">
      <w:pPr>
        <w:rPr>
          <w:rFonts w:ascii="Times New Roman" w:hAnsi="Times New Roman" w:cs="Times New Roman"/>
          <w:sz w:val="24"/>
          <w:szCs w:val="24"/>
        </w:rPr>
      </w:pPr>
    </w:p>
    <w:p w14:paraId="0B2C0437" w14:textId="77777777" w:rsidR="002703E9" w:rsidRPr="003B4E1F" w:rsidRDefault="002703E9" w:rsidP="00246D36">
      <w:pPr>
        <w:rPr>
          <w:rFonts w:ascii="Times New Roman" w:hAnsi="Times New Roman" w:cs="Times New Roman"/>
          <w:sz w:val="24"/>
          <w:szCs w:val="24"/>
        </w:rPr>
      </w:pPr>
    </w:p>
    <w:p w14:paraId="4FE5F573" w14:textId="77777777" w:rsidR="002703E9" w:rsidRPr="003B4E1F" w:rsidRDefault="002703E9" w:rsidP="00246D36">
      <w:pPr>
        <w:rPr>
          <w:rFonts w:ascii="Times New Roman" w:hAnsi="Times New Roman" w:cs="Times New Roman"/>
          <w:sz w:val="24"/>
          <w:szCs w:val="24"/>
        </w:rPr>
      </w:pPr>
    </w:p>
    <w:p w14:paraId="384840F3" w14:textId="77777777" w:rsidR="002703E9" w:rsidRPr="003B4E1F" w:rsidRDefault="002703E9" w:rsidP="00246D36">
      <w:pPr>
        <w:rPr>
          <w:rFonts w:ascii="Times New Roman" w:hAnsi="Times New Roman" w:cs="Times New Roman"/>
          <w:sz w:val="24"/>
          <w:szCs w:val="24"/>
        </w:rPr>
      </w:pPr>
    </w:p>
    <w:p w14:paraId="153FB69B" w14:textId="77777777" w:rsidR="002703E9" w:rsidRPr="003B4E1F" w:rsidRDefault="002703E9" w:rsidP="00246D36">
      <w:pPr>
        <w:rPr>
          <w:rFonts w:ascii="Times New Roman" w:hAnsi="Times New Roman" w:cs="Times New Roman"/>
          <w:sz w:val="24"/>
          <w:szCs w:val="24"/>
        </w:rPr>
      </w:pPr>
    </w:p>
    <w:p w14:paraId="51031616" w14:textId="77777777" w:rsidR="002703E9" w:rsidRPr="003B4E1F" w:rsidRDefault="002703E9" w:rsidP="00246D36">
      <w:pPr>
        <w:rPr>
          <w:rFonts w:ascii="Times New Roman" w:hAnsi="Times New Roman" w:cs="Times New Roman"/>
          <w:sz w:val="24"/>
          <w:szCs w:val="24"/>
        </w:rPr>
      </w:pPr>
    </w:p>
    <w:p w14:paraId="4307CB43" w14:textId="77777777" w:rsidR="0032226D" w:rsidRPr="003B4E1F" w:rsidRDefault="0032226D" w:rsidP="0032226D">
      <w:pPr>
        <w:tabs>
          <w:tab w:val="center" w:pos="4680"/>
        </w:tabs>
        <w:spacing w:line="480" w:lineRule="auto"/>
        <w:rPr>
          <w:rFonts w:ascii="Times New Roman" w:hAnsi="Times New Roman" w:cs="Times New Roman"/>
          <w:sz w:val="24"/>
          <w:szCs w:val="24"/>
        </w:rPr>
      </w:pPr>
      <w:r w:rsidRPr="003B4E1F">
        <w:rPr>
          <w:rFonts w:ascii="Times New Roman" w:hAnsi="Times New Roman" w:cs="Times New Roman"/>
          <w:sz w:val="24"/>
          <w:szCs w:val="24"/>
        </w:rPr>
        <w:lastRenderedPageBreak/>
        <w:t>IN THE _____</w:t>
      </w:r>
      <w:r w:rsidRPr="003B4E1F">
        <w:rPr>
          <w:rFonts w:ascii="Times New Roman" w:hAnsi="Times New Roman" w:cs="Times New Roman"/>
          <w:sz w:val="24"/>
          <w:szCs w:val="24"/>
          <w:u w:val="single"/>
        </w:rPr>
        <w:t xml:space="preserve">SUPREME COURT                 </w:t>
      </w:r>
      <w:r w:rsidRPr="003B4E1F">
        <w:rPr>
          <w:rFonts w:ascii="Times New Roman" w:hAnsi="Times New Roman" w:cs="Times New Roman"/>
          <w:sz w:val="24"/>
          <w:szCs w:val="24"/>
        </w:rPr>
        <w:t xml:space="preserve">    OF      ___</w:t>
      </w:r>
      <w:r w:rsidRPr="003B4E1F">
        <w:rPr>
          <w:rFonts w:ascii="Times New Roman" w:hAnsi="Times New Roman" w:cs="Times New Roman"/>
          <w:sz w:val="24"/>
          <w:szCs w:val="24"/>
          <w:u w:val="single"/>
        </w:rPr>
        <w:t>RANDOLPH___</w:t>
      </w:r>
      <w:r w:rsidRPr="003B4E1F">
        <w:rPr>
          <w:rFonts w:ascii="Times New Roman" w:hAnsi="Times New Roman" w:cs="Times New Roman"/>
          <w:sz w:val="24"/>
          <w:szCs w:val="24"/>
        </w:rPr>
        <w:t xml:space="preserve"> COUNTY</w:t>
      </w:r>
    </w:p>
    <w:p w14:paraId="1D0DB145" w14:textId="77777777" w:rsidR="0032226D" w:rsidRPr="003B4E1F" w:rsidRDefault="0032226D" w:rsidP="0032226D">
      <w:pPr>
        <w:tabs>
          <w:tab w:val="center" w:pos="4680"/>
        </w:tabs>
        <w:spacing w:line="480" w:lineRule="auto"/>
        <w:jc w:val="center"/>
        <w:rPr>
          <w:rFonts w:ascii="Times New Roman" w:hAnsi="Times New Roman" w:cs="Times New Roman"/>
          <w:sz w:val="24"/>
          <w:szCs w:val="24"/>
        </w:rPr>
      </w:pPr>
      <w:r w:rsidRPr="003B4E1F">
        <w:rPr>
          <w:rFonts w:ascii="Times New Roman" w:hAnsi="Times New Roman" w:cs="Times New Roman"/>
          <w:sz w:val="24"/>
          <w:szCs w:val="24"/>
        </w:rPr>
        <w:t xml:space="preserve">STATE OF </w:t>
      </w:r>
      <w:r w:rsidRPr="003B4E1F">
        <w:rPr>
          <w:rFonts w:ascii="Times New Roman" w:hAnsi="Times New Roman" w:cs="Times New Roman"/>
          <w:sz w:val="24"/>
          <w:szCs w:val="24"/>
          <w:u w:val="single"/>
        </w:rPr>
        <w:t>NORTH CAROLINA</w:t>
      </w:r>
    </w:p>
    <w:p w14:paraId="31565512" w14:textId="77777777" w:rsidR="0032226D" w:rsidRPr="003B4E1F" w:rsidRDefault="0032226D" w:rsidP="0032226D">
      <w:pPr>
        <w:tabs>
          <w:tab w:val="right" w:pos="9360"/>
        </w:tabs>
        <w:spacing w:line="480" w:lineRule="auto"/>
        <w:jc w:val="both"/>
        <w:rPr>
          <w:rFonts w:ascii="Times New Roman" w:hAnsi="Times New Roman" w:cs="Times New Roman"/>
          <w:sz w:val="24"/>
          <w:szCs w:val="24"/>
        </w:rPr>
      </w:pPr>
      <w:r w:rsidRPr="003B4E1F">
        <w:rPr>
          <w:rFonts w:ascii="Times New Roman" w:hAnsi="Times New Roman" w:cs="Times New Roman"/>
          <w:sz w:val="24"/>
          <w:szCs w:val="24"/>
          <w:u w:val="single"/>
        </w:rPr>
        <w:tab/>
      </w:r>
    </w:p>
    <w:p w14:paraId="580A656F" w14:textId="77777777" w:rsidR="0032226D" w:rsidRPr="003B4E1F" w:rsidRDefault="0032226D" w:rsidP="0032226D">
      <w:pPr>
        <w:spacing w:line="480" w:lineRule="auto"/>
        <w:jc w:val="both"/>
        <w:rPr>
          <w:rFonts w:ascii="Times New Roman" w:hAnsi="Times New Roman" w:cs="Times New Roman"/>
          <w:sz w:val="24"/>
          <w:szCs w:val="24"/>
        </w:rPr>
      </w:pPr>
    </w:p>
    <w:p w14:paraId="21E2419F" w14:textId="77777777" w:rsidR="0032226D" w:rsidRPr="003B4E1F" w:rsidRDefault="0032226D" w:rsidP="0032226D">
      <w:pPr>
        <w:spacing w:line="480" w:lineRule="auto"/>
        <w:jc w:val="both"/>
        <w:rPr>
          <w:rFonts w:ascii="Times New Roman" w:hAnsi="Times New Roman" w:cs="Times New Roman"/>
          <w:sz w:val="24"/>
          <w:szCs w:val="24"/>
        </w:rPr>
      </w:pPr>
      <w:r w:rsidRPr="003B4E1F">
        <w:rPr>
          <w:rFonts w:ascii="Times New Roman" w:hAnsi="Times New Roman" w:cs="Times New Roman"/>
          <w:sz w:val="24"/>
          <w:szCs w:val="24"/>
          <w:u w:val="single"/>
        </w:rPr>
        <w:t>PEOPLE</w:t>
      </w:r>
      <w:r w:rsidRPr="003B4E1F">
        <w:rPr>
          <w:rFonts w:ascii="Times New Roman" w:hAnsi="Times New Roman" w:cs="Times New Roman"/>
          <w:sz w:val="24"/>
          <w:szCs w:val="24"/>
        </w:rPr>
        <w:t>,</w:t>
      </w:r>
    </w:p>
    <w:p w14:paraId="7FFC329F" w14:textId="77777777" w:rsidR="0032226D" w:rsidRPr="003B4E1F" w:rsidRDefault="0032226D" w:rsidP="0032226D">
      <w:pPr>
        <w:spacing w:line="480" w:lineRule="auto"/>
        <w:jc w:val="both"/>
        <w:rPr>
          <w:rFonts w:ascii="Times New Roman" w:hAnsi="Times New Roman" w:cs="Times New Roman"/>
          <w:sz w:val="24"/>
          <w:szCs w:val="24"/>
        </w:rPr>
      </w:pPr>
    </w:p>
    <w:p w14:paraId="092EF101" w14:textId="77777777" w:rsidR="0032226D" w:rsidRPr="003B4E1F" w:rsidRDefault="0032226D" w:rsidP="0032226D">
      <w:pPr>
        <w:spacing w:line="480" w:lineRule="auto"/>
        <w:ind w:firstLine="2160"/>
        <w:jc w:val="both"/>
        <w:rPr>
          <w:rFonts w:ascii="Times New Roman" w:hAnsi="Times New Roman" w:cs="Times New Roman"/>
          <w:sz w:val="24"/>
          <w:szCs w:val="24"/>
        </w:rPr>
      </w:pPr>
      <w:r w:rsidRPr="003B4E1F">
        <w:rPr>
          <w:rFonts w:ascii="Times New Roman" w:hAnsi="Times New Roman" w:cs="Times New Roman"/>
          <w:sz w:val="24"/>
          <w:szCs w:val="24"/>
        </w:rPr>
        <w:t>Plaintiff</w:t>
      </w:r>
    </w:p>
    <w:p w14:paraId="68E074EC" w14:textId="77777777" w:rsidR="0032226D" w:rsidRPr="003B4E1F" w:rsidRDefault="0032226D" w:rsidP="0032226D">
      <w:pPr>
        <w:spacing w:line="480" w:lineRule="auto"/>
        <w:ind w:firstLine="5040"/>
        <w:jc w:val="both"/>
        <w:rPr>
          <w:rFonts w:ascii="Times New Roman" w:hAnsi="Times New Roman" w:cs="Times New Roman"/>
          <w:sz w:val="24"/>
          <w:szCs w:val="24"/>
        </w:rPr>
      </w:pPr>
      <w:r w:rsidRPr="003B4E1F">
        <w:rPr>
          <w:rFonts w:ascii="Times New Roman" w:hAnsi="Times New Roman" w:cs="Times New Roman"/>
          <w:sz w:val="24"/>
          <w:szCs w:val="24"/>
        </w:rPr>
        <w:t xml:space="preserve">Case No. </w:t>
      </w:r>
      <w:r w:rsidRPr="003B4E1F">
        <w:rPr>
          <w:rFonts w:ascii="Times New Roman" w:hAnsi="Times New Roman" w:cs="Times New Roman"/>
          <w:sz w:val="24"/>
          <w:szCs w:val="24"/>
          <w:u w:val="single"/>
        </w:rPr>
        <w:t>298-04-076</w:t>
      </w:r>
      <w:r w:rsidRPr="003B4E1F">
        <w:rPr>
          <w:rFonts w:ascii="Times New Roman" w:hAnsi="Times New Roman" w:cs="Times New Roman"/>
          <w:sz w:val="24"/>
          <w:szCs w:val="24"/>
          <w:u w:val="single"/>
        </w:rPr>
        <w:tab/>
      </w:r>
    </w:p>
    <w:p w14:paraId="05F27F78" w14:textId="77777777" w:rsidR="0032226D" w:rsidRPr="003B4E1F" w:rsidRDefault="0032226D" w:rsidP="0032226D">
      <w:pPr>
        <w:spacing w:line="480" w:lineRule="auto"/>
        <w:jc w:val="both"/>
        <w:rPr>
          <w:rFonts w:ascii="Times New Roman" w:hAnsi="Times New Roman" w:cs="Times New Roman"/>
          <w:sz w:val="24"/>
          <w:szCs w:val="24"/>
        </w:rPr>
      </w:pPr>
      <w:r w:rsidRPr="003B4E1F">
        <w:rPr>
          <w:rFonts w:ascii="Times New Roman" w:hAnsi="Times New Roman" w:cs="Times New Roman"/>
          <w:sz w:val="24"/>
          <w:szCs w:val="24"/>
        </w:rPr>
        <w:t>v.</w:t>
      </w:r>
    </w:p>
    <w:p w14:paraId="4310CA21" w14:textId="77777777" w:rsidR="0032226D" w:rsidRPr="003B4E1F" w:rsidRDefault="0032226D" w:rsidP="0032226D">
      <w:pPr>
        <w:spacing w:line="480" w:lineRule="auto"/>
        <w:jc w:val="both"/>
        <w:rPr>
          <w:rFonts w:ascii="Times New Roman" w:hAnsi="Times New Roman" w:cs="Times New Roman"/>
          <w:sz w:val="24"/>
          <w:szCs w:val="24"/>
        </w:rPr>
      </w:pPr>
    </w:p>
    <w:p w14:paraId="76271BEB" w14:textId="77777777" w:rsidR="0032226D" w:rsidRPr="003B4E1F" w:rsidRDefault="0032226D" w:rsidP="0032226D">
      <w:pPr>
        <w:spacing w:line="480" w:lineRule="auto"/>
        <w:jc w:val="both"/>
        <w:rPr>
          <w:rFonts w:ascii="Times New Roman" w:hAnsi="Times New Roman" w:cs="Times New Roman"/>
          <w:sz w:val="24"/>
          <w:szCs w:val="24"/>
        </w:rPr>
      </w:pPr>
      <w:r w:rsidRPr="003B4E1F">
        <w:rPr>
          <w:rFonts w:ascii="Times New Roman" w:hAnsi="Times New Roman" w:cs="Times New Roman"/>
          <w:sz w:val="24"/>
          <w:szCs w:val="24"/>
          <w:u w:val="single"/>
        </w:rPr>
        <w:t>CHRISTOPH BLUME</w:t>
      </w:r>
      <w:r w:rsidRPr="003B4E1F">
        <w:rPr>
          <w:rFonts w:ascii="Times New Roman" w:hAnsi="Times New Roman" w:cs="Times New Roman"/>
          <w:sz w:val="24"/>
          <w:szCs w:val="24"/>
        </w:rPr>
        <w:t>,</w:t>
      </w:r>
    </w:p>
    <w:p w14:paraId="5566EE98" w14:textId="77777777" w:rsidR="0032226D" w:rsidRPr="003B4E1F" w:rsidRDefault="0032226D" w:rsidP="0032226D">
      <w:pPr>
        <w:spacing w:line="480" w:lineRule="auto"/>
        <w:jc w:val="both"/>
        <w:rPr>
          <w:rFonts w:ascii="Times New Roman" w:hAnsi="Times New Roman" w:cs="Times New Roman"/>
          <w:sz w:val="24"/>
          <w:szCs w:val="24"/>
        </w:rPr>
      </w:pPr>
    </w:p>
    <w:p w14:paraId="68DC3088" w14:textId="77777777" w:rsidR="0032226D" w:rsidRPr="003B4E1F" w:rsidRDefault="0032226D" w:rsidP="0032226D">
      <w:pPr>
        <w:spacing w:line="480" w:lineRule="auto"/>
        <w:ind w:firstLine="2160"/>
        <w:jc w:val="both"/>
        <w:rPr>
          <w:rFonts w:ascii="Times New Roman" w:hAnsi="Times New Roman" w:cs="Times New Roman"/>
          <w:sz w:val="24"/>
          <w:szCs w:val="24"/>
        </w:rPr>
      </w:pPr>
      <w:r w:rsidRPr="003B4E1F">
        <w:rPr>
          <w:rFonts w:ascii="Times New Roman" w:hAnsi="Times New Roman" w:cs="Times New Roman"/>
          <w:sz w:val="24"/>
          <w:szCs w:val="24"/>
        </w:rPr>
        <w:t>Defendant</w:t>
      </w:r>
    </w:p>
    <w:p w14:paraId="623EC026" w14:textId="77777777" w:rsidR="0032226D" w:rsidRPr="003B4E1F" w:rsidRDefault="0032226D" w:rsidP="0032226D">
      <w:pPr>
        <w:tabs>
          <w:tab w:val="right" w:pos="9360"/>
        </w:tabs>
        <w:spacing w:line="480" w:lineRule="auto"/>
        <w:jc w:val="both"/>
        <w:rPr>
          <w:rFonts w:ascii="Times New Roman" w:hAnsi="Times New Roman" w:cs="Times New Roman"/>
          <w:sz w:val="24"/>
          <w:szCs w:val="24"/>
        </w:rPr>
      </w:pPr>
      <w:r w:rsidRPr="003B4E1F">
        <w:rPr>
          <w:rFonts w:ascii="Times New Roman" w:hAnsi="Times New Roman" w:cs="Times New Roman"/>
          <w:sz w:val="24"/>
          <w:szCs w:val="24"/>
          <w:u w:val="single"/>
        </w:rPr>
        <w:tab/>
      </w:r>
    </w:p>
    <w:p w14:paraId="1C5E5D7B" w14:textId="77777777" w:rsidR="0032226D" w:rsidRPr="003B4E1F" w:rsidRDefault="0032226D" w:rsidP="0032226D">
      <w:pPr>
        <w:spacing w:line="480" w:lineRule="auto"/>
        <w:jc w:val="both"/>
        <w:rPr>
          <w:rFonts w:ascii="Times New Roman" w:hAnsi="Times New Roman" w:cs="Times New Roman"/>
          <w:sz w:val="24"/>
          <w:szCs w:val="24"/>
        </w:rPr>
      </w:pPr>
    </w:p>
    <w:p w14:paraId="6B34EBD5" w14:textId="77777777" w:rsidR="0032226D" w:rsidRPr="003B4E1F" w:rsidRDefault="0032226D" w:rsidP="0032226D">
      <w:pPr>
        <w:tabs>
          <w:tab w:val="center" w:pos="4680"/>
        </w:tabs>
        <w:spacing w:line="480" w:lineRule="auto"/>
        <w:jc w:val="both"/>
        <w:rPr>
          <w:rFonts w:ascii="Times New Roman" w:hAnsi="Times New Roman" w:cs="Times New Roman"/>
          <w:sz w:val="24"/>
          <w:szCs w:val="24"/>
        </w:rPr>
      </w:pPr>
      <w:r w:rsidRPr="003B4E1F">
        <w:rPr>
          <w:rFonts w:ascii="Times New Roman" w:hAnsi="Times New Roman" w:cs="Times New Roman"/>
          <w:sz w:val="24"/>
          <w:szCs w:val="24"/>
        </w:rPr>
        <w:tab/>
      </w:r>
      <w:r w:rsidRPr="003B4E1F">
        <w:rPr>
          <w:rFonts w:ascii="Times New Roman" w:hAnsi="Times New Roman" w:cs="Times New Roman"/>
          <w:b/>
          <w:bCs/>
          <w:sz w:val="24"/>
          <w:szCs w:val="24"/>
        </w:rPr>
        <w:t>CHRISTOPH BLUME’S NOTICE &amp; MOTION TO DISMISS</w:t>
      </w:r>
    </w:p>
    <w:p w14:paraId="68483466" w14:textId="77777777" w:rsidR="0032226D" w:rsidRPr="003B4E1F" w:rsidRDefault="0032226D" w:rsidP="0032226D">
      <w:pPr>
        <w:tabs>
          <w:tab w:val="right" w:pos="9360"/>
        </w:tabs>
        <w:spacing w:line="480" w:lineRule="auto"/>
        <w:jc w:val="both"/>
        <w:rPr>
          <w:rFonts w:ascii="Times New Roman" w:hAnsi="Times New Roman" w:cs="Times New Roman"/>
          <w:sz w:val="24"/>
          <w:szCs w:val="24"/>
        </w:rPr>
      </w:pPr>
      <w:r w:rsidRPr="003B4E1F">
        <w:rPr>
          <w:rFonts w:ascii="Times New Roman" w:hAnsi="Times New Roman" w:cs="Times New Roman"/>
          <w:sz w:val="24"/>
          <w:szCs w:val="24"/>
          <w:u w:val="single"/>
        </w:rPr>
        <w:tab/>
      </w:r>
    </w:p>
    <w:p w14:paraId="350F2E28" w14:textId="77777777" w:rsidR="0032226D" w:rsidRPr="003B4E1F" w:rsidRDefault="0032226D" w:rsidP="0032226D">
      <w:pPr>
        <w:spacing w:line="480" w:lineRule="auto"/>
        <w:jc w:val="both"/>
        <w:rPr>
          <w:rFonts w:ascii="Times New Roman" w:hAnsi="Times New Roman" w:cs="Times New Roman"/>
          <w:sz w:val="24"/>
          <w:szCs w:val="24"/>
        </w:rPr>
      </w:pPr>
    </w:p>
    <w:p w14:paraId="226A8D19" w14:textId="77777777" w:rsidR="0032226D" w:rsidRPr="003B4E1F" w:rsidRDefault="0032226D" w:rsidP="0032226D">
      <w:pPr>
        <w:spacing w:line="480" w:lineRule="auto"/>
        <w:jc w:val="both"/>
        <w:rPr>
          <w:rFonts w:ascii="Times New Roman" w:hAnsi="Times New Roman" w:cs="Times New Roman"/>
          <w:sz w:val="24"/>
          <w:szCs w:val="24"/>
        </w:rPr>
      </w:pPr>
    </w:p>
    <w:p w14:paraId="6CB3C661" w14:textId="77777777" w:rsidR="0032226D" w:rsidRPr="003B4E1F" w:rsidRDefault="0032226D" w:rsidP="0032226D">
      <w:pPr>
        <w:spacing w:line="480" w:lineRule="auto"/>
        <w:jc w:val="both"/>
        <w:rPr>
          <w:rFonts w:ascii="Times New Roman" w:hAnsi="Times New Roman" w:cs="Times New Roman"/>
          <w:sz w:val="24"/>
          <w:szCs w:val="24"/>
        </w:rPr>
      </w:pPr>
      <w:r w:rsidRPr="003B4E1F">
        <w:rPr>
          <w:rFonts w:ascii="Times New Roman" w:hAnsi="Times New Roman" w:cs="Times New Roman"/>
          <w:sz w:val="24"/>
          <w:szCs w:val="24"/>
        </w:rPr>
        <w:t>TO:</w:t>
      </w:r>
      <w:r w:rsidRPr="003B4E1F">
        <w:rPr>
          <w:rFonts w:ascii="Times New Roman" w:hAnsi="Times New Roman" w:cs="Times New Roman"/>
          <w:sz w:val="24"/>
          <w:szCs w:val="24"/>
        </w:rPr>
        <w:tab/>
        <w:t>All Counsel of Record</w:t>
      </w:r>
    </w:p>
    <w:p w14:paraId="47CE7052" w14:textId="77777777" w:rsidR="0032226D" w:rsidRPr="003B4E1F" w:rsidRDefault="0032226D" w:rsidP="0032226D">
      <w:pPr>
        <w:spacing w:line="480" w:lineRule="auto"/>
        <w:jc w:val="both"/>
        <w:rPr>
          <w:rFonts w:ascii="Times New Roman" w:hAnsi="Times New Roman" w:cs="Times New Roman"/>
          <w:sz w:val="24"/>
          <w:szCs w:val="24"/>
        </w:rPr>
      </w:pPr>
    </w:p>
    <w:p w14:paraId="55B7E802" w14:textId="77777777" w:rsidR="0032226D" w:rsidRPr="003B4E1F" w:rsidRDefault="0032226D" w:rsidP="0032226D">
      <w:pPr>
        <w:spacing w:line="480" w:lineRule="auto"/>
        <w:jc w:val="both"/>
        <w:rPr>
          <w:rFonts w:ascii="Times New Roman" w:hAnsi="Times New Roman" w:cs="Times New Roman"/>
          <w:sz w:val="24"/>
          <w:szCs w:val="24"/>
        </w:rPr>
      </w:pPr>
      <w:r w:rsidRPr="003B4E1F">
        <w:rPr>
          <w:rFonts w:ascii="Times New Roman" w:hAnsi="Times New Roman" w:cs="Times New Roman"/>
          <w:sz w:val="24"/>
          <w:szCs w:val="24"/>
        </w:rPr>
        <w:tab/>
        <w:t xml:space="preserve">PLEASE TAKE NOTICE that </w:t>
      </w:r>
      <w:r w:rsidRPr="003B4E1F">
        <w:rPr>
          <w:rFonts w:ascii="Times New Roman" w:hAnsi="Times New Roman" w:cs="Times New Roman"/>
          <w:sz w:val="24"/>
          <w:szCs w:val="24"/>
          <w:u w:val="single"/>
        </w:rPr>
        <w:t>Defendant</w:t>
      </w:r>
      <w:r w:rsidRPr="003B4E1F">
        <w:rPr>
          <w:rFonts w:ascii="Times New Roman" w:hAnsi="Times New Roman" w:cs="Times New Roman"/>
          <w:sz w:val="24"/>
          <w:szCs w:val="24"/>
        </w:rPr>
        <w:t xml:space="preserve">, </w:t>
      </w:r>
      <w:r w:rsidRPr="003B4E1F">
        <w:rPr>
          <w:rFonts w:ascii="Times New Roman" w:hAnsi="Times New Roman" w:cs="Times New Roman"/>
          <w:sz w:val="24"/>
          <w:szCs w:val="24"/>
          <w:u w:val="single"/>
        </w:rPr>
        <w:t>Christoph Blume</w:t>
      </w:r>
      <w:r w:rsidRPr="003B4E1F">
        <w:rPr>
          <w:rFonts w:ascii="Times New Roman" w:hAnsi="Times New Roman" w:cs="Times New Roman"/>
          <w:sz w:val="24"/>
          <w:szCs w:val="24"/>
        </w:rPr>
        <w:t xml:space="preserve">, moves the court pursuant to </w:t>
      </w:r>
      <w:r w:rsidRPr="003B4E1F">
        <w:rPr>
          <w:rStyle w:val="Strong"/>
          <w:rFonts w:ascii="Times New Roman" w:hAnsi="Times New Roman" w:cs="Times New Roman"/>
          <w:sz w:val="24"/>
          <w:szCs w:val="24"/>
          <w:u w:val="single"/>
        </w:rPr>
        <w:t xml:space="preserve">the statutory defenses </w:t>
      </w:r>
      <w:r w:rsidRPr="003B4E1F">
        <w:rPr>
          <w:rFonts w:ascii="Times New Roman" w:hAnsi="Times New Roman" w:cs="Times New Roman"/>
          <w:sz w:val="24"/>
          <w:szCs w:val="24"/>
          <w:u w:val="single"/>
        </w:rPr>
        <w:t>G.S. 14-51.2, G.S. 14-51.3 and G.S. 14-51.4</w:t>
      </w:r>
      <w:r w:rsidRPr="003B4E1F">
        <w:rPr>
          <w:rFonts w:ascii="Times New Roman" w:hAnsi="Times New Roman" w:cs="Times New Roman"/>
          <w:sz w:val="24"/>
          <w:szCs w:val="24"/>
        </w:rPr>
        <w:t xml:space="preserve"> for an order compelling dismissal for</w:t>
      </w:r>
      <w:r w:rsidRPr="003B4E1F">
        <w:rPr>
          <w:rFonts w:ascii="Times New Roman" w:hAnsi="Times New Roman" w:cs="Times New Roman"/>
          <w:color w:val="000000"/>
          <w:sz w:val="24"/>
          <w:szCs w:val="24"/>
        </w:rPr>
        <w:t xml:space="preserve"> second-degree murder charges brought against him, </w:t>
      </w:r>
      <w:r w:rsidRPr="003B4E1F">
        <w:rPr>
          <w:rFonts w:ascii="Times New Roman" w:hAnsi="Times New Roman" w:cs="Times New Roman"/>
          <w:sz w:val="24"/>
          <w:szCs w:val="24"/>
        </w:rPr>
        <w:t>with prejudice on the following grounds:</w:t>
      </w:r>
    </w:p>
    <w:p w14:paraId="0B4C75FD" w14:textId="77777777" w:rsidR="0032226D" w:rsidRPr="003B4E1F" w:rsidRDefault="0032226D" w:rsidP="0032226D">
      <w:pPr>
        <w:pStyle w:val="ListParagraph"/>
        <w:widowControl w:val="0"/>
        <w:numPr>
          <w:ilvl w:val="0"/>
          <w:numId w:val="3"/>
        </w:numPr>
        <w:autoSpaceDE w:val="0"/>
        <w:autoSpaceDN w:val="0"/>
        <w:adjustRightInd w:val="0"/>
        <w:spacing w:after="0" w:line="480" w:lineRule="auto"/>
        <w:jc w:val="both"/>
        <w:rPr>
          <w:rFonts w:ascii="Times New Roman" w:hAnsi="Times New Roman" w:cs="Times New Roman"/>
          <w:sz w:val="24"/>
          <w:szCs w:val="24"/>
        </w:rPr>
      </w:pPr>
      <w:r w:rsidRPr="003B4E1F">
        <w:rPr>
          <w:rFonts w:ascii="Times New Roman" w:hAnsi="Times New Roman" w:cs="Times New Roman"/>
          <w:sz w:val="24"/>
          <w:szCs w:val="24"/>
        </w:rPr>
        <w:t xml:space="preserve">Christoph Blume felt he was in danger of great bodily harm. “In </w:t>
      </w:r>
      <w:r w:rsidRPr="003B4E1F">
        <w:rPr>
          <w:rFonts w:ascii="Times New Roman" w:hAnsi="Times New Roman" w:cs="Times New Roman"/>
          <w:color w:val="000000"/>
          <w:sz w:val="24"/>
          <w:szCs w:val="24"/>
        </w:rPr>
        <w:t xml:space="preserve">North Carolina, two types of self-defenses are recognized: perfect and imperfect. The elements for perfect self-defense are as follows: (1) it appeared to defendant and he believed it to be necessary to kill the deceased in order to save himself from death or great bodily harm; and (2) defendant's belief was reasonable in that the circumstances as they appeared to him at that time were sufficient to create such a belief in the mind of a person of ordinary firmness; and (3) defendant was not the aggressor in bringing on the affray, i.e., he did not aggressively and willingly enter the fight without legal excuse or provocation; and (4) defendant did not use excessive force, i.e., did not use more force than was necessary or reasonably appeared to him to be necessary under the circumstances to protect himself from death or great bodily harm”. </w:t>
      </w:r>
      <w:hyperlink r:id="rId21" w:history="1">
        <w:r w:rsidRPr="003B4E1F">
          <w:rPr>
            <w:rFonts w:ascii="Times New Roman" w:hAnsi="Times New Roman" w:cs="Times New Roman"/>
            <w:color w:val="0000FF"/>
            <w:sz w:val="24"/>
            <w:szCs w:val="24"/>
            <w:u w:val="single"/>
          </w:rPr>
          <w:t>State v. Acker, 871 S.E.2d 540, 541 (N.C. Ct. App. 2022)</w:t>
        </w:r>
      </w:hyperlink>
    </w:p>
    <w:p w14:paraId="0F57158C" w14:textId="77777777" w:rsidR="0032226D" w:rsidRPr="003B4E1F" w:rsidRDefault="0032226D" w:rsidP="0032226D">
      <w:pPr>
        <w:spacing w:line="480" w:lineRule="auto"/>
        <w:jc w:val="both"/>
        <w:rPr>
          <w:rFonts w:ascii="Times New Roman" w:hAnsi="Times New Roman" w:cs="Times New Roman"/>
          <w:sz w:val="24"/>
          <w:szCs w:val="24"/>
        </w:rPr>
      </w:pPr>
    </w:p>
    <w:p w14:paraId="1AE25CE6" w14:textId="77777777" w:rsidR="0032226D" w:rsidRPr="003B4E1F" w:rsidRDefault="0032226D" w:rsidP="0032226D">
      <w:pPr>
        <w:pStyle w:val="ListParagraph"/>
        <w:widowControl w:val="0"/>
        <w:numPr>
          <w:ilvl w:val="0"/>
          <w:numId w:val="3"/>
        </w:numPr>
        <w:autoSpaceDE w:val="0"/>
        <w:autoSpaceDN w:val="0"/>
        <w:adjustRightInd w:val="0"/>
        <w:spacing w:after="0" w:line="480" w:lineRule="auto"/>
        <w:jc w:val="both"/>
        <w:rPr>
          <w:rFonts w:ascii="Times New Roman" w:hAnsi="Times New Roman" w:cs="Times New Roman"/>
          <w:sz w:val="24"/>
          <w:szCs w:val="24"/>
        </w:rPr>
      </w:pPr>
      <w:r w:rsidRPr="003B4E1F">
        <w:rPr>
          <w:rFonts w:ascii="Times New Roman" w:hAnsi="Times New Roman" w:cs="Times New Roman"/>
          <w:sz w:val="24"/>
          <w:szCs w:val="24"/>
        </w:rPr>
        <w:t xml:space="preserve">State still needs to prove that Christoph Blume was acting out of character or unusual compared to someone who felt that their life was in danger, Mr. Blume acted inside of </w:t>
      </w:r>
      <w:r w:rsidRPr="003B4E1F">
        <w:rPr>
          <w:rFonts w:ascii="Times New Roman" w:hAnsi="Times New Roman" w:cs="Times New Roman"/>
          <w:sz w:val="24"/>
          <w:szCs w:val="24"/>
        </w:rPr>
        <w:lastRenderedPageBreak/>
        <w:t>those perimeters. “In</w:t>
      </w:r>
      <w:r w:rsidRPr="003B4E1F">
        <w:rPr>
          <w:rFonts w:ascii="Times New Roman" w:hAnsi="Times New Roman" w:cs="Times New Roman"/>
          <w:color w:val="000000"/>
          <w:sz w:val="24"/>
          <w:szCs w:val="24"/>
        </w:rPr>
        <w:t xml:space="preserve"> a criminal action the burden is on the state to prove the absence of self-defense beyond a reasonable doubt. In no way can the state's failure to carry its burden in the criminal case be dispositive of the defendant's burden in the civil case.” </w:t>
      </w:r>
      <w:hyperlink r:id="rId22" w:history="1">
        <w:r w:rsidRPr="003B4E1F">
          <w:rPr>
            <w:rFonts w:ascii="Times New Roman" w:hAnsi="Times New Roman" w:cs="Times New Roman"/>
            <w:color w:val="0000FF"/>
            <w:sz w:val="24"/>
            <w:szCs w:val="24"/>
            <w:u w:val="single"/>
          </w:rPr>
          <w:t>State Farm Life Ins. Co. v. Allison, 128 N.C. App. 74, 75, 493 S.E.2d 329, 329 (1997)</w:t>
        </w:r>
      </w:hyperlink>
      <w:r w:rsidRPr="003B4E1F">
        <w:rPr>
          <w:rFonts w:ascii="Times New Roman" w:hAnsi="Times New Roman" w:cs="Times New Roman"/>
          <w:color w:val="000000"/>
          <w:sz w:val="24"/>
          <w:szCs w:val="24"/>
        </w:rPr>
        <w:t>.</w:t>
      </w:r>
    </w:p>
    <w:p w14:paraId="7912B081" w14:textId="77777777" w:rsidR="0032226D" w:rsidRPr="003B4E1F" w:rsidRDefault="0032226D" w:rsidP="0032226D">
      <w:pPr>
        <w:pStyle w:val="ListParagraph"/>
        <w:spacing w:line="480" w:lineRule="auto"/>
        <w:rPr>
          <w:rFonts w:ascii="Times New Roman" w:hAnsi="Times New Roman" w:cs="Times New Roman"/>
          <w:sz w:val="24"/>
          <w:szCs w:val="24"/>
        </w:rPr>
      </w:pPr>
    </w:p>
    <w:p w14:paraId="5D0A339B" w14:textId="77777777" w:rsidR="0032226D" w:rsidRPr="003B4E1F" w:rsidRDefault="0032226D" w:rsidP="0032226D">
      <w:pPr>
        <w:pStyle w:val="ListParagraph"/>
        <w:widowControl w:val="0"/>
        <w:numPr>
          <w:ilvl w:val="0"/>
          <w:numId w:val="3"/>
        </w:numPr>
        <w:autoSpaceDE w:val="0"/>
        <w:autoSpaceDN w:val="0"/>
        <w:adjustRightInd w:val="0"/>
        <w:spacing w:after="0" w:line="480" w:lineRule="auto"/>
        <w:jc w:val="both"/>
        <w:rPr>
          <w:rFonts w:ascii="Times New Roman" w:hAnsi="Times New Roman" w:cs="Times New Roman"/>
          <w:sz w:val="24"/>
          <w:szCs w:val="24"/>
        </w:rPr>
      </w:pPr>
      <w:r w:rsidRPr="003B4E1F">
        <w:rPr>
          <w:rFonts w:ascii="Times New Roman" w:hAnsi="Times New Roman" w:cs="Times New Roman"/>
          <w:color w:val="000000"/>
          <w:sz w:val="24"/>
          <w:szCs w:val="24"/>
        </w:rPr>
        <w:t xml:space="preserve">There is suspicion of doubt, again, Mr. Blume felt threatened as Steph went towards him. “If there is evidence in the case of all the elements of self-defense, the mandatory presumption of unlawfulness disappears but the logical inferences from the facts proved may be weighed against this evidence. If upon considering all the evidence, including the inferences and evidence of self-defense, the jury is left with a reasonable doubt as to the existence of unlawfulness it must find the defendant not guilty.” </w:t>
      </w:r>
      <w:hyperlink r:id="rId23" w:history="1">
        <w:r w:rsidRPr="003B4E1F">
          <w:rPr>
            <w:rFonts w:ascii="Times New Roman" w:hAnsi="Times New Roman" w:cs="Times New Roman"/>
            <w:color w:val="0000FF"/>
            <w:sz w:val="24"/>
            <w:szCs w:val="24"/>
            <w:u w:val="single"/>
          </w:rPr>
          <w:t>State v. Harris, 297 N.C. 24, 25, 252 S.E.2d 781, 782 (1979)</w:t>
        </w:r>
      </w:hyperlink>
      <w:r w:rsidRPr="003B4E1F">
        <w:rPr>
          <w:rFonts w:ascii="Times New Roman" w:hAnsi="Times New Roman" w:cs="Times New Roman"/>
          <w:color w:val="000000"/>
          <w:sz w:val="24"/>
          <w:szCs w:val="24"/>
        </w:rPr>
        <w:t>.</w:t>
      </w:r>
    </w:p>
    <w:p w14:paraId="6B6AAD21" w14:textId="77777777" w:rsidR="0032226D" w:rsidRPr="003B4E1F" w:rsidRDefault="0032226D" w:rsidP="0032226D">
      <w:pPr>
        <w:pStyle w:val="ListParagraph"/>
        <w:spacing w:line="480" w:lineRule="auto"/>
        <w:rPr>
          <w:rFonts w:ascii="Times New Roman" w:hAnsi="Times New Roman" w:cs="Times New Roman"/>
          <w:sz w:val="24"/>
          <w:szCs w:val="24"/>
        </w:rPr>
      </w:pPr>
    </w:p>
    <w:p w14:paraId="7680B36F" w14:textId="77777777" w:rsidR="0032226D" w:rsidRPr="003B4E1F" w:rsidRDefault="0032226D" w:rsidP="0032226D">
      <w:pPr>
        <w:spacing w:line="480" w:lineRule="auto"/>
        <w:jc w:val="both"/>
        <w:rPr>
          <w:rFonts w:ascii="Times New Roman" w:hAnsi="Times New Roman" w:cs="Times New Roman"/>
          <w:sz w:val="24"/>
          <w:szCs w:val="24"/>
        </w:rPr>
      </w:pPr>
    </w:p>
    <w:p w14:paraId="4270B19E" w14:textId="77777777" w:rsidR="0032226D" w:rsidRPr="003B4E1F" w:rsidRDefault="0032226D" w:rsidP="0032226D">
      <w:pPr>
        <w:spacing w:line="480" w:lineRule="auto"/>
        <w:jc w:val="both"/>
        <w:rPr>
          <w:rFonts w:ascii="Times New Roman" w:hAnsi="Times New Roman" w:cs="Times New Roman"/>
          <w:sz w:val="24"/>
          <w:szCs w:val="24"/>
        </w:rPr>
      </w:pPr>
    </w:p>
    <w:p w14:paraId="785AE3D2" w14:textId="77777777" w:rsidR="0032226D" w:rsidRPr="003B4E1F" w:rsidRDefault="0032226D" w:rsidP="0032226D">
      <w:pPr>
        <w:spacing w:line="480" w:lineRule="auto"/>
        <w:jc w:val="both"/>
        <w:rPr>
          <w:rFonts w:ascii="Times New Roman" w:hAnsi="Times New Roman" w:cs="Times New Roman"/>
          <w:sz w:val="24"/>
          <w:szCs w:val="24"/>
        </w:rPr>
      </w:pPr>
    </w:p>
    <w:p w14:paraId="51E2DEEE" w14:textId="77777777" w:rsidR="0032226D" w:rsidRPr="003B4E1F" w:rsidRDefault="0032226D" w:rsidP="0032226D">
      <w:pPr>
        <w:spacing w:line="480" w:lineRule="auto"/>
        <w:jc w:val="both"/>
        <w:rPr>
          <w:rFonts w:ascii="Times New Roman" w:hAnsi="Times New Roman" w:cs="Times New Roman"/>
          <w:sz w:val="24"/>
          <w:szCs w:val="24"/>
        </w:rPr>
      </w:pPr>
      <w:r w:rsidRPr="003B4E1F">
        <w:rPr>
          <w:rFonts w:ascii="Times New Roman" w:hAnsi="Times New Roman" w:cs="Times New Roman"/>
          <w:sz w:val="24"/>
          <w:szCs w:val="24"/>
        </w:rPr>
        <w:t>Dated:</w:t>
      </w:r>
      <w:r w:rsidRPr="003B4E1F">
        <w:rPr>
          <w:rFonts w:ascii="Times New Roman" w:hAnsi="Times New Roman" w:cs="Times New Roman"/>
          <w:sz w:val="24"/>
          <w:szCs w:val="24"/>
        </w:rPr>
        <w:tab/>
      </w:r>
      <w:r w:rsidRPr="003B4E1F">
        <w:rPr>
          <w:rFonts w:ascii="Times New Roman" w:hAnsi="Times New Roman" w:cs="Times New Roman"/>
          <w:sz w:val="24"/>
          <w:szCs w:val="24"/>
          <w:u w:val="single"/>
        </w:rPr>
        <w:t>10/15/2022</w:t>
      </w:r>
    </w:p>
    <w:p w14:paraId="078F432E" w14:textId="77777777" w:rsidR="0032226D" w:rsidRPr="003B4E1F" w:rsidRDefault="0032226D" w:rsidP="0032226D">
      <w:pPr>
        <w:spacing w:line="480" w:lineRule="auto"/>
        <w:jc w:val="both"/>
        <w:rPr>
          <w:rFonts w:ascii="Times New Roman" w:hAnsi="Times New Roman" w:cs="Times New Roman"/>
          <w:sz w:val="24"/>
          <w:szCs w:val="24"/>
        </w:rPr>
      </w:pPr>
    </w:p>
    <w:p w14:paraId="1E10F2B6" w14:textId="77777777" w:rsidR="0032226D" w:rsidRPr="003B4E1F" w:rsidRDefault="0032226D" w:rsidP="0032226D">
      <w:pPr>
        <w:spacing w:line="480" w:lineRule="auto"/>
        <w:ind w:firstLine="4320"/>
        <w:jc w:val="both"/>
        <w:rPr>
          <w:rFonts w:ascii="Times New Roman" w:hAnsi="Times New Roman" w:cs="Times New Roman"/>
          <w:sz w:val="24"/>
          <w:szCs w:val="24"/>
        </w:rPr>
      </w:pPr>
      <w:r w:rsidRPr="003B4E1F">
        <w:rPr>
          <w:rFonts w:ascii="Times New Roman" w:hAnsi="Times New Roman" w:cs="Times New Roman"/>
          <w:sz w:val="24"/>
          <w:szCs w:val="24"/>
          <w:u w:val="single"/>
        </w:rPr>
        <w:t>Ironside, Sifuentes, Matlock &amp; Reagan, P.C.</w:t>
      </w:r>
    </w:p>
    <w:p w14:paraId="0B3BF009" w14:textId="77777777" w:rsidR="0032226D" w:rsidRPr="003B4E1F" w:rsidRDefault="0032226D" w:rsidP="0032226D">
      <w:pPr>
        <w:spacing w:line="480" w:lineRule="auto"/>
        <w:ind w:firstLine="4320"/>
        <w:jc w:val="both"/>
        <w:rPr>
          <w:rFonts w:ascii="Times New Roman" w:hAnsi="Times New Roman" w:cs="Times New Roman"/>
          <w:sz w:val="24"/>
          <w:szCs w:val="24"/>
          <w:u w:val="single"/>
        </w:rPr>
      </w:pPr>
      <w:r w:rsidRPr="003B4E1F">
        <w:rPr>
          <w:rFonts w:ascii="Times New Roman" w:hAnsi="Times New Roman" w:cs="Times New Roman"/>
          <w:sz w:val="24"/>
          <w:szCs w:val="24"/>
        </w:rPr>
        <w:t xml:space="preserve">Attorneys for </w:t>
      </w:r>
      <w:r w:rsidRPr="003B4E1F">
        <w:rPr>
          <w:rFonts w:ascii="Times New Roman" w:hAnsi="Times New Roman" w:cs="Times New Roman"/>
          <w:sz w:val="24"/>
          <w:szCs w:val="24"/>
          <w:u w:val="single"/>
        </w:rPr>
        <w:t>Christoph Blume</w:t>
      </w:r>
    </w:p>
    <w:p w14:paraId="15743A6D" w14:textId="77777777" w:rsidR="0032226D" w:rsidRPr="003B4E1F" w:rsidRDefault="0032226D" w:rsidP="0032226D">
      <w:pPr>
        <w:spacing w:line="480" w:lineRule="auto"/>
        <w:jc w:val="both"/>
        <w:rPr>
          <w:rFonts w:ascii="Times New Roman" w:hAnsi="Times New Roman" w:cs="Times New Roman"/>
          <w:sz w:val="24"/>
          <w:szCs w:val="24"/>
        </w:rPr>
      </w:pPr>
    </w:p>
    <w:p w14:paraId="26F22112" w14:textId="77777777" w:rsidR="0032226D" w:rsidRPr="003B4E1F" w:rsidRDefault="0032226D" w:rsidP="0032226D">
      <w:pPr>
        <w:tabs>
          <w:tab w:val="left" w:pos="5685"/>
          <w:tab w:val="right" w:pos="9360"/>
        </w:tabs>
        <w:spacing w:line="480" w:lineRule="auto"/>
        <w:ind w:firstLine="4320"/>
        <w:jc w:val="both"/>
        <w:rPr>
          <w:rFonts w:ascii="Times New Roman" w:hAnsi="Times New Roman" w:cs="Times New Roman"/>
          <w:sz w:val="24"/>
          <w:szCs w:val="24"/>
        </w:rPr>
      </w:pPr>
      <w:r w:rsidRPr="003B4E1F">
        <w:rPr>
          <w:rFonts w:ascii="Times New Roman" w:hAnsi="Times New Roman" w:cs="Times New Roman"/>
          <w:sz w:val="24"/>
          <w:szCs w:val="24"/>
          <w:u w:val="single"/>
        </w:rPr>
        <w:lastRenderedPageBreak/>
        <w:tab/>
        <w:t>Steven Ironside</w:t>
      </w:r>
      <w:r w:rsidRPr="003B4E1F">
        <w:rPr>
          <w:rFonts w:ascii="Times New Roman" w:hAnsi="Times New Roman" w:cs="Times New Roman"/>
          <w:sz w:val="24"/>
          <w:szCs w:val="24"/>
          <w:u w:val="single"/>
        </w:rPr>
        <w:tab/>
      </w:r>
    </w:p>
    <w:p w14:paraId="31EB6F3B" w14:textId="77777777" w:rsidR="0032226D" w:rsidRPr="003B4E1F" w:rsidRDefault="0032226D" w:rsidP="0032226D">
      <w:pPr>
        <w:spacing w:line="480" w:lineRule="auto"/>
        <w:ind w:firstLine="5760"/>
        <w:jc w:val="both"/>
        <w:rPr>
          <w:rFonts w:ascii="Times New Roman" w:hAnsi="Times New Roman" w:cs="Times New Roman"/>
          <w:sz w:val="24"/>
          <w:szCs w:val="24"/>
        </w:rPr>
      </w:pPr>
    </w:p>
    <w:p w14:paraId="3016ED0C" w14:textId="77777777" w:rsidR="0032226D" w:rsidRPr="003B4E1F" w:rsidRDefault="0032226D" w:rsidP="0032226D">
      <w:pPr>
        <w:spacing w:line="480" w:lineRule="auto"/>
        <w:jc w:val="both"/>
        <w:rPr>
          <w:rFonts w:ascii="Times New Roman" w:hAnsi="Times New Roman" w:cs="Times New Roman"/>
          <w:sz w:val="24"/>
          <w:szCs w:val="24"/>
        </w:rPr>
      </w:pPr>
    </w:p>
    <w:p w14:paraId="7A90AB30" w14:textId="77777777" w:rsidR="0032226D" w:rsidRPr="003B4E1F" w:rsidRDefault="0032226D" w:rsidP="0032226D">
      <w:pPr>
        <w:spacing w:line="480" w:lineRule="auto"/>
        <w:ind w:left="3600" w:firstLine="720"/>
        <w:jc w:val="both"/>
        <w:rPr>
          <w:rFonts w:ascii="Times New Roman" w:hAnsi="Times New Roman" w:cs="Times New Roman"/>
          <w:sz w:val="24"/>
          <w:szCs w:val="24"/>
          <w:u w:val="single"/>
        </w:rPr>
      </w:pPr>
      <w:r w:rsidRPr="003B4E1F">
        <w:rPr>
          <w:rFonts w:ascii="Times New Roman" w:hAnsi="Times New Roman" w:cs="Times New Roman"/>
          <w:sz w:val="24"/>
          <w:szCs w:val="24"/>
          <w:u w:val="single"/>
        </w:rPr>
        <w:t>Address ___________________</w:t>
      </w:r>
    </w:p>
    <w:p w14:paraId="1B045BBB" w14:textId="77777777" w:rsidR="0032226D" w:rsidRPr="003B4E1F" w:rsidRDefault="0032226D" w:rsidP="0032226D">
      <w:pPr>
        <w:spacing w:line="480" w:lineRule="auto"/>
        <w:ind w:left="3600" w:firstLine="720"/>
        <w:jc w:val="both"/>
        <w:rPr>
          <w:rFonts w:ascii="Times New Roman" w:hAnsi="Times New Roman" w:cs="Times New Roman"/>
          <w:sz w:val="24"/>
          <w:szCs w:val="24"/>
          <w:u w:val="single"/>
        </w:rPr>
      </w:pPr>
      <w:r w:rsidRPr="003B4E1F">
        <w:rPr>
          <w:rFonts w:ascii="Times New Roman" w:hAnsi="Times New Roman" w:cs="Times New Roman"/>
          <w:sz w:val="24"/>
          <w:szCs w:val="24"/>
          <w:u w:val="single"/>
        </w:rPr>
        <w:t>Phone Number and Email Address__________</w:t>
      </w:r>
    </w:p>
    <w:p w14:paraId="113FE230" w14:textId="77777777" w:rsidR="0032226D" w:rsidRPr="003B4E1F" w:rsidRDefault="0032226D" w:rsidP="0032226D">
      <w:pPr>
        <w:spacing w:line="480" w:lineRule="auto"/>
        <w:ind w:left="3600" w:firstLine="720"/>
        <w:jc w:val="both"/>
        <w:rPr>
          <w:rFonts w:ascii="Times New Roman" w:hAnsi="Times New Roman" w:cs="Times New Roman"/>
          <w:sz w:val="24"/>
          <w:szCs w:val="24"/>
          <w:u w:val="single"/>
        </w:rPr>
      </w:pPr>
    </w:p>
    <w:p w14:paraId="5AD50954" w14:textId="77777777" w:rsidR="0032226D" w:rsidRPr="003B4E1F" w:rsidRDefault="0032226D" w:rsidP="0032226D">
      <w:pPr>
        <w:spacing w:line="480" w:lineRule="auto"/>
        <w:ind w:left="3600" w:firstLine="720"/>
        <w:jc w:val="both"/>
        <w:rPr>
          <w:rFonts w:ascii="Times New Roman" w:hAnsi="Times New Roman" w:cs="Times New Roman"/>
          <w:sz w:val="24"/>
          <w:szCs w:val="24"/>
          <w:u w:val="single"/>
        </w:rPr>
      </w:pPr>
    </w:p>
    <w:p w14:paraId="39D3B6B4" w14:textId="77777777" w:rsidR="0032226D" w:rsidRPr="003B4E1F" w:rsidRDefault="0032226D" w:rsidP="0032226D">
      <w:pPr>
        <w:spacing w:line="480" w:lineRule="auto"/>
        <w:ind w:left="3600" w:firstLine="720"/>
        <w:jc w:val="both"/>
        <w:rPr>
          <w:rFonts w:ascii="Times New Roman" w:hAnsi="Times New Roman" w:cs="Times New Roman"/>
          <w:sz w:val="24"/>
          <w:szCs w:val="24"/>
          <w:u w:val="single"/>
        </w:rPr>
      </w:pPr>
    </w:p>
    <w:p w14:paraId="0A14F368" w14:textId="77777777" w:rsidR="0032226D" w:rsidRPr="003B4E1F" w:rsidRDefault="0032226D" w:rsidP="0032226D">
      <w:pPr>
        <w:spacing w:line="480" w:lineRule="auto"/>
        <w:ind w:left="3600" w:firstLine="720"/>
        <w:jc w:val="both"/>
        <w:rPr>
          <w:rFonts w:ascii="Times New Roman" w:hAnsi="Times New Roman" w:cs="Times New Roman"/>
          <w:sz w:val="24"/>
          <w:szCs w:val="24"/>
          <w:u w:val="single"/>
        </w:rPr>
      </w:pPr>
    </w:p>
    <w:p w14:paraId="60CA925A" w14:textId="77777777" w:rsidR="0032226D" w:rsidRPr="003B4E1F" w:rsidRDefault="0032226D" w:rsidP="0032226D">
      <w:pPr>
        <w:spacing w:line="480" w:lineRule="auto"/>
        <w:ind w:left="3600" w:firstLine="720"/>
        <w:jc w:val="both"/>
        <w:rPr>
          <w:rFonts w:ascii="Times New Roman" w:hAnsi="Times New Roman" w:cs="Times New Roman"/>
          <w:sz w:val="24"/>
          <w:szCs w:val="24"/>
          <w:u w:val="single"/>
        </w:rPr>
      </w:pPr>
    </w:p>
    <w:p w14:paraId="565D8207" w14:textId="77777777" w:rsidR="0032226D" w:rsidRPr="003B4E1F" w:rsidRDefault="0032226D" w:rsidP="0032226D">
      <w:pPr>
        <w:spacing w:line="480" w:lineRule="auto"/>
        <w:ind w:left="3600" w:firstLine="720"/>
        <w:jc w:val="both"/>
        <w:rPr>
          <w:rFonts w:ascii="Times New Roman" w:hAnsi="Times New Roman" w:cs="Times New Roman"/>
          <w:sz w:val="24"/>
          <w:szCs w:val="24"/>
          <w:u w:val="single"/>
        </w:rPr>
      </w:pPr>
    </w:p>
    <w:p w14:paraId="5C521FA2" w14:textId="77777777" w:rsidR="0032226D" w:rsidRPr="003B4E1F" w:rsidRDefault="0032226D" w:rsidP="0032226D">
      <w:pPr>
        <w:spacing w:line="480" w:lineRule="auto"/>
        <w:ind w:left="3600" w:firstLine="720"/>
        <w:jc w:val="both"/>
        <w:rPr>
          <w:rFonts w:ascii="Times New Roman" w:hAnsi="Times New Roman" w:cs="Times New Roman"/>
          <w:sz w:val="24"/>
          <w:szCs w:val="24"/>
          <w:u w:val="single"/>
        </w:rPr>
      </w:pPr>
    </w:p>
    <w:p w14:paraId="55946291" w14:textId="77777777" w:rsidR="0032226D" w:rsidRPr="003B4E1F" w:rsidRDefault="0032226D" w:rsidP="0032226D">
      <w:pPr>
        <w:spacing w:line="480" w:lineRule="auto"/>
        <w:ind w:left="3600" w:firstLine="720"/>
        <w:jc w:val="both"/>
        <w:rPr>
          <w:rFonts w:ascii="Times New Roman" w:hAnsi="Times New Roman" w:cs="Times New Roman"/>
          <w:sz w:val="24"/>
          <w:szCs w:val="24"/>
          <w:u w:val="single"/>
        </w:rPr>
      </w:pPr>
    </w:p>
    <w:p w14:paraId="389630EA" w14:textId="77777777" w:rsidR="0032226D" w:rsidRPr="003B4E1F" w:rsidRDefault="0032226D" w:rsidP="0032226D">
      <w:pPr>
        <w:spacing w:line="480" w:lineRule="auto"/>
        <w:ind w:left="3600" w:firstLine="720"/>
        <w:jc w:val="both"/>
        <w:rPr>
          <w:rFonts w:ascii="Times New Roman" w:hAnsi="Times New Roman" w:cs="Times New Roman"/>
          <w:sz w:val="24"/>
          <w:szCs w:val="24"/>
          <w:u w:val="single"/>
        </w:rPr>
      </w:pPr>
    </w:p>
    <w:p w14:paraId="74DF4B7C" w14:textId="77777777" w:rsidR="0032226D" w:rsidRPr="003B4E1F" w:rsidRDefault="0032226D" w:rsidP="0032226D">
      <w:pPr>
        <w:spacing w:line="480" w:lineRule="auto"/>
        <w:ind w:left="3600" w:firstLine="720"/>
        <w:jc w:val="both"/>
        <w:rPr>
          <w:rFonts w:ascii="Times New Roman" w:hAnsi="Times New Roman" w:cs="Times New Roman"/>
          <w:sz w:val="24"/>
          <w:szCs w:val="24"/>
          <w:u w:val="single"/>
        </w:rPr>
      </w:pPr>
    </w:p>
    <w:p w14:paraId="355FC304" w14:textId="77777777" w:rsidR="0032226D" w:rsidRPr="003B4E1F" w:rsidRDefault="0032226D" w:rsidP="0032226D">
      <w:pPr>
        <w:spacing w:line="480" w:lineRule="auto"/>
        <w:ind w:left="3600" w:firstLine="720"/>
        <w:jc w:val="both"/>
        <w:rPr>
          <w:rFonts w:ascii="Times New Roman" w:hAnsi="Times New Roman" w:cs="Times New Roman"/>
          <w:sz w:val="24"/>
          <w:szCs w:val="24"/>
          <w:u w:val="single"/>
        </w:rPr>
      </w:pPr>
    </w:p>
    <w:p w14:paraId="35C94ABE" w14:textId="77777777" w:rsidR="0032226D" w:rsidRPr="003B4E1F" w:rsidRDefault="0032226D" w:rsidP="0032226D">
      <w:pPr>
        <w:spacing w:line="480" w:lineRule="auto"/>
        <w:ind w:left="3600" w:firstLine="720"/>
        <w:jc w:val="both"/>
        <w:rPr>
          <w:rFonts w:ascii="Times New Roman" w:hAnsi="Times New Roman" w:cs="Times New Roman"/>
          <w:sz w:val="24"/>
          <w:szCs w:val="24"/>
          <w:u w:val="single"/>
        </w:rPr>
      </w:pPr>
    </w:p>
    <w:p w14:paraId="0C9749F7" w14:textId="77777777" w:rsidR="005665A4" w:rsidRDefault="005665A4" w:rsidP="0032226D">
      <w:pPr>
        <w:spacing w:line="480" w:lineRule="auto"/>
        <w:jc w:val="center"/>
        <w:rPr>
          <w:rFonts w:ascii="Times New Roman" w:hAnsi="Times New Roman" w:cs="Times New Roman"/>
          <w:sz w:val="24"/>
          <w:szCs w:val="24"/>
          <w:u w:val="single"/>
        </w:rPr>
      </w:pPr>
    </w:p>
    <w:p w14:paraId="11916C7C" w14:textId="59397701" w:rsidR="0032226D" w:rsidRPr="003B4E1F" w:rsidRDefault="0032226D" w:rsidP="0032226D">
      <w:pPr>
        <w:spacing w:line="480" w:lineRule="auto"/>
        <w:jc w:val="center"/>
        <w:rPr>
          <w:rFonts w:ascii="Times New Roman" w:hAnsi="Times New Roman" w:cs="Times New Roman"/>
          <w:sz w:val="24"/>
          <w:szCs w:val="24"/>
          <w:u w:val="single"/>
        </w:rPr>
      </w:pPr>
      <w:r w:rsidRPr="003B4E1F">
        <w:rPr>
          <w:rFonts w:ascii="Times New Roman" w:hAnsi="Times New Roman" w:cs="Times New Roman"/>
          <w:sz w:val="24"/>
          <w:szCs w:val="24"/>
          <w:u w:val="single"/>
        </w:rPr>
        <w:lastRenderedPageBreak/>
        <w:t>AFFIDAVIT</w:t>
      </w:r>
    </w:p>
    <w:p w14:paraId="12FB905D" w14:textId="77777777" w:rsidR="0032226D" w:rsidRPr="003B4E1F" w:rsidRDefault="0032226D" w:rsidP="0032226D">
      <w:pPr>
        <w:spacing w:line="480" w:lineRule="auto"/>
        <w:ind w:left="3600" w:firstLine="720"/>
        <w:jc w:val="both"/>
        <w:rPr>
          <w:rFonts w:ascii="Times New Roman" w:hAnsi="Times New Roman" w:cs="Times New Roman"/>
          <w:sz w:val="24"/>
          <w:szCs w:val="24"/>
          <w:u w:val="single"/>
        </w:rPr>
      </w:pPr>
    </w:p>
    <w:p w14:paraId="57DE05EB" w14:textId="77777777" w:rsidR="0032226D" w:rsidRPr="003B4E1F" w:rsidRDefault="0032226D" w:rsidP="0032226D">
      <w:pPr>
        <w:spacing w:line="480" w:lineRule="auto"/>
        <w:rPr>
          <w:rFonts w:ascii="Times New Roman" w:hAnsi="Times New Roman" w:cs="Times New Roman"/>
          <w:sz w:val="24"/>
          <w:szCs w:val="24"/>
          <w:u w:val="single"/>
        </w:rPr>
      </w:pPr>
      <w:r w:rsidRPr="003B4E1F">
        <w:rPr>
          <w:rFonts w:ascii="Times New Roman" w:hAnsi="Times New Roman" w:cs="Times New Roman"/>
          <w:sz w:val="24"/>
          <w:szCs w:val="24"/>
        </w:rPr>
        <w:t>STATE OF</w:t>
      </w:r>
      <w:r w:rsidRPr="003B4E1F">
        <w:rPr>
          <w:rFonts w:ascii="Times New Roman" w:hAnsi="Times New Roman" w:cs="Times New Roman"/>
          <w:sz w:val="24"/>
          <w:szCs w:val="24"/>
          <w:u w:val="single"/>
        </w:rPr>
        <w:t xml:space="preserve"> NORTH CAROLINA</w:t>
      </w:r>
    </w:p>
    <w:p w14:paraId="7B95E2CE" w14:textId="77777777" w:rsidR="0032226D" w:rsidRPr="003B4E1F" w:rsidRDefault="0032226D" w:rsidP="0032226D">
      <w:pPr>
        <w:spacing w:line="480" w:lineRule="auto"/>
        <w:rPr>
          <w:rFonts w:ascii="Times New Roman" w:hAnsi="Times New Roman" w:cs="Times New Roman"/>
          <w:sz w:val="24"/>
          <w:szCs w:val="24"/>
          <w:u w:val="single"/>
        </w:rPr>
      </w:pPr>
      <w:r w:rsidRPr="003B4E1F">
        <w:rPr>
          <w:rFonts w:ascii="Times New Roman" w:hAnsi="Times New Roman" w:cs="Times New Roman"/>
          <w:sz w:val="24"/>
          <w:szCs w:val="24"/>
        </w:rPr>
        <w:t>COUNTY OF</w:t>
      </w:r>
      <w:r w:rsidRPr="003B4E1F">
        <w:rPr>
          <w:rFonts w:ascii="Times New Roman" w:hAnsi="Times New Roman" w:cs="Times New Roman"/>
          <w:sz w:val="24"/>
          <w:szCs w:val="24"/>
          <w:u w:val="single"/>
        </w:rPr>
        <w:t xml:space="preserve"> RANDOLPH</w:t>
      </w:r>
    </w:p>
    <w:p w14:paraId="402B0241" w14:textId="77777777" w:rsidR="0032226D" w:rsidRPr="003B4E1F" w:rsidRDefault="0032226D" w:rsidP="0032226D">
      <w:pPr>
        <w:spacing w:line="480" w:lineRule="auto"/>
        <w:rPr>
          <w:rFonts w:ascii="Times New Roman" w:hAnsi="Times New Roman" w:cs="Times New Roman"/>
          <w:sz w:val="24"/>
          <w:szCs w:val="24"/>
          <w:u w:val="single"/>
        </w:rPr>
      </w:pPr>
    </w:p>
    <w:p w14:paraId="4D02568C" w14:textId="77777777" w:rsidR="0032226D" w:rsidRPr="003B4E1F" w:rsidRDefault="0032226D" w:rsidP="0032226D">
      <w:pPr>
        <w:spacing w:line="480" w:lineRule="auto"/>
        <w:rPr>
          <w:rFonts w:ascii="Times New Roman" w:hAnsi="Times New Roman" w:cs="Times New Roman"/>
          <w:sz w:val="24"/>
          <w:szCs w:val="24"/>
        </w:rPr>
      </w:pPr>
      <w:r w:rsidRPr="003B4E1F">
        <w:rPr>
          <w:rFonts w:ascii="Times New Roman" w:hAnsi="Times New Roman" w:cs="Times New Roman"/>
          <w:sz w:val="24"/>
          <w:szCs w:val="24"/>
        </w:rPr>
        <w:t xml:space="preserve">I, </w:t>
      </w:r>
      <w:r w:rsidRPr="003B4E1F">
        <w:rPr>
          <w:rFonts w:ascii="Times New Roman" w:hAnsi="Times New Roman" w:cs="Times New Roman"/>
          <w:sz w:val="24"/>
          <w:szCs w:val="24"/>
          <w:u w:val="single"/>
        </w:rPr>
        <w:t xml:space="preserve">Steven Ironside, </w:t>
      </w:r>
      <w:r w:rsidRPr="003B4E1F">
        <w:rPr>
          <w:rFonts w:ascii="Times New Roman" w:hAnsi="Times New Roman" w:cs="Times New Roman"/>
          <w:sz w:val="24"/>
          <w:szCs w:val="24"/>
        </w:rPr>
        <w:t>swear or affirm:</w:t>
      </w:r>
    </w:p>
    <w:p w14:paraId="6DBF1804" w14:textId="77777777" w:rsidR="0032226D" w:rsidRPr="003B4E1F" w:rsidRDefault="0032226D" w:rsidP="0032226D">
      <w:pPr>
        <w:spacing w:line="480" w:lineRule="auto"/>
        <w:rPr>
          <w:rFonts w:ascii="Times New Roman" w:hAnsi="Times New Roman" w:cs="Times New Roman"/>
          <w:sz w:val="24"/>
          <w:szCs w:val="24"/>
          <w:u w:val="single"/>
        </w:rPr>
      </w:pPr>
    </w:p>
    <w:p w14:paraId="57094584" w14:textId="77777777" w:rsidR="0032226D" w:rsidRPr="003B4E1F" w:rsidRDefault="0032226D" w:rsidP="0032226D">
      <w:pPr>
        <w:pStyle w:val="NormalWeb"/>
        <w:numPr>
          <w:ilvl w:val="0"/>
          <w:numId w:val="2"/>
        </w:numPr>
        <w:spacing w:before="0" w:beforeAutospacing="0" w:after="0" w:afterAutospacing="0" w:line="480" w:lineRule="auto"/>
      </w:pPr>
      <w:r w:rsidRPr="003B4E1F">
        <w:t xml:space="preserve">That I am the legal representative for Defendant, Christoph Blume. With the law firm </w:t>
      </w:r>
      <w:r w:rsidRPr="003B4E1F">
        <w:rPr>
          <w:u w:val="single"/>
        </w:rPr>
        <w:t>Ironside, Sifuentes, Matlock and Reagan, P.C.</w:t>
      </w:r>
      <w:r w:rsidRPr="003B4E1F">
        <w:t xml:space="preserve">, located at _____________ __________________________________. </w:t>
      </w:r>
    </w:p>
    <w:p w14:paraId="19BCC0BB" w14:textId="77777777" w:rsidR="0032226D" w:rsidRPr="003B4E1F" w:rsidRDefault="0032226D" w:rsidP="0032226D">
      <w:pPr>
        <w:pStyle w:val="NormalWeb"/>
        <w:numPr>
          <w:ilvl w:val="0"/>
          <w:numId w:val="2"/>
        </w:numPr>
        <w:spacing w:before="0" w:beforeAutospacing="0" w:after="0" w:afterAutospacing="0" w:line="480" w:lineRule="auto"/>
      </w:pPr>
      <w:r w:rsidRPr="003B4E1F">
        <w:t>I am an attorney authorized to practice law in North Carolina, State Bar Number ___________.</w:t>
      </w:r>
    </w:p>
    <w:p w14:paraId="793A8F5C" w14:textId="77777777" w:rsidR="0032226D" w:rsidRPr="003B4E1F" w:rsidRDefault="0032226D" w:rsidP="0032226D">
      <w:pPr>
        <w:pStyle w:val="NormalWeb"/>
        <w:numPr>
          <w:ilvl w:val="0"/>
          <w:numId w:val="2"/>
        </w:numPr>
        <w:spacing w:before="0" w:beforeAutospacing="0" w:after="0" w:afterAutospacing="0" w:line="480" w:lineRule="auto"/>
      </w:pPr>
      <w:r w:rsidRPr="003B4E1F">
        <w:t>I have personal knowledge of the facts stated herein, and, if called upon to testify thereto, I could and I would competently do so.</w:t>
      </w:r>
    </w:p>
    <w:p w14:paraId="569ABCEC" w14:textId="77777777" w:rsidR="0032226D" w:rsidRPr="003B4E1F" w:rsidRDefault="0032226D" w:rsidP="0032226D">
      <w:pPr>
        <w:pStyle w:val="NormalWeb"/>
        <w:numPr>
          <w:ilvl w:val="0"/>
          <w:numId w:val="2"/>
        </w:numPr>
        <w:spacing w:before="0" w:beforeAutospacing="0" w:after="0" w:afterAutospacing="0" w:line="480" w:lineRule="auto"/>
      </w:pPr>
      <w:r w:rsidRPr="003B4E1F">
        <w:t>I have brought forth this Motion for Dismissal in good faith as my client, Defendant, Christoph Blume should not be liable for the charges brought against him.</w:t>
      </w:r>
    </w:p>
    <w:p w14:paraId="094E975C" w14:textId="77777777" w:rsidR="0032226D" w:rsidRPr="003B4E1F" w:rsidRDefault="0032226D" w:rsidP="0032226D">
      <w:pPr>
        <w:pStyle w:val="NormalWeb"/>
        <w:numPr>
          <w:ilvl w:val="0"/>
          <w:numId w:val="2"/>
        </w:numPr>
        <w:spacing w:before="0" w:beforeAutospacing="0" w:after="0" w:afterAutospacing="0" w:line="480" w:lineRule="auto"/>
      </w:pPr>
      <w:r w:rsidRPr="003B4E1F">
        <w:t>I declare under penalty of perjury under the laws of the State of North Carolina that the foregoing is true and correct and that this declaration has been executed on 10/15/20222 at _______</w:t>
      </w:r>
      <w:r w:rsidRPr="003B4E1F">
        <w:rPr>
          <w:u w:val="single"/>
        </w:rPr>
        <w:t>Address</w:t>
      </w:r>
      <w:r w:rsidRPr="003B4E1F">
        <w:t>_____________, NC.</w:t>
      </w:r>
    </w:p>
    <w:p w14:paraId="27114DEF" w14:textId="77777777" w:rsidR="0032226D" w:rsidRPr="003B4E1F" w:rsidRDefault="0032226D" w:rsidP="0032226D">
      <w:pPr>
        <w:spacing w:line="480" w:lineRule="auto"/>
        <w:rPr>
          <w:rFonts w:ascii="Times New Roman" w:hAnsi="Times New Roman" w:cs="Times New Roman"/>
          <w:sz w:val="24"/>
          <w:szCs w:val="24"/>
        </w:rPr>
      </w:pPr>
    </w:p>
    <w:p w14:paraId="5DE7956D" w14:textId="77777777" w:rsidR="0032226D" w:rsidRPr="003B4E1F" w:rsidRDefault="0032226D" w:rsidP="0032226D">
      <w:pPr>
        <w:spacing w:line="480" w:lineRule="auto"/>
        <w:rPr>
          <w:rFonts w:ascii="Times New Roman" w:hAnsi="Times New Roman" w:cs="Times New Roman"/>
          <w:sz w:val="24"/>
          <w:szCs w:val="24"/>
        </w:rPr>
      </w:pPr>
    </w:p>
    <w:p w14:paraId="185C5B01" w14:textId="77777777" w:rsidR="0032226D" w:rsidRPr="003B4E1F" w:rsidRDefault="0032226D" w:rsidP="0032226D">
      <w:pPr>
        <w:spacing w:line="480" w:lineRule="auto"/>
        <w:ind w:left="5760"/>
        <w:rPr>
          <w:rFonts w:ascii="Times New Roman" w:hAnsi="Times New Roman" w:cs="Times New Roman"/>
          <w:sz w:val="24"/>
          <w:szCs w:val="24"/>
        </w:rPr>
      </w:pPr>
      <w:r w:rsidRPr="003B4E1F">
        <w:rPr>
          <w:rFonts w:ascii="Times New Roman" w:hAnsi="Times New Roman" w:cs="Times New Roman"/>
          <w:sz w:val="24"/>
          <w:szCs w:val="24"/>
        </w:rPr>
        <w:lastRenderedPageBreak/>
        <w:t>Respectfully submitted,</w:t>
      </w:r>
    </w:p>
    <w:p w14:paraId="2A1BF820" w14:textId="77777777" w:rsidR="0032226D" w:rsidRPr="003B4E1F" w:rsidRDefault="0032226D" w:rsidP="0032226D">
      <w:pPr>
        <w:spacing w:line="480" w:lineRule="auto"/>
        <w:rPr>
          <w:rFonts w:ascii="Times New Roman" w:hAnsi="Times New Roman" w:cs="Times New Roman"/>
          <w:sz w:val="24"/>
          <w:szCs w:val="24"/>
        </w:rPr>
      </w:pPr>
    </w:p>
    <w:p w14:paraId="0E0AB766" w14:textId="77777777" w:rsidR="0032226D" w:rsidRPr="003B4E1F" w:rsidRDefault="0032226D" w:rsidP="0032226D">
      <w:pPr>
        <w:spacing w:line="480" w:lineRule="auto"/>
        <w:rPr>
          <w:rFonts w:ascii="Times New Roman" w:hAnsi="Times New Roman" w:cs="Times New Roman"/>
          <w:sz w:val="24"/>
          <w:szCs w:val="24"/>
        </w:rPr>
      </w:pPr>
    </w:p>
    <w:p w14:paraId="4C2A7A61" w14:textId="77777777" w:rsidR="0032226D" w:rsidRPr="003B4E1F" w:rsidRDefault="0032226D" w:rsidP="0032226D">
      <w:pPr>
        <w:spacing w:line="480" w:lineRule="auto"/>
        <w:ind w:left="4320" w:firstLine="720"/>
        <w:jc w:val="center"/>
        <w:rPr>
          <w:rFonts w:ascii="Times New Roman" w:hAnsi="Times New Roman" w:cs="Times New Roman"/>
          <w:sz w:val="24"/>
          <w:szCs w:val="24"/>
        </w:rPr>
      </w:pPr>
      <w:r w:rsidRPr="003B4E1F">
        <w:rPr>
          <w:rFonts w:ascii="Times New Roman" w:hAnsi="Times New Roman" w:cs="Times New Roman"/>
          <w:sz w:val="24"/>
          <w:szCs w:val="24"/>
        </w:rPr>
        <w:t>_______</w:t>
      </w:r>
      <w:r w:rsidRPr="003B4E1F">
        <w:rPr>
          <w:rFonts w:ascii="Times New Roman" w:hAnsi="Times New Roman" w:cs="Times New Roman"/>
          <w:sz w:val="24"/>
          <w:szCs w:val="24"/>
          <w:u w:val="single"/>
        </w:rPr>
        <w:t>Steven Ironside</w:t>
      </w:r>
      <w:r w:rsidRPr="003B4E1F">
        <w:rPr>
          <w:rFonts w:ascii="Times New Roman" w:hAnsi="Times New Roman" w:cs="Times New Roman"/>
          <w:sz w:val="24"/>
          <w:szCs w:val="24"/>
        </w:rPr>
        <w:t>______________</w:t>
      </w:r>
    </w:p>
    <w:p w14:paraId="14A5A92B" w14:textId="77777777" w:rsidR="0032226D" w:rsidRPr="003B4E1F" w:rsidRDefault="0032226D" w:rsidP="0032226D">
      <w:pPr>
        <w:spacing w:line="480" w:lineRule="auto"/>
        <w:ind w:left="2880" w:firstLine="720"/>
        <w:jc w:val="center"/>
        <w:rPr>
          <w:rFonts w:ascii="Times New Roman" w:hAnsi="Times New Roman" w:cs="Times New Roman"/>
          <w:sz w:val="24"/>
          <w:szCs w:val="24"/>
        </w:rPr>
      </w:pPr>
      <w:r w:rsidRPr="003B4E1F">
        <w:rPr>
          <w:rFonts w:ascii="Times New Roman" w:hAnsi="Times New Roman" w:cs="Times New Roman"/>
          <w:sz w:val="24"/>
          <w:szCs w:val="24"/>
        </w:rPr>
        <w:t>(Attorney)</w:t>
      </w:r>
    </w:p>
    <w:p w14:paraId="32578680" w14:textId="77777777" w:rsidR="0032226D" w:rsidRPr="003B4E1F" w:rsidRDefault="0032226D" w:rsidP="0032226D">
      <w:pPr>
        <w:spacing w:line="480" w:lineRule="auto"/>
        <w:ind w:left="2880" w:firstLine="720"/>
        <w:jc w:val="center"/>
        <w:rPr>
          <w:rFonts w:ascii="Times New Roman" w:hAnsi="Times New Roman" w:cs="Times New Roman"/>
          <w:sz w:val="24"/>
          <w:szCs w:val="24"/>
        </w:rPr>
      </w:pPr>
      <w:r w:rsidRPr="003B4E1F">
        <w:rPr>
          <w:rFonts w:ascii="Times New Roman" w:hAnsi="Times New Roman" w:cs="Times New Roman"/>
          <w:sz w:val="24"/>
          <w:szCs w:val="24"/>
        </w:rPr>
        <w:t xml:space="preserve">            _________________________________________ </w:t>
      </w:r>
      <w:r w:rsidRPr="003B4E1F">
        <w:rPr>
          <w:rFonts w:ascii="Times New Roman" w:hAnsi="Times New Roman" w:cs="Times New Roman"/>
          <w:sz w:val="24"/>
          <w:szCs w:val="24"/>
        </w:rPr>
        <w:tab/>
      </w:r>
    </w:p>
    <w:p w14:paraId="62CFB8F6" w14:textId="77777777" w:rsidR="0032226D" w:rsidRPr="003B4E1F" w:rsidRDefault="0032226D" w:rsidP="0032226D">
      <w:pPr>
        <w:spacing w:line="480" w:lineRule="auto"/>
        <w:ind w:left="2880" w:firstLine="720"/>
        <w:jc w:val="center"/>
        <w:rPr>
          <w:rFonts w:ascii="Times New Roman" w:hAnsi="Times New Roman" w:cs="Times New Roman"/>
          <w:sz w:val="24"/>
          <w:szCs w:val="24"/>
        </w:rPr>
      </w:pPr>
      <w:r w:rsidRPr="003B4E1F">
        <w:rPr>
          <w:rFonts w:ascii="Times New Roman" w:hAnsi="Times New Roman" w:cs="Times New Roman"/>
          <w:sz w:val="24"/>
          <w:szCs w:val="24"/>
        </w:rPr>
        <w:t xml:space="preserve"> (Signature of Attorney)</w:t>
      </w:r>
    </w:p>
    <w:p w14:paraId="55F794C0" w14:textId="77777777" w:rsidR="0032226D" w:rsidRPr="003B4E1F" w:rsidRDefault="0032226D" w:rsidP="0032226D">
      <w:pPr>
        <w:spacing w:line="480" w:lineRule="auto"/>
        <w:ind w:firstLine="720"/>
        <w:rPr>
          <w:rFonts w:ascii="Times New Roman" w:hAnsi="Times New Roman" w:cs="Times New Roman"/>
          <w:sz w:val="24"/>
          <w:szCs w:val="24"/>
        </w:rPr>
      </w:pP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p>
    <w:p w14:paraId="16126C5C" w14:textId="77777777" w:rsidR="0032226D" w:rsidRPr="003B4E1F" w:rsidRDefault="0032226D" w:rsidP="0032226D">
      <w:pPr>
        <w:spacing w:line="480" w:lineRule="auto"/>
        <w:ind w:firstLine="720"/>
        <w:rPr>
          <w:rFonts w:ascii="Times New Roman" w:hAnsi="Times New Roman" w:cs="Times New Roman"/>
          <w:sz w:val="24"/>
          <w:szCs w:val="24"/>
        </w:rPr>
      </w:pP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r w:rsidRPr="003B4E1F">
        <w:rPr>
          <w:rFonts w:ascii="Times New Roman" w:hAnsi="Times New Roman" w:cs="Times New Roman"/>
          <w:sz w:val="24"/>
          <w:szCs w:val="24"/>
        </w:rPr>
        <w:tab/>
      </w:r>
    </w:p>
    <w:p w14:paraId="5BD3BA65" w14:textId="77777777" w:rsidR="0032226D" w:rsidRPr="003B4E1F" w:rsidRDefault="0032226D" w:rsidP="0032226D">
      <w:pPr>
        <w:spacing w:line="480" w:lineRule="auto"/>
        <w:ind w:firstLine="720"/>
        <w:rPr>
          <w:rFonts w:ascii="Times New Roman" w:hAnsi="Times New Roman" w:cs="Times New Roman"/>
          <w:sz w:val="24"/>
          <w:szCs w:val="24"/>
        </w:rPr>
      </w:pPr>
    </w:p>
    <w:p w14:paraId="64A29EA3" w14:textId="77777777" w:rsidR="0032226D" w:rsidRPr="003B4E1F" w:rsidRDefault="0032226D" w:rsidP="0032226D">
      <w:pPr>
        <w:spacing w:line="480" w:lineRule="auto"/>
        <w:ind w:firstLine="720"/>
        <w:rPr>
          <w:rFonts w:ascii="Times New Roman" w:hAnsi="Times New Roman" w:cs="Times New Roman"/>
          <w:sz w:val="24"/>
          <w:szCs w:val="24"/>
        </w:rPr>
      </w:pPr>
    </w:p>
    <w:p w14:paraId="4DACCD46" w14:textId="77777777" w:rsidR="0032226D" w:rsidRPr="003B4E1F" w:rsidRDefault="0032226D" w:rsidP="0032226D">
      <w:pPr>
        <w:spacing w:line="480" w:lineRule="auto"/>
        <w:ind w:firstLine="720"/>
        <w:rPr>
          <w:rFonts w:ascii="Times New Roman" w:hAnsi="Times New Roman" w:cs="Times New Roman"/>
          <w:sz w:val="24"/>
          <w:szCs w:val="24"/>
        </w:rPr>
      </w:pPr>
    </w:p>
    <w:p w14:paraId="794BCC25" w14:textId="77777777" w:rsidR="0032226D" w:rsidRPr="003B4E1F" w:rsidRDefault="0032226D" w:rsidP="0032226D">
      <w:pPr>
        <w:spacing w:line="480" w:lineRule="auto"/>
        <w:rPr>
          <w:rFonts w:ascii="Times New Roman" w:hAnsi="Times New Roman" w:cs="Times New Roman"/>
          <w:sz w:val="24"/>
          <w:szCs w:val="24"/>
        </w:rPr>
      </w:pPr>
    </w:p>
    <w:p w14:paraId="6B42E929" w14:textId="77777777" w:rsidR="005665A4" w:rsidRDefault="005665A4" w:rsidP="0032226D">
      <w:pPr>
        <w:spacing w:line="480" w:lineRule="auto"/>
        <w:jc w:val="center"/>
        <w:rPr>
          <w:rFonts w:ascii="Times New Roman" w:hAnsi="Times New Roman" w:cs="Times New Roman"/>
          <w:sz w:val="24"/>
          <w:szCs w:val="24"/>
        </w:rPr>
      </w:pPr>
    </w:p>
    <w:p w14:paraId="3AE34BEB" w14:textId="77777777" w:rsidR="005665A4" w:rsidRDefault="005665A4" w:rsidP="0032226D">
      <w:pPr>
        <w:spacing w:line="480" w:lineRule="auto"/>
        <w:jc w:val="center"/>
        <w:rPr>
          <w:rFonts w:ascii="Times New Roman" w:hAnsi="Times New Roman" w:cs="Times New Roman"/>
          <w:sz w:val="24"/>
          <w:szCs w:val="24"/>
        </w:rPr>
      </w:pPr>
    </w:p>
    <w:p w14:paraId="1DF4641C" w14:textId="77777777" w:rsidR="005665A4" w:rsidRDefault="005665A4" w:rsidP="0032226D">
      <w:pPr>
        <w:spacing w:line="480" w:lineRule="auto"/>
        <w:jc w:val="center"/>
        <w:rPr>
          <w:rFonts w:ascii="Times New Roman" w:hAnsi="Times New Roman" w:cs="Times New Roman"/>
          <w:sz w:val="24"/>
          <w:szCs w:val="24"/>
        </w:rPr>
      </w:pPr>
    </w:p>
    <w:p w14:paraId="0261D6F2" w14:textId="77777777" w:rsidR="005665A4" w:rsidRDefault="005665A4" w:rsidP="0032226D">
      <w:pPr>
        <w:spacing w:line="480" w:lineRule="auto"/>
        <w:jc w:val="center"/>
        <w:rPr>
          <w:rFonts w:ascii="Times New Roman" w:hAnsi="Times New Roman" w:cs="Times New Roman"/>
          <w:sz w:val="24"/>
          <w:szCs w:val="24"/>
        </w:rPr>
      </w:pPr>
    </w:p>
    <w:p w14:paraId="0275E4FE" w14:textId="77777777" w:rsidR="005665A4" w:rsidRDefault="005665A4" w:rsidP="0032226D">
      <w:pPr>
        <w:spacing w:line="480" w:lineRule="auto"/>
        <w:jc w:val="center"/>
        <w:rPr>
          <w:rFonts w:ascii="Times New Roman" w:hAnsi="Times New Roman" w:cs="Times New Roman"/>
          <w:sz w:val="24"/>
          <w:szCs w:val="24"/>
        </w:rPr>
      </w:pPr>
    </w:p>
    <w:p w14:paraId="6BE39FD9" w14:textId="7E7FA8A6" w:rsidR="0032226D" w:rsidRPr="003B4E1F" w:rsidRDefault="0032226D" w:rsidP="0032226D">
      <w:pPr>
        <w:spacing w:line="480" w:lineRule="auto"/>
        <w:jc w:val="center"/>
        <w:rPr>
          <w:rFonts w:ascii="Times New Roman" w:hAnsi="Times New Roman" w:cs="Times New Roman"/>
          <w:sz w:val="24"/>
          <w:szCs w:val="24"/>
        </w:rPr>
      </w:pPr>
      <w:r w:rsidRPr="003B4E1F">
        <w:rPr>
          <w:rFonts w:ascii="Times New Roman" w:hAnsi="Times New Roman" w:cs="Times New Roman"/>
          <w:sz w:val="24"/>
          <w:szCs w:val="24"/>
        </w:rPr>
        <w:lastRenderedPageBreak/>
        <w:t>North Carolina Supreme Court</w:t>
      </w:r>
      <w:r w:rsidRPr="003B4E1F">
        <w:rPr>
          <w:rFonts w:ascii="Times New Roman" w:hAnsi="Times New Roman" w:cs="Times New Roman"/>
          <w:sz w:val="24"/>
          <w:szCs w:val="24"/>
        </w:rPr>
        <w:br/>
        <w:t xml:space="preserve">COUNTY OF </w:t>
      </w:r>
      <w:r w:rsidRPr="003B4E1F">
        <w:rPr>
          <w:rFonts w:ascii="Times New Roman" w:hAnsi="Times New Roman" w:cs="Times New Roman"/>
          <w:sz w:val="24"/>
          <w:szCs w:val="24"/>
          <w:u w:val="single"/>
        </w:rPr>
        <w:t>RANDOLPH</w:t>
      </w:r>
    </w:p>
    <w:p w14:paraId="16784424" w14:textId="77777777" w:rsidR="0032226D" w:rsidRPr="003B4E1F" w:rsidRDefault="0032226D" w:rsidP="0032226D">
      <w:pPr>
        <w:pStyle w:val="LexisNexisPara"/>
        <w:spacing w:line="480" w:lineRule="auto"/>
        <w:rPr>
          <w:rFonts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6"/>
        <w:gridCol w:w="504"/>
        <w:gridCol w:w="4680"/>
      </w:tblGrid>
      <w:tr w:rsidR="0032226D" w:rsidRPr="003B4E1F" w14:paraId="10658F14" w14:textId="77777777" w:rsidTr="00555D83">
        <w:tc>
          <w:tcPr>
            <w:tcW w:w="4176" w:type="dxa"/>
          </w:tcPr>
          <w:p w14:paraId="1EDAD9BE" w14:textId="77777777" w:rsidR="0032226D" w:rsidRPr="003B4E1F" w:rsidRDefault="0032226D" w:rsidP="00555D83">
            <w:pPr>
              <w:pStyle w:val="LexisNexisPara"/>
              <w:spacing w:line="480" w:lineRule="auto"/>
              <w:rPr>
                <w:rFonts w:cs="Times New Roman"/>
                <w:szCs w:val="24"/>
              </w:rPr>
            </w:pPr>
            <w:r w:rsidRPr="003B4E1F">
              <w:rPr>
                <w:rFonts w:cs="Times New Roman"/>
                <w:szCs w:val="24"/>
              </w:rPr>
              <w:t>PEOPLE,</w:t>
            </w:r>
          </w:p>
          <w:p w14:paraId="4CE01E7F" w14:textId="77777777" w:rsidR="0032226D" w:rsidRPr="003B4E1F" w:rsidRDefault="0032226D" w:rsidP="00555D83">
            <w:pPr>
              <w:pStyle w:val="LexisNexisPara"/>
              <w:spacing w:line="480" w:lineRule="auto"/>
              <w:jc w:val="right"/>
              <w:rPr>
                <w:rFonts w:cs="Times New Roman"/>
                <w:szCs w:val="24"/>
              </w:rPr>
            </w:pPr>
            <w:r w:rsidRPr="003B4E1F">
              <w:rPr>
                <w:rFonts w:cs="Times New Roman"/>
                <w:szCs w:val="24"/>
              </w:rPr>
              <w:t>Plaintiff(s)</w:t>
            </w:r>
          </w:p>
          <w:p w14:paraId="4CFECB1F" w14:textId="77777777" w:rsidR="0032226D" w:rsidRPr="003B4E1F" w:rsidRDefault="0032226D" w:rsidP="00555D83">
            <w:pPr>
              <w:pStyle w:val="LexisNexisPara"/>
              <w:spacing w:line="480" w:lineRule="auto"/>
              <w:jc w:val="center"/>
              <w:rPr>
                <w:rFonts w:cs="Times New Roman"/>
                <w:szCs w:val="24"/>
              </w:rPr>
            </w:pPr>
            <w:r w:rsidRPr="003B4E1F">
              <w:rPr>
                <w:rFonts w:cs="Times New Roman"/>
                <w:szCs w:val="24"/>
              </w:rPr>
              <w:t>v.</w:t>
            </w:r>
          </w:p>
        </w:tc>
        <w:tc>
          <w:tcPr>
            <w:tcW w:w="504" w:type="dxa"/>
          </w:tcPr>
          <w:p w14:paraId="65C34E0F" w14:textId="77777777" w:rsidR="0032226D" w:rsidRPr="003B4E1F" w:rsidRDefault="0032226D" w:rsidP="00555D83">
            <w:pPr>
              <w:pStyle w:val="LexisNexisPara"/>
              <w:spacing w:line="480" w:lineRule="auto"/>
              <w:rPr>
                <w:rFonts w:cs="Times New Roman"/>
                <w:szCs w:val="24"/>
              </w:rPr>
            </w:pPr>
            <w:r w:rsidRPr="003B4E1F">
              <w:rPr>
                <w:rFonts w:cs="Times New Roman"/>
                <w:szCs w:val="24"/>
              </w:rPr>
              <w:t>)</w:t>
            </w:r>
          </w:p>
          <w:p w14:paraId="10968193" w14:textId="77777777" w:rsidR="0032226D" w:rsidRPr="003B4E1F" w:rsidRDefault="0032226D" w:rsidP="00555D83">
            <w:pPr>
              <w:pStyle w:val="LexisNexisPara"/>
              <w:spacing w:line="480" w:lineRule="auto"/>
              <w:rPr>
                <w:rFonts w:cs="Times New Roman"/>
                <w:szCs w:val="24"/>
              </w:rPr>
            </w:pPr>
            <w:r w:rsidRPr="003B4E1F">
              <w:rPr>
                <w:rFonts w:cs="Times New Roman"/>
                <w:szCs w:val="24"/>
              </w:rPr>
              <w:t>)</w:t>
            </w:r>
          </w:p>
          <w:p w14:paraId="78F59BFF" w14:textId="77777777" w:rsidR="0032226D" w:rsidRPr="003B4E1F" w:rsidRDefault="0032226D" w:rsidP="00555D83">
            <w:pPr>
              <w:pStyle w:val="LexisNexisPara"/>
              <w:spacing w:line="480" w:lineRule="auto"/>
              <w:rPr>
                <w:rFonts w:cs="Times New Roman"/>
                <w:szCs w:val="24"/>
              </w:rPr>
            </w:pPr>
            <w:r w:rsidRPr="003B4E1F">
              <w:rPr>
                <w:rFonts w:cs="Times New Roman"/>
                <w:szCs w:val="24"/>
              </w:rPr>
              <w:t>)</w:t>
            </w:r>
          </w:p>
        </w:tc>
        <w:tc>
          <w:tcPr>
            <w:tcW w:w="4680" w:type="dxa"/>
          </w:tcPr>
          <w:p w14:paraId="016E7D4D" w14:textId="77777777" w:rsidR="0032226D" w:rsidRPr="003B4E1F" w:rsidRDefault="0032226D" w:rsidP="00555D83">
            <w:pPr>
              <w:pStyle w:val="LexisNexisPara"/>
              <w:spacing w:line="480" w:lineRule="auto"/>
              <w:rPr>
                <w:rFonts w:cs="Times New Roman"/>
                <w:szCs w:val="24"/>
              </w:rPr>
            </w:pPr>
            <w:r w:rsidRPr="003B4E1F">
              <w:rPr>
                <w:rFonts w:cs="Times New Roman"/>
                <w:szCs w:val="24"/>
              </w:rPr>
              <w:t xml:space="preserve">Index No. </w:t>
            </w:r>
            <w:r w:rsidRPr="003B4E1F">
              <w:rPr>
                <w:rFonts w:cs="Times New Roman"/>
                <w:szCs w:val="24"/>
                <w:u w:val="single"/>
              </w:rPr>
              <w:t>298-04-076</w:t>
            </w:r>
          </w:p>
          <w:p w14:paraId="06C9A999" w14:textId="77777777" w:rsidR="0032226D" w:rsidRPr="003B4E1F" w:rsidRDefault="0032226D" w:rsidP="00555D83">
            <w:pPr>
              <w:pStyle w:val="LexisNexisPara"/>
              <w:spacing w:line="480" w:lineRule="auto"/>
              <w:rPr>
                <w:rFonts w:cs="Times New Roman"/>
                <w:szCs w:val="24"/>
              </w:rPr>
            </w:pPr>
          </w:p>
          <w:p w14:paraId="017C1606" w14:textId="77777777" w:rsidR="0032226D" w:rsidRPr="003B4E1F" w:rsidRDefault="0032226D" w:rsidP="00555D83">
            <w:pPr>
              <w:pStyle w:val="LexisNexisPara"/>
              <w:spacing w:line="480" w:lineRule="auto"/>
              <w:rPr>
                <w:rFonts w:cs="Times New Roman"/>
                <w:szCs w:val="24"/>
              </w:rPr>
            </w:pPr>
          </w:p>
        </w:tc>
      </w:tr>
      <w:tr w:rsidR="0032226D" w:rsidRPr="003B4E1F" w14:paraId="1491E153" w14:textId="77777777" w:rsidTr="00555D83">
        <w:tc>
          <w:tcPr>
            <w:tcW w:w="4176" w:type="dxa"/>
          </w:tcPr>
          <w:p w14:paraId="232EB884" w14:textId="77777777" w:rsidR="0032226D" w:rsidRPr="003B4E1F" w:rsidRDefault="0032226D" w:rsidP="00555D83">
            <w:pPr>
              <w:pStyle w:val="LexisNexisPara"/>
              <w:spacing w:line="480" w:lineRule="auto"/>
              <w:rPr>
                <w:rFonts w:cs="Times New Roman"/>
                <w:szCs w:val="24"/>
              </w:rPr>
            </w:pPr>
            <w:r w:rsidRPr="003B4E1F">
              <w:rPr>
                <w:rFonts w:cs="Times New Roman"/>
                <w:szCs w:val="24"/>
              </w:rPr>
              <w:t>CHRISTOPH BLUME.</w:t>
            </w:r>
          </w:p>
        </w:tc>
        <w:tc>
          <w:tcPr>
            <w:tcW w:w="504" w:type="dxa"/>
          </w:tcPr>
          <w:p w14:paraId="526956CD" w14:textId="77777777" w:rsidR="0032226D" w:rsidRPr="003B4E1F" w:rsidRDefault="0032226D" w:rsidP="00555D83">
            <w:pPr>
              <w:pStyle w:val="LexisNexisPara"/>
              <w:spacing w:line="480" w:lineRule="auto"/>
              <w:rPr>
                <w:rFonts w:cs="Times New Roman"/>
                <w:szCs w:val="24"/>
              </w:rPr>
            </w:pPr>
            <w:r w:rsidRPr="003B4E1F">
              <w:rPr>
                <w:rFonts w:cs="Times New Roman"/>
                <w:szCs w:val="24"/>
              </w:rPr>
              <w:t>)</w:t>
            </w:r>
          </w:p>
        </w:tc>
        <w:tc>
          <w:tcPr>
            <w:tcW w:w="4680" w:type="dxa"/>
          </w:tcPr>
          <w:p w14:paraId="2E33CED1" w14:textId="77777777" w:rsidR="0032226D" w:rsidRPr="003B4E1F" w:rsidRDefault="0032226D" w:rsidP="00555D83">
            <w:pPr>
              <w:pStyle w:val="LexisNexisPara"/>
              <w:spacing w:line="480" w:lineRule="auto"/>
              <w:rPr>
                <w:rFonts w:cs="Times New Roman"/>
                <w:b/>
                <w:szCs w:val="24"/>
              </w:rPr>
            </w:pPr>
          </w:p>
        </w:tc>
      </w:tr>
      <w:tr w:rsidR="0032226D" w:rsidRPr="003B4E1F" w14:paraId="6EB154F0" w14:textId="77777777" w:rsidTr="00555D83">
        <w:tc>
          <w:tcPr>
            <w:tcW w:w="4176" w:type="dxa"/>
          </w:tcPr>
          <w:p w14:paraId="3B7DE5E0" w14:textId="77777777" w:rsidR="0032226D" w:rsidRPr="003B4E1F" w:rsidRDefault="0032226D" w:rsidP="00555D83">
            <w:pPr>
              <w:pStyle w:val="LexisNexisPara"/>
              <w:spacing w:line="480" w:lineRule="auto"/>
              <w:rPr>
                <w:rFonts w:cs="Times New Roman"/>
                <w:szCs w:val="24"/>
              </w:rPr>
            </w:pPr>
          </w:p>
        </w:tc>
        <w:tc>
          <w:tcPr>
            <w:tcW w:w="504" w:type="dxa"/>
          </w:tcPr>
          <w:p w14:paraId="67E8891B" w14:textId="77777777" w:rsidR="0032226D" w:rsidRPr="003B4E1F" w:rsidRDefault="0032226D" w:rsidP="00555D83">
            <w:pPr>
              <w:pStyle w:val="LexisNexisPara"/>
              <w:spacing w:line="480" w:lineRule="auto"/>
              <w:rPr>
                <w:rFonts w:cs="Times New Roman"/>
                <w:szCs w:val="24"/>
              </w:rPr>
            </w:pPr>
            <w:r w:rsidRPr="003B4E1F">
              <w:rPr>
                <w:rFonts w:cs="Times New Roman"/>
                <w:szCs w:val="24"/>
              </w:rPr>
              <w:t>)</w:t>
            </w:r>
          </w:p>
        </w:tc>
        <w:tc>
          <w:tcPr>
            <w:tcW w:w="4680" w:type="dxa"/>
          </w:tcPr>
          <w:p w14:paraId="5EE0BCA1" w14:textId="77777777" w:rsidR="0032226D" w:rsidRPr="003B4E1F" w:rsidRDefault="0032226D" w:rsidP="00555D83">
            <w:pPr>
              <w:pStyle w:val="LexisNexisPara"/>
              <w:spacing w:line="480" w:lineRule="auto"/>
              <w:rPr>
                <w:rFonts w:cs="Times New Roman"/>
                <w:b/>
                <w:szCs w:val="24"/>
              </w:rPr>
            </w:pPr>
          </w:p>
        </w:tc>
      </w:tr>
      <w:tr w:rsidR="0032226D" w:rsidRPr="003B4E1F" w14:paraId="21A4FC1F" w14:textId="77777777" w:rsidTr="00555D83">
        <w:tc>
          <w:tcPr>
            <w:tcW w:w="4176" w:type="dxa"/>
          </w:tcPr>
          <w:p w14:paraId="24145CF9" w14:textId="77777777" w:rsidR="0032226D" w:rsidRPr="003B4E1F" w:rsidRDefault="0032226D" w:rsidP="00555D83">
            <w:pPr>
              <w:pStyle w:val="LexisNexisPara"/>
              <w:spacing w:line="480" w:lineRule="auto"/>
              <w:jc w:val="right"/>
              <w:rPr>
                <w:rFonts w:cs="Times New Roman"/>
                <w:szCs w:val="24"/>
              </w:rPr>
            </w:pPr>
            <w:r w:rsidRPr="003B4E1F">
              <w:rPr>
                <w:rFonts w:cs="Times New Roman"/>
                <w:szCs w:val="24"/>
              </w:rPr>
              <w:t>Defendant(s)</w:t>
            </w:r>
          </w:p>
        </w:tc>
        <w:tc>
          <w:tcPr>
            <w:tcW w:w="504" w:type="dxa"/>
          </w:tcPr>
          <w:p w14:paraId="3C3F7195" w14:textId="77777777" w:rsidR="0032226D" w:rsidRPr="003B4E1F" w:rsidRDefault="0032226D" w:rsidP="00555D83">
            <w:pPr>
              <w:pStyle w:val="LexisNexisPara"/>
              <w:spacing w:line="480" w:lineRule="auto"/>
              <w:rPr>
                <w:rFonts w:cs="Times New Roman"/>
                <w:szCs w:val="24"/>
              </w:rPr>
            </w:pPr>
            <w:r w:rsidRPr="003B4E1F">
              <w:rPr>
                <w:rFonts w:cs="Times New Roman"/>
                <w:szCs w:val="24"/>
              </w:rPr>
              <w:t>)</w:t>
            </w:r>
          </w:p>
        </w:tc>
        <w:tc>
          <w:tcPr>
            <w:tcW w:w="4680" w:type="dxa"/>
          </w:tcPr>
          <w:p w14:paraId="68F532A6" w14:textId="77777777" w:rsidR="0032226D" w:rsidRPr="003B4E1F" w:rsidRDefault="0032226D" w:rsidP="00555D83">
            <w:pPr>
              <w:pStyle w:val="LexisNexisPara"/>
              <w:spacing w:line="480" w:lineRule="auto"/>
              <w:rPr>
                <w:rFonts w:cs="Times New Roman"/>
                <w:szCs w:val="24"/>
              </w:rPr>
            </w:pPr>
          </w:p>
        </w:tc>
      </w:tr>
    </w:tbl>
    <w:p w14:paraId="516907BA" w14:textId="77777777" w:rsidR="0032226D" w:rsidRPr="003B4E1F" w:rsidRDefault="0032226D" w:rsidP="0032226D">
      <w:pPr>
        <w:pStyle w:val="LexisNexisPara"/>
        <w:spacing w:line="480" w:lineRule="auto"/>
        <w:rPr>
          <w:rFonts w:cs="Times New Roman"/>
          <w:szCs w:val="24"/>
        </w:rPr>
      </w:pPr>
    </w:p>
    <w:p w14:paraId="455A5BF0" w14:textId="77777777" w:rsidR="0032226D" w:rsidRPr="003B4E1F" w:rsidRDefault="0032226D" w:rsidP="0032226D">
      <w:pPr>
        <w:pStyle w:val="LexisNexisSubTitle"/>
        <w:spacing w:line="480" w:lineRule="auto"/>
        <w:jc w:val="center"/>
        <w:rPr>
          <w:rFonts w:cs="Times New Roman"/>
          <w:szCs w:val="24"/>
          <w:u w:val="single"/>
        </w:rPr>
      </w:pPr>
      <w:r w:rsidRPr="003B4E1F">
        <w:rPr>
          <w:rFonts w:cs="Times New Roman"/>
          <w:szCs w:val="24"/>
          <w:u w:val="single"/>
        </w:rPr>
        <w:t>MEMORANDUM OF LAW IN SUPPORT OF CHRISTOPH BLUME’S MOTION TO DISMISS</w:t>
      </w:r>
    </w:p>
    <w:p w14:paraId="3685D935" w14:textId="77777777" w:rsidR="0032226D" w:rsidRPr="003B4E1F" w:rsidRDefault="0032226D" w:rsidP="0032226D">
      <w:pPr>
        <w:spacing w:line="480" w:lineRule="auto"/>
        <w:rPr>
          <w:rFonts w:ascii="Times New Roman" w:hAnsi="Times New Roman" w:cs="Times New Roman"/>
          <w:sz w:val="24"/>
          <w:szCs w:val="24"/>
        </w:rPr>
      </w:pPr>
      <w:r w:rsidRPr="003B4E1F">
        <w:rPr>
          <w:rFonts w:ascii="Times New Roman" w:hAnsi="Times New Roman" w:cs="Times New Roman"/>
          <w:sz w:val="24"/>
          <w:szCs w:val="24"/>
        </w:rPr>
        <w:t>Christoph Blume respectfully submits this memorandum of law in support of his motion to dismiss second-degree murder charges pursuant to t</w:t>
      </w:r>
      <w:r w:rsidRPr="003B4E1F">
        <w:rPr>
          <w:rStyle w:val="Strong"/>
          <w:rFonts w:ascii="Times New Roman" w:hAnsi="Times New Roman" w:cs="Times New Roman"/>
          <w:sz w:val="24"/>
          <w:szCs w:val="24"/>
        </w:rPr>
        <w:t xml:space="preserve">he statutory defenses </w:t>
      </w:r>
      <w:r w:rsidRPr="003B4E1F">
        <w:rPr>
          <w:rFonts w:ascii="Times New Roman" w:hAnsi="Times New Roman" w:cs="Times New Roman"/>
          <w:sz w:val="24"/>
          <w:szCs w:val="24"/>
        </w:rPr>
        <w:t>G.S. 14-51.2, G.S. 14-51.3 and G.S. 14-51.4. The G.S. 14-51.2.</w:t>
      </w:r>
    </w:p>
    <w:p w14:paraId="47EAA9FC" w14:textId="77777777" w:rsidR="0032226D" w:rsidRPr="003B4E1F" w:rsidRDefault="0032226D" w:rsidP="0032226D">
      <w:pPr>
        <w:spacing w:line="480" w:lineRule="auto"/>
        <w:rPr>
          <w:rFonts w:ascii="Times New Roman" w:hAnsi="Times New Roman" w:cs="Times New Roman"/>
          <w:b/>
          <w:bCs/>
          <w:sz w:val="24"/>
          <w:szCs w:val="24"/>
        </w:rPr>
      </w:pPr>
    </w:p>
    <w:p w14:paraId="1087F953" w14:textId="77777777" w:rsidR="0032226D" w:rsidRPr="003B4E1F" w:rsidRDefault="0032226D" w:rsidP="0032226D">
      <w:pPr>
        <w:spacing w:line="480" w:lineRule="auto"/>
        <w:rPr>
          <w:rFonts w:ascii="Times New Roman" w:hAnsi="Times New Roman" w:cs="Times New Roman"/>
          <w:b/>
          <w:bCs/>
          <w:color w:val="000000"/>
          <w:sz w:val="24"/>
          <w:szCs w:val="24"/>
        </w:rPr>
      </w:pPr>
      <w:r w:rsidRPr="003B4E1F">
        <w:rPr>
          <w:rFonts w:ascii="Times New Roman" w:hAnsi="Times New Roman" w:cs="Times New Roman"/>
          <w:b/>
          <w:bCs/>
          <w:sz w:val="24"/>
          <w:szCs w:val="24"/>
          <w:u w:val="single"/>
        </w:rPr>
        <w:t>PRELIMINARY STATEMENT</w:t>
      </w:r>
    </w:p>
    <w:p w14:paraId="4B749149" w14:textId="77777777" w:rsidR="0032226D" w:rsidRPr="003B4E1F" w:rsidRDefault="0032226D" w:rsidP="0032226D">
      <w:pPr>
        <w:pStyle w:val="LexisNexisPara"/>
        <w:spacing w:line="480" w:lineRule="auto"/>
        <w:rPr>
          <w:rFonts w:cs="Times New Roman"/>
          <w:szCs w:val="24"/>
        </w:rPr>
      </w:pPr>
      <w:r w:rsidRPr="003B4E1F">
        <w:rPr>
          <w:rFonts w:cs="Times New Roman"/>
          <w:szCs w:val="24"/>
        </w:rPr>
        <w:t xml:space="preserve">This motion to dismiss is necessitated by North Carolina </w:t>
      </w:r>
      <w:r w:rsidRPr="003B4E1F">
        <w:rPr>
          <w:rStyle w:val="Strong"/>
          <w:rFonts w:cs="Times New Roman"/>
          <w:szCs w:val="24"/>
        </w:rPr>
        <w:t xml:space="preserve">statutory defenses </w:t>
      </w:r>
      <w:r w:rsidRPr="003B4E1F">
        <w:rPr>
          <w:rFonts w:cs="Times New Roman"/>
          <w:szCs w:val="24"/>
        </w:rPr>
        <w:t xml:space="preserve">G.S. 14-51.2, G.S. 14-51.3 and G.S. 14-51.4. The G.S. 14-51.2 and that each element has not been met. </w:t>
      </w:r>
      <w:r w:rsidRPr="003B4E1F">
        <w:rPr>
          <w:rFonts w:cs="Times New Roman"/>
          <w:szCs w:val="24"/>
        </w:rPr>
        <w:lastRenderedPageBreak/>
        <w:t xml:space="preserve">Furthermore, we believe Mr. Christoph Blume felt threatened and was defending himself and home. </w:t>
      </w:r>
    </w:p>
    <w:p w14:paraId="51F676D5" w14:textId="77777777" w:rsidR="0032226D" w:rsidRPr="003B4E1F" w:rsidRDefault="0032226D" w:rsidP="0032226D">
      <w:pPr>
        <w:pStyle w:val="LexisNexisPara"/>
        <w:spacing w:line="480" w:lineRule="auto"/>
        <w:rPr>
          <w:rFonts w:cs="Times New Roman"/>
          <w:szCs w:val="24"/>
        </w:rPr>
      </w:pPr>
      <w:r w:rsidRPr="003B4E1F">
        <w:rPr>
          <w:rFonts w:cs="Times New Roman"/>
          <w:szCs w:val="24"/>
        </w:rPr>
        <w:t xml:space="preserve">For these reasons, and the reasons set forth herein, Christoph Blume and Attorneys respectfully requests that this court enter an order compelling this court to dismiss any second-degree murder charges against Defendant. </w:t>
      </w:r>
    </w:p>
    <w:p w14:paraId="7739B6FF" w14:textId="77777777" w:rsidR="0032226D" w:rsidRPr="003B4E1F" w:rsidRDefault="0032226D" w:rsidP="0032226D">
      <w:pPr>
        <w:pStyle w:val="LexisNexisSubTitle"/>
        <w:spacing w:line="480" w:lineRule="auto"/>
        <w:rPr>
          <w:rFonts w:cs="Times New Roman"/>
          <w:szCs w:val="24"/>
          <w:u w:val="single"/>
        </w:rPr>
      </w:pPr>
      <w:r w:rsidRPr="003B4E1F">
        <w:rPr>
          <w:rFonts w:cs="Times New Roman"/>
          <w:szCs w:val="24"/>
          <w:u w:val="single"/>
        </w:rPr>
        <w:t>STATEMENT OF FACTS</w:t>
      </w:r>
    </w:p>
    <w:p w14:paraId="7C2E4ADF" w14:textId="77777777" w:rsidR="0032226D" w:rsidRPr="003B4E1F" w:rsidRDefault="0032226D" w:rsidP="0032226D">
      <w:pPr>
        <w:spacing w:line="480" w:lineRule="auto"/>
        <w:rPr>
          <w:rFonts w:ascii="Times New Roman" w:hAnsi="Times New Roman" w:cs="Times New Roman"/>
          <w:sz w:val="24"/>
          <w:szCs w:val="24"/>
        </w:rPr>
      </w:pPr>
      <w:r w:rsidRPr="003B4E1F">
        <w:rPr>
          <w:rFonts w:ascii="Times New Roman" w:hAnsi="Times New Roman" w:cs="Times New Roman"/>
          <w:sz w:val="24"/>
          <w:szCs w:val="24"/>
        </w:rPr>
        <w:t>When looking at the facts, we know that Mr. Blume and Stephon had issues. We know that their friends and family had witnessed the tension between the two all night and it was why everyone had left early. We also know that after their altercation Mr. Blume had gone upstairs. According to Mrs. Blume, her husband (Chris) was upstairs for a good five minutes and instead of cooling down or falling asleep from their night of drinking, Mr. Blume came down the stairs with a Remington 870 pump action 12-gauge shotgun. According to Mr. Blume, Steph saw the gun and got up yelling at him to “back off!” Steph was drifting towards him, maybe not intentionally as he is a little woozy and tired, but Steph made a motion towards Chris and then turns around calling him a vulgarity in a swift fashion and Chris fires the gun at Steph. Not once, but four times hitting him in the back and mid-body with all four shots. The gun fired about ten to fifteen feet away from Steph’s body killing him. Mr. Blume was arrested and charged with second-degree murder.</w:t>
      </w:r>
    </w:p>
    <w:p w14:paraId="16FB3F21" w14:textId="77777777" w:rsidR="0032226D" w:rsidRPr="003B4E1F" w:rsidRDefault="0032226D" w:rsidP="0032226D">
      <w:pPr>
        <w:pStyle w:val="LexisNexisSubTitle"/>
        <w:spacing w:line="480" w:lineRule="auto"/>
        <w:rPr>
          <w:rFonts w:cs="Times New Roman"/>
          <w:szCs w:val="24"/>
          <w:u w:val="single"/>
        </w:rPr>
      </w:pPr>
      <w:r w:rsidRPr="003B4E1F">
        <w:rPr>
          <w:rFonts w:cs="Times New Roman"/>
          <w:szCs w:val="24"/>
          <w:u w:val="single"/>
        </w:rPr>
        <w:t>ARGUMENT</w:t>
      </w:r>
    </w:p>
    <w:p w14:paraId="3FB1A10A" w14:textId="77777777" w:rsidR="0032226D" w:rsidRPr="003B4E1F" w:rsidRDefault="0032226D" w:rsidP="0032226D">
      <w:pPr>
        <w:pStyle w:val="LexisNexisSubTitle"/>
        <w:spacing w:line="480" w:lineRule="auto"/>
        <w:rPr>
          <w:rFonts w:cs="Times New Roman"/>
          <w:b w:val="0"/>
          <w:bCs/>
          <w:szCs w:val="24"/>
          <w:u w:val="single"/>
        </w:rPr>
      </w:pPr>
      <w:r w:rsidRPr="003B4E1F">
        <w:rPr>
          <w:rFonts w:cs="Times New Roman"/>
          <w:b w:val="0"/>
          <w:bCs/>
          <w:szCs w:val="24"/>
        </w:rPr>
        <w:t xml:space="preserve">We know that “In </w:t>
      </w:r>
      <w:r w:rsidRPr="003B4E1F">
        <w:rPr>
          <w:rFonts w:eastAsia="Times New Roman" w:cs="Times New Roman"/>
          <w:b w:val="0"/>
          <w:bCs/>
          <w:color w:val="000000"/>
          <w:szCs w:val="24"/>
        </w:rPr>
        <w:t>North Carolina, two types of self-defenses are recognized: perfect and imperfect.</w:t>
      </w:r>
      <w:r w:rsidRPr="003B4E1F">
        <w:rPr>
          <w:rFonts w:cs="Times New Roman"/>
          <w:b w:val="0"/>
          <w:bCs/>
          <w:color w:val="000000"/>
          <w:szCs w:val="24"/>
        </w:rPr>
        <w:t xml:space="preserve"> </w:t>
      </w:r>
      <w:r w:rsidRPr="003B4E1F">
        <w:rPr>
          <w:rFonts w:cs="Times New Roman"/>
          <w:b w:val="0"/>
          <w:bCs/>
          <w:szCs w:val="24"/>
        </w:rPr>
        <w:t xml:space="preserve">Self-defense statues in North Carolina include: </w:t>
      </w:r>
      <w:r w:rsidRPr="003B4E1F">
        <w:rPr>
          <w:rStyle w:val="Strong"/>
          <w:rFonts w:cs="Times New Roman"/>
          <w:szCs w:val="24"/>
        </w:rPr>
        <w:t xml:space="preserve">The statutory defenses </w:t>
      </w:r>
      <w:r w:rsidRPr="003B4E1F">
        <w:rPr>
          <w:rFonts w:cs="Times New Roman"/>
          <w:b w:val="0"/>
          <w:bCs/>
          <w:szCs w:val="24"/>
        </w:rPr>
        <w:t xml:space="preserve">G.S. 14-51.2, G.S. 14-51.3 and G.S. 14-51.4. The G.S. 14-51.2 “creates a statutory right to use defensive force </w:t>
      </w:r>
      <w:r w:rsidRPr="003B4E1F">
        <w:rPr>
          <w:rFonts w:cs="Times New Roman"/>
          <w:b w:val="0"/>
          <w:bCs/>
          <w:szCs w:val="24"/>
        </w:rPr>
        <w:lastRenderedPageBreak/>
        <w:t xml:space="preserve">in one’s home, workplace, or motor vehicle under the conditions stated there. There are obvious and subtle differences between the statutory defense and the common law defense of habitation. Among other things, the statute’s protections extend to motor vehicles as well as homes and businesses and include presumptions that insulate a lawful occupant’s use of deadly force against someone who unlawfully and forcibly enters those areas.” G.S. 14-51.3, “creates a statutory right to use force in defense of oneself or another person, which differs from the common law on defense of person. Most notably, the statute includes an explicit stand-your-ground provision, stating that a person does not have a duty to retreat “in any place he or she has the lawful right to be” when the person meets the requirements of the statute Then lastly, G.S. 14-51.4, “elaborates on the right to use defensive force in the above two statutes. Thus, a person may not rely on the statutory defenses if he or she was “[w]as attempting to commit, committing, or escaping after the commission of a felony.” Christoph Blume, is a well-known and well-liked schoolteacher, coaching little league baseball, volunteering his time delivering meals to the elderly and active in his local church. Mr. Blume felt unsafe and threatened in his own home. </w:t>
      </w:r>
    </w:p>
    <w:p w14:paraId="1C7BE47C" w14:textId="77777777" w:rsidR="0032226D" w:rsidRPr="003B4E1F" w:rsidRDefault="0032226D" w:rsidP="0032226D">
      <w:pPr>
        <w:spacing w:line="480" w:lineRule="auto"/>
        <w:rPr>
          <w:rFonts w:ascii="Times New Roman" w:hAnsi="Times New Roman" w:cs="Times New Roman"/>
          <w:sz w:val="24"/>
          <w:szCs w:val="24"/>
        </w:rPr>
      </w:pPr>
    </w:p>
    <w:p w14:paraId="57F93972" w14:textId="77777777" w:rsidR="0032226D" w:rsidRPr="003B4E1F" w:rsidRDefault="0032226D" w:rsidP="0032226D">
      <w:pPr>
        <w:pStyle w:val="LexisNexisPara"/>
        <w:spacing w:line="480" w:lineRule="auto"/>
        <w:rPr>
          <w:rFonts w:cs="Times New Roman"/>
          <w:szCs w:val="24"/>
        </w:rPr>
      </w:pPr>
    </w:p>
    <w:p w14:paraId="0F1DA06F" w14:textId="77777777" w:rsidR="0032226D" w:rsidRPr="003B4E1F" w:rsidRDefault="0032226D" w:rsidP="0032226D">
      <w:pPr>
        <w:pStyle w:val="LexisNexisSubTitle"/>
        <w:spacing w:line="480" w:lineRule="auto"/>
        <w:rPr>
          <w:rFonts w:cs="Times New Roman"/>
          <w:szCs w:val="24"/>
          <w:u w:val="single"/>
        </w:rPr>
      </w:pPr>
      <w:r w:rsidRPr="003B4E1F">
        <w:rPr>
          <w:rFonts w:cs="Times New Roman"/>
          <w:szCs w:val="24"/>
          <w:u w:val="single"/>
        </w:rPr>
        <w:t>CONCLUSION</w:t>
      </w:r>
    </w:p>
    <w:p w14:paraId="7EBD7BC5" w14:textId="77777777" w:rsidR="005665A4" w:rsidRDefault="0032226D" w:rsidP="005665A4">
      <w:pPr>
        <w:spacing w:line="480" w:lineRule="auto"/>
        <w:rPr>
          <w:rFonts w:ascii="Times New Roman" w:hAnsi="Times New Roman" w:cs="Times New Roman"/>
          <w:sz w:val="24"/>
          <w:szCs w:val="24"/>
        </w:rPr>
      </w:pPr>
      <w:r w:rsidRPr="003B4E1F">
        <w:rPr>
          <w:rFonts w:ascii="Times New Roman" w:hAnsi="Times New Roman" w:cs="Times New Roman"/>
          <w:sz w:val="24"/>
          <w:szCs w:val="24"/>
        </w:rPr>
        <w:t xml:space="preserve">Christoph Blume should not be held criminally accountable for the death of Steph. Mr. Blume’s actions were in self-defense in his own home where he felt threatened. No matter the circumstances leading up to the incident, Steph and Christoph Blume had past issues and Steph should have not gone forward towards Christoph Blume in the manner that he did. Leaving Mr. Blume feeling confused and unsafe in his own home. This motion to dismiss should be granted so that Mr. Blume may pay his respects and get back to his wife and community. </w:t>
      </w:r>
    </w:p>
    <w:p w14:paraId="39B5D4BB" w14:textId="36B2A700" w:rsidR="0032226D" w:rsidRPr="003B4E1F" w:rsidRDefault="0032226D" w:rsidP="005665A4">
      <w:pPr>
        <w:spacing w:line="480" w:lineRule="auto"/>
        <w:rPr>
          <w:rFonts w:ascii="Times New Roman" w:hAnsi="Times New Roman" w:cs="Times New Roman"/>
          <w:sz w:val="24"/>
          <w:szCs w:val="24"/>
        </w:rPr>
      </w:pPr>
      <w:r w:rsidRPr="003B4E1F">
        <w:rPr>
          <w:rFonts w:ascii="Times New Roman" w:hAnsi="Times New Roman" w:cs="Times New Roman"/>
          <w:sz w:val="24"/>
          <w:szCs w:val="24"/>
        </w:rPr>
        <w:lastRenderedPageBreak/>
        <w:t>Dated: 10/15/2022</w:t>
      </w:r>
    </w:p>
    <w:p w14:paraId="0FAECFEB" w14:textId="77777777" w:rsidR="0032226D" w:rsidRPr="003B4E1F" w:rsidRDefault="0032226D" w:rsidP="0032226D">
      <w:pPr>
        <w:pStyle w:val="LexisNexisPara"/>
        <w:spacing w:line="480" w:lineRule="auto"/>
        <w:rPr>
          <w:rFonts w:cs="Times New Roman"/>
          <w:szCs w:val="24"/>
        </w:rPr>
      </w:pPr>
    </w:p>
    <w:p w14:paraId="406B36E0" w14:textId="77777777" w:rsidR="0032226D" w:rsidRPr="003B4E1F" w:rsidRDefault="0032226D" w:rsidP="0032226D">
      <w:pPr>
        <w:spacing w:line="480" w:lineRule="auto"/>
        <w:ind w:firstLine="4320"/>
        <w:jc w:val="both"/>
        <w:rPr>
          <w:rFonts w:ascii="Times New Roman" w:hAnsi="Times New Roman" w:cs="Times New Roman"/>
          <w:sz w:val="24"/>
          <w:szCs w:val="24"/>
        </w:rPr>
      </w:pPr>
      <w:r w:rsidRPr="003B4E1F">
        <w:rPr>
          <w:rFonts w:ascii="Times New Roman" w:hAnsi="Times New Roman" w:cs="Times New Roman"/>
          <w:sz w:val="24"/>
          <w:szCs w:val="24"/>
        </w:rPr>
        <w:t>Ironside, Sifuentes, Matlock &amp; Reagan, P.C.</w:t>
      </w:r>
    </w:p>
    <w:p w14:paraId="6C24F44F" w14:textId="77777777" w:rsidR="0032226D" w:rsidRPr="003B4E1F" w:rsidRDefault="0032226D" w:rsidP="0032226D">
      <w:pPr>
        <w:spacing w:line="480" w:lineRule="auto"/>
        <w:ind w:firstLine="4320"/>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4" w:type="dxa"/>
          <w:right w:w="14" w:type="dxa"/>
        </w:tblCellMar>
        <w:tblLook w:val="04A0" w:firstRow="1" w:lastRow="0" w:firstColumn="1" w:lastColumn="0" w:noHBand="0" w:noVBand="1"/>
      </w:tblPr>
      <w:tblGrid>
        <w:gridCol w:w="4680"/>
        <w:gridCol w:w="936"/>
        <w:gridCol w:w="3744"/>
      </w:tblGrid>
      <w:tr w:rsidR="0032226D" w:rsidRPr="003B4E1F" w14:paraId="70A1A78A" w14:textId="77777777" w:rsidTr="00555D83">
        <w:trPr>
          <w:cantSplit/>
        </w:trPr>
        <w:tc>
          <w:tcPr>
            <w:tcW w:w="4680" w:type="dxa"/>
          </w:tcPr>
          <w:p w14:paraId="60BD58BC" w14:textId="77777777" w:rsidR="0032226D" w:rsidRPr="003B4E1F" w:rsidRDefault="0032226D" w:rsidP="00555D83">
            <w:pPr>
              <w:pStyle w:val="LexisNexisSignature"/>
              <w:spacing w:line="480" w:lineRule="auto"/>
              <w:rPr>
                <w:rFonts w:cs="Times New Roman"/>
                <w:szCs w:val="24"/>
              </w:rPr>
            </w:pPr>
          </w:p>
        </w:tc>
        <w:tc>
          <w:tcPr>
            <w:tcW w:w="936" w:type="dxa"/>
          </w:tcPr>
          <w:p w14:paraId="5B01FCA3" w14:textId="77777777" w:rsidR="0032226D" w:rsidRPr="003B4E1F" w:rsidRDefault="0032226D" w:rsidP="00555D83">
            <w:pPr>
              <w:pStyle w:val="LexisNexisSignature"/>
              <w:spacing w:line="480" w:lineRule="auto"/>
              <w:rPr>
                <w:rFonts w:cs="Times New Roman"/>
                <w:szCs w:val="24"/>
              </w:rPr>
            </w:pPr>
            <w:r w:rsidRPr="003B4E1F">
              <w:rPr>
                <w:rFonts w:eastAsia="Arial" w:cs="Times New Roman"/>
                <w:color w:val="000000"/>
                <w:szCs w:val="24"/>
              </w:rPr>
              <w:t>By:</w:t>
            </w:r>
          </w:p>
        </w:tc>
        <w:tc>
          <w:tcPr>
            <w:tcW w:w="3744" w:type="dxa"/>
            <w:tcBorders>
              <w:bottom w:val="single" w:sz="4" w:space="0" w:color="auto"/>
            </w:tcBorders>
          </w:tcPr>
          <w:p w14:paraId="7645D8F8" w14:textId="77777777" w:rsidR="0032226D" w:rsidRPr="003B4E1F" w:rsidRDefault="0032226D" w:rsidP="00555D83">
            <w:pPr>
              <w:pStyle w:val="LexisNexisSignature"/>
              <w:spacing w:line="480" w:lineRule="auto"/>
              <w:rPr>
                <w:rFonts w:cs="Times New Roman"/>
                <w:szCs w:val="24"/>
              </w:rPr>
            </w:pPr>
          </w:p>
        </w:tc>
      </w:tr>
    </w:tbl>
    <w:p w14:paraId="04A5464F" w14:textId="77777777" w:rsidR="0032226D" w:rsidRPr="003B4E1F" w:rsidRDefault="0032226D" w:rsidP="0032226D">
      <w:pPr>
        <w:pStyle w:val="LexisNexisPara"/>
        <w:spacing w:line="480" w:lineRule="auto"/>
        <w:rPr>
          <w:rFonts w:cs="Times New Roman"/>
          <w:szCs w:val="24"/>
        </w:rPr>
      </w:pPr>
    </w:p>
    <w:p w14:paraId="5386EAD6" w14:textId="77777777" w:rsidR="0032226D" w:rsidRPr="003B4E1F" w:rsidRDefault="0032226D" w:rsidP="0032226D">
      <w:pPr>
        <w:pStyle w:val="LexisNexisPara"/>
        <w:spacing w:line="480" w:lineRule="auto"/>
        <w:ind w:left="4680"/>
        <w:rPr>
          <w:rFonts w:cs="Times New Roman"/>
          <w:szCs w:val="24"/>
        </w:rPr>
      </w:pPr>
      <w:r w:rsidRPr="003B4E1F">
        <w:rPr>
          <w:rFonts w:cs="Times New Roman"/>
          <w:szCs w:val="24"/>
        </w:rPr>
        <w:t>Steven Ironside</w:t>
      </w:r>
    </w:p>
    <w:p w14:paraId="79EBFF09" w14:textId="77777777" w:rsidR="0032226D" w:rsidRPr="003B4E1F" w:rsidRDefault="0032226D" w:rsidP="0032226D">
      <w:pPr>
        <w:pStyle w:val="LexisNexisPara"/>
        <w:spacing w:line="480" w:lineRule="auto"/>
        <w:ind w:left="4680"/>
        <w:rPr>
          <w:rFonts w:cs="Times New Roman"/>
          <w:szCs w:val="24"/>
        </w:rPr>
      </w:pPr>
      <w:r w:rsidRPr="003B4E1F">
        <w:rPr>
          <w:rFonts w:cs="Times New Roman"/>
          <w:szCs w:val="24"/>
        </w:rPr>
        <w:t>Address</w:t>
      </w:r>
    </w:p>
    <w:p w14:paraId="6DA400AA" w14:textId="77777777" w:rsidR="0032226D" w:rsidRPr="003B4E1F" w:rsidRDefault="0032226D" w:rsidP="0032226D">
      <w:pPr>
        <w:pStyle w:val="LexisNexisPara"/>
        <w:spacing w:line="480" w:lineRule="auto"/>
        <w:ind w:left="4680"/>
        <w:rPr>
          <w:rFonts w:cs="Times New Roman"/>
          <w:szCs w:val="24"/>
        </w:rPr>
      </w:pPr>
      <w:r w:rsidRPr="003B4E1F">
        <w:rPr>
          <w:rFonts w:cs="Times New Roman"/>
          <w:szCs w:val="24"/>
        </w:rPr>
        <w:t xml:space="preserve">Tel. </w:t>
      </w:r>
    </w:p>
    <w:p w14:paraId="47BA7876" w14:textId="77777777" w:rsidR="0032226D" w:rsidRPr="003B4E1F" w:rsidRDefault="0032226D" w:rsidP="0032226D">
      <w:pPr>
        <w:pStyle w:val="LexisNexisPara"/>
        <w:spacing w:line="480" w:lineRule="auto"/>
        <w:ind w:left="4680"/>
        <w:rPr>
          <w:rFonts w:cs="Times New Roman"/>
          <w:szCs w:val="24"/>
        </w:rPr>
      </w:pPr>
      <w:r w:rsidRPr="003B4E1F">
        <w:rPr>
          <w:rFonts w:cs="Times New Roman"/>
          <w:szCs w:val="24"/>
        </w:rPr>
        <w:t xml:space="preserve">Email: </w:t>
      </w:r>
      <w:r w:rsidRPr="003B4E1F">
        <w:rPr>
          <w:rFonts w:eastAsia="Times New Roman" w:cs="Times New Roman"/>
          <w:szCs w:val="24"/>
        </w:rPr>
        <w:t>sironside@ISMR.com</w:t>
      </w:r>
    </w:p>
    <w:p w14:paraId="57AC26B3" w14:textId="77777777" w:rsidR="0032226D" w:rsidRPr="003B4E1F" w:rsidRDefault="0032226D" w:rsidP="0032226D">
      <w:pPr>
        <w:pStyle w:val="LexisNexisPara"/>
        <w:spacing w:line="480" w:lineRule="auto"/>
        <w:ind w:left="4680"/>
        <w:rPr>
          <w:rFonts w:cs="Times New Roman"/>
          <w:szCs w:val="24"/>
        </w:rPr>
      </w:pPr>
      <w:r w:rsidRPr="003B4E1F">
        <w:rPr>
          <w:rFonts w:cs="Times New Roman"/>
          <w:i/>
          <w:szCs w:val="24"/>
        </w:rPr>
        <w:t>Attorneys for</w:t>
      </w:r>
      <w:r w:rsidRPr="003B4E1F">
        <w:rPr>
          <w:rFonts w:cs="Times New Roman"/>
          <w:szCs w:val="24"/>
        </w:rPr>
        <w:t xml:space="preserve"> Christoph Blume</w:t>
      </w:r>
    </w:p>
    <w:p w14:paraId="02558715" w14:textId="77777777" w:rsidR="0032226D" w:rsidRPr="003B4E1F" w:rsidRDefault="0032226D" w:rsidP="0032226D">
      <w:pPr>
        <w:spacing w:line="480" w:lineRule="auto"/>
        <w:rPr>
          <w:rFonts w:ascii="Times New Roman" w:hAnsi="Times New Roman" w:cs="Times New Roman"/>
          <w:sz w:val="24"/>
          <w:szCs w:val="24"/>
        </w:rPr>
      </w:pPr>
    </w:p>
    <w:p w14:paraId="262BF33E" w14:textId="77777777" w:rsidR="0032226D" w:rsidRPr="003B4E1F" w:rsidRDefault="0032226D" w:rsidP="0032226D">
      <w:pPr>
        <w:spacing w:line="480" w:lineRule="auto"/>
        <w:rPr>
          <w:rFonts w:ascii="Times New Roman" w:hAnsi="Times New Roman" w:cs="Times New Roman"/>
          <w:sz w:val="24"/>
          <w:szCs w:val="24"/>
        </w:rPr>
      </w:pPr>
    </w:p>
    <w:p w14:paraId="7F1F575B" w14:textId="77777777" w:rsidR="0032226D" w:rsidRPr="003B4E1F" w:rsidRDefault="0032226D" w:rsidP="0032226D">
      <w:pPr>
        <w:spacing w:line="480" w:lineRule="auto"/>
        <w:rPr>
          <w:rFonts w:ascii="Times New Roman" w:hAnsi="Times New Roman" w:cs="Times New Roman"/>
          <w:sz w:val="24"/>
          <w:szCs w:val="24"/>
        </w:rPr>
      </w:pPr>
    </w:p>
    <w:p w14:paraId="706739FD" w14:textId="77777777" w:rsidR="0032226D" w:rsidRPr="003B4E1F" w:rsidRDefault="0032226D" w:rsidP="0032226D">
      <w:pPr>
        <w:spacing w:line="480" w:lineRule="auto"/>
        <w:rPr>
          <w:rFonts w:ascii="Times New Roman" w:hAnsi="Times New Roman" w:cs="Times New Roman"/>
          <w:sz w:val="24"/>
          <w:szCs w:val="24"/>
        </w:rPr>
      </w:pPr>
    </w:p>
    <w:p w14:paraId="43288989" w14:textId="77777777" w:rsidR="0032226D" w:rsidRPr="003B4E1F" w:rsidRDefault="0032226D" w:rsidP="0032226D">
      <w:pPr>
        <w:spacing w:line="480" w:lineRule="auto"/>
        <w:rPr>
          <w:rFonts w:ascii="Times New Roman" w:hAnsi="Times New Roman" w:cs="Times New Roman"/>
          <w:sz w:val="24"/>
          <w:szCs w:val="24"/>
        </w:rPr>
      </w:pPr>
    </w:p>
    <w:p w14:paraId="05311288" w14:textId="77777777" w:rsidR="0032226D" w:rsidRPr="003B4E1F" w:rsidRDefault="0032226D" w:rsidP="0032226D">
      <w:pPr>
        <w:spacing w:line="480" w:lineRule="auto"/>
        <w:rPr>
          <w:rFonts w:ascii="Times New Roman" w:hAnsi="Times New Roman" w:cs="Times New Roman"/>
          <w:sz w:val="24"/>
          <w:szCs w:val="24"/>
        </w:rPr>
      </w:pPr>
    </w:p>
    <w:p w14:paraId="46A0A301" w14:textId="77777777" w:rsidR="0032226D" w:rsidRPr="003B4E1F" w:rsidRDefault="0032226D" w:rsidP="0032226D">
      <w:pPr>
        <w:spacing w:line="480" w:lineRule="auto"/>
        <w:rPr>
          <w:rFonts w:ascii="Times New Roman" w:hAnsi="Times New Roman" w:cs="Times New Roman"/>
          <w:sz w:val="24"/>
          <w:szCs w:val="24"/>
        </w:rPr>
      </w:pPr>
    </w:p>
    <w:p w14:paraId="63A6F3B0" w14:textId="77777777" w:rsidR="005665A4" w:rsidRDefault="005665A4" w:rsidP="0032226D">
      <w:pPr>
        <w:spacing w:line="480" w:lineRule="auto"/>
        <w:rPr>
          <w:rFonts w:ascii="Times New Roman" w:hAnsi="Times New Roman" w:cs="Times New Roman"/>
          <w:sz w:val="24"/>
          <w:szCs w:val="24"/>
        </w:rPr>
      </w:pPr>
    </w:p>
    <w:p w14:paraId="06EDE848" w14:textId="38244CE6" w:rsidR="0032226D" w:rsidRPr="003B4E1F" w:rsidRDefault="0032226D" w:rsidP="0032226D">
      <w:pPr>
        <w:spacing w:line="480" w:lineRule="auto"/>
        <w:rPr>
          <w:rFonts w:ascii="Times New Roman" w:hAnsi="Times New Roman" w:cs="Times New Roman"/>
          <w:sz w:val="24"/>
          <w:szCs w:val="24"/>
        </w:rPr>
      </w:pPr>
      <w:r w:rsidRPr="003B4E1F">
        <w:rPr>
          <w:rFonts w:ascii="Times New Roman" w:hAnsi="Times New Roman" w:cs="Times New Roman"/>
          <w:sz w:val="24"/>
          <w:szCs w:val="24"/>
        </w:rPr>
        <w:lastRenderedPageBreak/>
        <w:t>Sources</w:t>
      </w:r>
    </w:p>
    <w:p w14:paraId="6FF4B96B" w14:textId="77777777" w:rsidR="0032226D" w:rsidRPr="003B4E1F" w:rsidRDefault="0032226D" w:rsidP="0032226D">
      <w:pPr>
        <w:spacing w:line="480" w:lineRule="auto"/>
        <w:rPr>
          <w:rFonts w:ascii="Times New Roman" w:hAnsi="Times New Roman" w:cs="Times New Roman"/>
          <w:sz w:val="24"/>
          <w:szCs w:val="24"/>
        </w:rPr>
      </w:pPr>
    </w:p>
    <w:p w14:paraId="1A7A1E9B" w14:textId="77777777" w:rsidR="0032226D" w:rsidRPr="003B4E1F" w:rsidRDefault="0032226D" w:rsidP="0032226D">
      <w:pPr>
        <w:spacing w:line="480" w:lineRule="auto"/>
        <w:rPr>
          <w:rFonts w:ascii="Times New Roman" w:hAnsi="Times New Roman" w:cs="Times New Roman"/>
          <w:sz w:val="24"/>
          <w:szCs w:val="24"/>
        </w:rPr>
      </w:pPr>
      <w:hyperlink r:id="rId24" w:history="1">
        <w:r w:rsidRPr="003B4E1F">
          <w:rPr>
            <w:rStyle w:val="Hyperlink"/>
            <w:rFonts w:ascii="Times New Roman" w:hAnsi="Times New Roman" w:cs="Times New Roman"/>
            <w:sz w:val="24"/>
            <w:szCs w:val="24"/>
          </w:rPr>
          <w:t>https://www.uslegalforms.com/us/US</w:t>
        </w:r>
      </w:hyperlink>
    </w:p>
    <w:p w14:paraId="59F4E6F7" w14:textId="77777777" w:rsidR="0032226D" w:rsidRPr="003B4E1F" w:rsidRDefault="0032226D" w:rsidP="0032226D">
      <w:pPr>
        <w:spacing w:line="480" w:lineRule="auto"/>
        <w:rPr>
          <w:rFonts w:ascii="Times New Roman" w:hAnsi="Times New Roman" w:cs="Times New Roman"/>
          <w:sz w:val="24"/>
          <w:szCs w:val="24"/>
        </w:rPr>
      </w:pPr>
      <w:r w:rsidRPr="003B4E1F">
        <w:rPr>
          <w:rFonts w:ascii="Times New Roman" w:hAnsi="Times New Roman" w:cs="Times New Roman"/>
          <w:sz w:val="24"/>
          <w:szCs w:val="24"/>
        </w:rPr>
        <w:br/>
      </w:r>
    </w:p>
    <w:p w14:paraId="234D7696" w14:textId="77777777" w:rsidR="0032226D" w:rsidRPr="003B4E1F" w:rsidRDefault="0032226D" w:rsidP="0032226D">
      <w:pPr>
        <w:spacing w:line="480" w:lineRule="auto"/>
        <w:rPr>
          <w:rFonts w:ascii="Times New Roman" w:hAnsi="Times New Roman" w:cs="Times New Roman"/>
          <w:color w:val="0000FF"/>
          <w:sz w:val="24"/>
          <w:szCs w:val="24"/>
          <w:u w:val="single"/>
        </w:rPr>
      </w:pPr>
      <w:hyperlink r:id="rId25" w:history="1">
        <w:r w:rsidRPr="003B4E1F">
          <w:rPr>
            <w:rFonts w:ascii="Times New Roman" w:hAnsi="Times New Roman" w:cs="Times New Roman"/>
            <w:color w:val="0000FF"/>
            <w:sz w:val="24"/>
            <w:szCs w:val="24"/>
            <w:u w:val="single"/>
          </w:rPr>
          <w:t xml:space="preserve">State Farm Life Ins. Co. v. Allison, 128 N.C. App. 74, 493 S.E.2d 329 (1997) </w:t>
        </w:r>
      </w:hyperlink>
    </w:p>
    <w:p w14:paraId="6DCB1EB3" w14:textId="77777777" w:rsidR="0032226D" w:rsidRPr="003B4E1F" w:rsidRDefault="0032226D" w:rsidP="0032226D">
      <w:pPr>
        <w:spacing w:line="480" w:lineRule="auto"/>
        <w:rPr>
          <w:rFonts w:ascii="Times New Roman" w:hAnsi="Times New Roman" w:cs="Times New Roman"/>
          <w:color w:val="0000FF"/>
          <w:sz w:val="24"/>
          <w:szCs w:val="24"/>
          <w:u w:val="single"/>
        </w:rPr>
      </w:pPr>
    </w:p>
    <w:p w14:paraId="24659A70" w14:textId="77777777" w:rsidR="0032226D" w:rsidRPr="003B4E1F" w:rsidRDefault="0032226D" w:rsidP="0032226D">
      <w:pPr>
        <w:spacing w:line="480" w:lineRule="auto"/>
        <w:rPr>
          <w:rFonts w:ascii="Times New Roman" w:hAnsi="Times New Roman" w:cs="Times New Roman"/>
          <w:color w:val="0000FF"/>
          <w:sz w:val="24"/>
          <w:szCs w:val="24"/>
          <w:u w:val="single"/>
        </w:rPr>
      </w:pPr>
      <w:hyperlink r:id="rId26" w:history="1">
        <w:r w:rsidRPr="003B4E1F">
          <w:rPr>
            <w:rFonts w:ascii="Times New Roman" w:hAnsi="Times New Roman" w:cs="Times New Roman"/>
            <w:color w:val="0000FF"/>
            <w:sz w:val="24"/>
            <w:szCs w:val="24"/>
            <w:u w:val="single"/>
          </w:rPr>
          <w:t>State v. Acker, 871 S.E.2d 540, 541 (N.C. Ct. App. 2022)</w:t>
        </w:r>
      </w:hyperlink>
    </w:p>
    <w:p w14:paraId="68E27342" w14:textId="77777777" w:rsidR="0032226D" w:rsidRPr="003B4E1F" w:rsidRDefault="0032226D" w:rsidP="0032226D">
      <w:pPr>
        <w:spacing w:line="480" w:lineRule="auto"/>
        <w:rPr>
          <w:rFonts w:ascii="Times New Roman" w:hAnsi="Times New Roman" w:cs="Times New Roman"/>
          <w:color w:val="000000"/>
          <w:sz w:val="24"/>
          <w:szCs w:val="24"/>
        </w:rPr>
      </w:pPr>
    </w:p>
    <w:p w14:paraId="526C8A22" w14:textId="77777777" w:rsidR="0032226D" w:rsidRPr="003B4E1F" w:rsidRDefault="0032226D" w:rsidP="0032226D">
      <w:pPr>
        <w:spacing w:line="480" w:lineRule="auto"/>
        <w:rPr>
          <w:rFonts w:ascii="Times New Roman" w:hAnsi="Times New Roman" w:cs="Times New Roman"/>
          <w:color w:val="000000"/>
          <w:sz w:val="24"/>
          <w:szCs w:val="24"/>
        </w:rPr>
      </w:pPr>
      <w:hyperlink r:id="rId27" w:history="1">
        <w:r w:rsidRPr="003B4E1F">
          <w:rPr>
            <w:rFonts w:ascii="Times New Roman" w:hAnsi="Times New Roman" w:cs="Times New Roman"/>
            <w:color w:val="0000FF"/>
            <w:sz w:val="24"/>
            <w:szCs w:val="24"/>
            <w:u w:val="single"/>
          </w:rPr>
          <w:t xml:space="preserve">State v. Harris, 297 N.C. 24, 252 S.E.2d 781 (1979) </w:t>
        </w:r>
      </w:hyperlink>
    </w:p>
    <w:p w14:paraId="209486AD" w14:textId="77777777" w:rsidR="002703E9" w:rsidRPr="003B4E1F" w:rsidRDefault="002703E9" w:rsidP="00246D36">
      <w:pPr>
        <w:rPr>
          <w:rFonts w:ascii="Times New Roman" w:hAnsi="Times New Roman" w:cs="Times New Roman"/>
          <w:sz w:val="24"/>
          <w:szCs w:val="24"/>
        </w:rPr>
      </w:pPr>
    </w:p>
    <w:p w14:paraId="1BD5AED3" w14:textId="77777777" w:rsidR="003B4E1F" w:rsidRPr="003B4E1F" w:rsidRDefault="003B4E1F" w:rsidP="00246D36">
      <w:pPr>
        <w:rPr>
          <w:rFonts w:ascii="Times New Roman" w:hAnsi="Times New Roman" w:cs="Times New Roman"/>
          <w:sz w:val="24"/>
          <w:szCs w:val="24"/>
        </w:rPr>
      </w:pPr>
    </w:p>
    <w:p w14:paraId="00619FD3" w14:textId="77777777" w:rsidR="003B4E1F" w:rsidRPr="003B4E1F" w:rsidRDefault="003B4E1F" w:rsidP="00246D36">
      <w:pPr>
        <w:rPr>
          <w:rFonts w:ascii="Times New Roman" w:hAnsi="Times New Roman" w:cs="Times New Roman"/>
          <w:sz w:val="24"/>
          <w:szCs w:val="24"/>
        </w:rPr>
      </w:pPr>
    </w:p>
    <w:p w14:paraId="0BEDC0DC" w14:textId="77777777" w:rsidR="003B4E1F" w:rsidRPr="003B4E1F" w:rsidRDefault="003B4E1F" w:rsidP="00246D36">
      <w:pPr>
        <w:rPr>
          <w:rFonts w:ascii="Times New Roman" w:hAnsi="Times New Roman" w:cs="Times New Roman"/>
          <w:sz w:val="24"/>
          <w:szCs w:val="24"/>
        </w:rPr>
      </w:pPr>
    </w:p>
    <w:p w14:paraId="653F0836" w14:textId="77777777" w:rsidR="003B4E1F" w:rsidRPr="003B4E1F" w:rsidRDefault="003B4E1F" w:rsidP="00246D36">
      <w:pPr>
        <w:rPr>
          <w:rFonts w:ascii="Times New Roman" w:hAnsi="Times New Roman" w:cs="Times New Roman"/>
          <w:sz w:val="24"/>
          <w:szCs w:val="24"/>
        </w:rPr>
      </w:pPr>
    </w:p>
    <w:p w14:paraId="0D01EDE3" w14:textId="77777777" w:rsidR="003B4E1F" w:rsidRPr="003B4E1F" w:rsidRDefault="003B4E1F" w:rsidP="00246D36">
      <w:pPr>
        <w:rPr>
          <w:rFonts w:ascii="Times New Roman" w:hAnsi="Times New Roman" w:cs="Times New Roman"/>
          <w:sz w:val="24"/>
          <w:szCs w:val="24"/>
        </w:rPr>
      </w:pPr>
    </w:p>
    <w:p w14:paraId="5F5104E9" w14:textId="77777777" w:rsidR="003B4E1F" w:rsidRPr="003B4E1F" w:rsidRDefault="003B4E1F" w:rsidP="00246D36">
      <w:pPr>
        <w:rPr>
          <w:rFonts w:ascii="Times New Roman" w:hAnsi="Times New Roman" w:cs="Times New Roman"/>
          <w:sz w:val="24"/>
          <w:szCs w:val="24"/>
        </w:rPr>
      </w:pPr>
    </w:p>
    <w:p w14:paraId="393DCF63" w14:textId="77777777" w:rsidR="003B4E1F" w:rsidRPr="003B4E1F" w:rsidRDefault="003B4E1F" w:rsidP="00246D36">
      <w:pPr>
        <w:rPr>
          <w:rFonts w:ascii="Times New Roman" w:hAnsi="Times New Roman" w:cs="Times New Roman"/>
          <w:sz w:val="24"/>
          <w:szCs w:val="24"/>
        </w:rPr>
      </w:pPr>
    </w:p>
    <w:p w14:paraId="12ABE03D" w14:textId="77777777" w:rsidR="003B4E1F" w:rsidRPr="003B4E1F" w:rsidRDefault="003B4E1F" w:rsidP="00246D36">
      <w:pPr>
        <w:rPr>
          <w:rFonts w:ascii="Times New Roman" w:hAnsi="Times New Roman" w:cs="Times New Roman"/>
          <w:sz w:val="24"/>
          <w:szCs w:val="24"/>
        </w:rPr>
      </w:pPr>
    </w:p>
    <w:p w14:paraId="5D84F78F" w14:textId="77777777" w:rsidR="003B4E1F" w:rsidRPr="003B4E1F" w:rsidRDefault="003B4E1F" w:rsidP="00246D36">
      <w:pPr>
        <w:rPr>
          <w:rFonts w:ascii="Times New Roman" w:hAnsi="Times New Roman" w:cs="Times New Roman"/>
          <w:sz w:val="24"/>
          <w:szCs w:val="24"/>
        </w:rPr>
      </w:pPr>
    </w:p>
    <w:p w14:paraId="6E3A4D6E" w14:textId="77777777" w:rsidR="003B4E1F" w:rsidRPr="003B4E1F" w:rsidRDefault="003B4E1F" w:rsidP="00246D36">
      <w:pPr>
        <w:rPr>
          <w:rFonts w:ascii="Times New Roman" w:hAnsi="Times New Roman" w:cs="Times New Roman"/>
          <w:sz w:val="24"/>
          <w:szCs w:val="24"/>
        </w:rPr>
      </w:pPr>
    </w:p>
    <w:p w14:paraId="5EB3DF4C" w14:textId="77777777" w:rsidR="003B4E1F" w:rsidRPr="003B4E1F" w:rsidRDefault="003B4E1F" w:rsidP="00246D36">
      <w:pPr>
        <w:rPr>
          <w:rFonts w:ascii="Times New Roman" w:hAnsi="Times New Roman" w:cs="Times New Roman"/>
          <w:sz w:val="24"/>
          <w:szCs w:val="24"/>
        </w:rPr>
      </w:pPr>
    </w:p>
    <w:p w14:paraId="179E40FE" w14:textId="77777777" w:rsidR="005665A4" w:rsidRDefault="005665A4" w:rsidP="003B4E1F">
      <w:pPr>
        <w:rPr>
          <w:rFonts w:ascii="Times New Roman" w:hAnsi="Times New Roman" w:cs="Times New Roman"/>
          <w:sz w:val="24"/>
          <w:szCs w:val="24"/>
        </w:rPr>
      </w:pPr>
    </w:p>
    <w:p w14:paraId="1E24C281" w14:textId="16DF8281" w:rsidR="003B4E1F" w:rsidRPr="003B4E1F" w:rsidRDefault="003B4E1F" w:rsidP="003B4E1F">
      <w:pPr>
        <w:rPr>
          <w:rFonts w:ascii="Times New Roman" w:hAnsi="Times New Roman" w:cs="Times New Roman"/>
          <w:sz w:val="24"/>
          <w:szCs w:val="24"/>
        </w:rPr>
      </w:pPr>
      <w:r w:rsidRPr="003B4E1F">
        <w:rPr>
          <w:rFonts w:ascii="Times New Roman" w:hAnsi="Times New Roman" w:cs="Times New Roman"/>
          <w:sz w:val="24"/>
          <w:szCs w:val="24"/>
        </w:rPr>
        <w:lastRenderedPageBreak/>
        <w:t>PLEG 7.5 Reflection</w:t>
      </w:r>
    </w:p>
    <w:p w14:paraId="03467F32" w14:textId="77777777" w:rsidR="003B4E1F" w:rsidRPr="003B4E1F" w:rsidRDefault="003B4E1F" w:rsidP="003B4E1F">
      <w:pPr>
        <w:rPr>
          <w:rFonts w:ascii="Times New Roman" w:hAnsi="Times New Roman" w:cs="Times New Roman"/>
          <w:sz w:val="24"/>
          <w:szCs w:val="24"/>
        </w:rPr>
      </w:pPr>
    </w:p>
    <w:p w14:paraId="428A5AB6" w14:textId="77777777" w:rsidR="003B4E1F" w:rsidRPr="003B4E1F" w:rsidRDefault="003B4E1F" w:rsidP="003B4E1F">
      <w:pPr>
        <w:rPr>
          <w:rFonts w:ascii="Times New Roman" w:hAnsi="Times New Roman" w:cs="Times New Roman"/>
          <w:sz w:val="24"/>
          <w:szCs w:val="24"/>
        </w:rPr>
      </w:pPr>
      <w:r w:rsidRPr="003B4E1F">
        <w:rPr>
          <w:rFonts w:ascii="Times New Roman" w:hAnsi="Times New Roman" w:cs="Times New Roman"/>
          <w:sz w:val="24"/>
          <w:szCs w:val="24"/>
        </w:rPr>
        <w:t xml:space="preserve">Now that I have finalized each piece of my Portfolio Project for this course (PLEG230), I am going to reflect on what I have learned, how I could apply the lessons learned in the future workplace, any advice I would give and identify what program outcomes I believe to be fulfilled by completing the Portfolio Project. Before I dive in, let me just say that this class was challenging at times, but I did enjoy it. </w:t>
      </w:r>
    </w:p>
    <w:p w14:paraId="50C6BEC7" w14:textId="77777777" w:rsidR="003B4E1F" w:rsidRPr="003B4E1F" w:rsidRDefault="003B4E1F" w:rsidP="003B4E1F">
      <w:pPr>
        <w:rPr>
          <w:rFonts w:ascii="Times New Roman" w:hAnsi="Times New Roman" w:cs="Times New Roman"/>
          <w:sz w:val="24"/>
          <w:szCs w:val="24"/>
        </w:rPr>
      </w:pPr>
      <w:r w:rsidRPr="003B4E1F">
        <w:rPr>
          <w:rFonts w:ascii="Times New Roman" w:hAnsi="Times New Roman" w:cs="Times New Roman"/>
          <w:sz w:val="24"/>
          <w:szCs w:val="24"/>
        </w:rPr>
        <w:t>In reflecting on the value of what I have learned through the completion of this project, I honestly do not believe that I could measure it or give it a price tag. The value of my education is priceless because I know once I graduate and get back to work, I will be better prepared to take on bigger and better career opportunities. To become more successful in the workforce, I will apply all that I have learned in this course. For example, typing up correspondence letters, further researching my state’s laws and being more involved with clients is something I feel more comfortable with now that I have completed these Portfolio Projects. Applying my lessons to real world scenarios is challenging but that is where I have learned the most. When looking at my thought process, I would say it has changed just a little. I had to do more reading to fully understand the scenarios we were presented with this course, I had to wrap my head around just how someone could get away with such crimes. I now read and look at the whole picture to deduct my own opinions before starting assignments. If asked to complete similar projects in the future, I will be sure to read each assignment more thoroughly and look at the entire project to see what is ahead to get an idea of the final goal of the project. As is what are we trying to learn. The best advice I could give to a student who is just beginning this project is to read until you understand, start early each week, do not be afraid to ask questions and study your state’s laws on the topic. The program outcomes I believe were fulfilled by this project include (1) define the elements and defenses required for the classification of criminal acts, we did this through our weekly discussions. (2) Draft and maintain documents utilized in a criminal litigation trial notebook, such as motions, pleadings, and memoranda, we did this while drafting documents within the portfolio project. (3) Describe, apply, and discuss ethical and professional responsibility rules to situations affecting the legal professional engaged in a criminal litigation practice, mostly during discussions. We discussed no matter our emotions we are obligated to follow procedure. (4)  Analyze the importance of the procedural guidelines embedded in constitutional amendments governing criminal practice, discussions and portfolio project and lectures all covered this outcome. (5) Evaluate a specific criminal case fact pattern by identifying, differentiating, and analyzing the appropriate primary source(s) of law that apply to the fact pattern, had to practice a fact pattern during our assignments. And (6) Utilize federal and state legal practice rules and appropriate statutory and case law guidelines to develop and organize a criminal law and procedure reference notebook that includes sample pleadings; discovery requests; and pre-trial, trial, and post-trial process documents, this outcome was met the entire course, I had to do assignments based off my home state of North Carolina.</w:t>
      </w:r>
    </w:p>
    <w:p w14:paraId="7391ADC9" w14:textId="77777777" w:rsidR="003B4E1F" w:rsidRPr="003B4E1F" w:rsidRDefault="003B4E1F" w:rsidP="003B4E1F">
      <w:pPr>
        <w:rPr>
          <w:rFonts w:ascii="Times New Roman" w:hAnsi="Times New Roman" w:cs="Times New Roman"/>
          <w:sz w:val="24"/>
          <w:szCs w:val="24"/>
        </w:rPr>
      </w:pPr>
      <w:r w:rsidRPr="003B4E1F">
        <w:rPr>
          <w:rFonts w:ascii="Times New Roman" w:hAnsi="Times New Roman" w:cs="Times New Roman"/>
          <w:sz w:val="24"/>
          <w:szCs w:val="24"/>
        </w:rPr>
        <w:t xml:space="preserve">To conclude, this course has taught me about criminal procedure, my state’s laws of criminal proceedings and defenses for criminals. I got to practice drafting documents and I have a better </w:t>
      </w:r>
      <w:r w:rsidRPr="003B4E1F">
        <w:rPr>
          <w:rFonts w:ascii="Times New Roman" w:hAnsi="Times New Roman" w:cs="Times New Roman"/>
          <w:sz w:val="24"/>
          <w:szCs w:val="24"/>
        </w:rPr>
        <w:lastRenderedPageBreak/>
        <w:t xml:space="preserve">understanding of my career ahead of me. Although I have yet to decide what area I want to work in, my time here at Bryant &amp; Stratton will all be well worth it. Thank you for your feedback and constant communication. </w:t>
      </w:r>
    </w:p>
    <w:p w14:paraId="153E9D49" w14:textId="77777777" w:rsidR="003B4E1F" w:rsidRDefault="003B4E1F" w:rsidP="00246D36"/>
    <w:p w14:paraId="7CEC4145" w14:textId="77777777" w:rsidR="00B53F1A" w:rsidRDefault="00B53F1A" w:rsidP="00246D36"/>
    <w:sectPr w:rsidR="00B53F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imbus Roman No9 L">
    <w:altName w:val="Calibri"/>
    <w:charset w:val="01"/>
    <w:family w:val="auto"/>
    <w:pitch w:val="variable"/>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55B35"/>
    <w:multiLevelType w:val="hybridMultilevel"/>
    <w:tmpl w:val="C3A07A80"/>
    <w:lvl w:ilvl="0" w:tplc="D65E94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5C1C16"/>
    <w:multiLevelType w:val="hybridMultilevel"/>
    <w:tmpl w:val="B05C66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E30560A"/>
    <w:multiLevelType w:val="hybridMultilevel"/>
    <w:tmpl w:val="479CC19A"/>
    <w:lvl w:ilvl="0" w:tplc="BF6655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576668761">
    <w:abstractNumId w:val="1"/>
  </w:num>
  <w:num w:numId="2" w16cid:durableId="1896697364">
    <w:abstractNumId w:val="0"/>
  </w:num>
  <w:num w:numId="3" w16cid:durableId="4193290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255"/>
    <w:rsid w:val="001C42D5"/>
    <w:rsid w:val="00246D36"/>
    <w:rsid w:val="002703E9"/>
    <w:rsid w:val="0029421D"/>
    <w:rsid w:val="0032226D"/>
    <w:rsid w:val="003B4E1F"/>
    <w:rsid w:val="003C1255"/>
    <w:rsid w:val="00556E01"/>
    <w:rsid w:val="005665A4"/>
    <w:rsid w:val="00852370"/>
    <w:rsid w:val="008C5091"/>
    <w:rsid w:val="00AA4C45"/>
    <w:rsid w:val="00B53F1A"/>
    <w:rsid w:val="00E14731"/>
    <w:rsid w:val="00F248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363A8"/>
  <w15:chartTrackingRefBased/>
  <w15:docId w15:val="{38A10F2D-3AF3-48CF-ABA6-48F614AFF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53F1A"/>
    <w:pPr>
      <w:keepNext/>
      <w:keepLines/>
      <w:spacing w:before="280" w:after="0" w:line="240" w:lineRule="auto"/>
      <w:outlineLvl w:val="0"/>
    </w:pPr>
    <w:rPr>
      <w:rFonts w:asciiTheme="majorHAnsi" w:eastAsiaTheme="minorEastAsia" w:hAnsiTheme="majorHAnsi" w:cs="Times New Roman"/>
      <w:b/>
    </w:rPr>
  </w:style>
  <w:style w:type="paragraph" w:styleId="Heading2">
    <w:name w:val="heading 2"/>
    <w:basedOn w:val="Normal"/>
    <w:next w:val="Normal"/>
    <w:link w:val="Heading2Char"/>
    <w:uiPriority w:val="9"/>
    <w:semiHidden/>
    <w:unhideWhenUsed/>
    <w:qFormat/>
    <w:rsid w:val="00B53F1A"/>
    <w:pPr>
      <w:keepNext/>
      <w:keepLines/>
      <w:spacing w:before="40" w:after="0" w:line="240" w:lineRule="auto"/>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3F1A"/>
    <w:rPr>
      <w:rFonts w:asciiTheme="majorHAnsi" w:eastAsiaTheme="minorEastAsia" w:hAnsiTheme="majorHAnsi" w:cs="Times New Roman"/>
      <w:b/>
    </w:rPr>
  </w:style>
  <w:style w:type="character" w:customStyle="1" w:styleId="Heading2Char">
    <w:name w:val="Heading 2 Char"/>
    <w:basedOn w:val="DefaultParagraphFont"/>
    <w:link w:val="Heading2"/>
    <w:uiPriority w:val="9"/>
    <w:semiHidden/>
    <w:rsid w:val="00B53F1A"/>
    <w:rPr>
      <w:rFonts w:asciiTheme="majorHAnsi" w:eastAsiaTheme="majorEastAsia" w:hAnsiTheme="majorHAnsi" w:cstheme="majorBidi"/>
      <w:color w:val="2F5496" w:themeColor="accent1" w:themeShade="BF"/>
      <w:sz w:val="26"/>
      <w:szCs w:val="26"/>
    </w:rPr>
  </w:style>
  <w:style w:type="table" w:customStyle="1" w:styleId="Memotable">
    <w:name w:val="Memo table"/>
    <w:basedOn w:val="TableNormal"/>
    <w:uiPriority w:val="99"/>
    <w:rsid w:val="00B53F1A"/>
    <w:pPr>
      <w:spacing w:before="240" w:after="0" w:line="240" w:lineRule="auto"/>
      <w:contextualSpacing/>
    </w:pPr>
    <w:rPr>
      <w:rFonts w:eastAsiaTheme="minorEastAsia" w:cs="Times New Roman"/>
    </w:rPr>
    <w:tblPr>
      <w:tblBorders>
        <w:bottom w:val="single" w:sz="2" w:space="0" w:color="auto"/>
      </w:tblBorders>
    </w:tblPr>
    <w:tblStylePr w:type="firstCol">
      <w:pPr>
        <w:wordWrap/>
        <w:spacing w:beforeLines="0" w:before="240" w:beforeAutospacing="0"/>
        <w:contextualSpacing/>
      </w:pPr>
      <w:rPr>
        <w:rFonts w:asciiTheme="majorHAnsi" w:hAnsiTheme="majorHAnsi"/>
      </w:rPr>
    </w:tblStylePr>
  </w:style>
  <w:style w:type="paragraph" w:customStyle="1" w:styleId="CompanyName">
    <w:name w:val="Company Name"/>
    <w:basedOn w:val="Normal"/>
    <w:uiPriority w:val="1"/>
    <w:qFormat/>
    <w:rsid w:val="00B53F1A"/>
    <w:pPr>
      <w:keepLines/>
      <w:pBdr>
        <w:top w:val="single" w:sz="48" w:space="8" w:color="404040" w:themeColor="text1" w:themeTint="BF"/>
        <w:left w:val="single" w:sz="48" w:space="4" w:color="404040" w:themeColor="text1" w:themeTint="BF"/>
        <w:bottom w:val="single" w:sz="48" w:space="8" w:color="404040" w:themeColor="text1" w:themeTint="BF"/>
        <w:right w:val="single" w:sz="48" w:space="4" w:color="404040" w:themeColor="text1" w:themeTint="BF"/>
      </w:pBdr>
      <w:shd w:val="clear" w:color="auto" w:fill="404040" w:themeFill="text1" w:themeFillTint="BF"/>
      <w:spacing w:after="0" w:line="240" w:lineRule="auto"/>
      <w:ind w:left="5040" w:right="288"/>
      <w:jc w:val="center"/>
    </w:pPr>
    <w:rPr>
      <w:rFonts w:asciiTheme="majorHAnsi" w:eastAsiaTheme="minorEastAsia" w:hAnsiTheme="majorHAnsi" w:cs="Times New Roman"/>
      <w:color w:val="FFFFFF" w:themeColor="background1"/>
      <w:spacing w:val="-15"/>
      <w:sz w:val="32"/>
    </w:rPr>
  </w:style>
  <w:style w:type="paragraph" w:styleId="Title">
    <w:name w:val="Title"/>
    <w:basedOn w:val="Normal"/>
    <w:link w:val="TitleChar"/>
    <w:uiPriority w:val="2"/>
    <w:qFormat/>
    <w:rsid w:val="00B53F1A"/>
    <w:pPr>
      <w:keepNext/>
      <w:keepLines/>
      <w:spacing w:after="120" w:line="240" w:lineRule="auto"/>
      <w:ind w:left="-720"/>
    </w:pPr>
    <w:rPr>
      <w:rFonts w:asciiTheme="majorHAnsi" w:eastAsiaTheme="minorEastAsia" w:hAnsiTheme="majorHAnsi" w:cs="Times New Roman"/>
      <w:b/>
      <w:kern w:val="28"/>
      <w:sz w:val="108"/>
    </w:rPr>
  </w:style>
  <w:style w:type="character" w:customStyle="1" w:styleId="TitleChar">
    <w:name w:val="Title Char"/>
    <w:basedOn w:val="DefaultParagraphFont"/>
    <w:link w:val="Title"/>
    <w:uiPriority w:val="2"/>
    <w:rsid w:val="00B53F1A"/>
    <w:rPr>
      <w:rFonts w:asciiTheme="majorHAnsi" w:eastAsiaTheme="minorEastAsia" w:hAnsiTheme="majorHAnsi" w:cs="Times New Roman"/>
      <w:b/>
      <w:kern w:val="28"/>
      <w:sz w:val="108"/>
    </w:rPr>
  </w:style>
  <w:style w:type="character" w:styleId="Hyperlink">
    <w:name w:val="Hyperlink"/>
    <w:basedOn w:val="DefaultParagraphFont"/>
    <w:uiPriority w:val="99"/>
    <w:unhideWhenUsed/>
    <w:rsid w:val="00B53F1A"/>
    <w:rPr>
      <w:color w:val="44546A" w:themeColor="text2"/>
      <w:u w:val="single"/>
    </w:rPr>
  </w:style>
  <w:style w:type="character" w:styleId="Strong">
    <w:name w:val="Strong"/>
    <w:basedOn w:val="DefaultParagraphFont"/>
    <w:uiPriority w:val="22"/>
    <w:qFormat/>
    <w:rsid w:val="00B53F1A"/>
    <w:rPr>
      <w:b/>
      <w:bCs/>
    </w:rPr>
  </w:style>
  <w:style w:type="paragraph" w:styleId="BodyText">
    <w:name w:val="Body Text"/>
    <w:basedOn w:val="Normal"/>
    <w:link w:val="BodyTextChar"/>
    <w:uiPriority w:val="1"/>
    <w:qFormat/>
    <w:rsid w:val="002703E9"/>
    <w:pPr>
      <w:widowControl w:val="0"/>
      <w:autoSpaceDE w:val="0"/>
      <w:autoSpaceDN w:val="0"/>
      <w:spacing w:after="0" w:line="240" w:lineRule="auto"/>
    </w:pPr>
    <w:rPr>
      <w:rFonts w:ascii="Nimbus Roman No9 L" w:eastAsia="Nimbus Roman No9 L" w:hAnsi="Nimbus Roman No9 L" w:cs="Nimbus Roman No9 L"/>
      <w:sz w:val="24"/>
      <w:szCs w:val="24"/>
    </w:rPr>
  </w:style>
  <w:style w:type="character" w:customStyle="1" w:styleId="BodyTextChar">
    <w:name w:val="Body Text Char"/>
    <w:basedOn w:val="DefaultParagraphFont"/>
    <w:link w:val="BodyText"/>
    <w:uiPriority w:val="1"/>
    <w:rsid w:val="002703E9"/>
    <w:rPr>
      <w:rFonts w:ascii="Nimbus Roman No9 L" w:eastAsia="Nimbus Roman No9 L" w:hAnsi="Nimbus Roman No9 L" w:cs="Nimbus Roman No9 L"/>
      <w:sz w:val="24"/>
      <w:szCs w:val="24"/>
    </w:rPr>
  </w:style>
  <w:style w:type="paragraph" w:styleId="ListParagraph">
    <w:name w:val="List Paragraph"/>
    <w:basedOn w:val="Normal"/>
    <w:uiPriority w:val="34"/>
    <w:qFormat/>
    <w:rsid w:val="002703E9"/>
    <w:pPr>
      <w:ind w:left="720"/>
      <w:contextualSpacing/>
    </w:pPr>
  </w:style>
  <w:style w:type="character" w:customStyle="1" w:styleId="ssparacontent">
    <w:name w:val="ss_paracontent"/>
    <w:basedOn w:val="DefaultParagraphFont"/>
    <w:rsid w:val="002703E9"/>
  </w:style>
  <w:style w:type="paragraph" w:customStyle="1" w:styleId="LexisNexisPara">
    <w:name w:val="LexisNexisPara"/>
    <w:basedOn w:val="Normal"/>
    <w:qFormat/>
    <w:rsid w:val="0032226D"/>
    <w:pPr>
      <w:spacing w:before="120" w:after="120" w:line="240" w:lineRule="auto"/>
    </w:pPr>
    <w:rPr>
      <w:rFonts w:ascii="Times New Roman" w:hAnsi="Times New Roman"/>
      <w:sz w:val="24"/>
    </w:rPr>
  </w:style>
  <w:style w:type="paragraph" w:customStyle="1" w:styleId="LexisNexisSubTitle">
    <w:name w:val="LexisNexisSubTitle"/>
    <w:basedOn w:val="Normal"/>
    <w:next w:val="Normal"/>
    <w:qFormat/>
    <w:rsid w:val="0032226D"/>
    <w:pPr>
      <w:spacing w:before="120" w:after="120" w:line="240" w:lineRule="auto"/>
    </w:pPr>
    <w:rPr>
      <w:rFonts w:ascii="Times New Roman" w:hAnsi="Times New Roman"/>
      <w:b/>
      <w:sz w:val="24"/>
    </w:rPr>
  </w:style>
  <w:style w:type="table" w:styleId="TableGrid">
    <w:name w:val="Table Grid"/>
    <w:basedOn w:val="TableNormal"/>
    <w:uiPriority w:val="59"/>
    <w:rsid w:val="003222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xisNexisSignature">
    <w:name w:val="LexisNexisSignature"/>
    <w:basedOn w:val="LexisNexisPara"/>
    <w:qFormat/>
    <w:rsid w:val="0032226D"/>
    <w:pPr>
      <w:keepNext/>
      <w:keepLines/>
      <w:spacing w:before="0" w:after="0"/>
    </w:pPr>
  </w:style>
  <w:style w:type="paragraph" w:styleId="NormalWeb">
    <w:name w:val="Normal (Web)"/>
    <w:basedOn w:val="Normal"/>
    <w:uiPriority w:val="99"/>
    <w:unhideWhenUsed/>
    <w:rsid w:val="003222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vance.lexis.com/api/document/collection/cases/id/6558-59K1-FFTT-X35H-00000-00?page=1&amp;reporter=7331&amp;cite=2022-NCCOA-211&amp;context=1000516" TargetMode="External"/><Relationship Id="rId13" Type="http://schemas.openxmlformats.org/officeDocument/2006/relationships/hyperlink" Target="https://advance.lexis.com/api/document/collection/statutes-legislation/id/641W-4HV1-DYB7-W1CY-00000-00?cite=N.C.%20Gen.%20Stat.%20%C2%A7%2015A-1415&amp;context=1000516" TargetMode="External"/><Relationship Id="rId18" Type="http://schemas.openxmlformats.org/officeDocument/2006/relationships/hyperlink" Target="https://www.veniosystems.com/blog/a-guidebook-to-discovery-requests-sample-request-included" TargetMode="External"/><Relationship Id="rId26" Type="http://schemas.openxmlformats.org/officeDocument/2006/relationships/hyperlink" Target="https://advance.lexis.com/api/document/collection/cases/id/6558-59K1-FFTT-X35H-00000-00?page=1&amp;reporter=7331&amp;cite=2022-NCCOA-211&amp;context=1000516" TargetMode="External"/><Relationship Id="rId3" Type="http://schemas.openxmlformats.org/officeDocument/2006/relationships/settings" Target="settings.xml"/><Relationship Id="rId21" Type="http://schemas.openxmlformats.org/officeDocument/2006/relationships/hyperlink" Target="https://advance.lexis.com/api/document/collection/cases/id/6558-59K1-FFTT-X35H-00000-00?page=1&amp;reporter=7331&amp;cite=2022-NCCOA-211&amp;context=1000516" TargetMode="External"/><Relationship Id="rId7" Type="http://schemas.openxmlformats.org/officeDocument/2006/relationships/hyperlink" Target="https://advance.lexis.com/api/document/collection/cases/id/3S3J-Y9Y0-003G-002T-00000-00?page=2&amp;reporter=7330&amp;cite=297%20N.C.%2024&amp;context=1000516" TargetMode="External"/><Relationship Id="rId12" Type="http://schemas.openxmlformats.org/officeDocument/2006/relationships/hyperlink" Target="https://nccriminallaw.sog.unc.edu/the-statutory-law-of-self-defense-in-north-carolina/" TargetMode="External"/><Relationship Id="rId17" Type="http://schemas.openxmlformats.org/officeDocument/2006/relationships/hyperlink" Target="https://saclaw.org/wp-content/uploads/2015/03/Sample-Discovery-Documents.pdf" TargetMode="External"/><Relationship Id="rId25" Type="http://schemas.openxmlformats.org/officeDocument/2006/relationships/hyperlink" Target="https://advance.lexis.com/api/document/collection/cases/id/3RG4-XCF0-0039-44KP-00000-00?cite=128%20N.C.%20App.%2074&amp;context=1000516" TargetMode="External"/><Relationship Id="rId2" Type="http://schemas.openxmlformats.org/officeDocument/2006/relationships/styles" Target="styles.xml"/><Relationship Id="rId16" Type="http://schemas.openxmlformats.org/officeDocument/2006/relationships/hyperlink" Target="https://www.pdffiller.com/en/account/account_information" TargetMode="External"/><Relationship Id="rId20" Type="http://schemas.openxmlformats.org/officeDocument/2006/relationships/hyperlink" Target="https://advance.lexis.com/api/document/collection/cases/id/5MB5-STG1-F04F-Y037-00000-00?cite=139%20Haw.%20207&amp;context=1000516" TargetMode="External"/><Relationship Id="rId29"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hyperlink" Target="https://advance.lexis.com/api/document/collection/cases/id/3RG4-XCF0-0039-44KP-00000-00?page=1&amp;reporter=7331&amp;cite=128%20N.C.%20App.%2074&amp;context=1000516" TargetMode="External"/><Relationship Id="rId11" Type="http://schemas.openxmlformats.org/officeDocument/2006/relationships/hyperlink" Target="https://advance.lexis.com/api/document/collection/cases/id/3S3J-Y9Y0-003G-002T-00000-00?cite=297%20N.C.%2024&amp;context=1000516" TargetMode="External"/><Relationship Id="rId24" Type="http://schemas.openxmlformats.org/officeDocument/2006/relationships/hyperlink" Target="https://www.uslegalforms.com/us/US" TargetMode="External"/><Relationship Id="rId5" Type="http://schemas.openxmlformats.org/officeDocument/2006/relationships/hyperlink" Target="https://advance.lexis.com/api/document/collection/cases/id/6558-59K1-FFTT-X35H-00000-00?page=1&amp;reporter=7331&amp;cite=2022-NCCOA-211&amp;context=1000516" TargetMode="External"/><Relationship Id="rId15" Type="http://schemas.openxmlformats.org/officeDocument/2006/relationships/hyperlink" Target="https://advance.lexis.com/api/document/collection/statutes-legislation/id/5B4R-RMJ1-639C-F3YV-00000-00?cite=HRS%20Const.%20Art.%20I%2C%20%C2%A7%2014&amp;context=1000516" TargetMode="External"/><Relationship Id="rId23" Type="http://schemas.openxmlformats.org/officeDocument/2006/relationships/hyperlink" Target="https://advance.lexis.com/api/document/collection/cases/id/3S3J-Y9Y0-003G-002T-00000-00?page=2&amp;reporter=7330&amp;cite=297%20N.C.%2024&amp;context=1000516" TargetMode="External"/><Relationship Id="rId28" Type="http://schemas.openxmlformats.org/officeDocument/2006/relationships/fontTable" Target="fontTable.xml"/><Relationship Id="rId10" Type="http://schemas.openxmlformats.org/officeDocument/2006/relationships/hyperlink" Target="https://advance.lexis.com/api/document/collection/cases/id/6558-59K1-FFTT-X35H-00000-00?page=1&amp;reporter=7331&amp;cite=2022-NCCOA-211&amp;context=1000516" TargetMode="External"/><Relationship Id="rId19" Type="http://schemas.openxmlformats.org/officeDocument/2006/relationships/hyperlink" Target="https://advance.lexis.com/api/document/collection/statutes-legislation/id/641W-4HV1-DYB7-W1CY-00000-00?cite=N.C.%20Gen.%20Stat.%20%C2%A7%2015A-1415&amp;context=1000516" TargetMode="External"/><Relationship Id="rId4" Type="http://schemas.openxmlformats.org/officeDocument/2006/relationships/webSettings" Target="webSettings.xml"/><Relationship Id="rId9" Type="http://schemas.openxmlformats.org/officeDocument/2006/relationships/hyperlink" Target="https://advance.lexis.com/api/document/collection/cases/id/3RG4-XCF0-0039-44KP-00000-00?cite=128%20N.C.%20App.%2074&amp;context=1000516" TargetMode="External"/><Relationship Id="rId14" Type="http://schemas.openxmlformats.org/officeDocument/2006/relationships/hyperlink" Target="https://advance.lexis.com/api/document/collection/cases/id/5MB5-STG1-F04F-Y037-00000-00?cite=139%20Haw.%20207&amp;context=1000516" TargetMode="External"/><Relationship Id="rId22" Type="http://schemas.openxmlformats.org/officeDocument/2006/relationships/hyperlink" Target="https://advance.lexis.com/api/document/collection/cases/id/3RG4-XCF0-0039-44KP-00000-00?page=1&amp;reporter=7331&amp;cite=128%20N.C.%20App.%2074&amp;context=1000516" TargetMode="External"/><Relationship Id="rId27" Type="http://schemas.openxmlformats.org/officeDocument/2006/relationships/hyperlink" Target="https://advance.lexis.com/api/document/collection/cases/id/3S3J-Y9Y0-003G-002T-00000-00?cite=297%20N.C.%2024&amp;context=1000516" TargetMode="External"/><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04F94B5B6054C86B3C3E1C52488C087"/>
        <w:category>
          <w:name w:val="General"/>
          <w:gallery w:val="placeholder"/>
        </w:category>
        <w:types>
          <w:type w:val="bbPlcHdr"/>
        </w:types>
        <w:behaviors>
          <w:behavior w:val="content"/>
        </w:behaviors>
        <w:guid w:val="{F7A26C81-7FFA-4C78-97C8-756A44BA9E28}"/>
      </w:docPartPr>
      <w:docPartBody>
        <w:p w:rsidR="00000000" w:rsidRDefault="002A24D4" w:rsidP="002A24D4">
          <w:pPr>
            <w:pStyle w:val="C04F94B5B6054C86B3C3E1C52488C087"/>
          </w:pPr>
          <w:r>
            <w:t>Memo</w:t>
          </w:r>
        </w:p>
      </w:docPartBody>
    </w:docPart>
    <w:docPart>
      <w:docPartPr>
        <w:name w:val="4E7666C927474ED284B9DE94F9409672"/>
        <w:category>
          <w:name w:val="General"/>
          <w:gallery w:val="placeholder"/>
        </w:category>
        <w:types>
          <w:type w:val="bbPlcHdr"/>
        </w:types>
        <w:behaviors>
          <w:behavior w:val="content"/>
        </w:behaviors>
        <w:guid w:val="{B8006253-E8E7-4782-84A6-4CEAE2E19065}"/>
      </w:docPartPr>
      <w:docPartBody>
        <w:p w:rsidR="00000000" w:rsidRDefault="002A24D4" w:rsidP="002A24D4">
          <w:pPr>
            <w:pStyle w:val="4E7666C927474ED284B9DE94F9409672"/>
          </w:pPr>
          <w:r w:rsidRPr="006F57FD">
            <w:t>To:</w:t>
          </w:r>
        </w:p>
      </w:docPartBody>
    </w:docPart>
    <w:docPart>
      <w:docPartPr>
        <w:name w:val="99D20AC094134A66A5AD36B7A751C61D"/>
        <w:category>
          <w:name w:val="General"/>
          <w:gallery w:val="placeholder"/>
        </w:category>
        <w:types>
          <w:type w:val="bbPlcHdr"/>
        </w:types>
        <w:behaviors>
          <w:behavior w:val="content"/>
        </w:behaviors>
        <w:guid w:val="{DFAB2AF3-26FC-4D7C-B804-778ADD3A5402}"/>
      </w:docPartPr>
      <w:docPartBody>
        <w:p w:rsidR="00000000" w:rsidRDefault="002A24D4" w:rsidP="002A24D4">
          <w:pPr>
            <w:pStyle w:val="99D20AC094134A66A5AD36B7A751C61D"/>
          </w:pPr>
          <w:r w:rsidRPr="006F57FD">
            <w:t>From:</w:t>
          </w:r>
        </w:p>
      </w:docPartBody>
    </w:docPart>
    <w:docPart>
      <w:docPartPr>
        <w:name w:val="C0B2035E1CA64166B516A394D8175096"/>
        <w:category>
          <w:name w:val="General"/>
          <w:gallery w:val="placeholder"/>
        </w:category>
        <w:types>
          <w:type w:val="bbPlcHdr"/>
        </w:types>
        <w:behaviors>
          <w:behavior w:val="content"/>
        </w:behaviors>
        <w:guid w:val="{4395D3E8-E0EE-4620-AF36-903DF22234E2}"/>
      </w:docPartPr>
      <w:docPartBody>
        <w:p w:rsidR="00000000" w:rsidRDefault="002A24D4" w:rsidP="002A24D4">
          <w:pPr>
            <w:pStyle w:val="C0B2035E1CA64166B516A394D8175096"/>
          </w:pPr>
          <w:r w:rsidRPr="006F57FD">
            <w:t>cc:</w:t>
          </w:r>
        </w:p>
      </w:docPartBody>
    </w:docPart>
    <w:docPart>
      <w:docPartPr>
        <w:name w:val="6D0BD2F907A94545AD6B74521EF9C0E0"/>
        <w:category>
          <w:name w:val="General"/>
          <w:gallery w:val="placeholder"/>
        </w:category>
        <w:types>
          <w:type w:val="bbPlcHdr"/>
        </w:types>
        <w:behaviors>
          <w:behavior w:val="content"/>
        </w:behaviors>
        <w:guid w:val="{EEC1A8BE-49C0-4F40-8DA1-C35D913DB263}"/>
      </w:docPartPr>
      <w:docPartBody>
        <w:p w:rsidR="00000000" w:rsidRDefault="002A24D4" w:rsidP="002A24D4">
          <w:pPr>
            <w:pStyle w:val="6D0BD2F907A94545AD6B74521EF9C0E0"/>
          </w:pPr>
          <w:r w:rsidRPr="006F57FD">
            <w:t>Date:</w:t>
          </w:r>
        </w:p>
      </w:docPartBody>
    </w:docPart>
    <w:docPart>
      <w:docPartPr>
        <w:name w:val="E577261FFE9B4A3DBC20C9353E6830D4"/>
        <w:category>
          <w:name w:val="General"/>
          <w:gallery w:val="placeholder"/>
        </w:category>
        <w:types>
          <w:type w:val="bbPlcHdr"/>
        </w:types>
        <w:behaviors>
          <w:behavior w:val="content"/>
        </w:behaviors>
        <w:guid w:val="{31A65072-C494-4043-AFF8-BE1DD494D7E4}"/>
      </w:docPartPr>
      <w:docPartBody>
        <w:p w:rsidR="00000000" w:rsidRDefault="002A24D4" w:rsidP="002A24D4">
          <w:pPr>
            <w:pStyle w:val="E577261FFE9B4A3DBC20C9353E6830D4"/>
          </w:pPr>
          <w:r w:rsidRPr="006F57FD">
            <w:t>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imbus Roman No9 L">
    <w:altName w:val="Calibri"/>
    <w:charset w:val="01"/>
    <w:family w:val="auto"/>
    <w:pitch w:val="variable"/>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4D4"/>
    <w:rsid w:val="002A24D4"/>
    <w:rsid w:val="00F16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04F94B5B6054C86B3C3E1C52488C087">
    <w:name w:val="C04F94B5B6054C86B3C3E1C52488C087"/>
    <w:rsid w:val="002A24D4"/>
  </w:style>
  <w:style w:type="paragraph" w:customStyle="1" w:styleId="4E7666C927474ED284B9DE94F9409672">
    <w:name w:val="4E7666C927474ED284B9DE94F9409672"/>
    <w:rsid w:val="002A24D4"/>
  </w:style>
  <w:style w:type="paragraph" w:customStyle="1" w:styleId="99D20AC094134A66A5AD36B7A751C61D">
    <w:name w:val="99D20AC094134A66A5AD36B7A751C61D"/>
    <w:rsid w:val="002A24D4"/>
  </w:style>
  <w:style w:type="paragraph" w:customStyle="1" w:styleId="C0B2035E1CA64166B516A394D8175096">
    <w:name w:val="C0B2035E1CA64166B516A394D8175096"/>
    <w:rsid w:val="002A24D4"/>
  </w:style>
  <w:style w:type="paragraph" w:customStyle="1" w:styleId="6D0BD2F907A94545AD6B74521EF9C0E0">
    <w:name w:val="6D0BD2F907A94545AD6B74521EF9C0E0"/>
    <w:rsid w:val="002A24D4"/>
  </w:style>
  <w:style w:type="paragraph" w:customStyle="1" w:styleId="E577261FFE9B4A3DBC20C9353E6830D4">
    <w:name w:val="E577261FFE9B4A3DBC20C9353E6830D4"/>
    <w:rsid w:val="002A24D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24</Pages>
  <Words>4271</Words>
  <Characters>24349</Characters>
  <Application>Microsoft Office Word</Application>
  <DocSecurity>0</DocSecurity>
  <Lines>202</Lines>
  <Paragraphs>57</Paragraphs>
  <ScaleCrop>false</ScaleCrop>
  <Company/>
  <LinksUpToDate>false</LinksUpToDate>
  <CharactersWithSpaces>28563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Cailin Needham</dc:creator>
  <cp:keywords/>
  <dc:description/>
  <cp:lastModifiedBy>Cailin Needham</cp:lastModifiedBy>
  <cp:revision>15</cp:revision>
  <dcterms:created xsi:type="dcterms:W3CDTF">2022-10-25T00:43:00Z</dcterms:created>
  <dcterms:modified xsi:type="dcterms:W3CDTF">2022-10-25T01:03:00Z</dcterms:modified>
</cp:coreProperties>
</file>