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4D6A7A" w14:textId="77777777" w:rsidR="00964D31" w:rsidRPr="00F676CC" w:rsidRDefault="00964D31" w:rsidP="00F676CC">
      <w:pPr>
        <w:spacing w:line="480" w:lineRule="auto"/>
        <w:jc w:val="center"/>
        <w:rPr>
          <w:rFonts w:ascii="Times New Roman" w:hAnsi="Times New Roman" w:cs="Times New Roman"/>
          <w:sz w:val="24"/>
          <w:szCs w:val="24"/>
        </w:rPr>
      </w:pPr>
    </w:p>
    <w:p w14:paraId="7541C183" w14:textId="77777777" w:rsidR="00964D31" w:rsidRPr="00F676CC" w:rsidRDefault="00964D31" w:rsidP="00F676CC">
      <w:pPr>
        <w:spacing w:line="480" w:lineRule="auto"/>
        <w:jc w:val="center"/>
        <w:rPr>
          <w:rFonts w:ascii="Times New Roman" w:hAnsi="Times New Roman" w:cs="Times New Roman"/>
          <w:sz w:val="24"/>
          <w:szCs w:val="24"/>
        </w:rPr>
      </w:pPr>
    </w:p>
    <w:p w14:paraId="65FB66AB" w14:textId="77777777" w:rsidR="00964D31" w:rsidRPr="00F676CC" w:rsidRDefault="00964D31" w:rsidP="00F676CC">
      <w:pPr>
        <w:spacing w:line="480" w:lineRule="auto"/>
        <w:jc w:val="center"/>
        <w:rPr>
          <w:rFonts w:ascii="Times New Roman" w:hAnsi="Times New Roman" w:cs="Times New Roman"/>
          <w:sz w:val="24"/>
          <w:szCs w:val="24"/>
        </w:rPr>
      </w:pPr>
    </w:p>
    <w:p w14:paraId="7711A02C" w14:textId="77777777" w:rsidR="00964D31" w:rsidRPr="00F676CC" w:rsidRDefault="00964D31" w:rsidP="00F676CC">
      <w:pPr>
        <w:spacing w:line="480" w:lineRule="auto"/>
        <w:jc w:val="center"/>
        <w:rPr>
          <w:rFonts w:ascii="Times New Roman" w:hAnsi="Times New Roman" w:cs="Times New Roman"/>
          <w:sz w:val="24"/>
          <w:szCs w:val="24"/>
        </w:rPr>
      </w:pPr>
    </w:p>
    <w:p w14:paraId="0E0E4098" w14:textId="5C04D28A" w:rsidR="00000953" w:rsidRPr="00405190" w:rsidRDefault="00964D31" w:rsidP="00F676CC">
      <w:pPr>
        <w:spacing w:line="480" w:lineRule="auto"/>
        <w:jc w:val="center"/>
        <w:rPr>
          <w:rFonts w:ascii="Times New Roman" w:hAnsi="Times New Roman" w:cs="Times New Roman"/>
          <w:sz w:val="24"/>
          <w:szCs w:val="24"/>
        </w:rPr>
      </w:pPr>
      <w:r w:rsidRPr="00405190">
        <w:rPr>
          <w:rFonts w:ascii="Times New Roman" w:hAnsi="Times New Roman" w:cs="Times New Roman"/>
          <w:sz w:val="24"/>
          <w:szCs w:val="24"/>
        </w:rPr>
        <w:t>PLEG235 – Legal Research &amp; Writin</w:t>
      </w:r>
      <w:r w:rsidR="001563CE" w:rsidRPr="00405190">
        <w:rPr>
          <w:rFonts w:ascii="Times New Roman" w:hAnsi="Times New Roman" w:cs="Times New Roman"/>
          <w:sz w:val="24"/>
          <w:szCs w:val="24"/>
        </w:rPr>
        <w:t>g</w:t>
      </w:r>
      <w:r w:rsidR="00154E90" w:rsidRPr="00405190">
        <w:rPr>
          <w:rFonts w:ascii="Times New Roman" w:hAnsi="Times New Roman" w:cs="Times New Roman"/>
          <w:sz w:val="24"/>
          <w:szCs w:val="24"/>
        </w:rPr>
        <w:t xml:space="preserve"> </w:t>
      </w:r>
      <w:r w:rsidR="00C82AF6" w:rsidRPr="00405190">
        <w:rPr>
          <w:rFonts w:ascii="Times New Roman" w:hAnsi="Times New Roman" w:cs="Times New Roman"/>
          <w:sz w:val="24"/>
          <w:szCs w:val="24"/>
        </w:rPr>
        <w:t>II</w:t>
      </w:r>
    </w:p>
    <w:p w14:paraId="0561ABED" w14:textId="0E27F4F0" w:rsidR="00964D31" w:rsidRPr="00405190" w:rsidRDefault="00964D31" w:rsidP="00F676CC">
      <w:pPr>
        <w:spacing w:line="480" w:lineRule="auto"/>
        <w:jc w:val="center"/>
        <w:rPr>
          <w:rFonts w:ascii="Times New Roman" w:hAnsi="Times New Roman" w:cs="Times New Roman"/>
          <w:sz w:val="24"/>
          <w:szCs w:val="24"/>
        </w:rPr>
      </w:pPr>
      <w:r w:rsidRPr="00405190">
        <w:rPr>
          <w:rFonts w:ascii="Times New Roman" w:hAnsi="Times New Roman" w:cs="Times New Roman"/>
          <w:sz w:val="24"/>
          <w:szCs w:val="24"/>
        </w:rPr>
        <w:t>R. Monard</w:t>
      </w:r>
    </w:p>
    <w:p w14:paraId="1BD82C70" w14:textId="2D023A8A" w:rsidR="00785B4B" w:rsidRPr="00405190" w:rsidRDefault="00785B4B" w:rsidP="00F676CC">
      <w:pPr>
        <w:spacing w:line="480" w:lineRule="auto"/>
        <w:jc w:val="center"/>
        <w:rPr>
          <w:rFonts w:ascii="Times New Roman" w:hAnsi="Times New Roman" w:cs="Times New Roman"/>
          <w:sz w:val="24"/>
          <w:szCs w:val="24"/>
        </w:rPr>
      </w:pPr>
      <w:r w:rsidRPr="00405190">
        <w:rPr>
          <w:rFonts w:ascii="Times New Roman" w:hAnsi="Times New Roman" w:cs="Times New Roman"/>
          <w:sz w:val="24"/>
          <w:szCs w:val="24"/>
        </w:rPr>
        <w:t xml:space="preserve">Cailin Needham </w:t>
      </w:r>
    </w:p>
    <w:p w14:paraId="2DAEC8AA" w14:textId="77777777" w:rsidR="00785B4B" w:rsidRPr="00405190" w:rsidRDefault="00785B4B" w:rsidP="00F676CC">
      <w:pPr>
        <w:spacing w:line="480" w:lineRule="auto"/>
        <w:jc w:val="center"/>
        <w:rPr>
          <w:rFonts w:ascii="Times New Roman" w:hAnsi="Times New Roman" w:cs="Times New Roman"/>
          <w:sz w:val="24"/>
          <w:szCs w:val="24"/>
        </w:rPr>
      </w:pPr>
    </w:p>
    <w:p w14:paraId="6A78F81D" w14:textId="4C6A00EA" w:rsidR="00964D31" w:rsidRPr="00405190" w:rsidRDefault="0093356C" w:rsidP="00F676CC">
      <w:pPr>
        <w:spacing w:line="480" w:lineRule="auto"/>
        <w:jc w:val="center"/>
        <w:rPr>
          <w:rFonts w:ascii="Times New Roman" w:hAnsi="Times New Roman" w:cs="Times New Roman"/>
          <w:sz w:val="24"/>
          <w:szCs w:val="24"/>
        </w:rPr>
      </w:pPr>
      <w:r w:rsidRPr="00405190">
        <w:rPr>
          <w:rFonts w:ascii="Times New Roman" w:hAnsi="Times New Roman" w:cs="Times New Roman"/>
          <w:sz w:val="24"/>
          <w:szCs w:val="24"/>
        </w:rPr>
        <w:t>Portfolio Project:</w:t>
      </w:r>
    </w:p>
    <w:p w14:paraId="7219B721" w14:textId="2739B927" w:rsidR="00C82AF6" w:rsidRPr="00405190" w:rsidRDefault="00C82AF6" w:rsidP="00F676CC">
      <w:pPr>
        <w:spacing w:line="480" w:lineRule="auto"/>
        <w:jc w:val="center"/>
        <w:rPr>
          <w:rFonts w:ascii="Times New Roman" w:hAnsi="Times New Roman" w:cs="Times New Roman"/>
          <w:sz w:val="24"/>
          <w:szCs w:val="24"/>
        </w:rPr>
      </w:pPr>
      <w:r w:rsidRPr="00405190">
        <w:rPr>
          <w:rFonts w:ascii="Times New Roman" w:hAnsi="Times New Roman" w:cs="Times New Roman"/>
          <w:sz w:val="24"/>
          <w:szCs w:val="24"/>
        </w:rPr>
        <w:t>Portfolio Project Discussion</w:t>
      </w:r>
    </w:p>
    <w:p w14:paraId="22E6E60E" w14:textId="12F98EFB" w:rsidR="00C82AF6" w:rsidRPr="00405190" w:rsidRDefault="002772C8" w:rsidP="00F676CC">
      <w:pPr>
        <w:spacing w:line="480" w:lineRule="auto"/>
        <w:jc w:val="center"/>
        <w:rPr>
          <w:rFonts w:ascii="Times New Roman" w:hAnsi="Times New Roman" w:cs="Times New Roman"/>
          <w:sz w:val="24"/>
          <w:szCs w:val="24"/>
        </w:rPr>
      </w:pPr>
      <w:r w:rsidRPr="00405190">
        <w:rPr>
          <w:rFonts w:ascii="Times New Roman" w:hAnsi="Times New Roman" w:cs="Times New Roman"/>
          <w:sz w:val="24"/>
          <w:szCs w:val="24"/>
        </w:rPr>
        <w:t>Memo Outlining Research Plan</w:t>
      </w:r>
    </w:p>
    <w:p w14:paraId="0ADFC9E3" w14:textId="46F28170" w:rsidR="002772C8" w:rsidRPr="00405190" w:rsidRDefault="006C58B4" w:rsidP="00F676CC">
      <w:pPr>
        <w:spacing w:line="480" w:lineRule="auto"/>
        <w:jc w:val="center"/>
        <w:rPr>
          <w:rFonts w:ascii="Times New Roman" w:hAnsi="Times New Roman" w:cs="Times New Roman"/>
          <w:sz w:val="24"/>
          <w:szCs w:val="24"/>
        </w:rPr>
      </w:pPr>
      <w:r w:rsidRPr="00405190">
        <w:rPr>
          <w:rFonts w:ascii="Times New Roman" w:hAnsi="Times New Roman" w:cs="Times New Roman"/>
          <w:sz w:val="24"/>
          <w:szCs w:val="24"/>
        </w:rPr>
        <w:t>Predictive Memo to Managing Partner</w:t>
      </w:r>
    </w:p>
    <w:p w14:paraId="5619C0C9" w14:textId="009AC8FD" w:rsidR="006C58B4" w:rsidRPr="00405190" w:rsidRDefault="00665F50" w:rsidP="00F676CC">
      <w:pPr>
        <w:spacing w:line="480" w:lineRule="auto"/>
        <w:jc w:val="center"/>
        <w:rPr>
          <w:rFonts w:ascii="Times New Roman" w:hAnsi="Times New Roman" w:cs="Times New Roman"/>
          <w:sz w:val="24"/>
          <w:szCs w:val="24"/>
        </w:rPr>
      </w:pPr>
      <w:r w:rsidRPr="00405190">
        <w:rPr>
          <w:rFonts w:ascii="Times New Roman" w:hAnsi="Times New Roman" w:cs="Times New Roman"/>
          <w:sz w:val="24"/>
          <w:szCs w:val="24"/>
        </w:rPr>
        <w:t>Motion to Remove to Federal Court</w:t>
      </w:r>
    </w:p>
    <w:p w14:paraId="76C7FAF6" w14:textId="1EE139A6" w:rsidR="00665F50" w:rsidRDefault="00785B4B" w:rsidP="00F676CC">
      <w:pPr>
        <w:spacing w:line="480" w:lineRule="auto"/>
        <w:jc w:val="center"/>
        <w:rPr>
          <w:rFonts w:ascii="Times New Roman" w:hAnsi="Times New Roman" w:cs="Times New Roman"/>
          <w:sz w:val="24"/>
          <w:szCs w:val="24"/>
        </w:rPr>
      </w:pPr>
      <w:r w:rsidRPr="00405190">
        <w:rPr>
          <w:rFonts w:ascii="Times New Roman" w:hAnsi="Times New Roman" w:cs="Times New Roman"/>
          <w:sz w:val="24"/>
          <w:szCs w:val="24"/>
        </w:rPr>
        <w:t>Project Reflection</w:t>
      </w:r>
    </w:p>
    <w:p w14:paraId="50074EC1" w14:textId="145BE989" w:rsidR="00BA62C3" w:rsidRDefault="00BA62C3" w:rsidP="00F676CC">
      <w:pPr>
        <w:spacing w:line="480" w:lineRule="auto"/>
        <w:jc w:val="center"/>
        <w:rPr>
          <w:rFonts w:ascii="Times New Roman" w:hAnsi="Times New Roman" w:cs="Times New Roman"/>
          <w:sz w:val="24"/>
          <w:szCs w:val="24"/>
        </w:rPr>
      </w:pPr>
      <w:r>
        <w:rPr>
          <w:rFonts w:ascii="Times New Roman" w:hAnsi="Times New Roman" w:cs="Times New Roman"/>
          <w:sz w:val="24"/>
          <w:szCs w:val="24"/>
        </w:rPr>
        <w:t>Midterm</w:t>
      </w:r>
    </w:p>
    <w:p w14:paraId="65BC06B7" w14:textId="5B1010E6" w:rsidR="00FC6C8B" w:rsidRPr="00405190" w:rsidRDefault="00FC6C8B" w:rsidP="00F676CC">
      <w:pPr>
        <w:spacing w:line="480" w:lineRule="auto"/>
        <w:jc w:val="center"/>
        <w:rPr>
          <w:rFonts w:ascii="Times New Roman" w:hAnsi="Times New Roman" w:cs="Times New Roman"/>
          <w:sz w:val="24"/>
          <w:szCs w:val="24"/>
        </w:rPr>
      </w:pPr>
      <w:r>
        <w:rPr>
          <w:rFonts w:ascii="Times New Roman" w:hAnsi="Times New Roman" w:cs="Times New Roman"/>
          <w:sz w:val="24"/>
          <w:szCs w:val="24"/>
        </w:rPr>
        <w:t>Final Exam</w:t>
      </w:r>
    </w:p>
    <w:p w14:paraId="4DC696DC" w14:textId="77777777" w:rsidR="00F676CC" w:rsidRPr="00405190" w:rsidRDefault="00F676CC" w:rsidP="00F676CC">
      <w:pPr>
        <w:spacing w:line="480" w:lineRule="auto"/>
        <w:jc w:val="center"/>
        <w:rPr>
          <w:rFonts w:ascii="Times New Roman" w:hAnsi="Times New Roman" w:cs="Times New Roman"/>
          <w:sz w:val="24"/>
          <w:szCs w:val="24"/>
        </w:rPr>
      </w:pPr>
    </w:p>
    <w:p w14:paraId="62BD7822" w14:textId="77777777" w:rsidR="00F676CC" w:rsidRPr="00405190" w:rsidRDefault="00F676CC" w:rsidP="00F676CC">
      <w:pPr>
        <w:spacing w:line="480" w:lineRule="auto"/>
        <w:jc w:val="center"/>
        <w:rPr>
          <w:rFonts w:ascii="Times New Roman" w:hAnsi="Times New Roman" w:cs="Times New Roman"/>
          <w:sz w:val="24"/>
          <w:szCs w:val="24"/>
        </w:rPr>
      </w:pPr>
    </w:p>
    <w:p w14:paraId="104CAD03" w14:textId="77777777" w:rsidR="00F676CC" w:rsidRPr="00405190" w:rsidRDefault="00F676CC" w:rsidP="00F676CC">
      <w:pPr>
        <w:spacing w:line="480" w:lineRule="auto"/>
        <w:jc w:val="center"/>
        <w:rPr>
          <w:rFonts w:ascii="Times New Roman" w:hAnsi="Times New Roman" w:cs="Times New Roman"/>
          <w:sz w:val="24"/>
          <w:szCs w:val="24"/>
        </w:rPr>
      </w:pPr>
    </w:p>
    <w:p w14:paraId="5E12887E" w14:textId="77777777" w:rsidR="00F676CC" w:rsidRPr="00405190" w:rsidRDefault="00F676CC" w:rsidP="00F676CC">
      <w:pPr>
        <w:spacing w:line="480" w:lineRule="auto"/>
        <w:jc w:val="center"/>
        <w:rPr>
          <w:rFonts w:ascii="Times New Roman" w:hAnsi="Times New Roman" w:cs="Times New Roman"/>
          <w:sz w:val="24"/>
          <w:szCs w:val="24"/>
        </w:rPr>
      </w:pPr>
    </w:p>
    <w:p w14:paraId="798F383F" w14:textId="77777777" w:rsidR="00C2528C" w:rsidRPr="00405190" w:rsidRDefault="007811D8" w:rsidP="007811D8">
      <w:pPr>
        <w:spacing w:line="480" w:lineRule="auto"/>
        <w:jc w:val="center"/>
        <w:rPr>
          <w:rFonts w:ascii="Times New Roman" w:hAnsi="Times New Roman" w:cs="Times New Roman"/>
          <w:b/>
          <w:bCs/>
          <w:sz w:val="24"/>
          <w:szCs w:val="24"/>
        </w:rPr>
      </w:pPr>
      <w:r w:rsidRPr="00405190">
        <w:rPr>
          <w:rFonts w:ascii="Times New Roman" w:hAnsi="Times New Roman" w:cs="Times New Roman"/>
          <w:b/>
          <w:bCs/>
          <w:sz w:val="24"/>
          <w:szCs w:val="24"/>
        </w:rPr>
        <w:t xml:space="preserve">Discussion </w:t>
      </w:r>
    </w:p>
    <w:p w14:paraId="3D901027" w14:textId="77777777" w:rsidR="00C2528C" w:rsidRPr="00405190" w:rsidRDefault="00C2528C" w:rsidP="007811D8">
      <w:pPr>
        <w:spacing w:line="480" w:lineRule="auto"/>
        <w:jc w:val="center"/>
        <w:rPr>
          <w:rFonts w:ascii="Times New Roman" w:hAnsi="Times New Roman" w:cs="Times New Roman"/>
          <w:b/>
          <w:bCs/>
          <w:sz w:val="24"/>
          <w:szCs w:val="24"/>
        </w:rPr>
      </w:pPr>
    </w:p>
    <w:p w14:paraId="25A3EA76" w14:textId="77777777" w:rsidR="00C2528C" w:rsidRPr="00C2528C" w:rsidRDefault="00C2528C" w:rsidP="00C2528C">
      <w:pPr>
        <w:spacing w:after="0" w:line="276" w:lineRule="auto"/>
        <w:rPr>
          <w:rFonts w:ascii="Times New Roman" w:eastAsia="Times New Roman" w:hAnsi="Times New Roman" w:cs="Times New Roman"/>
          <w:sz w:val="24"/>
          <w:szCs w:val="24"/>
        </w:rPr>
      </w:pPr>
      <w:r w:rsidRPr="00C2528C">
        <w:rPr>
          <w:rFonts w:ascii="Times New Roman" w:eastAsia="Times New Roman" w:hAnsi="Times New Roman" w:cs="Times New Roman"/>
          <w:sz w:val="24"/>
          <w:szCs w:val="24"/>
        </w:rPr>
        <w:t xml:space="preserve">1. Discuss why you believe research is so important in the legal profession. -  </w:t>
      </w:r>
    </w:p>
    <w:p w14:paraId="1C666ED6" w14:textId="025E618E" w:rsidR="00C2528C" w:rsidRPr="00C2528C" w:rsidRDefault="00C2528C" w:rsidP="00C2528C">
      <w:pPr>
        <w:numPr>
          <w:ilvl w:val="0"/>
          <w:numId w:val="2"/>
        </w:numPr>
        <w:spacing w:before="100" w:beforeAutospacing="1" w:after="100" w:afterAutospacing="1" w:line="276" w:lineRule="auto"/>
        <w:rPr>
          <w:rFonts w:ascii="Times New Roman" w:eastAsia="Times New Roman" w:hAnsi="Times New Roman" w:cs="Times New Roman"/>
          <w:sz w:val="24"/>
          <w:szCs w:val="24"/>
        </w:rPr>
      </w:pPr>
      <w:r w:rsidRPr="00C2528C">
        <w:rPr>
          <w:rFonts w:ascii="Times New Roman" w:eastAsia="Times New Roman" w:hAnsi="Times New Roman" w:cs="Times New Roman"/>
          <w:sz w:val="24"/>
          <w:szCs w:val="24"/>
        </w:rPr>
        <w:t xml:space="preserve">Good research is </w:t>
      </w:r>
      <w:r w:rsidR="00CB1059" w:rsidRPr="00405190">
        <w:rPr>
          <w:rFonts w:ascii="Times New Roman" w:eastAsia="Times New Roman" w:hAnsi="Times New Roman" w:cs="Times New Roman"/>
          <w:sz w:val="24"/>
          <w:szCs w:val="24"/>
        </w:rPr>
        <w:t>especially important</w:t>
      </w:r>
      <w:r w:rsidRPr="00C2528C">
        <w:rPr>
          <w:rFonts w:ascii="Times New Roman" w:eastAsia="Times New Roman" w:hAnsi="Times New Roman" w:cs="Times New Roman"/>
          <w:sz w:val="24"/>
          <w:szCs w:val="24"/>
        </w:rPr>
        <w:t xml:space="preserve">. Research helps us focus in on the facts of a case and allows us to identify laws that can assist with argument preparation to use in court. By conducting appropriate </w:t>
      </w:r>
      <w:r w:rsidRPr="00405190">
        <w:rPr>
          <w:rFonts w:ascii="Times New Roman" w:eastAsia="Times New Roman" w:hAnsi="Times New Roman" w:cs="Times New Roman"/>
          <w:sz w:val="24"/>
          <w:szCs w:val="24"/>
        </w:rPr>
        <w:t>research,</w:t>
      </w:r>
      <w:r w:rsidRPr="00C2528C">
        <w:rPr>
          <w:rFonts w:ascii="Times New Roman" w:eastAsia="Times New Roman" w:hAnsi="Times New Roman" w:cs="Times New Roman"/>
          <w:sz w:val="24"/>
          <w:szCs w:val="24"/>
        </w:rPr>
        <w:t xml:space="preserve"> we can </w:t>
      </w:r>
      <w:r w:rsidRPr="00405190">
        <w:rPr>
          <w:rFonts w:ascii="Times New Roman" w:eastAsia="Times New Roman" w:hAnsi="Times New Roman" w:cs="Times New Roman"/>
          <w:sz w:val="24"/>
          <w:szCs w:val="24"/>
        </w:rPr>
        <w:t>back up</w:t>
      </w:r>
      <w:r w:rsidRPr="00C2528C">
        <w:rPr>
          <w:rFonts w:ascii="Times New Roman" w:eastAsia="Times New Roman" w:hAnsi="Times New Roman" w:cs="Times New Roman"/>
          <w:sz w:val="24"/>
          <w:szCs w:val="24"/>
        </w:rPr>
        <w:t xml:space="preserve"> evidence in a case. Having </w:t>
      </w:r>
      <w:r w:rsidR="00CB1059" w:rsidRPr="00405190">
        <w:rPr>
          <w:rFonts w:ascii="Times New Roman" w:eastAsia="Times New Roman" w:hAnsi="Times New Roman" w:cs="Times New Roman"/>
          <w:sz w:val="24"/>
          <w:szCs w:val="24"/>
        </w:rPr>
        <w:t>a solid foundation</w:t>
      </w:r>
      <w:r w:rsidRPr="00C2528C">
        <w:rPr>
          <w:rFonts w:ascii="Times New Roman" w:eastAsia="Times New Roman" w:hAnsi="Times New Roman" w:cs="Times New Roman"/>
          <w:sz w:val="24"/>
          <w:szCs w:val="24"/>
        </w:rPr>
        <w:t xml:space="preserve"> through research will only strengthen your side of things. </w:t>
      </w:r>
      <w:r w:rsidR="00D307AF" w:rsidRPr="00405190">
        <w:rPr>
          <w:rFonts w:ascii="Times New Roman" w:eastAsia="Times New Roman" w:hAnsi="Times New Roman" w:cs="Times New Roman"/>
          <w:sz w:val="24"/>
          <w:szCs w:val="24"/>
        </w:rPr>
        <w:t>It</w:t>
      </w:r>
      <w:r w:rsidRPr="00C2528C">
        <w:rPr>
          <w:rFonts w:ascii="Times New Roman" w:eastAsia="Times New Roman" w:hAnsi="Times New Roman" w:cs="Times New Roman"/>
          <w:sz w:val="24"/>
          <w:szCs w:val="24"/>
        </w:rPr>
        <w:t xml:space="preserve"> is important when representing a client that we know every detail as possible about the client's situation as well as any laws that may or may not apply to give us the best fighting chance. I think good research and being prepared go together like peanut butter and jelly (lol). </w:t>
      </w:r>
    </w:p>
    <w:p w14:paraId="20B6C38A" w14:textId="4CE3A8FA" w:rsidR="00C2528C" w:rsidRPr="00C2528C" w:rsidRDefault="00C2528C" w:rsidP="00C2528C">
      <w:pPr>
        <w:spacing w:after="0" w:line="276" w:lineRule="auto"/>
        <w:rPr>
          <w:rFonts w:ascii="Times New Roman" w:eastAsia="Times New Roman" w:hAnsi="Times New Roman" w:cs="Times New Roman"/>
          <w:sz w:val="24"/>
          <w:szCs w:val="24"/>
        </w:rPr>
      </w:pPr>
      <w:r w:rsidRPr="00C2528C">
        <w:rPr>
          <w:rFonts w:ascii="Times New Roman" w:eastAsia="Times New Roman" w:hAnsi="Times New Roman" w:cs="Times New Roman"/>
          <w:sz w:val="24"/>
          <w:szCs w:val="24"/>
        </w:rPr>
        <w:t xml:space="preserve">2. Explain why it is important for attorneys and paralegal to have a process they follow </w:t>
      </w:r>
      <w:r w:rsidR="00D307AF" w:rsidRPr="00405190">
        <w:rPr>
          <w:rFonts w:ascii="Times New Roman" w:eastAsia="Times New Roman" w:hAnsi="Times New Roman" w:cs="Times New Roman"/>
          <w:sz w:val="24"/>
          <w:szCs w:val="24"/>
        </w:rPr>
        <w:t>every</w:t>
      </w:r>
      <w:r w:rsidRPr="00C2528C">
        <w:rPr>
          <w:rFonts w:ascii="Times New Roman" w:eastAsia="Times New Roman" w:hAnsi="Times New Roman" w:cs="Times New Roman"/>
          <w:sz w:val="24"/>
          <w:szCs w:val="24"/>
        </w:rPr>
        <w:t xml:space="preserve"> time they must conduct research and write on a topic. -  </w:t>
      </w:r>
    </w:p>
    <w:p w14:paraId="1E7836AA" w14:textId="4E25D8FF" w:rsidR="00C2528C" w:rsidRPr="00C2528C" w:rsidRDefault="00C2528C" w:rsidP="00C2528C">
      <w:pPr>
        <w:numPr>
          <w:ilvl w:val="0"/>
          <w:numId w:val="3"/>
        </w:numPr>
        <w:spacing w:before="100" w:beforeAutospacing="1" w:after="100" w:afterAutospacing="1" w:line="276" w:lineRule="auto"/>
        <w:rPr>
          <w:rFonts w:ascii="Times New Roman" w:eastAsia="Times New Roman" w:hAnsi="Times New Roman" w:cs="Times New Roman"/>
          <w:sz w:val="24"/>
          <w:szCs w:val="24"/>
        </w:rPr>
      </w:pPr>
      <w:r w:rsidRPr="00C2528C">
        <w:rPr>
          <w:rFonts w:ascii="Times New Roman" w:eastAsia="Times New Roman" w:hAnsi="Times New Roman" w:cs="Times New Roman"/>
          <w:sz w:val="24"/>
          <w:szCs w:val="24"/>
        </w:rPr>
        <w:t>Having a process will allow work to get done in a timely manner. I think attorneys and paralegals who follow a process can build up a strong framework by having everything ready to go, in hand for any situation. I am a fan of document templates, where attorneys and a paralegal can pull up a template for a specific document, type in information for that specific client/court and move on to the next thing. Attorney and paralegals need to have a process so they can be prepared in court. I would assume by saving time on researching they would also save the firm money on resources</w:t>
      </w:r>
      <w:r w:rsidR="004C5D7D" w:rsidRPr="00405190">
        <w:rPr>
          <w:rFonts w:ascii="Times New Roman" w:eastAsia="Times New Roman" w:hAnsi="Times New Roman" w:cs="Times New Roman"/>
          <w:sz w:val="24"/>
          <w:szCs w:val="24"/>
        </w:rPr>
        <w:t xml:space="preserve">. </w:t>
      </w:r>
    </w:p>
    <w:p w14:paraId="04D5CDB6" w14:textId="55AD9172" w:rsidR="00C2528C" w:rsidRPr="00C2528C" w:rsidRDefault="00C2528C" w:rsidP="00C2528C">
      <w:pPr>
        <w:spacing w:after="0" w:line="276" w:lineRule="auto"/>
        <w:rPr>
          <w:rFonts w:ascii="Times New Roman" w:eastAsia="Times New Roman" w:hAnsi="Times New Roman" w:cs="Times New Roman"/>
          <w:sz w:val="24"/>
          <w:szCs w:val="24"/>
        </w:rPr>
      </w:pPr>
      <w:r w:rsidRPr="00C2528C">
        <w:rPr>
          <w:rFonts w:ascii="Times New Roman" w:eastAsia="Times New Roman" w:hAnsi="Times New Roman" w:cs="Times New Roman"/>
          <w:sz w:val="24"/>
          <w:szCs w:val="24"/>
        </w:rPr>
        <w:t>3. Once you have answered the above two questions, please create two broad questions yourself that you believe relate to the Portfolio Project or that</w:t>
      </w:r>
      <w:r w:rsidR="00D307AF" w:rsidRPr="00405190">
        <w:rPr>
          <w:rFonts w:ascii="Times New Roman" w:eastAsia="Times New Roman" w:hAnsi="Times New Roman" w:cs="Times New Roman"/>
          <w:sz w:val="24"/>
          <w:szCs w:val="24"/>
        </w:rPr>
        <w:t xml:space="preserve"> if</w:t>
      </w:r>
      <w:r w:rsidRPr="00C2528C">
        <w:rPr>
          <w:rFonts w:ascii="Times New Roman" w:eastAsia="Times New Roman" w:hAnsi="Times New Roman" w:cs="Times New Roman"/>
          <w:sz w:val="24"/>
          <w:szCs w:val="24"/>
        </w:rPr>
        <w:t xml:space="preserve"> you could meet with the fictitious </w:t>
      </w:r>
      <w:r w:rsidRPr="00405190">
        <w:rPr>
          <w:rFonts w:ascii="Times New Roman" w:eastAsia="Times New Roman" w:hAnsi="Times New Roman" w:cs="Times New Roman"/>
          <w:sz w:val="24"/>
          <w:szCs w:val="24"/>
        </w:rPr>
        <w:t>Lisa Howard,</w:t>
      </w:r>
      <w:r w:rsidRPr="00C2528C">
        <w:rPr>
          <w:rFonts w:ascii="Times New Roman" w:eastAsia="Times New Roman" w:hAnsi="Times New Roman" w:cs="Times New Roman"/>
          <w:sz w:val="24"/>
          <w:szCs w:val="24"/>
        </w:rPr>
        <w:t xml:space="preserve"> you would ask her about the project. - </w:t>
      </w:r>
    </w:p>
    <w:p w14:paraId="19416A34" w14:textId="77777777" w:rsidR="00C2528C" w:rsidRPr="00C2528C" w:rsidRDefault="00C2528C" w:rsidP="00C2528C">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C2528C">
        <w:rPr>
          <w:rFonts w:ascii="Times New Roman" w:eastAsia="Times New Roman" w:hAnsi="Times New Roman" w:cs="Times New Roman"/>
          <w:sz w:val="24"/>
          <w:szCs w:val="24"/>
        </w:rPr>
        <w:t xml:space="preserve">Who had "Sweet Lorraine's" in use first, and for how long before the other? </w:t>
      </w:r>
    </w:p>
    <w:p w14:paraId="7D94115F" w14:textId="77777777" w:rsidR="00C2528C" w:rsidRPr="00C2528C" w:rsidRDefault="00C2528C" w:rsidP="00C2528C">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C2528C">
        <w:rPr>
          <w:rFonts w:ascii="Times New Roman" w:eastAsia="Times New Roman" w:hAnsi="Times New Roman" w:cs="Times New Roman"/>
          <w:sz w:val="24"/>
          <w:szCs w:val="24"/>
        </w:rPr>
        <w:t xml:space="preserve">Refers to my PLEG135 research of this scenario. Question: Is my research from last time good enough to apply to my now assignments here in PLEG235 or will I need to start over to form new conclusions? </w:t>
      </w:r>
    </w:p>
    <w:p w14:paraId="09EE3FCE" w14:textId="580285FA" w:rsidR="00C2528C" w:rsidRPr="00405190" w:rsidRDefault="007811D8" w:rsidP="00C2528C">
      <w:pPr>
        <w:spacing w:line="480" w:lineRule="auto"/>
        <w:rPr>
          <w:rFonts w:ascii="Times New Roman" w:hAnsi="Times New Roman" w:cs="Times New Roman"/>
          <w:b/>
          <w:bCs/>
          <w:sz w:val="24"/>
          <w:szCs w:val="24"/>
        </w:rPr>
      </w:pPr>
      <w:r w:rsidRPr="00405190">
        <w:rPr>
          <w:rFonts w:ascii="Times New Roman" w:hAnsi="Times New Roman" w:cs="Times New Roman"/>
          <w:b/>
          <w:bCs/>
          <w:sz w:val="24"/>
          <w:szCs w:val="24"/>
        </w:rPr>
        <w:t xml:space="preserve">   </w:t>
      </w:r>
    </w:p>
    <w:p w14:paraId="24450E90" w14:textId="77777777" w:rsidR="00C2528C" w:rsidRPr="00405190" w:rsidRDefault="00C2528C" w:rsidP="007811D8">
      <w:pPr>
        <w:spacing w:line="480" w:lineRule="auto"/>
        <w:jc w:val="center"/>
        <w:rPr>
          <w:rFonts w:ascii="Times New Roman" w:hAnsi="Times New Roman" w:cs="Times New Roman"/>
          <w:b/>
          <w:bCs/>
          <w:sz w:val="24"/>
          <w:szCs w:val="24"/>
        </w:rPr>
      </w:pPr>
    </w:p>
    <w:p w14:paraId="5860D46E" w14:textId="77777777" w:rsidR="00C2528C" w:rsidRPr="00405190" w:rsidRDefault="007811D8" w:rsidP="00C2528C">
      <w:pPr>
        <w:spacing w:line="480" w:lineRule="auto"/>
        <w:rPr>
          <w:rFonts w:ascii="Times New Roman" w:hAnsi="Times New Roman" w:cs="Times New Roman"/>
          <w:b/>
          <w:bCs/>
          <w:sz w:val="24"/>
          <w:szCs w:val="24"/>
        </w:rPr>
      </w:pPr>
      <w:r w:rsidRPr="00405190">
        <w:rPr>
          <w:rFonts w:ascii="Times New Roman" w:hAnsi="Times New Roman" w:cs="Times New Roman"/>
          <w:b/>
          <w:bCs/>
          <w:sz w:val="24"/>
          <w:szCs w:val="24"/>
        </w:rPr>
        <w:t xml:space="preserve">  </w:t>
      </w:r>
    </w:p>
    <w:p w14:paraId="011852DE" w14:textId="49A84B62" w:rsidR="007811D8" w:rsidRPr="00405190" w:rsidRDefault="007811D8" w:rsidP="00C2528C">
      <w:pPr>
        <w:spacing w:line="480" w:lineRule="auto"/>
        <w:jc w:val="center"/>
        <w:rPr>
          <w:rFonts w:ascii="Times New Roman" w:hAnsi="Times New Roman" w:cs="Times New Roman"/>
          <w:b/>
          <w:bCs/>
          <w:sz w:val="24"/>
          <w:szCs w:val="24"/>
        </w:rPr>
      </w:pPr>
      <w:r w:rsidRPr="00405190">
        <w:rPr>
          <w:rFonts w:ascii="Times New Roman" w:hAnsi="Times New Roman" w:cs="Times New Roman"/>
          <w:b/>
          <w:bCs/>
          <w:sz w:val="24"/>
          <w:szCs w:val="24"/>
        </w:rPr>
        <w:t>Memo Outlining Research Plan</w:t>
      </w:r>
    </w:p>
    <w:p w14:paraId="5B1E891A" w14:textId="77777777" w:rsidR="00C2528C" w:rsidRPr="00405190" w:rsidRDefault="00C2528C" w:rsidP="00C2528C">
      <w:pPr>
        <w:spacing w:line="480" w:lineRule="auto"/>
        <w:jc w:val="center"/>
        <w:rPr>
          <w:rFonts w:ascii="Times New Roman" w:hAnsi="Times New Roman" w:cs="Times New Roman"/>
          <w:b/>
          <w:bCs/>
          <w:sz w:val="24"/>
          <w:szCs w:val="24"/>
        </w:rPr>
      </w:pPr>
    </w:p>
    <w:p w14:paraId="68972161" w14:textId="77777777" w:rsidR="007F7F23" w:rsidRPr="00405190" w:rsidRDefault="007F7F23" w:rsidP="007F7F23">
      <w:pPr>
        <w:pStyle w:val="CompanyName"/>
        <w:rPr>
          <w:rFonts w:ascii="Times New Roman" w:hAnsi="Times New Roman"/>
          <w:sz w:val="24"/>
          <w:szCs w:val="24"/>
        </w:rPr>
      </w:pPr>
      <w:r w:rsidRPr="00405190">
        <w:rPr>
          <w:rFonts w:ascii="Times New Roman" w:hAnsi="Times New Roman"/>
          <w:sz w:val="24"/>
          <w:szCs w:val="24"/>
        </w:rPr>
        <w:t>Howard &amp; Mills, P.C.</w:t>
      </w:r>
    </w:p>
    <w:sdt>
      <w:sdtPr>
        <w:rPr>
          <w:rFonts w:ascii="Times New Roman" w:hAnsi="Times New Roman"/>
          <w:sz w:val="24"/>
          <w:szCs w:val="24"/>
        </w:rPr>
        <w:alias w:val="Memo title:"/>
        <w:tag w:val="Memo tilte:"/>
        <w:id w:val="-164170097"/>
        <w:placeholder>
          <w:docPart w:val="B63F918086584DDDAE47D72E355D4998"/>
        </w:placeholder>
        <w:temporary/>
        <w:showingPlcHdr/>
        <w15:appearance w15:val="hidden"/>
      </w:sdtPr>
      <w:sdtContent>
        <w:p w14:paraId="08E86B3F" w14:textId="77777777" w:rsidR="007F7F23" w:rsidRPr="00405190" w:rsidRDefault="007F7F23" w:rsidP="007F7F23">
          <w:pPr>
            <w:pStyle w:val="Title"/>
            <w:rPr>
              <w:rFonts w:ascii="Times New Roman" w:hAnsi="Times New Roman"/>
              <w:sz w:val="24"/>
              <w:szCs w:val="24"/>
            </w:rPr>
          </w:pPr>
          <w:r w:rsidRPr="00405190">
            <w:rPr>
              <w:rFonts w:ascii="Times New Roman" w:hAnsi="Times New Roman"/>
              <w:sz w:val="24"/>
              <w:szCs w:val="24"/>
            </w:rPr>
            <w:t>Memo</w:t>
          </w:r>
        </w:p>
      </w:sdtContent>
    </w:sdt>
    <w:tbl>
      <w:tblPr>
        <w:tblStyle w:val="Memotable"/>
        <w:tblW w:w="5000" w:type="pct"/>
        <w:tblLayout w:type="fixed"/>
        <w:tblCellMar>
          <w:left w:w="0" w:type="dxa"/>
          <w:right w:w="0" w:type="dxa"/>
        </w:tblCellMar>
        <w:tblLook w:val="04A0" w:firstRow="1" w:lastRow="0" w:firstColumn="1" w:lastColumn="0" w:noHBand="0" w:noVBand="1"/>
        <w:tblDescription w:val="Memo header fields"/>
      </w:tblPr>
      <w:tblGrid>
        <w:gridCol w:w="1232"/>
        <w:gridCol w:w="8128"/>
      </w:tblGrid>
      <w:tr w:rsidR="007F7F23" w:rsidRPr="00405190" w14:paraId="19AD6A35" w14:textId="77777777" w:rsidTr="00065040">
        <w:sdt>
          <w:sdtPr>
            <w:rPr>
              <w:rFonts w:ascii="Times New Roman" w:hAnsi="Times New Roman"/>
              <w:sz w:val="24"/>
              <w:szCs w:val="24"/>
            </w:rPr>
            <w:alias w:val="To:"/>
            <w:tag w:val="To:"/>
            <w:id w:val="1015413264"/>
            <w:placeholder>
              <w:docPart w:val="7DC0EF6F91E74A7CB5BA371F790D0234"/>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32" w:type="dxa"/>
              </w:tcPr>
              <w:p w14:paraId="5766FDAB" w14:textId="77777777" w:rsidR="007F7F23" w:rsidRPr="00405190" w:rsidRDefault="007F7F23" w:rsidP="00065040">
                <w:pPr>
                  <w:pStyle w:val="Heading1"/>
                  <w:contextualSpacing w:val="0"/>
                  <w:outlineLvl w:val="0"/>
                  <w:rPr>
                    <w:rFonts w:ascii="Times New Roman" w:hAnsi="Times New Roman"/>
                    <w:sz w:val="24"/>
                    <w:szCs w:val="24"/>
                  </w:rPr>
                </w:pPr>
                <w:r w:rsidRPr="00405190">
                  <w:rPr>
                    <w:rFonts w:ascii="Times New Roman" w:hAnsi="Times New Roman"/>
                    <w:sz w:val="24"/>
                    <w:szCs w:val="24"/>
                  </w:rPr>
                  <w:t>To:</w:t>
                </w:r>
              </w:p>
            </w:tc>
          </w:sdtContent>
        </w:sdt>
        <w:tc>
          <w:tcPr>
            <w:tcW w:w="8128" w:type="dxa"/>
          </w:tcPr>
          <w:p w14:paraId="251E624A" w14:textId="77777777" w:rsidR="007F7F23" w:rsidRPr="00405190" w:rsidRDefault="007F7F23" w:rsidP="00065040">
            <w:pPr>
              <w:spacing w:before="280"/>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405190">
              <w:rPr>
                <w:rFonts w:ascii="Times New Roman" w:hAnsi="Times New Roman"/>
                <w:sz w:val="24"/>
                <w:szCs w:val="24"/>
              </w:rPr>
              <w:t xml:space="preserve">Lisa Howard </w:t>
            </w:r>
            <w:r w:rsidRPr="00405190">
              <w:rPr>
                <w:rFonts w:ascii="Times New Roman" w:eastAsia="Times New Roman" w:hAnsi="Times New Roman"/>
                <w:sz w:val="24"/>
                <w:szCs w:val="24"/>
              </w:rPr>
              <w:t>[mailto:lhoward@howardmills.com]</w:t>
            </w:r>
          </w:p>
        </w:tc>
      </w:tr>
      <w:tr w:rsidR="007F7F23" w:rsidRPr="00405190" w14:paraId="560C8136" w14:textId="77777777" w:rsidTr="00065040">
        <w:sdt>
          <w:sdtPr>
            <w:rPr>
              <w:rFonts w:ascii="Times New Roman" w:hAnsi="Times New Roman"/>
              <w:sz w:val="24"/>
              <w:szCs w:val="24"/>
            </w:rPr>
            <w:alias w:val="From:"/>
            <w:tag w:val="From:"/>
            <w:id w:val="21141888"/>
            <w:placeholder>
              <w:docPart w:val="808D5AE0059E461CBE831D1754DB9E70"/>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32" w:type="dxa"/>
              </w:tcPr>
              <w:p w14:paraId="2CD02502" w14:textId="77777777" w:rsidR="007F7F23" w:rsidRPr="00405190" w:rsidRDefault="007F7F23" w:rsidP="00065040">
                <w:pPr>
                  <w:pStyle w:val="Heading1"/>
                  <w:contextualSpacing w:val="0"/>
                  <w:outlineLvl w:val="0"/>
                  <w:rPr>
                    <w:rFonts w:ascii="Times New Roman" w:hAnsi="Times New Roman"/>
                    <w:sz w:val="24"/>
                    <w:szCs w:val="24"/>
                  </w:rPr>
                </w:pPr>
                <w:r w:rsidRPr="00405190">
                  <w:rPr>
                    <w:rFonts w:ascii="Times New Roman" w:hAnsi="Times New Roman"/>
                    <w:sz w:val="24"/>
                    <w:szCs w:val="24"/>
                  </w:rPr>
                  <w:t>From:</w:t>
                </w:r>
              </w:p>
            </w:tc>
          </w:sdtContent>
        </w:sdt>
        <w:tc>
          <w:tcPr>
            <w:tcW w:w="8128" w:type="dxa"/>
          </w:tcPr>
          <w:p w14:paraId="48288894" w14:textId="77777777" w:rsidR="007F7F23" w:rsidRPr="00405190" w:rsidRDefault="007F7F23" w:rsidP="00065040">
            <w:pPr>
              <w:spacing w:before="280"/>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405190">
              <w:rPr>
                <w:rFonts w:ascii="Times New Roman" w:hAnsi="Times New Roman"/>
                <w:sz w:val="24"/>
                <w:szCs w:val="24"/>
              </w:rPr>
              <w:t xml:space="preserve">Cailin Needham </w:t>
            </w:r>
            <w:r w:rsidRPr="00405190">
              <w:rPr>
                <w:rFonts w:ascii="Times New Roman" w:eastAsia="Times New Roman" w:hAnsi="Times New Roman"/>
                <w:sz w:val="24"/>
                <w:szCs w:val="24"/>
              </w:rPr>
              <w:t>[mailto:needsthisjob@howardmills.com]</w:t>
            </w:r>
          </w:p>
        </w:tc>
      </w:tr>
      <w:tr w:rsidR="007F7F23" w:rsidRPr="00405190" w14:paraId="036B2148" w14:textId="77777777" w:rsidTr="00065040">
        <w:sdt>
          <w:sdtPr>
            <w:rPr>
              <w:rFonts w:ascii="Times New Roman" w:hAnsi="Times New Roman"/>
              <w:sz w:val="24"/>
              <w:szCs w:val="24"/>
            </w:rPr>
            <w:alias w:val="Date:"/>
            <w:tag w:val="Date:"/>
            <w:id w:val="-2052519928"/>
            <w:placeholder>
              <w:docPart w:val="F075260740174445B71FFE8443C21B14"/>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32" w:type="dxa"/>
              </w:tcPr>
              <w:p w14:paraId="38C5E097" w14:textId="77777777" w:rsidR="007F7F23" w:rsidRPr="00405190" w:rsidRDefault="007F7F23" w:rsidP="00065040">
                <w:pPr>
                  <w:pStyle w:val="Heading1"/>
                  <w:contextualSpacing w:val="0"/>
                  <w:outlineLvl w:val="0"/>
                  <w:rPr>
                    <w:rFonts w:ascii="Times New Roman" w:hAnsi="Times New Roman"/>
                    <w:sz w:val="24"/>
                    <w:szCs w:val="24"/>
                  </w:rPr>
                </w:pPr>
                <w:r w:rsidRPr="00405190">
                  <w:rPr>
                    <w:rFonts w:ascii="Times New Roman" w:hAnsi="Times New Roman"/>
                    <w:sz w:val="24"/>
                    <w:szCs w:val="24"/>
                  </w:rPr>
                  <w:t>Date:</w:t>
                </w:r>
              </w:p>
            </w:tc>
          </w:sdtContent>
        </w:sdt>
        <w:tc>
          <w:tcPr>
            <w:tcW w:w="8128" w:type="dxa"/>
          </w:tcPr>
          <w:p w14:paraId="1A45D0E2" w14:textId="77777777" w:rsidR="007F7F23" w:rsidRPr="00405190" w:rsidRDefault="007F7F23" w:rsidP="00065040">
            <w:pPr>
              <w:spacing w:before="280"/>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405190">
              <w:rPr>
                <w:rFonts w:ascii="Times New Roman" w:hAnsi="Times New Roman"/>
                <w:sz w:val="24"/>
                <w:szCs w:val="24"/>
              </w:rPr>
              <w:t>07/16/2022</w:t>
            </w:r>
          </w:p>
        </w:tc>
      </w:tr>
      <w:tr w:rsidR="007F7F23" w:rsidRPr="00405190" w14:paraId="294B42AE" w14:textId="77777777" w:rsidTr="00065040">
        <w:sdt>
          <w:sdtPr>
            <w:rPr>
              <w:rFonts w:ascii="Times New Roman" w:hAnsi="Times New Roman"/>
              <w:sz w:val="24"/>
              <w:szCs w:val="24"/>
            </w:rPr>
            <w:alias w:val="Re:"/>
            <w:tag w:val="Re:"/>
            <w:id w:val="-1435443775"/>
            <w:placeholder>
              <w:docPart w:val="5C71EF44DC3A47E189DE33A1FFB37062"/>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32" w:type="dxa"/>
                <w:tcMar>
                  <w:left w:w="0" w:type="dxa"/>
                  <w:bottom w:w="288" w:type="dxa"/>
                  <w:right w:w="0" w:type="dxa"/>
                </w:tcMar>
              </w:tcPr>
              <w:p w14:paraId="3FE87CF5" w14:textId="77777777" w:rsidR="007F7F23" w:rsidRPr="00405190" w:rsidRDefault="007F7F23" w:rsidP="00065040">
                <w:pPr>
                  <w:pStyle w:val="Heading1"/>
                  <w:contextualSpacing w:val="0"/>
                  <w:outlineLvl w:val="0"/>
                  <w:rPr>
                    <w:rFonts w:ascii="Times New Roman" w:hAnsi="Times New Roman"/>
                    <w:sz w:val="24"/>
                    <w:szCs w:val="24"/>
                  </w:rPr>
                </w:pPr>
                <w:r w:rsidRPr="00405190">
                  <w:rPr>
                    <w:rFonts w:ascii="Times New Roman" w:hAnsi="Times New Roman"/>
                    <w:sz w:val="24"/>
                    <w:szCs w:val="24"/>
                  </w:rPr>
                  <w:t>Re:</w:t>
                </w:r>
              </w:p>
            </w:tc>
          </w:sdtContent>
        </w:sdt>
        <w:tc>
          <w:tcPr>
            <w:tcW w:w="8128" w:type="dxa"/>
            <w:tcMar>
              <w:left w:w="0" w:type="dxa"/>
              <w:bottom w:w="288" w:type="dxa"/>
              <w:right w:w="0" w:type="dxa"/>
            </w:tcMar>
          </w:tcPr>
          <w:p w14:paraId="550E8683" w14:textId="77777777" w:rsidR="007F7F23" w:rsidRPr="00405190" w:rsidRDefault="007F7F23" w:rsidP="00065040">
            <w:pPr>
              <w:spacing w:before="280"/>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405190">
              <w:rPr>
                <w:rFonts w:ascii="Times New Roman" w:eastAsia="Times New Roman" w:hAnsi="Times New Roman"/>
                <w:sz w:val="24"/>
                <w:szCs w:val="24"/>
              </w:rPr>
              <w:t>Sweet Lorraine’s Systems, LLC v. Sweet Lorraine’s Bakery, LLC (File No. 3176) Research Plan</w:t>
            </w:r>
          </w:p>
        </w:tc>
      </w:tr>
    </w:tbl>
    <w:p w14:paraId="4749E70D" w14:textId="77777777" w:rsidR="007F7F23" w:rsidRPr="00405190" w:rsidRDefault="007F7F23" w:rsidP="007F7F23">
      <w:pPr>
        <w:jc w:val="center"/>
        <w:rPr>
          <w:rFonts w:ascii="Times New Roman" w:hAnsi="Times New Roman" w:cs="Times New Roman"/>
          <w:sz w:val="24"/>
          <w:szCs w:val="24"/>
        </w:rPr>
      </w:pPr>
      <w:r w:rsidRPr="00405190">
        <w:rPr>
          <w:rFonts w:ascii="Times New Roman" w:hAnsi="Times New Roman" w:cs="Times New Roman"/>
          <w:sz w:val="24"/>
          <w:szCs w:val="24"/>
        </w:rPr>
        <w:t>Assignment</w:t>
      </w:r>
    </w:p>
    <w:p w14:paraId="7931AF64" w14:textId="77777777" w:rsidR="007F7F23" w:rsidRPr="00405190" w:rsidRDefault="007F7F23" w:rsidP="007F7F23">
      <w:pPr>
        <w:rPr>
          <w:rFonts w:ascii="Times New Roman" w:hAnsi="Times New Roman" w:cs="Times New Roman"/>
          <w:sz w:val="24"/>
          <w:szCs w:val="24"/>
        </w:rPr>
      </w:pPr>
      <w:r w:rsidRPr="00405190">
        <w:rPr>
          <w:rFonts w:ascii="Times New Roman" w:hAnsi="Times New Roman" w:cs="Times New Roman"/>
          <w:sz w:val="24"/>
          <w:szCs w:val="24"/>
        </w:rPr>
        <w:t>You have asked me to work up a research plan. It will be detailed so that we may put together two separate arguments in the motion to remove as you are requesting. First, that federal district court has original jurisdiction over this case because the claims arise out of federal law and second, there is diversity of citizenship between the parties. Following my work analyzing the possible merit of Mr. Sawyer’s trademark infringement claim, my research will be limited to cases coming out of the Sixth Circuit Court of Appeals and the United States District Court for the Eastern District of Michigan. Although my research may be limited at this time, I will produce a plan to get the motion to remove in process.</w:t>
      </w:r>
    </w:p>
    <w:p w14:paraId="02228F16" w14:textId="77777777" w:rsidR="007F7F23" w:rsidRPr="00405190" w:rsidRDefault="007F7F23" w:rsidP="007F7F23">
      <w:pPr>
        <w:jc w:val="center"/>
        <w:rPr>
          <w:rFonts w:ascii="Times New Roman" w:hAnsi="Times New Roman" w:cs="Times New Roman"/>
          <w:sz w:val="24"/>
          <w:szCs w:val="24"/>
        </w:rPr>
      </w:pPr>
      <w:r w:rsidRPr="00405190">
        <w:rPr>
          <w:rFonts w:ascii="Times New Roman" w:hAnsi="Times New Roman" w:cs="Times New Roman"/>
          <w:sz w:val="24"/>
          <w:szCs w:val="24"/>
        </w:rPr>
        <w:t>Research Plan</w:t>
      </w:r>
    </w:p>
    <w:p w14:paraId="02D7E6EF" w14:textId="77777777" w:rsidR="007F7F23" w:rsidRPr="00405190" w:rsidRDefault="007F7F23" w:rsidP="007F7F23">
      <w:pPr>
        <w:pStyle w:val="ListParagraph"/>
        <w:numPr>
          <w:ilvl w:val="0"/>
          <w:numId w:val="5"/>
        </w:numPr>
        <w:spacing w:after="200" w:line="276" w:lineRule="auto"/>
        <w:rPr>
          <w:rFonts w:ascii="Times New Roman" w:hAnsi="Times New Roman" w:cs="Times New Roman"/>
          <w:sz w:val="24"/>
          <w:szCs w:val="24"/>
        </w:rPr>
      </w:pPr>
      <w:r w:rsidRPr="00405190">
        <w:rPr>
          <w:rFonts w:ascii="Times New Roman" w:hAnsi="Times New Roman" w:cs="Times New Roman"/>
          <w:sz w:val="24"/>
          <w:szCs w:val="24"/>
        </w:rPr>
        <w:t>Factual vocabulary list of words that I anticipate using as search terms.</w:t>
      </w:r>
    </w:p>
    <w:p w14:paraId="2FC30B2F" w14:textId="291558E0" w:rsidR="007F7F23" w:rsidRPr="00405190" w:rsidRDefault="007F7F23" w:rsidP="007F7F23">
      <w:pPr>
        <w:pStyle w:val="ListParagraph"/>
        <w:numPr>
          <w:ilvl w:val="0"/>
          <w:numId w:val="6"/>
        </w:numPr>
        <w:spacing w:after="200" w:line="276" w:lineRule="auto"/>
        <w:rPr>
          <w:rFonts w:ascii="Times New Roman" w:hAnsi="Times New Roman" w:cs="Times New Roman"/>
          <w:sz w:val="24"/>
          <w:szCs w:val="24"/>
        </w:rPr>
      </w:pPr>
      <w:r w:rsidRPr="00405190">
        <w:rPr>
          <w:rFonts w:ascii="Times New Roman" w:hAnsi="Times New Roman" w:cs="Times New Roman"/>
          <w:sz w:val="24"/>
          <w:szCs w:val="24"/>
        </w:rPr>
        <w:t>Since Howard needs to distinguish Donnelly's business from Sawyer's I will use these factual terms; goods and services (what do they sell or distribute?)</w:t>
      </w:r>
      <w:r w:rsidR="005F7DFA" w:rsidRPr="00405190">
        <w:rPr>
          <w:rFonts w:ascii="Times New Roman" w:hAnsi="Times New Roman" w:cs="Times New Roman"/>
          <w:sz w:val="24"/>
          <w:szCs w:val="24"/>
        </w:rPr>
        <w:t xml:space="preserve"> </w:t>
      </w:r>
      <w:r w:rsidR="006D3593" w:rsidRPr="00405190">
        <w:rPr>
          <w:rFonts w:ascii="Times New Roman" w:hAnsi="Times New Roman" w:cs="Times New Roman"/>
          <w:sz w:val="24"/>
          <w:szCs w:val="24"/>
        </w:rPr>
        <w:t>bakery</w:t>
      </w:r>
      <w:r w:rsidR="005F7DFA" w:rsidRPr="00405190">
        <w:rPr>
          <w:rFonts w:ascii="Times New Roman" w:hAnsi="Times New Roman" w:cs="Times New Roman"/>
          <w:sz w:val="24"/>
          <w:szCs w:val="24"/>
        </w:rPr>
        <w:t>/pastries</w:t>
      </w:r>
      <w:r w:rsidRPr="00405190">
        <w:rPr>
          <w:rFonts w:ascii="Times New Roman" w:hAnsi="Times New Roman" w:cs="Times New Roman"/>
          <w:sz w:val="24"/>
          <w:szCs w:val="24"/>
        </w:rPr>
        <w:t>,</w:t>
      </w:r>
      <w:r w:rsidR="005F7DFA" w:rsidRPr="00405190">
        <w:rPr>
          <w:rFonts w:ascii="Times New Roman" w:hAnsi="Times New Roman" w:cs="Times New Roman"/>
          <w:sz w:val="24"/>
          <w:szCs w:val="24"/>
        </w:rPr>
        <w:t xml:space="preserve"> mac and cheese, bar,</w:t>
      </w:r>
      <w:r w:rsidRPr="00405190">
        <w:rPr>
          <w:rFonts w:ascii="Times New Roman" w:hAnsi="Times New Roman" w:cs="Times New Roman"/>
          <w:sz w:val="24"/>
          <w:szCs w:val="24"/>
        </w:rPr>
        <w:t xml:space="preserve"> reputation, channels of distribution</w:t>
      </w:r>
      <w:r w:rsidR="005F7DFA" w:rsidRPr="00405190">
        <w:rPr>
          <w:rFonts w:ascii="Times New Roman" w:hAnsi="Times New Roman" w:cs="Times New Roman"/>
          <w:sz w:val="24"/>
          <w:szCs w:val="24"/>
        </w:rPr>
        <w:t xml:space="preserve"> and a</w:t>
      </w:r>
      <w:r w:rsidRPr="00405190">
        <w:rPr>
          <w:rFonts w:ascii="Times New Roman" w:hAnsi="Times New Roman" w:cs="Times New Roman"/>
          <w:sz w:val="24"/>
          <w:szCs w:val="24"/>
        </w:rPr>
        <w:t>dvertising</w:t>
      </w:r>
      <w:r w:rsidR="005F7DFA" w:rsidRPr="00405190">
        <w:rPr>
          <w:rFonts w:ascii="Times New Roman" w:hAnsi="Times New Roman" w:cs="Times New Roman"/>
          <w:sz w:val="24"/>
          <w:szCs w:val="24"/>
        </w:rPr>
        <w:t xml:space="preserve"> </w:t>
      </w:r>
      <w:r w:rsidRPr="00405190">
        <w:rPr>
          <w:rFonts w:ascii="Times New Roman" w:hAnsi="Times New Roman" w:cs="Times New Roman"/>
          <w:sz w:val="24"/>
          <w:szCs w:val="24"/>
        </w:rPr>
        <w:t xml:space="preserve">to accomplish just that. </w:t>
      </w:r>
    </w:p>
    <w:p w14:paraId="6890E8ED" w14:textId="77777777" w:rsidR="007F7F23" w:rsidRPr="00405190" w:rsidRDefault="007F7F23" w:rsidP="007F7F23">
      <w:pPr>
        <w:pStyle w:val="ListParagraph"/>
        <w:numPr>
          <w:ilvl w:val="0"/>
          <w:numId w:val="5"/>
        </w:numPr>
        <w:spacing w:after="200" w:line="276" w:lineRule="auto"/>
        <w:rPr>
          <w:rFonts w:ascii="Times New Roman" w:hAnsi="Times New Roman" w:cs="Times New Roman"/>
          <w:sz w:val="24"/>
          <w:szCs w:val="24"/>
        </w:rPr>
      </w:pPr>
      <w:r w:rsidRPr="00405190">
        <w:rPr>
          <w:rFonts w:ascii="Times New Roman" w:hAnsi="Times New Roman" w:cs="Times New Roman"/>
          <w:sz w:val="24"/>
          <w:szCs w:val="24"/>
        </w:rPr>
        <w:t>Legal vocabulary list of words I anticipate using as search terms.</w:t>
      </w:r>
    </w:p>
    <w:p w14:paraId="35C4E84A" w14:textId="77777777" w:rsidR="00490F33" w:rsidRDefault="007F7F23" w:rsidP="007F7F23">
      <w:pPr>
        <w:pStyle w:val="ListParagraph"/>
        <w:numPr>
          <w:ilvl w:val="0"/>
          <w:numId w:val="6"/>
        </w:numPr>
        <w:spacing w:after="200" w:line="276" w:lineRule="auto"/>
        <w:rPr>
          <w:rFonts w:ascii="Times New Roman" w:hAnsi="Times New Roman" w:cs="Times New Roman"/>
          <w:sz w:val="24"/>
          <w:szCs w:val="24"/>
        </w:rPr>
      </w:pPr>
      <w:r w:rsidRPr="00405190">
        <w:rPr>
          <w:rFonts w:ascii="Times New Roman" w:hAnsi="Times New Roman" w:cs="Times New Roman"/>
          <w:sz w:val="24"/>
          <w:szCs w:val="24"/>
        </w:rPr>
        <w:t>I have several</w:t>
      </w:r>
    </w:p>
    <w:p w14:paraId="1A44C303" w14:textId="3BEAB23F" w:rsidR="007F7F23" w:rsidRPr="00405190" w:rsidRDefault="007F7F23" w:rsidP="007F7F23">
      <w:pPr>
        <w:pStyle w:val="ListParagraph"/>
        <w:numPr>
          <w:ilvl w:val="0"/>
          <w:numId w:val="6"/>
        </w:numPr>
        <w:spacing w:after="200" w:line="276" w:lineRule="auto"/>
        <w:rPr>
          <w:rFonts w:ascii="Times New Roman" w:hAnsi="Times New Roman" w:cs="Times New Roman"/>
          <w:sz w:val="24"/>
          <w:szCs w:val="24"/>
        </w:rPr>
      </w:pPr>
      <w:r w:rsidRPr="00405190">
        <w:rPr>
          <w:rFonts w:ascii="Times New Roman" w:hAnsi="Times New Roman" w:cs="Times New Roman"/>
          <w:sz w:val="24"/>
          <w:szCs w:val="24"/>
        </w:rPr>
        <w:lastRenderedPageBreak/>
        <w:t xml:space="preserve"> words I would like to look further into to clarify the items with which I am already familiar. Legal vocabulary includes motions, trademarks, infringement, jurisdiction, appeals, diverse citizenship and summons and complaints.</w:t>
      </w:r>
    </w:p>
    <w:p w14:paraId="5AFA07AE" w14:textId="77777777" w:rsidR="007F7F23" w:rsidRPr="00405190" w:rsidRDefault="007F7F23" w:rsidP="007F7F23">
      <w:pPr>
        <w:pStyle w:val="ListParagraph"/>
        <w:numPr>
          <w:ilvl w:val="0"/>
          <w:numId w:val="5"/>
        </w:numPr>
        <w:spacing w:after="200" w:line="276" w:lineRule="auto"/>
        <w:rPr>
          <w:rFonts w:ascii="Times New Roman" w:hAnsi="Times New Roman" w:cs="Times New Roman"/>
          <w:sz w:val="24"/>
          <w:szCs w:val="24"/>
        </w:rPr>
      </w:pPr>
      <w:r w:rsidRPr="00405190">
        <w:rPr>
          <w:rFonts w:ascii="Times New Roman" w:hAnsi="Times New Roman" w:cs="Times New Roman"/>
          <w:sz w:val="24"/>
          <w:szCs w:val="24"/>
        </w:rPr>
        <w:t>The legal issues that need to be answered in my research to answer the client’s questions.</w:t>
      </w:r>
    </w:p>
    <w:p w14:paraId="450583E3" w14:textId="77777777" w:rsidR="007F7F23" w:rsidRPr="00405190" w:rsidRDefault="007F7F23" w:rsidP="007F7F23">
      <w:pPr>
        <w:pStyle w:val="ListParagraph"/>
        <w:numPr>
          <w:ilvl w:val="0"/>
          <w:numId w:val="6"/>
        </w:numPr>
        <w:spacing w:after="200" w:line="276" w:lineRule="auto"/>
        <w:rPr>
          <w:rFonts w:ascii="Times New Roman" w:hAnsi="Times New Roman" w:cs="Times New Roman"/>
          <w:sz w:val="24"/>
          <w:szCs w:val="24"/>
        </w:rPr>
      </w:pPr>
      <w:r w:rsidRPr="00405190">
        <w:rPr>
          <w:rFonts w:ascii="Times New Roman" w:hAnsi="Times New Roman" w:cs="Times New Roman"/>
          <w:sz w:val="24"/>
          <w:szCs w:val="24"/>
        </w:rPr>
        <w:t>We need to address and further analyze the merit of Mr. Sawyer’s trademark infringement claim. Including the Summons and Complaint issue since it does not appear that any attempt was made at legitimate service of process.</w:t>
      </w:r>
    </w:p>
    <w:p w14:paraId="7FA187F5" w14:textId="77777777" w:rsidR="007F7F23" w:rsidRPr="00405190" w:rsidRDefault="007F7F23" w:rsidP="007F7F23">
      <w:pPr>
        <w:pStyle w:val="ListParagraph"/>
        <w:numPr>
          <w:ilvl w:val="0"/>
          <w:numId w:val="6"/>
        </w:numPr>
        <w:spacing w:after="200" w:line="276" w:lineRule="auto"/>
        <w:rPr>
          <w:rFonts w:ascii="Times New Roman" w:hAnsi="Times New Roman" w:cs="Times New Roman"/>
          <w:sz w:val="24"/>
          <w:szCs w:val="24"/>
        </w:rPr>
      </w:pPr>
      <w:r w:rsidRPr="00405190">
        <w:rPr>
          <w:rFonts w:ascii="Times New Roman" w:hAnsi="Times New Roman" w:cs="Times New Roman"/>
          <w:sz w:val="24"/>
          <w:szCs w:val="24"/>
        </w:rPr>
        <w:t xml:space="preserve">Should Ms. Donnelly still </w:t>
      </w:r>
      <w:r w:rsidRPr="00405190">
        <w:rPr>
          <w:rFonts w:ascii="Times New Roman" w:hAnsi="Times New Roman" w:cs="Times New Roman"/>
          <w:i/>
          <w:iCs/>
          <w:sz w:val="24"/>
          <w:szCs w:val="24"/>
        </w:rPr>
        <w:t>not</w:t>
      </w:r>
      <w:r w:rsidRPr="00405190">
        <w:rPr>
          <w:rFonts w:ascii="Times New Roman" w:hAnsi="Times New Roman" w:cs="Times New Roman"/>
          <w:sz w:val="24"/>
          <w:szCs w:val="24"/>
        </w:rPr>
        <w:t xml:space="preserve"> change her business name? </w:t>
      </w:r>
    </w:p>
    <w:p w14:paraId="72E9C2CE" w14:textId="77777777" w:rsidR="007F7F23" w:rsidRPr="00405190" w:rsidRDefault="007F7F23" w:rsidP="007F7F23">
      <w:pPr>
        <w:pStyle w:val="ListParagraph"/>
        <w:numPr>
          <w:ilvl w:val="0"/>
          <w:numId w:val="6"/>
        </w:numPr>
        <w:spacing w:after="200" w:line="276" w:lineRule="auto"/>
        <w:rPr>
          <w:rFonts w:ascii="Times New Roman" w:hAnsi="Times New Roman" w:cs="Times New Roman"/>
          <w:sz w:val="24"/>
          <w:szCs w:val="24"/>
        </w:rPr>
      </w:pPr>
      <w:r w:rsidRPr="00405190">
        <w:rPr>
          <w:rFonts w:ascii="Times New Roman" w:hAnsi="Times New Roman" w:cs="Times New Roman"/>
          <w:sz w:val="24"/>
          <w:szCs w:val="24"/>
        </w:rPr>
        <w:t>Counsel for Mr. Sawyer has wrongly filed this lawsuit in Michigan State Court, not federal district court.</w:t>
      </w:r>
    </w:p>
    <w:p w14:paraId="0CE33BF8" w14:textId="77777777" w:rsidR="007F7F23" w:rsidRPr="00405190" w:rsidRDefault="007F7F23" w:rsidP="007F7F23">
      <w:pPr>
        <w:pStyle w:val="ListParagraph"/>
        <w:numPr>
          <w:ilvl w:val="0"/>
          <w:numId w:val="5"/>
        </w:numPr>
        <w:spacing w:after="200" w:line="276" w:lineRule="auto"/>
        <w:rPr>
          <w:rFonts w:ascii="Times New Roman" w:hAnsi="Times New Roman" w:cs="Times New Roman"/>
          <w:sz w:val="24"/>
          <w:szCs w:val="24"/>
        </w:rPr>
      </w:pPr>
      <w:r w:rsidRPr="00405190">
        <w:rPr>
          <w:rFonts w:ascii="Times New Roman" w:hAnsi="Times New Roman" w:cs="Times New Roman"/>
          <w:sz w:val="24"/>
          <w:szCs w:val="24"/>
        </w:rPr>
        <w:t>Identification of any primary sources of law I intend to research (including the appropriate jurisdiction).</w:t>
      </w:r>
    </w:p>
    <w:p w14:paraId="04805890" w14:textId="77777777" w:rsidR="007F7F23" w:rsidRPr="00405190" w:rsidRDefault="007F7F23" w:rsidP="007F7F23">
      <w:pPr>
        <w:pStyle w:val="ListParagraph"/>
        <w:numPr>
          <w:ilvl w:val="0"/>
          <w:numId w:val="6"/>
        </w:numPr>
        <w:spacing w:after="200" w:line="276" w:lineRule="auto"/>
        <w:rPr>
          <w:rFonts w:ascii="Times New Roman" w:hAnsi="Times New Roman" w:cs="Times New Roman"/>
          <w:sz w:val="24"/>
          <w:szCs w:val="24"/>
        </w:rPr>
      </w:pPr>
      <w:r w:rsidRPr="00405190">
        <w:rPr>
          <w:rFonts w:ascii="Times New Roman" w:hAnsi="Times New Roman" w:cs="Times New Roman"/>
          <w:sz w:val="24"/>
          <w:szCs w:val="24"/>
        </w:rPr>
        <w:t>28 U.S.C §§ 1441, 1446 (removal of civil cases in federal court)</w:t>
      </w:r>
    </w:p>
    <w:p w14:paraId="4AD23A05" w14:textId="77777777" w:rsidR="007F7F23" w:rsidRPr="00405190" w:rsidRDefault="007F7F23" w:rsidP="007F7F23">
      <w:pPr>
        <w:pStyle w:val="ListParagraph"/>
        <w:numPr>
          <w:ilvl w:val="0"/>
          <w:numId w:val="6"/>
        </w:numPr>
        <w:spacing w:before="280" w:after="0" w:line="240" w:lineRule="auto"/>
        <w:rPr>
          <w:rFonts w:ascii="Times New Roman" w:eastAsia="Times New Roman" w:hAnsi="Times New Roman" w:cs="Times New Roman"/>
          <w:color w:val="000000"/>
          <w:sz w:val="24"/>
          <w:szCs w:val="24"/>
        </w:rPr>
      </w:pPr>
      <w:r w:rsidRPr="00405190">
        <w:rPr>
          <w:rFonts w:ascii="Times New Roman" w:hAnsi="Times New Roman" w:cs="Times New Roman"/>
          <w:sz w:val="24"/>
          <w:szCs w:val="24"/>
        </w:rPr>
        <w:t xml:space="preserve">United States District Court for the Eastern District of Michigan, </w:t>
      </w:r>
      <w:hyperlink r:id="rId5" w:history="1">
        <w:r w:rsidRPr="00405190">
          <w:rPr>
            <w:rFonts w:ascii="Times New Roman" w:eastAsia="Times New Roman" w:hAnsi="Times New Roman" w:cs="Times New Roman"/>
            <w:color w:val="0000FF"/>
            <w:sz w:val="24"/>
            <w:szCs w:val="24"/>
            <w:u w:val="single"/>
          </w:rPr>
          <w:t xml:space="preserve">Gonzales v. United States Dist. Court, No. 1:09-cv-541, 2009 U.S. Dist. LEXIS 82237 (W.D. Mich. Aug. 18, 2009) </w:t>
        </w:r>
      </w:hyperlink>
    </w:p>
    <w:p w14:paraId="7E08A402" w14:textId="77777777" w:rsidR="007F7F23" w:rsidRPr="00405190" w:rsidRDefault="007F7F23" w:rsidP="007F7F23">
      <w:pPr>
        <w:pStyle w:val="ListParagraph"/>
        <w:ind w:left="1440"/>
        <w:rPr>
          <w:rFonts w:ascii="Times New Roman" w:eastAsia="Times New Roman" w:hAnsi="Times New Roman" w:cs="Times New Roman"/>
          <w:color w:val="000000"/>
          <w:sz w:val="24"/>
          <w:szCs w:val="24"/>
        </w:rPr>
      </w:pPr>
    </w:p>
    <w:p w14:paraId="2C88EAE5" w14:textId="77777777" w:rsidR="007F7F23" w:rsidRPr="00405190" w:rsidRDefault="007F7F23" w:rsidP="007F7F23">
      <w:pPr>
        <w:pStyle w:val="ListParagraph"/>
        <w:numPr>
          <w:ilvl w:val="0"/>
          <w:numId w:val="5"/>
        </w:numPr>
        <w:spacing w:after="200" w:line="276" w:lineRule="auto"/>
        <w:rPr>
          <w:rFonts w:ascii="Times New Roman" w:hAnsi="Times New Roman" w:cs="Times New Roman"/>
          <w:sz w:val="24"/>
          <w:szCs w:val="24"/>
        </w:rPr>
      </w:pPr>
      <w:r w:rsidRPr="00405190">
        <w:rPr>
          <w:rFonts w:ascii="Times New Roman" w:hAnsi="Times New Roman" w:cs="Times New Roman"/>
          <w:sz w:val="24"/>
          <w:szCs w:val="24"/>
        </w:rPr>
        <w:t xml:space="preserve">Identification on any secondary sources of law I intend to research. </w:t>
      </w:r>
    </w:p>
    <w:p w14:paraId="1BA82AEF" w14:textId="77777777" w:rsidR="007F7F23" w:rsidRPr="00405190" w:rsidRDefault="00000000" w:rsidP="007F7F23">
      <w:pPr>
        <w:pStyle w:val="ListParagraph"/>
        <w:numPr>
          <w:ilvl w:val="0"/>
          <w:numId w:val="7"/>
        </w:numPr>
        <w:spacing w:after="0" w:line="240" w:lineRule="auto"/>
        <w:rPr>
          <w:rFonts w:ascii="Times New Roman" w:eastAsia="Times New Roman" w:hAnsi="Times New Roman" w:cs="Times New Roman"/>
          <w:color w:val="000000"/>
          <w:sz w:val="24"/>
          <w:szCs w:val="24"/>
        </w:rPr>
      </w:pPr>
      <w:hyperlink r:id="rId6" w:history="1">
        <w:r w:rsidR="007F7F23" w:rsidRPr="00405190">
          <w:rPr>
            <w:rFonts w:ascii="Times New Roman" w:eastAsia="Times New Roman" w:hAnsi="Times New Roman" w:cs="Times New Roman"/>
            <w:color w:val="0000FF"/>
            <w:sz w:val="24"/>
            <w:szCs w:val="24"/>
            <w:u w:val="single"/>
          </w:rPr>
          <w:t>33 M.L.P. 2d UNFAIR COMPETITION, CONSUMER PROTECTION Contents. syn (2nd 2022)</w:t>
        </w:r>
      </w:hyperlink>
    </w:p>
    <w:p w14:paraId="1D83E134" w14:textId="77777777" w:rsidR="007F7F23" w:rsidRPr="00405190" w:rsidRDefault="00000000" w:rsidP="007F7F23">
      <w:pPr>
        <w:pStyle w:val="ListParagraph"/>
        <w:numPr>
          <w:ilvl w:val="0"/>
          <w:numId w:val="7"/>
        </w:numPr>
        <w:spacing w:before="280" w:after="0" w:line="240" w:lineRule="auto"/>
        <w:rPr>
          <w:rFonts w:ascii="Times New Roman" w:eastAsia="Times New Roman" w:hAnsi="Times New Roman" w:cs="Times New Roman"/>
          <w:color w:val="000000"/>
          <w:sz w:val="24"/>
          <w:szCs w:val="24"/>
        </w:rPr>
      </w:pPr>
      <w:hyperlink r:id="rId7" w:history="1">
        <w:r w:rsidR="007F7F23" w:rsidRPr="00405190">
          <w:rPr>
            <w:rStyle w:val="Hyperlink"/>
            <w:rFonts w:ascii="Times New Roman" w:hAnsi="Times New Roman" w:cs="Times New Roman"/>
            <w:sz w:val="24"/>
            <w:szCs w:val="24"/>
          </w:rPr>
          <w:t>ARTICLE: CIVIL PROCEDURE, 1997 Det. C.L. Rev. 323</w:t>
        </w:r>
      </w:hyperlink>
    </w:p>
    <w:p w14:paraId="67633B37" w14:textId="77777777" w:rsidR="007F7F23" w:rsidRPr="00405190" w:rsidRDefault="007F7F23" w:rsidP="007F7F23">
      <w:pPr>
        <w:pStyle w:val="ListParagraph"/>
        <w:ind w:left="1440"/>
        <w:rPr>
          <w:rFonts w:ascii="Times New Roman" w:eastAsia="Times New Roman" w:hAnsi="Times New Roman" w:cs="Times New Roman"/>
          <w:color w:val="000000"/>
          <w:sz w:val="24"/>
          <w:szCs w:val="24"/>
        </w:rPr>
      </w:pPr>
    </w:p>
    <w:p w14:paraId="64E39714" w14:textId="77777777" w:rsidR="007F7F23" w:rsidRPr="00405190" w:rsidRDefault="007F7F23" w:rsidP="007F7F23">
      <w:pPr>
        <w:pStyle w:val="ListParagraph"/>
        <w:numPr>
          <w:ilvl w:val="0"/>
          <w:numId w:val="5"/>
        </w:numPr>
        <w:spacing w:after="200" w:line="276" w:lineRule="auto"/>
        <w:rPr>
          <w:rFonts w:ascii="Times New Roman" w:hAnsi="Times New Roman" w:cs="Times New Roman"/>
          <w:sz w:val="24"/>
          <w:szCs w:val="24"/>
        </w:rPr>
      </w:pPr>
      <w:r w:rsidRPr="00405190">
        <w:rPr>
          <w:rFonts w:ascii="Times New Roman" w:hAnsi="Times New Roman" w:cs="Times New Roman"/>
          <w:sz w:val="24"/>
          <w:szCs w:val="24"/>
        </w:rPr>
        <w:t>Estimation on how many hours my research will take me.</w:t>
      </w:r>
    </w:p>
    <w:p w14:paraId="0A27BBE7" w14:textId="77777777" w:rsidR="007F7F23" w:rsidRPr="00405190" w:rsidRDefault="007F7F23" w:rsidP="007F7F23">
      <w:pPr>
        <w:pStyle w:val="ListParagraph"/>
        <w:numPr>
          <w:ilvl w:val="0"/>
          <w:numId w:val="6"/>
        </w:numPr>
        <w:spacing w:after="200" w:line="276" w:lineRule="auto"/>
        <w:rPr>
          <w:rFonts w:ascii="Times New Roman" w:hAnsi="Times New Roman" w:cs="Times New Roman"/>
          <w:sz w:val="24"/>
          <w:szCs w:val="24"/>
        </w:rPr>
      </w:pPr>
      <w:r w:rsidRPr="00405190">
        <w:rPr>
          <w:rFonts w:ascii="Times New Roman" w:hAnsi="Times New Roman" w:cs="Times New Roman"/>
          <w:sz w:val="24"/>
          <w:szCs w:val="24"/>
        </w:rPr>
        <w:t xml:space="preserve">I would spend 2-3 hours on each area, if I had to estimate the amount of time it will take to sum up my research for SLB I would give it 10-15 hours. </w:t>
      </w:r>
    </w:p>
    <w:p w14:paraId="31603408" w14:textId="77777777" w:rsidR="007F7F23" w:rsidRPr="00405190" w:rsidRDefault="007F7F23" w:rsidP="007F7F23">
      <w:pPr>
        <w:spacing w:after="200" w:line="276" w:lineRule="auto"/>
        <w:rPr>
          <w:rFonts w:ascii="Times New Roman" w:hAnsi="Times New Roman" w:cs="Times New Roman"/>
          <w:sz w:val="24"/>
          <w:szCs w:val="24"/>
        </w:rPr>
      </w:pPr>
      <w:r w:rsidRPr="00405190">
        <w:rPr>
          <w:rFonts w:ascii="Times New Roman" w:hAnsi="Times New Roman" w:cs="Times New Roman"/>
          <w:sz w:val="24"/>
          <w:szCs w:val="24"/>
        </w:rPr>
        <w:t xml:space="preserve">To conclude, I feel if we continue with good research, we will be able to remove complaints against Ms. Donnelly and settle sooner than planned. Please let me know if I can add anything to my research and I look forward to further assisting you with the defense of SLB. </w:t>
      </w:r>
    </w:p>
    <w:p w14:paraId="3B2404FE" w14:textId="77777777" w:rsidR="00C2528C" w:rsidRPr="00405190" w:rsidRDefault="00C2528C" w:rsidP="00C2528C">
      <w:pPr>
        <w:spacing w:line="480" w:lineRule="auto"/>
        <w:rPr>
          <w:rFonts w:ascii="Times New Roman" w:hAnsi="Times New Roman" w:cs="Times New Roman"/>
          <w:b/>
          <w:bCs/>
          <w:sz w:val="24"/>
          <w:szCs w:val="24"/>
        </w:rPr>
      </w:pPr>
    </w:p>
    <w:p w14:paraId="700168A4" w14:textId="77777777" w:rsidR="007811D8" w:rsidRPr="00405190" w:rsidRDefault="007811D8" w:rsidP="007811D8">
      <w:pPr>
        <w:spacing w:line="480" w:lineRule="auto"/>
        <w:jc w:val="center"/>
        <w:rPr>
          <w:rFonts w:ascii="Times New Roman" w:hAnsi="Times New Roman" w:cs="Times New Roman"/>
          <w:b/>
          <w:bCs/>
          <w:sz w:val="24"/>
          <w:szCs w:val="24"/>
        </w:rPr>
      </w:pPr>
    </w:p>
    <w:p w14:paraId="5C19D441" w14:textId="77777777" w:rsidR="007811D8" w:rsidRPr="00405190" w:rsidRDefault="007811D8" w:rsidP="007811D8">
      <w:pPr>
        <w:spacing w:line="480" w:lineRule="auto"/>
        <w:jc w:val="center"/>
        <w:rPr>
          <w:rFonts w:ascii="Times New Roman" w:hAnsi="Times New Roman" w:cs="Times New Roman"/>
          <w:b/>
          <w:bCs/>
          <w:sz w:val="24"/>
          <w:szCs w:val="24"/>
        </w:rPr>
      </w:pPr>
    </w:p>
    <w:p w14:paraId="5B6E7877" w14:textId="77777777" w:rsidR="007811D8" w:rsidRPr="00405190" w:rsidRDefault="007811D8" w:rsidP="007811D8">
      <w:pPr>
        <w:spacing w:line="480" w:lineRule="auto"/>
        <w:jc w:val="center"/>
        <w:rPr>
          <w:rFonts w:ascii="Times New Roman" w:hAnsi="Times New Roman" w:cs="Times New Roman"/>
          <w:b/>
          <w:bCs/>
          <w:sz w:val="24"/>
          <w:szCs w:val="24"/>
        </w:rPr>
      </w:pPr>
    </w:p>
    <w:p w14:paraId="65C7F516" w14:textId="77777777" w:rsidR="007811D8" w:rsidRPr="00405190" w:rsidRDefault="007811D8" w:rsidP="007811D8">
      <w:pPr>
        <w:spacing w:line="480" w:lineRule="auto"/>
        <w:jc w:val="center"/>
        <w:rPr>
          <w:rFonts w:ascii="Times New Roman" w:hAnsi="Times New Roman" w:cs="Times New Roman"/>
          <w:b/>
          <w:bCs/>
          <w:sz w:val="24"/>
          <w:szCs w:val="24"/>
        </w:rPr>
      </w:pPr>
    </w:p>
    <w:p w14:paraId="7BC5132F" w14:textId="77777777" w:rsidR="007F7F23" w:rsidRPr="00405190" w:rsidRDefault="007F7F23" w:rsidP="007F7F23">
      <w:pPr>
        <w:spacing w:line="480" w:lineRule="auto"/>
        <w:rPr>
          <w:rFonts w:ascii="Times New Roman" w:hAnsi="Times New Roman" w:cs="Times New Roman"/>
          <w:b/>
          <w:bCs/>
          <w:sz w:val="24"/>
          <w:szCs w:val="24"/>
        </w:rPr>
      </w:pPr>
    </w:p>
    <w:p w14:paraId="395FC6FF" w14:textId="50D44E1A" w:rsidR="007811D8" w:rsidRPr="00405190" w:rsidRDefault="007811D8" w:rsidP="007F7F23">
      <w:pPr>
        <w:spacing w:line="480" w:lineRule="auto"/>
        <w:jc w:val="center"/>
        <w:rPr>
          <w:rFonts w:ascii="Times New Roman" w:hAnsi="Times New Roman" w:cs="Times New Roman"/>
          <w:b/>
          <w:bCs/>
          <w:sz w:val="24"/>
          <w:szCs w:val="24"/>
        </w:rPr>
      </w:pPr>
      <w:r w:rsidRPr="00405190">
        <w:rPr>
          <w:rFonts w:ascii="Times New Roman" w:hAnsi="Times New Roman" w:cs="Times New Roman"/>
          <w:b/>
          <w:bCs/>
          <w:sz w:val="24"/>
          <w:szCs w:val="24"/>
        </w:rPr>
        <w:t>Predictive Memo to Managing Partner</w:t>
      </w:r>
    </w:p>
    <w:p w14:paraId="430C9367" w14:textId="77777777" w:rsidR="007F7F23" w:rsidRPr="00405190" w:rsidRDefault="007F7F23" w:rsidP="007F7F23">
      <w:pPr>
        <w:spacing w:line="480" w:lineRule="auto"/>
        <w:jc w:val="center"/>
        <w:rPr>
          <w:rFonts w:ascii="Times New Roman" w:hAnsi="Times New Roman" w:cs="Times New Roman"/>
          <w:b/>
          <w:bCs/>
          <w:sz w:val="24"/>
          <w:szCs w:val="24"/>
        </w:rPr>
      </w:pPr>
    </w:p>
    <w:p w14:paraId="1DD659F9" w14:textId="77777777" w:rsidR="00FB7AAB" w:rsidRPr="00405190" w:rsidRDefault="00FB7AAB" w:rsidP="00FB7AAB">
      <w:pPr>
        <w:pStyle w:val="CompanyName"/>
        <w:rPr>
          <w:rFonts w:ascii="Times New Roman" w:hAnsi="Times New Roman"/>
          <w:sz w:val="24"/>
          <w:szCs w:val="24"/>
        </w:rPr>
      </w:pPr>
      <w:r w:rsidRPr="00405190">
        <w:rPr>
          <w:rFonts w:ascii="Times New Roman" w:hAnsi="Times New Roman"/>
          <w:sz w:val="24"/>
          <w:szCs w:val="24"/>
        </w:rPr>
        <w:t xml:space="preserve">Howard &amp; Mills, P.C. </w:t>
      </w:r>
    </w:p>
    <w:sdt>
      <w:sdtPr>
        <w:rPr>
          <w:rFonts w:ascii="Times New Roman" w:hAnsi="Times New Roman"/>
          <w:sz w:val="24"/>
          <w:szCs w:val="24"/>
        </w:rPr>
        <w:alias w:val="Memo title:"/>
        <w:tag w:val="Memo tilte:"/>
        <w:id w:val="-803542372"/>
        <w:placeholder>
          <w:docPart w:val="AB5451C467F64844AC14C4745D2AC5F2"/>
        </w:placeholder>
        <w:temporary/>
        <w:showingPlcHdr/>
        <w15:appearance w15:val="hidden"/>
      </w:sdtPr>
      <w:sdtContent>
        <w:p w14:paraId="4346649F" w14:textId="77777777" w:rsidR="00FB7AAB" w:rsidRPr="00405190" w:rsidRDefault="00FB7AAB" w:rsidP="00FB7AAB">
          <w:pPr>
            <w:pStyle w:val="Title"/>
            <w:rPr>
              <w:rFonts w:ascii="Times New Roman" w:hAnsi="Times New Roman"/>
              <w:sz w:val="24"/>
              <w:szCs w:val="24"/>
            </w:rPr>
          </w:pPr>
          <w:r w:rsidRPr="00405190">
            <w:rPr>
              <w:rFonts w:ascii="Times New Roman" w:hAnsi="Times New Roman"/>
              <w:sz w:val="24"/>
              <w:szCs w:val="24"/>
            </w:rPr>
            <w:t>Memo</w:t>
          </w:r>
        </w:p>
      </w:sdtContent>
    </w:sdt>
    <w:tbl>
      <w:tblPr>
        <w:tblStyle w:val="Memotable"/>
        <w:tblW w:w="5000" w:type="pct"/>
        <w:tblLayout w:type="fixed"/>
        <w:tblCellMar>
          <w:left w:w="0" w:type="dxa"/>
          <w:right w:w="0" w:type="dxa"/>
        </w:tblCellMar>
        <w:tblLook w:val="04A0" w:firstRow="1" w:lastRow="0" w:firstColumn="1" w:lastColumn="0" w:noHBand="0" w:noVBand="1"/>
        <w:tblDescription w:val="Memo header fields"/>
      </w:tblPr>
      <w:tblGrid>
        <w:gridCol w:w="1232"/>
        <w:gridCol w:w="8128"/>
      </w:tblGrid>
      <w:tr w:rsidR="00FB7AAB" w:rsidRPr="00405190" w14:paraId="1F858FFA" w14:textId="77777777" w:rsidTr="00065040">
        <w:sdt>
          <w:sdtPr>
            <w:rPr>
              <w:rFonts w:ascii="Times New Roman" w:hAnsi="Times New Roman"/>
              <w:sz w:val="24"/>
              <w:szCs w:val="24"/>
            </w:rPr>
            <w:alias w:val="To:"/>
            <w:tag w:val="To:"/>
            <w:id w:val="-1069336259"/>
            <w:placeholder>
              <w:docPart w:val="2547B424998A46049CC8181D0F0D84A7"/>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32" w:type="dxa"/>
              </w:tcPr>
              <w:p w14:paraId="7E8F0651" w14:textId="77777777" w:rsidR="00FB7AAB" w:rsidRPr="00405190" w:rsidRDefault="00FB7AAB" w:rsidP="00065040">
                <w:pPr>
                  <w:pStyle w:val="Heading1"/>
                  <w:contextualSpacing w:val="0"/>
                  <w:outlineLvl w:val="0"/>
                  <w:rPr>
                    <w:rFonts w:ascii="Times New Roman" w:hAnsi="Times New Roman"/>
                    <w:sz w:val="24"/>
                    <w:szCs w:val="24"/>
                  </w:rPr>
                </w:pPr>
                <w:r w:rsidRPr="00405190">
                  <w:rPr>
                    <w:rFonts w:ascii="Times New Roman" w:hAnsi="Times New Roman"/>
                    <w:sz w:val="24"/>
                    <w:szCs w:val="24"/>
                  </w:rPr>
                  <w:t>To:</w:t>
                </w:r>
              </w:p>
            </w:tc>
          </w:sdtContent>
        </w:sdt>
        <w:tc>
          <w:tcPr>
            <w:tcW w:w="8128" w:type="dxa"/>
          </w:tcPr>
          <w:p w14:paraId="4FF25A78" w14:textId="77777777" w:rsidR="00FB7AAB" w:rsidRPr="00405190" w:rsidRDefault="00FB7AAB" w:rsidP="00065040">
            <w:pPr>
              <w:spacing w:before="280"/>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405190">
              <w:rPr>
                <w:rFonts w:ascii="Times New Roman" w:eastAsia="Times New Roman" w:hAnsi="Times New Roman"/>
                <w:sz w:val="24"/>
                <w:szCs w:val="24"/>
              </w:rPr>
              <w:t>Lisa Howard [mailto:lhoward@howardmills.com]</w:t>
            </w:r>
          </w:p>
        </w:tc>
      </w:tr>
      <w:tr w:rsidR="00FB7AAB" w:rsidRPr="00405190" w14:paraId="12104FE3" w14:textId="77777777" w:rsidTr="00065040">
        <w:sdt>
          <w:sdtPr>
            <w:rPr>
              <w:rFonts w:ascii="Times New Roman" w:hAnsi="Times New Roman"/>
              <w:sz w:val="24"/>
              <w:szCs w:val="24"/>
            </w:rPr>
            <w:alias w:val="From:"/>
            <w:tag w:val="From:"/>
            <w:id w:val="470868458"/>
            <w:placeholder>
              <w:docPart w:val="4A5E3F99A6F84B91BF269335502C9A57"/>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32" w:type="dxa"/>
              </w:tcPr>
              <w:p w14:paraId="61F13040" w14:textId="77777777" w:rsidR="00FB7AAB" w:rsidRPr="00405190" w:rsidRDefault="00FB7AAB" w:rsidP="00065040">
                <w:pPr>
                  <w:pStyle w:val="Heading1"/>
                  <w:contextualSpacing w:val="0"/>
                  <w:outlineLvl w:val="0"/>
                  <w:rPr>
                    <w:rFonts w:ascii="Times New Roman" w:hAnsi="Times New Roman"/>
                    <w:sz w:val="24"/>
                    <w:szCs w:val="24"/>
                  </w:rPr>
                </w:pPr>
                <w:r w:rsidRPr="00405190">
                  <w:rPr>
                    <w:rFonts w:ascii="Times New Roman" w:hAnsi="Times New Roman"/>
                    <w:sz w:val="24"/>
                    <w:szCs w:val="24"/>
                  </w:rPr>
                  <w:t>From:</w:t>
                </w:r>
              </w:p>
            </w:tc>
          </w:sdtContent>
        </w:sdt>
        <w:tc>
          <w:tcPr>
            <w:tcW w:w="8128" w:type="dxa"/>
          </w:tcPr>
          <w:p w14:paraId="7CD4FD8F" w14:textId="77777777" w:rsidR="00FB7AAB" w:rsidRPr="00405190" w:rsidRDefault="00FB7AAB" w:rsidP="00065040">
            <w:pPr>
              <w:spacing w:before="280"/>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405190">
              <w:rPr>
                <w:rFonts w:ascii="Times New Roman" w:hAnsi="Times New Roman"/>
                <w:sz w:val="24"/>
                <w:szCs w:val="24"/>
              </w:rPr>
              <w:t xml:space="preserve">Cailin Needham </w:t>
            </w:r>
            <w:r w:rsidRPr="00405190">
              <w:rPr>
                <w:rFonts w:ascii="Times New Roman" w:eastAsia="Times New Roman" w:hAnsi="Times New Roman"/>
                <w:sz w:val="24"/>
                <w:szCs w:val="24"/>
              </w:rPr>
              <w:t>[mailto:needsthisjob@howardmills.com]</w:t>
            </w:r>
          </w:p>
        </w:tc>
      </w:tr>
      <w:tr w:rsidR="00FB7AAB" w:rsidRPr="00405190" w14:paraId="3A5CD77A" w14:textId="77777777" w:rsidTr="00065040">
        <w:sdt>
          <w:sdtPr>
            <w:rPr>
              <w:rFonts w:ascii="Times New Roman" w:hAnsi="Times New Roman"/>
              <w:sz w:val="24"/>
              <w:szCs w:val="24"/>
            </w:rPr>
            <w:alias w:val="Date:"/>
            <w:tag w:val="Date:"/>
            <w:id w:val="853616398"/>
            <w:placeholder>
              <w:docPart w:val="36BF3FBACB784E82B71BB683BBED6D46"/>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32" w:type="dxa"/>
              </w:tcPr>
              <w:p w14:paraId="16D5718A" w14:textId="77777777" w:rsidR="00FB7AAB" w:rsidRPr="00405190" w:rsidRDefault="00FB7AAB" w:rsidP="00065040">
                <w:pPr>
                  <w:pStyle w:val="Heading1"/>
                  <w:contextualSpacing w:val="0"/>
                  <w:outlineLvl w:val="0"/>
                  <w:rPr>
                    <w:rFonts w:ascii="Times New Roman" w:hAnsi="Times New Roman"/>
                    <w:sz w:val="24"/>
                    <w:szCs w:val="24"/>
                  </w:rPr>
                </w:pPr>
                <w:r w:rsidRPr="00405190">
                  <w:rPr>
                    <w:rFonts w:ascii="Times New Roman" w:hAnsi="Times New Roman"/>
                    <w:sz w:val="24"/>
                    <w:szCs w:val="24"/>
                  </w:rPr>
                  <w:t>Date:</w:t>
                </w:r>
              </w:p>
            </w:tc>
          </w:sdtContent>
        </w:sdt>
        <w:tc>
          <w:tcPr>
            <w:tcW w:w="8128" w:type="dxa"/>
          </w:tcPr>
          <w:p w14:paraId="157165D8" w14:textId="77777777" w:rsidR="00FB7AAB" w:rsidRPr="00405190" w:rsidRDefault="00FB7AAB" w:rsidP="00065040">
            <w:pPr>
              <w:spacing w:before="280"/>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405190">
              <w:rPr>
                <w:rFonts w:ascii="Times New Roman" w:hAnsi="Times New Roman"/>
                <w:sz w:val="24"/>
                <w:szCs w:val="24"/>
              </w:rPr>
              <w:t>07/30/2022</w:t>
            </w:r>
          </w:p>
        </w:tc>
      </w:tr>
      <w:tr w:rsidR="00FB7AAB" w:rsidRPr="00405190" w14:paraId="7F6DF1E2" w14:textId="77777777" w:rsidTr="00065040">
        <w:sdt>
          <w:sdtPr>
            <w:rPr>
              <w:rFonts w:ascii="Times New Roman" w:hAnsi="Times New Roman"/>
              <w:sz w:val="24"/>
              <w:szCs w:val="24"/>
            </w:rPr>
            <w:alias w:val="Re:"/>
            <w:tag w:val="Re:"/>
            <w:id w:val="-1634096706"/>
            <w:placeholder>
              <w:docPart w:val="485C74CB752341F8A38771CF17D8DC79"/>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32" w:type="dxa"/>
                <w:tcMar>
                  <w:left w:w="0" w:type="dxa"/>
                  <w:bottom w:w="288" w:type="dxa"/>
                  <w:right w:w="0" w:type="dxa"/>
                </w:tcMar>
              </w:tcPr>
              <w:p w14:paraId="16C32C27" w14:textId="77777777" w:rsidR="00FB7AAB" w:rsidRPr="00405190" w:rsidRDefault="00FB7AAB" w:rsidP="00065040">
                <w:pPr>
                  <w:pStyle w:val="Heading1"/>
                  <w:contextualSpacing w:val="0"/>
                  <w:outlineLvl w:val="0"/>
                  <w:rPr>
                    <w:rFonts w:ascii="Times New Roman" w:hAnsi="Times New Roman"/>
                    <w:sz w:val="24"/>
                    <w:szCs w:val="24"/>
                  </w:rPr>
                </w:pPr>
                <w:r w:rsidRPr="00405190">
                  <w:rPr>
                    <w:rFonts w:ascii="Times New Roman" w:hAnsi="Times New Roman"/>
                    <w:sz w:val="24"/>
                    <w:szCs w:val="24"/>
                  </w:rPr>
                  <w:t>Re:</w:t>
                </w:r>
              </w:p>
            </w:tc>
          </w:sdtContent>
        </w:sdt>
        <w:tc>
          <w:tcPr>
            <w:tcW w:w="8128" w:type="dxa"/>
            <w:tcMar>
              <w:left w:w="0" w:type="dxa"/>
              <w:bottom w:w="288" w:type="dxa"/>
              <w:right w:w="0" w:type="dxa"/>
            </w:tcMar>
          </w:tcPr>
          <w:p w14:paraId="58819CEC" w14:textId="77777777" w:rsidR="00FB7AAB" w:rsidRPr="00405190" w:rsidRDefault="00FB7AAB" w:rsidP="00065040">
            <w:pPr>
              <w:spacing w:before="280"/>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405190">
              <w:rPr>
                <w:rFonts w:ascii="Times New Roman" w:hAnsi="Times New Roman"/>
                <w:sz w:val="24"/>
                <w:szCs w:val="24"/>
              </w:rPr>
              <w:t xml:space="preserve">Predictive Memo - </w:t>
            </w:r>
            <w:r w:rsidRPr="00405190">
              <w:rPr>
                <w:rFonts w:ascii="Times New Roman" w:eastAsia="Times New Roman" w:hAnsi="Times New Roman"/>
                <w:sz w:val="24"/>
                <w:szCs w:val="24"/>
              </w:rPr>
              <w:t>Sweect Lorraine’s Systems, LLC v. Sweet Lorraine’s Bakery, LLC (File No. 3176)</w:t>
            </w:r>
          </w:p>
        </w:tc>
      </w:tr>
    </w:tbl>
    <w:p w14:paraId="37E55760" w14:textId="77777777" w:rsidR="00FB7AAB" w:rsidRPr="00405190" w:rsidRDefault="00FB7AAB" w:rsidP="00FB7AAB">
      <w:pPr>
        <w:spacing w:line="480" w:lineRule="auto"/>
        <w:rPr>
          <w:rFonts w:ascii="Times New Roman" w:hAnsi="Times New Roman" w:cs="Times New Roman"/>
          <w:b/>
          <w:bCs/>
          <w:sz w:val="24"/>
          <w:szCs w:val="24"/>
        </w:rPr>
      </w:pPr>
      <w:r w:rsidRPr="00405190">
        <w:rPr>
          <w:rFonts w:ascii="Times New Roman" w:hAnsi="Times New Roman" w:cs="Times New Roman"/>
          <w:b/>
          <w:bCs/>
          <w:sz w:val="24"/>
          <w:szCs w:val="24"/>
        </w:rPr>
        <w:t>FACTS</w:t>
      </w:r>
    </w:p>
    <w:p w14:paraId="7455C37B" w14:textId="77777777" w:rsidR="00FB7AAB" w:rsidRPr="00405190" w:rsidRDefault="00FB7AAB" w:rsidP="00FB7AAB">
      <w:pPr>
        <w:spacing w:line="480" w:lineRule="auto"/>
        <w:rPr>
          <w:rFonts w:ascii="Times New Roman" w:hAnsi="Times New Roman" w:cs="Times New Roman"/>
          <w:sz w:val="24"/>
          <w:szCs w:val="24"/>
        </w:rPr>
      </w:pPr>
      <w:r w:rsidRPr="00405190">
        <w:rPr>
          <w:rFonts w:ascii="Times New Roman" w:hAnsi="Times New Roman" w:cs="Times New Roman"/>
          <w:sz w:val="24"/>
          <w:szCs w:val="24"/>
        </w:rPr>
        <w:t>Sweet Lorraine’s Systems, LLC filed a complaint against Sweet Lorraine’s Bakery, LLC. Accusing Sweet Lorraine’s Bakery, LLC of trademark infringing, trademark dilution and therefore unfair competition under the laws of the State of Michigan.</w:t>
      </w:r>
    </w:p>
    <w:p w14:paraId="19393C13" w14:textId="77777777" w:rsidR="00FB7AAB" w:rsidRPr="00405190" w:rsidRDefault="00FB7AAB" w:rsidP="00FB7AAB">
      <w:pPr>
        <w:spacing w:line="480" w:lineRule="auto"/>
        <w:rPr>
          <w:rFonts w:ascii="Times New Roman" w:hAnsi="Times New Roman" w:cs="Times New Roman"/>
          <w:sz w:val="24"/>
          <w:szCs w:val="24"/>
        </w:rPr>
      </w:pPr>
      <w:r w:rsidRPr="00405190">
        <w:rPr>
          <w:rFonts w:ascii="Times New Roman" w:hAnsi="Times New Roman" w:cs="Times New Roman"/>
          <w:sz w:val="24"/>
          <w:szCs w:val="24"/>
        </w:rPr>
        <w:t xml:space="preserve">Approximately one month after Ms. Donnelly informed Mr. Sawyer that she would not be rolling over on this issue, she received an email from Mr. Sawyer’s attorney (Marsha Jabber). The email included an attached Summons and Complaint against Sweet Lorraine’s Bakery, LLC that was filed in Wayne County Circuit Court in the State of Michigan (a Michigan State Court). The client (Ms. Donnelly) nor any of her employees were ever personally served with the Summons and Complaint. </w:t>
      </w:r>
    </w:p>
    <w:p w14:paraId="43C25814" w14:textId="77777777" w:rsidR="00FB7AAB" w:rsidRPr="00405190" w:rsidRDefault="00FB7AAB" w:rsidP="00FB7AAB">
      <w:pPr>
        <w:spacing w:line="480" w:lineRule="auto"/>
        <w:rPr>
          <w:rFonts w:ascii="Times New Roman" w:hAnsi="Times New Roman" w:cs="Times New Roman"/>
          <w:sz w:val="24"/>
          <w:szCs w:val="24"/>
        </w:rPr>
      </w:pPr>
      <w:r w:rsidRPr="00405190">
        <w:rPr>
          <w:rFonts w:ascii="Times New Roman" w:hAnsi="Times New Roman" w:cs="Times New Roman"/>
          <w:sz w:val="24"/>
          <w:szCs w:val="24"/>
        </w:rPr>
        <w:lastRenderedPageBreak/>
        <w:t>The counsel for Mr. Sawyer has wrongly filed this lawsuit in Michigan State Court, not federal district court. Also, since there is diversity of citizenship between the parties, we will be limited to cases coming out of the Sixth Circuit Court of Appeals and the United States District Court for the Eastern District of Michigan when conducting future research.</w:t>
      </w:r>
    </w:p>
    <w:p w14:paraId="11B9D36E" w14:textId="77777777" w:rsidR="00FB7AAB" w:rsidRPr="00405190" w:rsidRDefault="00FB7AAB" w:rsidP="00FB7AAB">
      <w:pPr>
        <w:spacing w:line="480" w:lineRule="auto"/>
        <w:rPr>
          <w:rFonts w:ascii="Times New Roman" w:hAnsi="Times New Roman" w:cs="Times New Roman"/>
          <w:b/>
          <w:bCs/>
          <w:sz w:val="24"/>
          <w:szCs w:val="24"/>
        </w:rPr>
      </w:pPr>
      <w:r w:rsidRPr="00405190">
        <w:rPr>
          <w:rFonts w:ascii="Times New Roman" w:hAnsi="Times New Roman" w:cs="Times New Roman"/>
          <w:b/>
          <w:bCs/>
          <w:sz w:val="24"/>
          <w:szCs w:val="24"/>
        </w:rPr>
        <w:t>QUESTION(S) PRESENTED</w:t>
      </w:r>
    </w:p>
    <w:p w14:paraId="20F0E679" w14:textId="77777777" w:rsidR="00FB7AAB" w:rsidRPr="00405190" w:rsidRDefault="00FB7AAB" w:rsidP="00FB7AAB">
      <w:pPr>
        <w:spacing w:line="480" w:lineRule="auto"/>
        <w:rPr>
          <w:rFonts w:ascii="Times New Roman" w:hAnsi="Times New Roman" w:cs="Times New Roman"/>
          <w:sz w:val="24"/>
          <w:szCs w:val="24"/>
        </w:rPr>
      </w:pPr>
      <w:r w:rsidRPr="00405190">
        <w:rPr>
          <w:rFonts w:ascii="Times New Roman" w:hAnsi="Times New Roman" w:cs="Times New Roman"/>
          <w:sz w:val="24"/>
          <w:szCs w:val="24"/>
        </w:rPr>
        <w:t>Does Sweet Lorraine’s Systems, LLC have full rights to “Sweet Lorraine’s” and if so, is there enough confusion between the two that would cause any trademark dilution or unfair competition between businesses?</w:t>
      </w:r>
    </w:p>
    <w:p w14:paraId="54C67CAF" w14:textId="77777777" w:rsidR="00FB7AAB" w:rsidRPr="00405190" w:rsidRDefault="00FB7AAB" w:rsidP="00FB7AAB">
      <w:pPr>
        <w:spacing w:line="480" w:lineRule="auto"/>
        <w:rPr>
          <w:rFonts w:ascii="Times New Roman" w:hAnsi="Times New Roman" w:cs="Times New Roman"/>
          <w:sz w:val="24"/>
          <w:szCs w:val="24"/>
        </w:rPr>
      </w:pPr>
      <w:r w:rsidRPr="00405190">
        <w:rPr>
          <w:rFonts w:ascii="Times New Roman" w:hAnsi="Times New Roman" w:cs="Times New Roman"/>
          <w:sz w:val="24"/>
          <w:szCs w:val="24"/>
        </w:rPr>
        <w:t>Was Sweet Lorraine’s Bakery, LLC properly served the Summons and Complaint?</w:t>
      </w:r>
    </w:p>
    <w:p w14:paraId="5DAA1F69" w14:textId="77777777" w:rsidR="00FB7AAB" w:rsidRPr="00405190" w:rsidRDefault="00FB7AAB" w:rsidP="00FB7AAB">
      <w:pPr>
        <w:spacing w:line="480" w:lineRule="auto"/>
        <w:rPr>
          <w:rFonts w:ascii="Times New Roman" w:hAnsi="Times New Roman" w:cs="Times New Roman"/>
          <w:sz w:val="24"/>
          <w:szCs w:val="24"/>
        </w:rPr>
      </w:pPr>
      <w:r w:rsidRPr="00405190">
        <w:rPr>
          <w:rFonts w:ascii="Times New Roman" w:hAnsi="Times New Roman" w:cs="Times New Roman"/>
          <w:sz w:val="24"/>
          <w:szCs w:val="24"/>
        </w:rPr>
        <w:t>What other issues arise from Mr. Sawyer’s counsel wrongly filing in Michigan State Court instead of the federal district court?</w:t>
      </w:r>
    </w:p>
    <w:p w14:paraId="6283F72E" w14:textId="77777777" w:rsidR="00FB7AAB" w:rsidRPr="00405190" w:rsidRDefault="00FB7AAB" w:rsidP="00FB7AAB">
      <w:pPr>
        <w:spacing w:line="480" w:lineRule="auto"/>
        <w:rPr>
          <w:rFonts w:ascii="Times New Roman" w:hAnsi="Times New Roman" w:cs="Times New Roman"/>
          <w:b/>
          <w:bCs/>
          <w:sz w:val="24"/>
          <w:szCs w:val="24"/>
        </w:rPr>
      </w:pPr>
      <w:r w:rsidRPr="00405190">
        <w:rPr>
          <w:rFonts w:ascii="Times New Roman" w:hAnsi="Times New Roman" w:cs="Times New Roman"/>
          <w:b/>
          <w:bCs/>
          <w:sz w:val="24"/>
          <w:szCs w:val="24"/>
        </w:rPr>
        <w:t>SHORT ANSWER(S)</w:t>
      </w:r>
    </w:p>
    <w:p w14:paraId="7BAE7919" w14:textId="2942773D" w:rsidR="00FB7AAB" w:rsidRPr="00405190" w:rsidRDefault="00FB7AAB" w:rsidP="00FB7AAB">
      <w:pPr>
        <w:spacing w:line="480" w:lineRule="auto"/>
        <w:rPr>
          <w:rFonts w:ascii="Times New Roman" w:hAnsi="Times New Roman" w:cs="Times New Roman"/>
          <w:sz w:val="24"/>
          <w:szCs w:val="24"/>
        </w:rPr>
      </w:pPr>
      <w:r w:rsidRPr="00405190">
        <w:rPr>
          <w:rFonts w:ascii="Times New Roman" w:hAnsi="Times New Roman" w:cs="Times New Roman"/>
          <w:sz w:val="24"/>
          <w:szCs w:val="24"/>
        </w:rPr>
        <w:t xml:space="preserve">There should be no cause or need for Ms. Donnelly to change her business’s name of Sweet Lorraine’s Bakery, LLC or close its doors. Ms. </w:t>
      </w:r>
      <w:r w:rsidR="00BF42BA" w:rsidRPr="00405190">
        <w:rPr>
          <w:rFonts w:ascii="Times New Roman" w:hAnsi="Times New Roman" w:cs="Times New Roman"/>
          <w:sz w:val="24"/>
          <w:szCs w:val="24"/>
        </w:rPr>
        <w:t>Donnelly</w:t>
      </w:r>
      <w:r w:rsidRPr="00405190">
        <w:rPr>
          <w:rFonts w:ascii="Times New Roman" w:hAnsi="Times New Roman" w:cs="Times New Roman"/>
          <w:sz w:val="24"/>
          <w:szCs w:val="24"/>
        </w:rPr>
        <w:t xml:space="preserve"> and/or Sweet Lorraine’s Bakery, LLC was not properly served with a Summons and Complaint and Mr. Sawyer, and his “Sweet Lorraine’s” do not hold full power over Michigan jurisdiction(s) where Ms. Donnelly conducts her business. </w:t>
      </w:r>
    </w:p>
    <w:p w14:paraId="6F68A8AB" w14:textId="77777777" w:rsidR="00FB7AAB" w:rsidRPr="00405190" w:rsidRDefault="00FB7AAB" w:rsidP="00FB7AAB">
      <w:pPr>
        <w:spacing w:line="480" w:lineRule="auto"/>
        <w:rPr>
          <w:rFonts w:ascii="Times New Roman" w:hAnsi="Times New Roman" w:cs="Times New Roman"/>
          <w:sz w:val="24"/>
          <w:szCs w:val="24"/>
        </w:rPr>
      </w:pPr>
      <w:r w:rsidRPr="00405190">
        <w:rPr>
          <w:rFonts w:ascii="Times New Roman" w:hAnsi="Times New Roman" w:cs="Times New Roman"/>
          <w:b/>
          <w:bCs/>
          <w:sz w:val="24"/>
          <w:szCs w:val="24"/>
        </w:rPr>
        <w:t>ANALYSIS</w:t>
      </w:r>
    </w:p>
    <w:p w14:paraId="1D1B9A3D" w14:textId="77777777" w:rsidR="00FB7AAB" w:rsidRPr="00405190" w:rsidRDefault="00FB7AAB" w:rsidP="00FB7AAB">
      <w:pPr>
        <w:spacing w:line="480" w:lineRule="auto"/>
        <w:rPr>
          <w:rFonts w:ascii="Times New Roman" w:eastAsia="Times New Roman" w:hAnsi="Times New Roman" w:cs="Times New Roman"/>
          <w:sz w:val="24"/>
          <w:szCs w:val="24"/>
        </w:rPr>
      </w:pPr>
      <w:r w:rsidRPr="00405190">
        <w:rPr>
          <w:rFonts w:ascii="Times New Roman" w:hAnsi="Times New Roman" w:cs="Times New Roman"/>
          <w:sz w:val="24"/>
          <w:szCs w:val="24"/>
        </w:rPr>
        <w:t>According to</w:t>
      </w:r>
      <w:r w:rsidRPr="00405190">
        <w:rPr>
          <w:rFonts w:ascii="Times New Roman" w:hAnsi="Times New Roman" w:cs="Times New Roman"/>
          <w:b/>
          <w:bCs/>
          <w:sz w:val="24"/>
          <w:szCs w:val="24"/>
        </w:rPr>
        <w:t xml:space="preserve"> </w:t>
      </w:r>
      <w:r w:rsidRPr="00405190">
        <w:rPr>
          <w:rFonts w:ascii="Times New Roman" w:eastAsia="Times New Roman" w:hAnsi="Times New Roman" w:cs="Times New Roman"/>
          <w:color w:val="0000FF"/>
          <w:sz w:val="24"/>
          <w:szCs w:val="24"/>
          <w:u w:val="single"/>
        </w:rPr>
        <w:t xml:space="preserve">28 U.S.C.S. § 1441 </w:t>
      </w:r>
      <w:r w:rsidRPr="00405190">
        <w:rPr>
          <w:rFonts w:ascii="Times New Roman" w:eastAsia="Times New Roman" w:hAnsi="Times New Roman" w:cs="Times New Roman"/>
          <w:color w:val="000000" w:themeColor="text1"/>
          <w:sz w:val="24"/>
          <w:szCs w:val="24"/>
        </w:rPr>
        <w:t>“</w:t>
      </w:r>
      <w:r w:rsidRPr="00405190">
        <w:rPr>
          <w:rStyle w:val="ssparacontent"/>
          <w:rFonts w:ascii="Times New Roman" w:hAnsi="Times New Roman" w:cs="Times New Roman"/>
          <w:sz w:val="24"/>
          <w:szCs w:val="24"/>
        </w:rPr>
        <w:t xml:space="preserve">any civil action brought in a state court of which the district courts of the United States have original jurisdiction, may be removed by the defendant or the defendants, to the district court of the United States for the district and division embracing the </w:t>
      </w:r>
      <w:r w:rsidRPr="00405190">
        <w:rPr>
          <w:rStyle w:val="ssparacontent"/>
          <w:rFonts w:ascii="Times New Roman" w:hAnsi="Times New Roman" w:cs="Times New Roman"/>
          <w:sz w:val="24"/>
          <w:szCs w:val="24"/>
        </w:rPr>
        <w:lastRenderedPageBreak/>
        <w:t xml:space="preserve">place where such action is pending” and </w:t>
      </w:r>
      <w:r w:rsidRPr="00405190">
        <w:rPr>
          <w:rFonts w:ascii="Times New Roman" w:hAnsi="Times New Roman" w:cs="Times New Roman"/>
          <w:sz w:val="24"/>
          <w:szCs w:val="24"/>
        </w:rPr>
        <w:t>“when a civil action is removed solely under section 1441, all defendants who have been properly joined and served must join in or consent to the removal of the action</w:t>
      </w:r>
      <w:r w:rsidRPr="00405190">
        <w:rPr>
          <w:rStyle w:val="ssparacontent"/>
          <w:rFonts w:ascii="Times New Roman" w:hAnsi="Times New Roman" w:cs="Times New Roman"/>
          <w:sz w:val="24"/>
          <w:szCs w:val="24"/>
        </w:rPr>
        <w:t xml:space="preserve"> as well as </w:t>
      </w:r>
      <w:r w:rsidRPr="00405190">
        <w:rPr>
          <w:rFonts w:ascii="Times New Roman" w:eastAsia="Times New Roman" w:hAnsi="Times New Roman" w:cs="Times New Roman"/>
          <w:color w:val="0000FF"/>
          <w:sz w:val="24"/>
          <w:szCs w:val="24"/>
          <w:u w:val="single"/>
        </w:rPr>
        <w:t xml:space="preserve">28 U.S.C.S. § 1446 </w:t>
      </w:r>
      <w:r w:rsidRPr="00405190">
        <w:rPr>
          <w:rFonts w:ascii="Times New Roman" w:eastAsia="Times New Roman" w:hAnsi="Times New Roman" w:cs="Times New Roman"/>
          <w:color w:val="000000" w:themeColor="text1"/>
          <w:sz w:val="24"/>
          <w:szCs w:val="24"/>
        </w:rPr>
        <w:t xml:space="preserve">which also states, </w:t>
      </w:r>
      <w:r w:rsidRPr="00405190">
        <w:rPr>
          <w:rFonts w:ascii="Times New Roman" w:eastAsia="Times New Roman" w:hAnsi="Times New Roman" w:cs="Times New Roman"/>
          <w:sz w:val="24"/>
          <w:szCs w:val="24"/>
        </w:rPr>
        <w:t>“the notice of removal of a civil action or proceeding shall be filed within 30 days after the receipt by the defendant”, to increase our chances at removal, we need to submit our motion to remove as soon as possible.</w:t>
      </w:r>
    </w:p>
    <w:p w14:paraId="46F8E236" w14:textId="77777777" w:rsidR="00FB7AAB" w:rsidRPr="00405190" w:rsidRDefault="00FB7AAB" w:rsidP="00FB7AAB">
      <w:pPr>
        <w:spacing w:line="480" w:lineRule="auto"/>
        <w:rPr>
          <w:rFonts w:ascii="Times New Roman" w:eastAsia="Times New Roman" w:hAnsi="Times New Roman" w:cs="Times New Roman"/>
          <w:color w:val="000000"/>
          <w:sz w:val="24"/>
          <w:szCs w:val="24"/>
        </w:rPr>
      </w:pPr>
      <w:r w:rsidRPr="00405190">
        <w:rPr>
          <w:rFonts w:ascii="Times New Roman" w:eastAsia="Times New Roman" w:hAnsi="Times New Roman" w:cs="Times New Roman"/>
          <w:sz w:val="24"/>
          <w:szCs w:val="24"/>
        </w:rPr>
        <w:t xml:space="preserve">In the case </w:t>
      </w:r>
      <w:hyperlink r:id="rId8" w:history="1">
        <w:r w:rsidRPr="00405190">
          <w:rPr>
            <w:rFonts w:ascii="Times New Roman" w:eastAsia="Times New Roman" w:hAnsi="Times New Roman" w:cs="Times New Roman"/>
            <w:color w:val="0000FF"/>
            <w:sz w:val="24"/>
            <w:szCs w:val="24"/>
            <w:u w:val="single"/>
          </w:rPr>
          <w:t xml:space="preserve">Burke v. Dawn Donut Sys., 147 Mich. App. 42, 383 N.W.2d 98 (1985) </w:t>
        </w:r>
      </w:hyperlink>
      <w:r w:rsidRPr="00405190">
        <w:rPr>
          <w:rFonts w:ascii="Times New Roman" w:eastAsia="Times New Roman" w:hAnsi="Times New Roman" w:cs="Times New Roman"/>
          <w:color w:val="000000"/>
          <w:sz w:val="24"/>
          <w:szCs w:val="24"/>
        </w:rPr>
        <w:t>, there was the question of whether or not the two businesses could in any way cause confusion for any “unfair” competition, and do the name’s trademarked correlate with each other for advertising purposes. In our case, the trademark being “Sweet Lorraine’s, both businesses are known by their customers, but “Systems” v. “Bakery” which simply put, would not confuse its customers. “</w:t>
      </w:r>
      <w:r w:rsidRPr="00405190">
        <w:rPr>
          <w:rFonts w:ascii="Times New Roman" w:hAnsi="Times New Roman" w:cs="Times New Roman"/>
          <w:sz w:val="24"/>
          <w:szCs w:val="24"/>
        </w:rPr>
        <w:t xml:space="preserve">In a trademark infringement case under the Lanham Act, 15 U.S.C.S. § 1125(a), there were no genuine issues of material fact regarding the likelihood of confusion between the parties' respective mark.” </w:t>
      </w:r>
      <w:hyperlink r:id="rId9" w:history="1">
        <w:r w:rsidRPr="00405190">
          <w:rPr>
            <w:rFonts w:ascii="Times New Roman" w:eastAsia="Times New Roman" w:hAnsi="Times New Roman" w:cs="Times New Roman"/>
            <w:color w:val="0000FF"/>
            <w:sz w:val="24"/>
            <w:szCs w:val="24"/>
            <w:u w:val="single"/>
          </w:rPr>
          <w:t>Innovation Ventures, LLC v. N.V.E., Inc., 747 F. Supp. 2d 853 (E.D. Mich. 2010)</w:t>
        </w:r>
        <w:r w:rsidRPr="00405190">
          <w:rPr>
            <w:rFonts w:ascii="Times New Roman" w:eastAsia="Times New Roman" w:hAnsi="Times New Roman" w:cs="Times New Roman"/>
            <w:color w:val="000000" w:themeColor="text1"/>
            <w:sz w:val="24"/>
            <w:szCs w:val="24"/>
          </w:rPr>
          <w:t xml:space="preserve">. </w:t>
        </w:r>
      </w:hyperlink>
    </w:p>
    <w:p w14:paraId="550B1978" w14:textId="2B6F6F92" w:rsidR="00FB7AAB" w:rsidRPr="00405190" w:rsidRDefault="00000000" w:rsidP="00FB7AAB">
      <w:pPr>
        <w:spacing w:line="480" w:lineRule="auto"/>
        <w:rPr>
          <w:rFonts w:ascii="Times New Roman" w:hAnsi="Times New Roman" w:cs="Times New Roman"/>
          <w:sz w:val="24"/>
          <w:szCs w:val="24"/>
        </w:rPr>
      </w:pPr>
      <w:hyperlink r:id="rId10" w:history="1">
        <w:r w:rsidR="00FB7AAB" w:rsidRPr="00405190">
          <w:rPr>
            <w:rFonts w:ascii="Times New Roman" w:eastAsia="Times New Roman" w:hAnsi="Times New Roman" w:cs="Times New Roman"/>
            <w:color w:val="0000FF"/>
            <w:sz w:val="24"/>
            <w:szCs w:val="24"/>
            <w:u w:val="single"/>
          </w:rPr>
          <w:t xml:space="preserve">Mor-Dall Enters. v. Dark Horse Distillery, LLC, 16 F. Supp. 3d 874 (W.D. Mich. 2014) </w:t>
        </w:r>
      </w:hyperlink>
      <w:r w:rsidR="00FB7AAB" w:rsidRPr="00405190">
        <w:rPr>
          <w:rFonts w:ascii="Times New Roman" w:eastAsia="Times New Roman" w:hAnsi="Times New Roman" w:cs="Times New Roman"/>
          <w:color w:val="000000"/>
          <w:sz w:val="24"/>
          <w:szCs w:val="24"/>
        </w:rPr>
        <w:t xml:space="preserve">, </w:t>
      </w:r>
      <w:r w:rsidR="00FB7AAB" w:rsidRPr="00405190">
        <w:rPr>
          <w:rFonts w:ascii="Times New Roman" w:hAnsi="Times New Roman" w:cs="Times New Roman"/>
          <w:sz w:val="24"/>
          <w:szCs w:val="24"/>
        </w:rPr>
        <w:t xml:space="preserve">for trademark infringement and unfair competition brought under the Lanham Act, </w:t>
      </w:r>
      <w:hyperlink r:id="rId11" w:history="1">
        <w:r w:rsidR="00FB7AAB" w:rsidRPr="00405190">
          <w:rPr>
            <w:rFonts w:ascii="Times New Roman" w:hAnsi="Times New Roman" w:cs="Times New Roman"/>
            <w:color w:val="0000FF"/>
            <w:sz w:val="24"/>
            <w:szCs w:val="24"/>
            <w:u w:val="single"/>
          </w:rPr>
          <w:t>15 U.S.C. § 1051, et seq.</w:t>
        </w:r>
      </w:hyperlink>
      <w:r w:rsidR="00FB7AAB" w:rsidRPr="00405190">
        <w:rPr>
          <w:rFonts w:ascii="Times New Roman" w:hAnsi="Times New Roman" w:cs="Times New Roman"/>
          <w:sz w:val="24"/>
          <w:szCs w:val="24"/>
        </w:rPr>
        <w:t xml:space="preserve">, the Michigan Consumer Protection Act, </w:t>
      </w:r>
      <w:hyperlink r:id="rId12" w:history="1">
        <w:r w:rsidR="00FB7AAB" w:rsidRPr="00405190">
          <w:rPr>
            <w:rFonts w:ascii="Times New Roman" w:hAnsi="Times New Roman" w:cs="Times New Roman"/>
            <w:sz w:val="24"/>
            <w:szCs w:val="24"/>
          </w:rPr>
          <w:t>Mich.</w:t>
        </w:r>
        <w:r w:rsidR="00FB7AAB" w:rsidRPr="00405190">
          <w:rPr>
            <w:rFonts w:ascii="Times New Roman" w:hAnsi="Times New Roman" w:cs="Times New Roman"/>
            <w:color w:val="0000FF"/>
            <w:sz w:val="24"/>
            <w:szCs w:val="24"/>
            <w:u w:val="single"/>
          </w:rPr>
          <w:t xml:space="preserve"> Comp. Laws § 445.903</w:t>
        </w:r>
      </w:hyperlink>
      <w:r w:rsidR="00FB7AAB" w:rsidRPr="00405190">
        <w:rPr>
          <w:rFonts w:ascii="Times New Roman" w:hAnsi="Times New Roman" w:cs="Times New Roman"/>
          <w:sz w:val="24"/>
          <w:szCs w:val="24"/>
        </w:rPr>
        <w:t xml:space="preserve">, and Michigan common law. As we are going to do, file a motion to dismiss for a lack of personal jurisdiction as well as failing to properly serve Ms. </w:t>
      </w:r>
      <w:r w:rsidR="00D307AF" w:rsidRPr="00405190">
        <w:rPr>
          <w:rFonts w:ascii="Times New Roman" w:hAnsi="Times New Roman" w:cs="Times New Roman"/>
          <w:sz w:val="24"/>
          <w:szCs w:val="24"/>
        </w:rPr>
        <w:t>Donnelley</w:t>
      </w:r>
      <w:r w:rsidR="00FB7AAB" w:rsidRPr="00405190">
        <w:rPr>
          <w:rFonts w:ascii="Times New Roman" w:hAnsi="Times New Roman" w:cs="Times New Roman"/>
          <w:sz w:val="24"/>
          <w:szCs w:val="24"/>
        </w:rPr>
        <w:t xml:space="preserve"> with the Summons and Complaint.</w:t>
      </w:r>
    </w:p>
    <w:p w14:paraId="25DCE0FE" w14:textId="77777777" w:rsidR="00FB7AAB" w:rsidRPr="00405190" w:rsidRDefault="00FB7AAB" w:rsidP="00FB7AAB">
      <w:pPr>
        <w:spacing w:line="480" w:lineRule="auto"/>
        <w:rPr>
          <w:rFonts w:ascii="Times New Roman" w:hAnsi="Times New Roman" w:cs="Times New Roman"/>
          <w:sz w:val="24"/>
          <w:szCs w:val="24"/>
        </w:rPr>
      </w:pPr>
    </w:p>
    <w:p w14:paraId="25B0464B" w14:textId="77777777" w:rsidR="00FB7AAB" w:rsidRPr="00405190" w:rsidRDefault="00FB7AAB" w:rsidP="00FB7AAB">
      <w:pPr>
        <w:spacing w:line="480" w:lineRule="auto"/>
        <w:rPr>
          <w:rFonts w:ascii="Times New Roman" w:hAnsi="Times New Roman" w:cs="Times New Roman"/>
          <w:b/>
          <w:bCs/>
          <w:sz w:val="24"/>
          <w:szCs w:val="24"/>
        </w:rPr>
      </w:pPr>
      <w:r w:rsidRPr="00405190">
        <w:rPr>
          <w:rFonts w:ascii="Times New Roman" w:hAnsi="Times New Roman" w:cs="Times New Roman"/>
          <w:b/>
          <w:bCs/>
          <w:sz w:val="24"/>
          <w:szCs w:val="24"/>
        </w:rPr>
        <w:t>CONCLUSION</w:t>
      </w:r>
    </w:p>
    <w:p w14:paraId="768572CD" w14:textId="77777777" w:rsidR="00FB7AAB" w:rsidRPr="00405190" w:rsidRDefault="00FB7AAB" w:rsidP="00FB7AAB">
      <w:pPr>
        <w:spacing w:line="480" w:lineRule="auto"/>
        <w:rPr>
          <w:rFonts w:ascii="Times New Roman" w:hAnsi="Times New Roman" w:cs="Times New Roman"/>
          <w:sz w:val="24"/>
          <w:szCs w:val="24"/>
        </w:rPr>
      </w:pPr>
      <w:r w:rsidRPr="00405190">
        <w:rPr>
          <w:rFonts w:ascii="Times New Roman" w:hAnsi="Times New Roman" w:cs="Times New Roman"/>
          <w:sz w:val="24"/>
          <w:szCs w:val="24"/>
        </w:rPr>
        <w:lastRenderedPageBreak/>
        <w:t xml:space="preserve">To sum it up, it is our burden to prove that Mr. Sawyer’s counsel failed to properly serve Sweet Lorraine’s Bakery, LLC with the Summons and Complaint, we must also show that the lawsuit was wrongfully filed in Michigan State Court and lastly, we must prove that using “Sweet Lorraine’s” before “Bakery, LLC” is not confusing customers, that Ms. Donnelly has a well-established business and that there is zero confusion that could lead to any unfair competition. All things must be accounted for on a motion to remove for the federal court to have this completely dismissed. If we can do so, then we could meet our burden of proof on the motion. Ms. Donnelly has a chance at winning because she has each of those items mentioned in place and excellent representation with us. I look forward to getting this case dismissed. Please let me know what elements I should add or take away so we can get started on the motion to remove this lawsuit all together. I thank you again for trusting my research and knowledge to assist with this case. </w:t>
      </w:r>
    </w:p>
    <w:p w14:paraId="406053BF" w14:textId="77777777" w:rsidR="007F7F23" w:rsidRPr="00405190" w:rsidRDefault="007F7F23" w:rsidP="007F7F23">
      <w:pPr>
        <w:spacing w:line="480" w:lineRule="auto"/>
        <w:rPr>
          <w:rFonts w:ascii="Times New Roman" w:hAnsi="Times New Roman" w:cs="Times New Roman"/>
          <w:b/>
          <w:bCs/>
          <w:sz w:val="24"/>
          <w:szCs w:val="24"/>
        </w:rPr>
      </w:pPr>
    </w:p>
    <w:p w14:paraId="36B0D81E" w14:textId="77777777" w:rsidR="007811D8" w:rsidRPr="00405190" w:rsidRDefault="007811D8" w:rsidP="007811D8">
      <w:pPr>
        <w:spacing w:line="480" w:lineRule="auto"/>
        <w:jc w:val="center"/>
        <w:rPr>
          <w:rFonts w:ascii="Times New Roman" w:hAnsi="Times New Roman" w:cs="Times New Roman"/>
          <w:b/>
          <w:bCs/>
          <w:sz w:val="24"/>
          <w:szCs w:val="24"/>
        </w:rPr>
      </w:pPr>
    </w:p>
    <w:p w14:paraId="54FC6607" w14:textId="77777777" w:rsidR="007811D8" w:rsidRPr="00405190" w:rsidRDefault="007811D8" w:rsidP="007811D8">
      <w:pPr>
        <w:spacing w:line="480" w:lineRule="auto"/>
        <w:jc w:val="center"/>
        <w:rPr>
          <w:rFonts w:ascii="Times New Roman" w:hAnsi="Times New Roman" w:cs="Times New Roman"/>
          <w:b/>
          <w:bCs/>
          <w:sz w:val="24"/>
          <w:szCs w:val="24"/>
        </w:rPr>
      </w:pPr>
    </w:p>
    <w:p w14:paraId="2D6F66A0" w14:textId="77777777" w:rsidR="007811D8" w:rsidRPr="00405190" w:rsidRDefault="007811D8" w:rsidP="007811D8">
      <w:pPr>
        <w:spacing w:line="480" w:lineRule="auto"/>
        <w:jc w:val="center"/>
        <w:rPr>
          <w:rFonts w:ascii="Times New Roman" w:hAnsi="Times New Roman" w:cs="Times New Roman"/>
          <w:b/>
          <w:bCs/>
          <w:sz w:val="24"/>
          <w:szCs w:val="24"/>
        </w:rPr>
      </w:pPr>
    </w:p>
    <w:p w14:paraId="70F7B170" w14:textId="77777777" w:rsidR="007811D8" w:rsidRPr="00405190" w:rsidRDefault="007811D8" w:rsidP="007811D8">
      <w:pPr>
        <w:spacing w:line="480" w:lineRule="auto"/>
        <w:jc w:val="center"/>
        <w:rPr>
          <w:rFonts w:ascii="Times New Roman" w:hAnsi="Times New Roman" w:cs="Times New Roman"/>
          <w:b/>
          <w:bCs/>
          <w:sz w:val="24"/>
          <w:szCs w:val="24"/>
        </w:rPr>
      </w:pPr>
    </w:p>
    <w:p w14:paraId="7E846CD5" w14:textId="77777777" w:rsidR="007811D8" w:rsidRPr="00405190" w:rsidRDefault="007811D8" w:rsidP="007811D8">
      <w:pPr>
        <w:spacing w:line="480" w:lineRule="auto"/>
        <w:jc w:val="center"/>
        <w:rPr>
          <w:rFonts w:ascii="Times New Roman" w:hAnsi="Times New Roman" w:cs="Times New Roman"/>
          <w:b/>
          <w:bCs/>
          <w:sz w:val="24"/>
          <w:szCs w:val="24"/>
        </w:rPr>
      </w:pPr>
    </w:p>
    <w:p w14:paraId="52283B04" w14:textId="77777777" w:rsidR="007811D8" w:rsidRPr="00405190" w:rsidRDefault="007811D8" w:rsidP="007811D8">
      <w:pPr>
        <w:spacing w:line="480" w:lineRule="auto"/>
        <w:jc w:val="center"/>
        <w:rPr>
          <w:rFonts w:ascii="Times New Roman" w:hAnsi="Times New Roman" w:cs="Times New Roman"/>
          <w:b/>
          <w:bCs/>
          <w:sz w:val="24"/>
          <w:szCs w:val="24"/>
        </w:rPr>
      </w:pPr>
    </w:p>
    <w:p w14:paraId="2AECA97E" w14:textId="77777777" w:rsidR="007811D8" w:rsidRPr="00405190" w:rsidRDefault="007811D8" w:rsidP="007811D8">
      <w:pPr>
        <w:spacing w:line="480" w:lineRule="auto"/>
        <w:jc w:val="center"/>
        <w:rPr>
          <w:rFonts w:ascii="Times New Roman" w:hAnsi="Times New Roman" w:cs="Times New Roman"/>
          <w:b/>
          <w:bCs/>
          <w:sz w:val="24"/>
          <w:szCs w:val="24"/>
        </w:rPr>
      </w:pPr>
    </w:p>
    <w:p w14:paraId="77AFEE08" w14:textId="77777777" w:rsidR="00FB7AAB" w:rsidRPr="00405190" w:rsidRDefault="00FB7AAB" w:rsidP="00FB7AAB">
      <w:pPr>
        <w:spacing w:line="480" w:lineRule="auto"/>
        <w:rPr>
          <w:rFonts w:ascii="Times New Roman" w:hAnsi="Times New Roman" w:cs="Times New Roman"/>
          <w:b/>
          <w:bCs/>
          <w:sz w:val="24"/>
          <w:szCs w:val="24"/>
        </w:rPr>
      </w:pPr>
    </w:p>
    <w:p w14:paraId="4697F893" w14:textId="3C2522AC" w:rsidR="007811D8" w:rsidRPr="00405190" w:rsidRDefault="007811D8" w:rsidP="00FB7AAB">
      <w:pPr>
        <w:spacing w:line="480" w:lineRule="auto"/>
        <w:jc w:val="center"/>
        <w:rPr>
          <w:rFonts w:ascii="Times New Roman" w:hAnsi="Times New Roman" w:cs="Times New Roman"/>
          <w:b/>
          <w:bCs/>
          <w:sz w:val="24"/>
          <w:szCs w:val="24"/>
        </w:rPr>
      </w:pPr>
      <w:r w:rsidRPr="00405190">
        <w:rPr>
          <w:rFonts w:ascii="Times New Roman" w:hAnsi="Times New Roman" w:cs="Times New Roman"/>
          <w:b/>
          <w:bCs/>
          <w:sz w:val="24"/>
          <w:szCs w:val="24"/>
        </w:rPr>
        <w:lastRenderedPageBreak/>
        <w:t>Motion to Remove to Federal Court</w:t>
      </w:r>
    </w:p>
    <w:p w14:paraId="78A0891F" w14:textId="77777777" w:rsidR="00FB7AAB" w:rsidRPr="00405190" w:rsidRDefault="00FB7AAB" w:rsidP="00FB7AAB">
      <w:pPr>
        <w:spacing w:line="480" w:lineRule="auto"/>
        <w:jc w:val="center"/>
        <w:rPr>
          <w:rFonts w:ascii="Times New Roman" w:hAnsi="Times New Roman" w:cs="Times New Roman"/>
          <w:b/>
          <w:bCs/>
          <w:sz w:val="24"/>
          <w:szCs w:val="24"/>
        </w:rPr>
      </w:pPr>
    </w:p>
    <w:p w14:paraId="7260D986" w14:textId="77777777" w:rsidR="00942152" w:rsidRPr="00405190" w:rsidRDefault="00942152" w:rsidP="00942152">
      <w:pPr>
        <w:pStyle w:val="NormalWeb"/>
        <w:spacing w:before="0" w:beforeAutospacing="0" w:after="0" w:afterAutospacing="0"/>
      </w:pPr>
      <w:r w:rsidRPr="00405190">
        <w:t>Howard &amp; Mills, P.C.</w:t>
      </w:r>
    </w:p>
    <w:p w14:paraId="0885EF48" w14:textId="77777777" w:rsidR="00942152" w:rsidRPr="00405190" w:rsidRDefault="00942152" w:rsidP="00942152">
      <w:pPr>
        <w:pStyle w:val="NormalWeb"/>
        <w:spacing w:before="0" w:beforeAutospacing="0" w:after="0" w:afterAutospacing="0"/>
      </w:pPr>
      <w:r w:rsidRPr="00405190">
        <w:t>Charlotte, NC</w:t>
      </w:r>
    </w:p>
    <w:p w14:paraId="15394B8A" w14:textId="77777777" w:rsidR="00942152" w:rsidRPr="00405190" w:rsidRDefault="00942152" w:rsidP="00942152">
      <w:pPr>
        <w:pStyle w:val="NormalWeb"/>
        <w:spacing w:before="0" w:beforeAutospacing="0" w:after="0" w:afterAutospacing="0"/>
      </w:pPr>
      <w:r w:rsidRPr="00405190">
        <w:t>Tel: (704) 222-2222</w:t>
      </w:r>
    </w:p>
    <w:p w14:paraId="5213B151" w14:textId="77777777" w:rsidR="00942152" w:rsidRPr="00405190" w:rsidRDefault="00942152" w:rsidP="00942152">
      <w:pPr>
        <w:pStyle w:val="NormalWeb"/>
        <w:spacing w:before="0" w:beforeAutospacing="0" w:after="0" w:afterAutospacing="0"/>
      </w:pPr>
      <w:r w:rsidRPr="00405190">
        <w:t>Fax: (704) 333-3333</w:t>
      </w:r>
    </w:p>
    <w:p w14:paraId="58865581" w14:textId="77777777" w:rsidR="00942152" w:rsidRPr="00405190" w:rsidRDefault="00942152" w:rsidP="00942152">
      <w:pPr>
        <w:pStyle w:val="NormalWeb"/>
        <w:spacing w:before="0" w:beforeAutospacing="0" w:after="0" w:afterAutospacing="0"/>
      </w:pPr>
      <w:r w:rsidRPr="00405190">
        <w:t>Email: lhoward@howardmills.com</w:t>
      </w:r>
    </w:p>
    <w:p w14:paraId="348B10FA" w14:textId="77777777" w:rsidR="00942152" w:rsidRPr="00405190" w:rsidRDefault="00942152" w:rsidP="00942152">
      <w:pPr>
        <w:pStyle w:val="NormalWeb"/>
        <w:spacing w:before="0" w:beforeAutospacing="0" w:after="0" w:afterAutospacing="0" w:line="480" w:lineRule="auto"/>
      </w:pPr>
      <w:r w:rsidRPr="00405190">
        <w:t> </w:t>
      </w:r>
    </w:p>
    <w:p w14:paraId="56171BDD" w14:textId="77777777" w:rsidR="00942152" w:rsidRPr="00405190" w:rsidRDefault="00942152" w:rsidP="00942152">
      <w:pPr>
        <w:pStyle w:val="NormalWeb"/>
        <w:spacing w:before="0" w:beforeAutospacing="0" w:after="0" w:afterAutospacing="0" w:line="480" w:lineRule="auto"/>
      </w:pPr>
      <w:r w:rsidRPr="00405190">
        <w:t>Attorneys for Defendant: Sweet Lorraine’s Bakery, LLC</w:t>
      </w:r>
    </w:p>
    <w:p w14:paraId="4F94CD58" w14:textId="77777777" w:rsidR="00942152" w:rsidRPr="00405190" w:rsidRDefault="00942152" w:rsidP="00942152">
      <w:pPr>
        <w:spacing w:line="480" w:lineRule="auto"/>
        <w:rPr>
          <w:rFonts w:ascii="Times New Roman" w:hAnsi="Times New Roman" w:cs="Times New Roman"/>
          <w:sz w:val="24"/>
          <w:szCs w:val="24"/>
        </w:rPr>
      </w:pPr>
    </w:p>
    <w:p w14:paraId="1A967D91" w14:textId="77777777" w:rsidR="00942152" w:rsidRPr="00405190" w:rsidRDefault="00942152" w:rsidP="00942152">
      <w:pPr>
        <w:spacing w:line="480" w:lineRule="auto"/>
        <w:rPr>
          <w:rFonts w:ascii="Times New Roman" w:hAnsi="Times New Roman" w:cs="Times New Roman"/>
          <w:sz w:val="24"/>
          <w:szCs w:val="24"/>
        </w:rPr>
      </w:pPr>
    </w:p>
    <w:p w14:paraId="1A5BD9ED" w14:textId="77777777" w:rsidR="00942152" w:rsidRPr="00405190" w:rsidRDefault="00942152" w:rsidP="00942152">
      <w:pPr>
        <w:spacing w:line="480" w:lineRule="auto"/>
        <w:jc w:val="center"/>
        <w:rPr>
          <w:rFonts w:ascii="Times New Roman" w:hAnsi="Times New Roman" w:cs="Times New Roman"/>
          <w:b/>
          <w:bCs/>
          <w:sz w:val="24"/>
          <w:szCs w:val="24"/>
        </w:rPr>
      </w:pPr>
      <w:r w:rsidRPr="00405190">
        <w:rPr>
          <w:rFonts w:ascii="Times New Roman" w:hAnsi="Times New Roman" w:cs="Times New Roman"/>
          <w:b/>
          <w:bCs/>
          <w:sz w:val="24"/>
          <w:szCs w:val="24"/>
        </w:rPr>
        <w:t>UNITED STATES DISTRICT COURT FOR THE EASTERN DISTRICT OF MICHIGAN.</w:t>
      </w:r>
    </w:p>
    <w:p w14:paraId="50C4200E" w14:textId="77777777" w:rsidR="00942152" w:rsidRPr="00405190" w:rsidRDefault="00942152" w:rsidP="00942152">
      <w:pPr>
        <w:spacing w:line="480" w:lineRule="auto"/>
        <w:jc w:val="center"/>
        <w:rPr>
          <w:rFonts w:ascii="Times New Roman" w:hAnsi="Times New Roman" w:cs="Times New Roman"/>
          <w:b/>
          <w:bCs/>
          <w:sz w:val="24"/>
          <w:szCs w:val="24"/>
        </w:rPr>
      </w:pPr>
      <w:r w:rsidRPr="00405190">
        <w:rPr>
          <w:rFonts w:ascii="Times New Roman" w:hAnsi="Times New Roman" w:cs="Times New Roman"/>
          <w:b/>
          <w:bCs/>
          <w:sz w:val="24"/>
          <w:szCs w:val="24"/>
        </w:rPr>
        <w:t>COUNTY OF _________________________X.</w:t>
      </w:r>
    </w:p>
    <w:p w14:paraId="0F0E9374" w14:textId="77777777" w:rsidR="00942152" w:rsidRPr="00405190" w:rsidRDefault="00942152" w:rsidP="00942152">
      <w:pPr>
        <w:spacing w:line="480" w:lineRule="auto"/>
        <w:rPr>
          <w:rFonts w:ascii="Times New Roman" w:hAnsi="Times New Roman" w:cs="Times New Roman"/>
          <w:sz w:val="24"/>
          <w:szCs w:val="24"/>
        </w:rPr>
      </w:pPr>
      <w:r w:rsidRPr="00405190">
        <w:rPr>
          <w:rFonts w:ascii="Times New Roman" w:hAnsi="Times New Roman" w:cs="Times New Roman"/>
          <w:sz w:val="24"/>
          <w:szCs w:val="24"/>
        </w:rPr>
        <w:tab/>
      </w:r>
      <w:r w:rsidRPr="00405190">
        <w:rPr>
          <w:rFonts w:ascii="Times New Roman" w:hAnsi="Times New Roman" w:cs="Times New Roman"/>
          <w:sz w:val="24"/>
          <w:szCs w:val="24"/>
        </w:rPr>
        <w:tab/>
      </w:r>
      <w:r w:rsidRPr="00405190">
        <w:rPr>
          <w:rFonts w:ascii="Times New Roman" w:hAnsi="Times New Roman" w:cs="Times New Roman"/>
          <w:sz w:val="24"/>
          <w:szCs w:val="24"/>
        </w:rPr>
        <w:tab/>
      </w:r>
      <w:r w:rsidRPr="00405190">
        <w:rPr>
          <w:rFonts w:ascii="Times New Roman" w:hAnsi="Times New Roman" w:cs="Times New Roman"/>
          <w:sz w:val="24"/>
          <w:szCs w:val="24"/>
        </w:rPr>
        <w:tab/>
      </w:r>
      <w:r w:rsidRPr="00405190">
        <w:rPr>
          <w:rFonts w:ascii="Times New Roman" w:hAnsi="Times New Roman" w:cs="Times New Roman"/>
          <w:sz w:val="24"/>
          <w:szCs w:val="24"/>
        </w:rPr>
        <w:tab/>
      </w:r>
      <w:r w:rsidRPr="00405190">
        <w:rPr>
          <w:rFonts w:ascii="Times New Roman" w:hAnsi="Times New Roman" w:cs="Times New Roman"/>
          <w:sz w:val="24"/>
          <w:szCs w:val="24"/>
        </w:rPr>
        <w:tab/>
      </w:r>
      <w:r w:rsidRPr="00405190">
        <w:rPr>
          <w:rFonts w:ascii="Times New Roman" w:hAnsi="Times New Roman" w:cs="Times New Roman"/>
          <w:sz w:val="24"/>
          <w:szCs w:val="24"/>
        </w:rPr>
        <w:tab/>
      </w:r>
      <w:r w:rsidRPr="00405190">
        <w:rPr>
          <w:rFonts w:ascii="Times New Roman" w:hAnsi="Times New Roman" w:cs="Times New Roman"/>
          <w:sz w:val="24"/>
          <w:szCs w:val="24"/>
        </w:rPr>
        <w:tab/>
      </w:r>
      <w:r w:rsidRPr="00405190">
        <w:rPr>
          <w:rFonts w:ascii="Times New Roman" w:eastAsia="Times New Roman" w:hAnsi="Times New Roman" w:cs="Times New Roman"/>
          <w:sz w:val="24"/>
          <w:szCs w:val="24"/>
        </w:rPr>
        <w:t>FILE NO. ____</w:t>
      </w:r>
      <w:r w:rsidRPr="00405190">
        <w:rPr>
          <w:rFonts w:ascii="Times New Roman" w:eastAsia="Times New Roman" w:hAnsi="Times New Roman" w:cs="Times New Roman"/>
          <w:sz w:val="24"/>
          <w:szCs w:val="24"/>
          <w:u w:val="single"/>
        </w:rPr>
        <w:t>3176</w:t>
      </w:r>
      <w:r w:rsidRPr="00405190">
        <w:rPr>
          <w:rFonts w:ascii="Times New Roman" w:eastAsia="Times New Roman" w:hAnsi="Times New Roman" w:cs="Times New Roman"/>
          <w:sz w:val="24"/>
          <w:szCs w:val="24"/>
          <w:u w:val="single"/>
        </w:rPr>
        <w:softHyphen/>
      </w:r>
      <w:r w:rsidRPr="00405190">
        <w:rPr>
          <w:rFonts w:ascii="Times New Roman" w:eastAsia="Times New Roman" w:hAnsi="Times New Roman" w:cs="Times New Roman"/>
          <w:sz w:val="24"/>
          <w:szCs w:val="24"/>
          <w:u w:val="single"/>
        </w:rPr>
        <w:softHyphen/>
      </w:r>
      <w:r w:rsidRPr="00405190">
        <w:rPr>
          <w:rFonts w:ascii="Times New Roman" w:eastAsia="Times New Roman" w:hAnsi="Times New Roman" w:cs="Times New Roman"/>
          <w:sz w:val="24"/>
          <w:szCs w:val="24"/>
          <w:u w:val="single"/>
        </w:rPr>
        <w:softHyphen/>
        <w:t>_____</w:t>
      </w:r>
    </w:p>
    <w:p w14:paraId="3D3B7EDD" w14:textId="77777777" w:rsidR="00942152" w:rsidRPr="00405190" w:rsidRDefault="00942152" w:rsidP="00942152">
      <w:pPr>
        <w:spacing w:line="480" w:lineRule="auto"/>
        <w:rPr>
          <w:rFonts w:ascii="Times New Roman" w:hAnsi="Times New Roman" w:cs="Times New Roman"/>
          <w:sz w:val="24"/>
          <w:szCs w:val="24"/>
        </w:rPr>
      </w:pPr>
      <w:r w:rsidRPr="00405190">
        <w:rPr>
          <w:rFonts w:ascii="Times New Roman" w:hAnsi="Times New Roman" w:cs="Times New Roman"/>
          <w:sz w:val="24"/>
          <w:szCs w:val="24"/>
        </w:rPr>
        <w:tab/>
      </w:r>
      <w:r w:rsidRPr="00405190">
        <w:rPr>
          <w:rFonts w:ascii="Times New Roman" w:hAnsi="Times New Roman" w:cs="Times New Roman"/>
          <w:sz w:val="24"/>
          <w:szCs w:val="24"/>
          <w:u w:val="single"/>
        </w:rPr>
        <w:t>__</w:t>
      </w:r>
      <w:r w:rsidRPr="00405190">
        <w:rPr>
          <w:rFonts w:ascii="Times New Roman" w:eastAsia="Times New Roman" w:hAnsi="Times New Roman" w:cs="Times New Roman"/>
          <w:sz w:val="24"/>
          <w:szCs w:val="24"/>
          <w:u w:val="single"/>
        </w:rPr>
        <w:t xml:space="preserve"> Sweet Lorraine’s Systems, LLC </w:t>
      </w:r>
      <w:r w:rsidRPr="00405190">
        <w:rPr>
          <w:rFonts w:ascii="Times New Roman" w:hAnsi="Times New Roman" w:cs="Times New Roman"/>
          <w:sz w:val="24"/>
          <w:szCs w:val="24"/>
          <w:u w:val="single"/>
        </w:rPr>
        <w:softHyphen/>
      </w:r>
      <w:r w:rsidRPr="00405190">
        <w:rPr>
          <w:rFonts w:ascii="Times New Roman" w:hAnsi="Times New Roman" w:cs="Times New Roman"/>
          <w:sz w:val="24"/>
          <w:szCs w:val="24"/>
          <w:u w:val="single"/>
        </w:rPr>
        <w:softHyphen/>
      </w:r>
      <w:r w:rsidRPr="00405190">
        <w:rPr>
          <w:rFonts w:ascii="Times New Roman" w:hAnsi="Times New Roman" w:cs="Times New Roman"/>
          <w:sz w:val="24"/>
          <w:szCs w:val="24"/>
          <w:u w:val="single"/>
        </w:rPr>
        <w:softHyphen/>
      </w:r>
      <w:r w:rsidRPr="00405190">
        <w:rPr>
          <w:rFonts w:ascii="Times New Roman" w:hAnsi="Times New Roman" w:cs="Times New Roman"/>
          <w:sz w:val="24"/>
          <w:szCs w:val="24"/>
          <w:u w:val="single"/>
        </w:rPr>
        <w:softHyphen/>
        <w:t>____</w:t>
      </w:r>
    </w:p>
    <w:p w14:paraId="2E7EC731" w14:textId="77777777" w:rsidR="00942152" w:rsidRPr="00405190" w:rsidRDefault="00942152" w:rsidP="00942152">
      <w:pPr>
        <w:spacing w:line="480" w:lineRule="auto"/>
        <w:rPr>
          <w:rFonts w:ascii="Times New Roman" w:hAnsi="Times New Roman" w:cs="Times New Roman"/>
          <w:sz w:val="24"/>
          <w:szCs w:val="24"/>
        </w:rPr>
      </w:pPr>
      <w:r w:rsidRPr="00405190">
        <w:rPr>
          <w:rFonts w:ascii="Times New Roman" w:hAnsi="Times New Roman" w:cs="Times New Roman"/>
          <w:sz w:val="24"/>
          <w:szCs w:val="24"/>
        </w:rPr>
        <w:tab/>
      </w:r>
      <w:r w:rsidRPr="00405190">
        <w:rPr>
          <w:rFonts w:ascii="Times New Roman" w:hAnsi="Times New Roman" w:cs="Times New Roman"/>
          <w:sz w:val="24"/>
          <w:szCs w:val="24"/>
        </w:rPr>
        <w:tab/>
        <w:t>Plaintiff(s),</w:t>
      </w:r>
    </w:p>
    <w:p w14:paraId="50AC73A6" w14:textId="77777777" w:rsidR="00942152" w:rsidRPr="00405190" w:rsidRDefault="00942152" w:rsidP="00942152">
      <w:pPr>
        <w:spacing w:line="480" w:lineRule="auto"/>
        <w:rPr>
          <w:rFonts w:ascii="Times New Roman" w:hAnsi="Times New Roman" w:cs="Times New Roman"/>
          <w:sz w:val="24"/>
          <w:szCs w:val="24"/>
        </w:rPr>
      </w:pPr>
    </w:p>
    <w:p w14:paraId="02DD80C6" w14:textId="77777777" w:rsidR="00942152" w:rsidRPr="00405190" w:rsidRDefault="00942152" w:rsidP="00942152">
      <w:pPr>
        <w:spacing w:line="480" w:lineRule="auto"/>
        <w:ind w:left="5760"/>
        <w:rPr>
          <w:rFonts w:ascii="Times New Roman" w:hAnsi="Times New Roman" w:cs="Times New Roman"/>
          <w:b/>
          <w:bCs/>
          <w:sz w:val="24"/>
          <w:szCs w:val="24"/>
          <w:u w:val="single"/>
        </w:rPr>
      </w:pPr>
      <w:r w:rsidRPr="00405190">
        <w:rPr>
          <w:rFonts w:ascii="Times New Roman" w:hAnsi="Times New Roman" w:cs="Times New Roman"/>
          <w:b/>
          <w:bCs/>
          <w:sz w:val="24"/>
          <w:szCs w:val="24"/>
          <w:u w:val="single"/>
        </w:rPr>
        <w:t xml:space="preserve">NOTICE OF MOTION TO REMOVE </w:t>
      </w:r>
    </w:p>
    <w:p w14:paraId="06A1DAC4" w14:textId="77777777" w:rsidR="00942152" w:rsidRPr="00405190" w:rsidRDefault="00942152" w:rsidP="00942152">
      <w:pPr>
        <w:spacing w:line="480" w:lineRule="auto"/>
        <w:rPr>
          <w:rFonts w:ascii="Times New Roman" w:hAnsi="Times New Roman" w:cs="Times New Roman"/>
          <w:sz w:val="24"/>
          <w:szCs w:val="24"/>
        </w:rPr>
      </w:pPr>
      <w:r w:rsidRPr="00405190">
        <w:rPr>
          <w:rFonts w:ascii="Times New Roman" w:hAnsi="Times New Roman" w:cs="Times New Roman"/>
          <w:sz w:val="24"/>
          <w:szCs w:val="24"/>
        </w:rPr>
        <w:tab/>
        <w:t>v.</w:t>
      </w:r>
    </w:p>
    <w:p w14:paraId="0A52327A" w14:textId="77777777" w:rsidR="00942152" w:rsidRPr="00405190" w:rsidRDefault="00942152" w:rsidP="00942152">
      <w:pPr>
        <w:spacing w:line="480" w:lineRule="auto"/>
        <w:rPr>
          <w:rFonts w:ascii="Times New Roman" w:hAnsi="Times New Roman" w:cs="Times New Roman"/>
          <w:sz w:val="24"/>
          <w:szCs w:val="24"/>
          <w:u w:val="single"/>
        </w:rPr>
      </w:pPr>
      <w:r w:rsidRPr="00405190">
        <w:rPr>
          <w:rFonts w:ascii="Times New Roman" w:hAnsi="Times New Roman" w:cs="Times New Roman"/>
          <w:sz w:val="24"/>
          <w:szCs w:val="24"/>
        </w:rPr>
        <w:tab/>
      </w:r>
      <w:r w:rsidRPr="00405190">
        <w:rPr>
          <w:rFonts w:ascii="Times New Roman" w:hAnsi="Times New Roman" w:cs="Times New Roman"/>
          <w:sz w:val="24"/>
          <w:szCs w:val="24"/>
          <w:u w:val="single"/>
        </w:rPr>
        <w:t>__</w:t>
      </w:r>
      <w:r w:rsidRPr="00405190">
        <w:rPr>
          <w:rFonts w:ascii="Times New Roman" w:eastAsia="Times New Roman" w:hAnsi="Times New Roman" w:cs="Times New Roman"/>
          <w:sz w:val="24"/>
          <w:szCs w:val="24"/>
          <w:u w:val="single"/>
        </w:rPr>
        <w:t xml:space="preserve"> Sweect Lorraine’s Bakery, LLC </w:t>
      </w:r>
      <w:r w:rsidRPr="00405190">
        <w:rPr>
          <w:rFonts w:ascii="Times New Roman" w:hAnsi="Times New Roman" w:cs="Times New Roman"/>
          <w:sz w:val="24"/>
          <w:szCs w:val="24"/>
          <w:u w:val="single"/>
        </w:rPr>
        <w:t>__</w:t>
      </w:r>
    </w:p>
    <w:p w14:paraId="0E672F4E" w14:textId="77777777" w:rsidR="00942152" w:rsidRPr="00405190" w:rsidRDefault="00942152" w:rsidP="00942152">
      <w:pPr>
        <w:pBdr>
          <w:bottom w:val="single" w:sz="6" w:space="1" w:color="auto"/>
        </w:pBdr>
        <w:spacing w:line="480" w:lineRule="auto"/>
        <w:rPr>
          <w:rFonts w:ascii="Times New Roman" w:hAnsi="Times New Roman" w:cs="Times New Roman"/>
          <w:sz w:val="24"/>
          <w:szCs w:val="24"/>
        </w:rPr>
      </w:pPr>
      <w:r w:rsidRPr="00405190">
        <w:rPr>
          <w:rFonts w:ascii="Times New Roman" w:hAnsi="Times New Roman" w:cs="Times New Roman"/>
          <w:sz w:val="24"/>
          <w:szCs w:val="24"/>
        </w:rPr>
        <w:lastRenderedPageBreak/>
        <w:tab/>
      </w:r>
      <w:r w:rsidRPr="00405190">
        <w:rPr>
          <w:rFonts w:ascii="Times New Roman" w:hAnsi="Times New Roman" w:cs="Times New Roman"/>
          <w:sz w:val="24"/>
          <w:szCs w:val="24"/>
        </w:rPr>
        <w:tab/>
        <w:t>Defendant(s),</w:t>
      </w:r>
    </w:p>
    <w:p w14:paraId="278E8860" w14:textId="77777777" w:rsidR="00942152" w:rsidRPr="00405190" w:rsidRDefault="00942152" w:rsidP="00942152">
      <w:pPr>
        <w:pStyle w:val="NormalWeb"/>
        <w:spacing w:before="0" w:beforeAutospacing="0" w:after="0" w:afterAutospacing="0" w:line="480" w:lineRule="auto"/>
      </w:pPr>
      <w:r w:rsidRPr="00405190">
        <w:softHyphen/>
      </w:r>
      <w:r w:rsidRPr="00405190">
        <w:softHyphen/>
        <w:t xml:space="preserve"> TO THE ABOVE-ENTITLED COURT, ALL PARTIES HEREIN, AND THEIR ATTORNEYS</w:t>
      </w:r>
    </w:p>
    <w:p w14:paraId="221290EF" w14:textId="77777777" w:rsidR="00942152" w:rsidRPr="00405190" w:rsidRDefault="00942152" w:rsidP="00942152">
      <w:pPr>
        <w:pStyle w:val="NormalWeb"/>
        <w:spacing w:before="0" w:beforeAutospacing="0" w:after="0" w:afterAutospacing="0" w:line="480" w:lineRule="auto"/>
      </w:pPr>
      <w:r w:rsidRPr="00405190">
        <w:t> OF RECORD:</w:t>
      </w:r>
    </w:p>
    <w:p w14:paraId="3D4EF44B" w14:textId="77777777" w:rsidR="00942152" w:rsidRPr="00405190" w:rsidRDefault="00942152" w:rsidP="00942152">
      <w:pPr>
        <w:pStyle w:val="NormalWeb"/>
        <w:spacing w:before="0" w:beforeAutospacing="0" w:after="0" w:afterAutospacing="0" w:line="480" w:lineRule="auto"/>
      </w:pPr>
      <w:r w:rsidRPr="00405190">
        <w:t> </w:t>
      </w:r>
    </w:p>
    <w:p w14:paraId="18FEC86D" w14:textId="77777777" w:rsidR="00942152" w:rsidRPr="00405190" w:rsidRDefault="00942152" w:rsidP="00942152">
      <w:pPr>
        <w:pStyle w:val="NormalWeb"/>
        <w:spacing w:before="0" w:beforeAutospacing="0" w:after="0" w:afterAutospacing="0" w:line="480" w:lineRule="auto"/>
      </w:pPr>
      <w:r w:rsidRPr="00405190">
        <w:t xml:space="preserve">            </w:t>
      </w:r>
      <w:r w:rsidRPr="00405190">
        <w:rPr>
          <w:b/>
          <w:bCs/>
        </w:rPr>
        <w:t>PLEASE TAKE NOTICE THAT</w:t>
      </w:r>
      <w:r w:rsidRPr="00405190">
        <w:t xml:space="preserve"> on 08/15/2022, at 8:30 AM or as soon thereafter as the matter may be heard, in the Eastern District of Michigan of the above-entitled Court, located at </w:t>
      </w:r>
      <w:hyperlink r:id="rId13" w:history="1">
        <w:r w:rsidRPr="00405190">
          <w:rPr>
            <w:rStyle w:val="Hyperlink"/>
            <w:color w:val="000000"/>
            <w:shd w:val="clear" w:color="auto" w:fill="FFFFFF"/>
          </w:rPr>
          <w:t>231 W Lafayette Blvd, Detroit, MI 48226</w:t>
        </w:r>
      </w:hyperlink>
      <w:r w:rsidRPr="00405190">
        <w:t xml:space="preserve"> , Defendant Sweet Lorraine’s Bakery, LLC will and hereby does move the Court for a motion to remove in favor of DEFENDANT SWEET LORRAINE’S BAKERY, LLC, and against Plaintiff Sweet Lorraine’s Systems, LLC, and for costs of suit incurred herein and such other relief as may be just.</w:t>
      </w:r>
    </w:p>
    <w:p w14:paraId="015BB5A6" w14:textId="77777777" w:rsidR="00942152" w:rsidRPr="00405190" w:rsidRDefault="00942152" w:rsidP="00942152">
      <w:pPr>
        <w:pStyle w:val="NormalWeb"/>
        <w:spacing w:before="0" w:beforeAutospacing="0" w:after="0" w:afterAutospacing="0" w:line="480" w:lineRule="auto"/>
      </w:pPr>
    </w:p>
    <w:p w14:paraId="36544FB0" w14:textId="77777777" w:rsidR="00942152" w:rsidRPr="00405190" w:rsidRDefault="00942152" w:rsidP="00942152">
      <w:pPr>
        <w:pStyle w:val="NormalWeb"/>
        <w:spacing w:before="0" w:beforeAutospacing="0" w:after="0" w:afterAutospacing="0" w:line="480" w:lineRule="auto"/>
      </w:pPr>
      <w:r w:rsidRPr="00405190">
        <w:t>The motion is made on the grounds that, Sweet Lorraine’s Bakery, LLC did not act with negligence nor violate….</w:t>
      </w:r>
    </w:p>
    <w:p w14:paraId="5B81D71F" w14:textId="77777777" w:rsidR="00942152" w:rsidRPr="00405190" w:rsidRDefault="00942152" w:rsidP="00942152">
      <w:pPr>
        <w:pStyle w:val="NormalWeb"/>
        <w:spacing w:before="0" w:beforeAutospacing="0" w:after="0" w:afterAutospacing="0" w:line="480" w:lineRule="auto"/>
      </w:pPr>
      <w:r w:rsidRPr="00405190">
        <w:t>WHEREFORE, the Defendant Sweet Lorraine’s Bakery, LLC pray as follows:</w:t>
      </w:r>
    </w:p>
    <w:p w14:paraId="1F26B0CE" w14:textId="77777777" w:rsidR="00942152" w:rsidRPr="00405190" w:rsidRDefault="00942152" w:rsidP="00942152">
      <w:pPr>
        <w:pStyle w:val="NormalWeb"/>
        <w:spacing w:before="0" w:beforeAutospacing="0" w:after="0" w:afterAutospacing="0" w:line="480" w:lineRule="auto"/>
      </w:pPr>
      <w:r w:rsidRPr="00405190">
        <w:t> </w:t>
      </w:r>
    </w:p>
    <w:p w14:paraId="2A59A1EF" w14:textId="77777777" w:rsidR="00942152" w:rsidRPr="00405190" w:rsidRDefault="00942152" w:rsidP="00942152">
      <w:pPr>
        <w:pStyle w:val="NormalWeb"/>
        <w:spacing w:before="0" w:beforeAutospacing="0" w:after="0" w:afterAutospacing="0" w:line="480" w:lineRule="auto"/>
      </w:pPr>
      <w:r w:rsidRPr="00405190">
        <w:t>   1. That this Motion for removal be granted in favor of Defendant Sweet Lorraine’s Bakery.</w:t>
      </w:r>
    </w:p>
    <w:p w14:paraId="4BA61229" w14:textId="77777777" w:rsidR="00942152" w:rsidRPr="00405190" w:rsidRDefault="00942152" w:rsidP="00942152">
      <w:pPr>
        <w:pStyle w:val="NormalWeb"/>
        <w:spacing w:before="0" w:beforeAutospacing="0" w:after="0" w:afterAutospacing="0" w:line="480" w:lineRule="auto"/>
      </w:pPr>
      <w:r w:rsidRPr="00405190">
        <w:t> </w:t>
      </w:r>
    </w:p>
    <w:p w14:paraId="3D137B8C" w14:textId="77777777" w:rsidR="00942152" w:rsidRPr="00405190" w:rsidRDefault="00942152" w:rsidP="00942152">
      <w:pPr>
        <w:pStyle w:val="NormalWeb"/>
        <w:spacing w:before="0" w:beforeAutospacing="0" w:after="0" w:afterAutospacing="0" w:line="480" w:lineRule="auto"/>
      </w:pPr>
      <w:r w:rsidRPr="00405190">
        <w:t>   2. That Plaintiff Sweet Lorraine’s Systems, LLC’s complaint against Defendant Sweet Lorraine’s Bakery, LLC be dismissed with prejudice and that Sweet Lorraine’s Systems, LLC be ordered to take nothing from Defendant Sweet Lorraine’s Bakery, LLC by way of the Complaint.</w:t>
      </w:r>
    </w:p>
    <w:p w14:paraId="2F777CBB" w14:textId="77777777" w:rsidR="00942152" w:rsidRPr="00405190" w:rsidRDefault="00942152" w:rsidP="00942152">
      <w:pPr>
        <w:pStyle w:val="NormalWeb"/>
        <w:spacing w:before="0" w:beforeAutospacing="0" w:after="0" w:afterAutospacing="0" w:line="480" w:lineRule="auto"/>
      </w:pPr>
      <w:r w:rsidRPr="00405190">
        <w:t> </w:t>
      </w:r>
    </w:p>
    <w:p w14:paraId="15F8E7BB" w14:textId="77777777" w:rsidR="00942152" w:rsidRPr="00405190" w:rsidRDefault="00942152" w:rsidP="00942152">
      <w:pPr>
        <w:pStyle w:val="NormalWeb"/>
        <w:spacing w:before="0" w:beforeAutospacing="0" w:after="0" w:afterAutospacing="0" w:line="480" w:lineRule="auto"/>
      </w:pPr>
      <w:r w:rsidRPr="00405190">
        <w:t>   3. That Defendant Sweet Lorraine’s Bakery, LLC be awarded their costs of suit.</w:t>
      </w:r>
    </w:p>
    <w:p w14:paraId="08DEA397" w14:textId="77777777" w:rsidR="00942152" w:rsidRPr="00405190" w:rsidRDefault="00942152" w:rsidP="00942152">
      <w:pPr>
        <w:pStyle w:val="NormalWeb"/>
        <w:spacing w:before="0" w:beforeAutospacing="0" w:after="0" w:afterAutospacing="0" w:line="480" w:lineRule="auto"/>
      </w:pPr>
      <w:r w:rsidRPr="00405190">
        <w:t> </w:t>
      </w:r>
    </w:p>
    <w:p w14:paraId="6036833D" w14:textId="77777777" w:rsidR="00942152" w:rsidRPr="00405190" w:rsidRDefault="00942152" w:rsidP="00942152">
      <w:pPr>
        <w:pStyle w:val="NormalWeb"/>
        <w:spacing w:before="0" w:beforeAutospacing="0" w:after="0" w:afterAutospacing="0" w:line="480" w:lineRule="auto"/>
      </w:pPr>
      <w:r w:rsidRPr="00405190">
        <w:lastRenderedPageBreak/>
        <w:t>   4. For such other relief that this Court deems just and proper.</w:t>
      </w:r>
    </w:p>
    <w:p w14:paraId="26559B85" w14:textId="77777777" w:rsidR="00942152" w:rsidRPr="00405190" w:rsidRDefault="00942152" w:rsidP="00942152">
      <w:pPr>
        <w:pStyle w:val="NormalWeb"/>
        <w:spacing w:before="0" w:beforeAutospacing="0" w:after="0" w:afterAutospacing="0" w:line="480" w:lineRule="auto"/>
      </w:pPr>
    </w:p>
    <w:p w14:paraId="3D3C076C" w14:textId="77777777" w:rsidR="00942152" w:rsidRPr="00405190" w:rsidRDefault="00942152" w:rsidP="00942152">
      <w:pPr>
        <w:pStyle w:val="NormalWeb"/>
        <w:spacing w:before="0" w:beforeAutospacing="0" w:after="0" w:afterAutospacing="0" w:line="480" w:lineRule="auto"/>
      </w:pPr>
    </w:p>
    <w:p w14:paraId="42F5865D" w14:textId="77777777" w:rsidR="00942152" w:rsidRPr="00405190" w:rsidRDefault="00942152" w:rsidP="00942152">
      <w:pPr>
        <w:pStyle w:val="NormalWeb"/>
        <w:spacing w:before="0" w:beforeAutospacing="0" w:after="0" w:afterAutospacing="0" w:line="480" w:lineRule="auto"/>
      </w:pPr>
      <w:r w:rsidRPr="00405190">
        <w:rPr>
          <w:b/>
          <w:bCs/>
        </w:rPr>
        <w:t>DATED:</w:t>
      </w:r>
      <w:r w:rsidRPr="00405190">
        <w:t xml:space="preserve"> __</w:t>
      </w:r>
      <w:r w:rsidRPr="00405190">
        <w:rPr>
          <w:u w:val="single"/>
        </w:rPr>
        <w:t>08/12/2022</w:t>
      </w:r>
      <w:r w:rsidRPr="00405190">
        <w:t>________</w:t>
      </w:r>
    </w:p>
    <w:p w14:paraId="6030663D" w14:textId="77777777" w:rsidR="00942152" w:rsidRPr="00405190" w:rsidRDefault="00942152" w:rsidP="00942152">
      <w:pPr>
        <w:spacing w:line="480" w:lineRule="auto"/>
        <w:rPr>
          <w:rFonts w:ascii="Times New Roman" w:hAnsi="Times New Roman" w:cs="Times New Roman"/>
          <w:sz w:val="24"/>
          <w:szCs w:val="24"/>
        </w:rPr>
      </w:pPr>
      <w:r w:rsidRPr="00405190">
        <w:rPr>
          <w:rFonts w:ascii="Times New Roman" w:hAnsi="Times New Roman" w:cs="Times New Roman"/>
          <w:sz w:val="24"/>
          <w:szCs w:val="24"/>
        </w:rPr>
        <w:tab/>
        <w:t>(County, state)</w:t>
      </w:r>
      <w:r w:rsidRPr="00405190">
        <w:rPr>
          <w:rFonts w:ascii="Times New Roman" w:hAnsi="Times New Roman" w:cs="Times New Roman"/>
          <w:sz w:val="24"/>
          <w:szCs w:val="24"/>
        </w:rPr>
        <w:tab/>
      </w:r>
      <w:r w:rsidRPr="00405190">
        <w:rPr>
          <w:rFonts w:ascii="Times New Roman" w:hAnsi="Times New Roman" w:cs="Times New Roman"/>
          <w:sz w:val="24"/>
          <w:szCs w:val="24"/>
        </w:rPr>
        <w:tab/>
      </w:r>
      <w:r w:rsidRPr="00405190">
        <w:rPr>
          <w:rFonts w:ascii="Times New Roman" w:hAnsi="Times New Roman" w:cs="Times New Roman"/>
          <w:sz w:val="24"/>
          <w:szCs w:val="24"/>
        </w:rPr>
        <w:tab/>
      </w:r>
      <w:r w:rsidRPr="00405190">
        <w:rPr>
          <w:rFonts w:ascii="Times New Roman" w:hAnsi="Times New Roman" w:cs="Times New Roman"/>
          <w:sz w:val="24"/>
          <w:szCs w:val="24"/>
        </w:rPr>
        <w:tab/>
      </w:r>
      <w:r w:rsidRPr="00405190">
        <w:rPr>
          <w:rFonts w:ascii="Times New Roman" w:hAnsi="Times New Roman" w:cs="Times New Roman"/>
          <w:sz w:val="24"/>
          <w:szCs w:val="24"/>
        </w:rPr>
        <w:tab/>
        <w:t>________________________________</w:t>
      </w:r>
    </w:p>
    <w:p w14:paraId="3BCF24CD" w14:textId="77777777" w:rsidR="00942152" w:rsidRPr="00405190" w:rsidRDefault="00942152" w:rsidP="00942152">
      <w:pPr>
        <w:spacing w:line="480" w:lineRule="auto"/>
        <w:rPr>
          <w:rFonts w:ascii="Times New Roman" w:hAnsi="Times New Roman" w:cs="Times New Roman"/>
          <w:sz w:val="24"/>
          <w:szCs w:val="24"/>
        </w:rPr>
      </w:pPr>
      <w:r w:rsidRPr="00405190">
        <w:rPr>
          <w:rFonts w:ascii="Times New Roman" w:hAnsi="Times New Roman" w:cs="Times New Roman"/>
          <w:sz w:val="24"/>
          <w:szCs w:val="24"/>
        </w:rPr>
        <w:tab/>
      </w:r>
      <w:r w:rsidRPr="00405190">
        <w:rPr>
          <w:rFonts w:ascii="Times New Roman" w:hAnsi="Times New Roman" w:cs="Times New Roman"/>
          <w:sz w:val="24"/>
          <w:szCs w:val="24"/>
        </w:rPr>
        <w:tab/>
      </w:r>
      <w:r w:rsidRPr="00405190">
        <w:rPr>
          <w:rFonts w:ascii="Times New Roman" w:hAnsi="Times New Roman" w:cs="Times New Roman"/>
          <w:sz w:val="24"/>
          <w:szCs w:val="24"/>
        </w:rPr>
        <w:tab/>
      </w:r>
      <w:r w:rsidRPr="00405190">
        <w:rPr>
          <w:rFonts w:ascii="Times New Roman" w:hAnsi="Times New Roman" w:cs="Times New Roman"/>
          <w:sz w:val="24"/>
          <w:szCs w:val="24"/>
        </w:rPr>
        <w:tab/>
      </w:r>
      <w:r w:rsidRPr="00405190">
        <w:rPr>
          <w:rFonts w:ascii="Times New Roman" w:hAnsi="Times New Roman" w:cs="Times New Roman"/>
          <w:sz w:val="24"/>
          <w:szCs w:val="24"/>
        </w:rPr>
        <w:tab/>
      </w:r>
      <w:r w:rsidRPr="00405190">
        <w:rPr>
          <w:rFonts w:ascii="Times New Roman" w:hAnsi="Times New Roman" w:cs="Times New Roman"/>
          <w:sz w:val="24"/>
          <w:szCs w:val="24"/>
        </w:rPr>
        <w:tab/>
      </w:r>
      <w:r w:rsidRPr="00405190">
        <w:rPr>
          <w:rFonts w:ascii="Times New Roman" w:hAnsi="Times New Roman" w:cs="Times New Roman"/>
          <w:sz w:val="24"/>
          <w:szCs w:val="24"/>
        </w:rPr>
        <w:tab/>
        <w:t>Lisa Howard</w:t>
      </w:r>
    </w:p>
    <w:p w14:paraId="14C3A2DE" w14:textId="77777777" w:rsidR="00942152" w:rsidRPr="00405190" w:rsidRDefault="00942152" w:rsidP="00942152">
      <w:pPr>
        <w:spacing w:line="480" w:lineRule="auto"/>
        <w:rPr>
          <w:rFonts w:ascii="Times New Roman" w:hAnsi="Times New Roman" w:cs="Times New Roman"/>
          <w:sz w:val="24"/>
          <w:szCs w:val="24"/>
        </w:rPr>
      </w:pPr>
      <w:r w:rsidRPr="00405190">
        <w:rPr>
          <w:rFonts w:ascii="Times New Roman" w:hAnsi="Times New Roman" w:cs="Times New Roman"/>
          <w:sz w:val="24"/>
          <w:szCs w:val="24"/>
        </w:rPr>
        <w:tab/>
      </w:r>
      <w:r w:rsidRPr="00405190">
        <w:rPr>
          <w:rFonts w:ascii="Times New Roman" w:hAnsi="Times New Roman" w:cs="Times New Roman"/>
          <w:sz w:val="24"/>
          <w:szCs w:val="24"/>
        </w:rPr>
        <w:tab/>
      </w:r>
      <w:r w:rsidRPr="00405190">
        <w:rPr>
          <w:rFonts w:ascii="Times New Roman" w:hAnsi="Times New Roman" w:cs="Times New Roman"/>
          <w:sz w:val="24"/>
          <w:szCs w:val="24"/>
        </w:rPr>
        <w:tab/>
      </w:r>
      <w:r w:rsidRPr="00405190">
        <w:rPr>
          <w:rFonts w:ascii="Times New Roman" w:hAnsi="Times New Roman" w:cs="Times New Roman"/>
          <w:sz w:val="24"/>
          <w:szCs w:val="24"/>
        </w:rPr>
        <w:tab/>
      </w:r>
      <w:r w:rsidRPr="00405190">
        <w:rPr>
          <w:rFonts w:ascii="Times New Roman" w:hAnsi="Times New Roman" w:cs="Times New Roman"/>
          <w:sz w:val="24"/>
          <w:szCs w:val="24"/>
        </w:rPr>
        <w:tab/>
      </w:r>
      <w:r w:rsidRPr="00405190">
        <w:rPr>
          <w:rFonts w:ascii="Times New Roman" w:hAnsi="Times New Roman" w:cs="Times New Roman"/>
          <w:sz w:val="24"/>
          <w:szCs w:val="24"/>
        </w:rPr>
        <w:tab/>
      </w:r>
      <w:r w:rsidRPr="00405190">
        <w:rPr>
          <w:rFonts w:ascii="Times New Roman" w:hAnsi="Times New Roman" w:cs="Times New Roman"/>
          <w:sz w:val="24"/>
          <w:szCs w:val="24"/>
        </w:rPr>
        <w:tab/>
        <w:t xml:space="preserve">Howard &amp; Mills, P.C. </w:t>
      </w:r>
    </w:p>
    <w:p w14:paraId="304BE2AF" w14:textId="77777777" w:rsidR="00942152" w:rsidRPr="00405190" w:rsidRDefault="00942152" w:rsidP="00942152">
      <w:pPr>
        <w:spacing w:line="480" w:lineRule="auto"/>
        <w:rPr>
          <w:rFonts w:ascii="Times New Roman" w:hAnsi="Times New Roman" w:cs="Times New Roman"/>
          <w:sz w:val="24"/>
          <w:szCs w:val="24"/>
        </w:rPr>
      </w:pPr>
      <w:r w:rsidRPr="00405190">
        <w:rPr>
          <w:rFonts w:ascii="Times New Roman" w:hAnsi="Times New Roman" w:cs="Times New Roman"/>
          <w:sz w:val="24"/>
          <w:szCs w:val="24"/>
        </w:rPr>
        <w:tab/>
      </w:r>
      <w:r w:rsidRPr="00405190">
        <w:rPr>
          <w:rFonts w:ascii="Times New Roman" w:hAnsi="Times New Roman" w:cs="Times New Roman"/>
          <w:sz w:val="24"/>
          <w:szCs w:val="24"/>
        </w:rPr>
        <w:tab/>
      </w:r>
      <w:r w:rsidRPr="00405190">
        <w:rPr>
          <w:rFonts w:ascii="Times New Roman" w:hAnsi="Times New Roman" w:cs="Times New Roman"/>
          <w:sz w:val="24"/>
          <w:szCs w:val="24"/>
        </w:rPr>
        <w:tab/>
      </w:r>
      <w:r w:rsidRPr="00405190">
        <w:rPr>
          <w:rFonts w:ascii="Times New Roman" w:hAnsi="Times New Roman" w:cs="Times New Roman"/>
          <w:sz w:val="24"/>
          <w:szCs w:val="24"/>
        </w:rPr>
        <w:tab/>
      </w:r>
      <w:r w:rsidRPr="00405190">
        <w:rPr>
          <w:rFonts w:ascii="Times New Roman" w:hAnsi="Times New Roman" w:cs="Times New Roman"/>
          <w:sz w:val="24"/>
          <w:szCs w:val="24"/>
        </w:rPr>
        <w:tab/>
      </w:r>
      <w:r w:rsidRPr="00405190">
        <w:rPr>
          <w:rFonts w:ascii="Times New Roman" w:hAnsi="Times New Roman" w:cs="Times New Roman"/>
          <w:sz w:val="24"/>
          <w:szCs w:val="24"/>
        </w:rPr>
        <w:tab/>
      </w:r>
      <w:r w:rsidRPr="00405190">
        <w:rPr>
          <w:rFonts w:ascii="Times New Roman" w:hAnsi="Times New Roman" w:cs="Times New Roman"/>
          <w:sz w:val="24"/>
          <w:szCs w:val="24"/>
        </w:rPr>
        <w:tab/>
        <w:t xml:space="preserve">Attorneys for </w:t>
      </w:r>
      <w:r w:rsidRPr="00405190">
        <w:rPr>
          <w:rFonts w:ascii="Times New Roman" w:eastAsia="Times New Roman" w:hAnsi="Times New Roman" w:cs="Times New Roman"/>
          <w:sz w:val="24"/>
          <w:szCs w:val="24"/>
        </w:rPr>
        <w:t>Sweet Lorraine’s Bakery, LLC</w:t>
      </w:r>
    </w:p>
    <w:p w14:paraId="6A442AB7" w14:textId="77777777" w:rsidR="00942152" w:rsidRPr="00405190" w:rsidRDefault="00942152" w:rsidP="00942152">
      <w:pPr>
        <w:spacing w:line="480" w:lineRule="auto"/>
        <w:rPr>
          <w:rFonts w:ascii="Times New Roman" w:hAnsi="Times New Roman" w:cs="Times New Roman"/>
          <w:sz w:val="24"/>
          <w:szCs w:val="24"/>
        </w:rPr>
      </w:pPr>
      <w:r w:rsidRPr="00405190">
        <w:rPr>
          <w:rFonts w:ascii="Times New Roman" w:hAnsi="Times New Roman" w:cs="Times New Roman"/>
          <w:sz w:val="24"/>
          <w:szCs w:val="24"/>
        </w:rPr>
        <w:tab/>
      </w:r>
      <w:r w:rsidRPr="00405190">
        <w:rPr>
          <w:rFonts w:ascii="Times New Roman" w:hAnsi="Times New Roman" w:cs="Times New Roman"/>
          <w:sz w:val="24"/>
          <w:szCs w:val="24"/>
        </w:rPr>
        <w:tab/>
      </w:r>
      <w:r w:rsidRPr="00405190">
        <w:rPr>
          <w:rFonts w:ascii="Times New Roman" w:hAnsi="Times New Roman" w:cs="Times New Roman"/>
          <w:sz w:val="24"/>
          <w:szCs w:val="24"/>
        </w:rPr>
        <w:tab/>
      </w:r>
      <w:r w:rsidRPr="00405190">
        <w:rPr>
          <w:rFonts w:ascii="Times New Roman" w:hAnsi="Times New Roman" w:cs="Times New Roman"/>
          <w:sz w:val="24"/>
          <w:szCs w:val="24"/>
        </w:rPr>
        <w:tab/>
      </w:r>
      <w:r w:rsidRPr="00405190">
        <w:rPr>
          <w:rFonts w:ascii="Times New Roman" w:hAnsi="Times New Roman" w:cs="Times New Roman"/>
          <w:sz w:val="24"/>
          <w:szCs w:val="24"/>
        </w:rPr>
        <w:tab/>
      </w:r>
      <w:r w:rsidRPr="00405190">
        <w:rPr>
          <w:rFonts w:ascii="Times New Roman" w:hAnsi="Times New Roman" w:cs="Times New Roman"/>
          <w:sz w:val="24"/>
          <w:szCs w:val="24"/>
        </w:rPr>
        <w:tab/>
      </w:r>
      <w:r w:rsidRPr="00405190">
        <w:rPr>
          <w:rFonts w:ascii="Times New Roman" w:hAnsi="Times New Roman" w:cs="Times New Roman"/>
          <w:sz w:val="24"/>
          <w:szCs w:val="24"/>
        </w:rPr>
        <w:tab/>
        <w:t>Charlotte, NC</w:t>
      </w:r>
    </w:p>
    <w:p w14:paraId="542791D6" w14:textId="77777777" w:rsidR="00942152" w:rsidRPr="00405190" w:rsidRDefault="00942152" w:rsidP="00942152">
      <w:pPr>
        <w:spacing w:line="480" w:lineRule="auto"/>
        <w:rPr>
          <w:rFonts w:ascii="Times New Roman" w:hAnsi="Times New Roman" w:cs="Times New Roman"/>
          <w:sz w:val="24"/>
          <w:szCs w:val="24"/>
        </w:rPr>
      </w:pPr>
      <w:r w:rsidRPr="00405190">
        <w:rPr>
          <w:rFonts w:ascii="Times New Roman" w:hAnsi="Times New Roman" w:cs="Times New Roman"/>
          <w:sz w:val="24"/>
          <w:szCs w:val="24"/>
        </w:rPr>
        <w:tab/>
      </w:r>
      <w:r w:rsidRPr="00405190">
        <w:rPr>
          <w:rFonts w:ascii="Times New Roman" w:hAnsi="Times New Roman" w:cs="Times New Roman"/>
          <w:sz w:val="24"/>
          <w:szCs w:val="24"/>
        </w:rPr>
        <w:tab/>
      </w:r>
      <w:r w:rsidRPr="00405190">
        <w:rPr>
          <w:rFonts w:ascii="Times New Roman" w:hAnsi="Times New Roman" w:cs="Times New Roman"/>
          <w:sz w:val="24"/>
          <w:szCs w:val="24"/>
        </w:rPr>
        <w:tab/>
      </w:r>
      <w:r w:rsidRPr="00405190">
        <w:rPr>
          <w:rFonts w:ascii="Times New Roman" w:hAnsi="Times New Roman" w:cs="Times New Roman"/>
          <w:sz w:val="24"/>
          <w:szCs w:val="24"/>
        </w:rPr>
        <w:tab/>
      </w:r>
      <w:r w:rsidRPr="00405190">
        <w:rPr>
          <w:rFonts w:ascii="Times New Roman" w:hAnsi="Times New Roman" w:cs="Times New Roman"/>
          <w:sz w:val="24"/>
          <w:szCs w:val="24"/>
        </w:rPr>
        <w:tab/>
      </w:r>
      <w:r w:rsidRPr="00405190">
        <w:rPr>
          <w:rFonts w:ascii="Times New Roman" w:hAnsi="Times New Roman" w:cs="Times New Roman"/>
          <w:sz w:val="24"/>
          <w:szCs w:val="24"/>
        </w:rPr>
        <w:tab/>
      </w:r>
      <w:r w:rsidRPr="00405190">
        <w:rPr>
          <w:rFonts w:ascii="Times New Roman" w:hAnsi="Times New Roman" w:cs="Times New Roman"/>
          <w:sz w:val="24"/>
          <w:szCs w:val="24"/>
        </w:rPr>
        <w:tab/>
        <w:t>(704)222-2222</w:t>
      </w:r>
    </w:p>
    <w:p w14:paraId="0D12930A" w14:textId="77777777" w:rsidR="00942152" w:rsidRPr="00405190" w:rsidRDefault="00942152" w:rsidP="00942152">
      <w:pPr>
        <w:spacing w:line="480" w:lineRule="auto"/>
        <w:rPr>
          <w:rFonts w:ascii="Times New Roman" w:hAnsi="Times New Roman" w:cs="Times New Roman"/>
          <w:sz w:val="24"/>
          <w:szCs w:val="24"/>
        </w:rPr>
      </w:pPr>
    </w:p>
    <w:p w14:paraId="1C9FA760" w14:textId="77777777" w:rsidR="00942152" w:rsidRPr="00405190" w:rsidRDefault="00942152" w:rsidP="00942152">
      <w:pPr>
        <w:pStyle w:val="NormalWeb"/>
        <w:spacing w:before="0" w:beforeAutospacing="0" w:after="0" w:afterAutospacing="0" w:line="480" w:lineRule="auto"/>
        <w:jc w:val="center"/>
      </w:pPr>
      <w:r w:rsidRPr="00405190">
        <w:rPr>
          <w:b/>
          <w:bCs/>
        </w:rPr>
        <w:t>Memorandum of Points and Authorities</w:t>
      </w:r>
    </w:p>
    <w:p w14:paraId="33E4BEF4" w14:textId="77777777" w:rsidR="00942152" w:rsidRPr="00405190" w:rsidRDefault="00942152" w:rsidP="00942152">
      <w:pPr>
        <w:pStyle w:val="NormalWeb"/>
        <w:spacing w:before="0" w:beforeAutospacing="0" w:after="0" w:afterAutospacing="0" w:line="480" w:lineRule="auto"/>
        <w:jc w:val="center"/>
      </w:pPr>
      <w:r w:rsidRPr="00405190">
        <w:rPr>
          <w:b/>
          <w:bCs/>
        </w:rPr>
        <w:t> </w:t>
      </w:r>
    </w:p>
    <w:p w14:paraId="697E6F81" w14:textId="77777777" w:rsidR="00942152" w:rsidRPr="00405190" w:rsidRDefault="00942152" w:rsidP="00942152">
      <w:pPr>
        <w:pStyle w:val="NormalWeb"/>
        <w:spacing w:before="0" w:beforeAutospacing="0" w:after="0" w:afterAutospacing="0" w:line="480" w:lineRule="auto"/>
        <w:jc w:val="center"/>
      </w:pPr>
      <w:r w:rsidRPr="00405190">
        <w:rPr>
          <w:b/>
          <w:bCs/>
        </w:rPr>
        <w:t>I.</w:t>
      </w:r>
    </w:p>
    <w:p w14:paraId="3288920A" w14:textId="77777777" w:rsidR="00942152" w:rsidRPr="00405190" w:rsidRDefault="00942152" w:rsidP="00942152">
      <w:pPr>
        <w:pStyle w:val="NormalWeb"/>
        <w:spacing w:before="0" w:beforeAutospacing="0" w:after="0" w:afterAutospacing="0" w:line="480" w:lineRule="auto"/>
      </w:pPr>
      <w:r w:rsidRPr="00405190">
        <w:t> </w:t>
      </w:r>
    </w:p>
    <w:p w14:paraId="3C574BDF" w14:textId="77777777" w:rsidR="00942152" w:rsidRPr="00405190" w:rsidRDefault="00942152" w:rsidP="00942152">
      <w:pPr>
        <w:pStyle w:val="NormalWeb"/>
        <w:spacing w:before="0" w:beforeAutospacing="0" w:after="0" w:afterAutospacing="0" w:line="480" w:lineRule="auto"/>
        <w:jc w:val="center"/>
      </w:pPr>
      <w:r w:rsidRPr="00405190">
        <w:rPr>
          <w:b/>
          <w:bCs/>
        </w:rPr>
        <w:t>Statement of Facts</w:t>
      </w:r>
    </w:p>
    <w:p w14:paraId="7C06735D" w14:textId="77777777" w:rsidR="00942152" w:rsidRPr="00405190" w:rsidRDefault="00942152" w:rsidP="00942152">
      <w:pPr>
        <w:pStyle w:val="NormalWeb"/>
        <w:spacing w:before="0" w:beforeAutospacing="0" w:after="0" w:afterAutospacing="0" w:line="480" w:lineRule="auto"/>
        <w:jc w:val="center"/>
      </w:pPr>
      <w:r w:rsidRPr="00405190">
        <w:rPr>
          <w:b/>
          <w:bCs/>
        </w:rPr>
        <w:t> </w:t>
      </w:r>
    </w:p>
    <w:p w14:paraId="1E84B052" w14:textId="77777777" w:rsidR="00942152" w:rsidRPr="00405190" w:rsidRDefault="00942152" w:rsidP="00942152">
      <w:pPr>
        <w:spacing w:line="480" w:lineRule="auto"/>
        <w:rPr>
          <w:rFonts w:ascii="Times New Roman" w:eastAsia="Times New Roman" w:hAnsi="Times New Roman" w:cs="Times New Roman"/>
          <w:color w:val="000000"/>
          <w:sz w:val="24"/>
          <w:szCs w:val="24"/>
        </w:rPr>
      </w:pPr>
      <w:r w:rsidRPr="00405190">
        <w:rPr>
          <w:rFonts w:ascii="Times New Roman" w:hAnsi="Times New Roman" w:cs="Times New Roman"/>
          <w:sz w:val="24"/>
          <w:szCs w:val="24"/>
        </w:rPr>
        <w:t xml:space="preserve">Sweet Lorraine’s Systems, LLC filed a complaint against Sweet Lorraine’s Bakery, LLC. Accusing Sweet Lorraine’s Bakery, LLC of trademark infringing, trademark dilution and therefore unfair competition under the laws of the State of Michigan. </w:t>
      </w:r>
      <w:hyperlink r:id="rId14" w:history="1">
        <w:r w:rsidRPr="00405190">
          <w:rPr>
            <w:rFonts w:ascii="Times New Roman" w:eastAsia="Times New Roman" w:hAnsi="Times New Roman" w:cs="Times New Roman"/>
            <w:color w:val="0000FF"/>
            <w:sz w:val="24"/>
            <w:szCs w:val="24"/>
            <w:u w:val="single"/>
          </w:rPr>
          <w:t xml:space="preserve">Ford Motor Co. v. InterMotive, Inc., No. 4:17-CV-11584-TGB, 2019 U.S. Dist. LEXIS 168197 (E.D. Mich. Sep. </w:t>
        </w:r>
        <w:r w:rsidRPr="00405190">
          <w:rPr>
            <w:rFonts w:ascii="Times New Roman" w:eastAsia="Times New Roman" w:hAnsi="Times New Roman" w:cs="Times New Roman"/>
            <w:color w:val="0000FF"/>
            <w:sz w:val="24"/>
            <w:szCs w:val="24"/>
            <w:u w:val="single"/>
          </w:rPr>
          <w:lastRenderedPageBreak/>
          <w:t xml:space="preserve">30, 2019) </w:t>
        </w:r>
      </w:hyperlink>
      <w:r w:rsidRPr="00405190">
        <w:rPr>
          <w:rFonts w:ascii="Times New Roman" w:eastAsia="Times New Roman" w:hAnsi="Times New Roman" w:cs="Times New Roman"/>
          <w:color w:val="000000"/>
          <w:sz w:val="24"/>
          <w:szCs w:val="24"/>
        </w:rPr>
        <w:t xml:space="preserve">as it states, </w:t>
      </w:r>
      <w:r w:rsidRPr="00405190">
        <w:rPr>
          <w:rStyle w:val="ssrfcpassagedeactivated"/>
          <w:rFonts w:ascii="Times New Roman" w:hAnsi="Times New Roman" w:cs="Times New Roman"/>
          <w:sz w:val="24"/>
          <w:szCs w:val="24"/>
        </w:rPr>
        <w:t xml:space="preserve">"To state a claim for trademark infringement under the </w:t>
      </w:r>
      <w:r w:rsidRPr="00405190">
        <w:rPr>
          <w:rStyle w:val="sssh"/>
          <w:rFonts w:ascii="Times New Roman" w:hAnsi="Times New Roman" w:cs="Times New Roman"/>
          <w:sz w:val="24"/>
          <w:szCs w:val="24"/>
        </w:rPr>
        <w:t>Lanham Act</w:t>
      </w:r>
      <w:r w:rsidRPr="00405190">
        <w:rPr>
          <w:rStyle w:val="ssrfcpassagedeactivated"/>
          <w:rFonts w:ascii="Times New Roman" w:hAnsi="Times New Roman" w:cs="Times New Roman"/>
          <w:sz w:val="24"/>
          <w:szCs w:val="24"/>
        </w:rPr>
        <w:t xml:space="preserve">, the plaintiff must allege facts establishing: (1) that it owns a registered trademark; (2) the defendant used the trademark in commerce; and (3) the use was likely to cause confusion. </w:t>
      </w:r>
      <w:r w:rsidRPr="00405190">
        <w:rPr>
          <w:rFonts w:ascii="Times New Roman" w:eastAsia="Times New Roman" w:hAnsi="Times New Roman" w:cs="Times New Roman"/>
          <w:color w:val="000000"/>
          <w:sz w:val="24"/>
          <w:szCs w:val="24"/>
        </w:rPr>
        <w:t xml:space="preserve">Sweet Lorraine’s Bakery, LLC in the name itself along with having their own well-established customer base, the name should not confuse its consumers. Therefore, does not create unfair competition. </w:t>
      </w:r>
    </w:p>
    <w:p w14:paraId="636D053D" w14:textId="77777777" w:rsidR="00942152" w:rsidRPr="00405190" w:rsidRDefault="00942152" w:rsidP="00942152">
      <w:pPr>
        <w:spacing w:line="480" w:lineRule="auto"/>
        <w:rPr>
          <w:rFonts w:ascii="Times New Roman" w:eastAsia="Times New Roman" w:hAnsi="Times New Roman" w:cs="Times New Roman"/>
          <w:color w:val="000000"/>
          <w:sz w:val="24"/>
          <w:szCs w:val="24"/>
        </w:rPr>
      </w:pPr>
    </w:p>
    <w:p w14:paraId="686EF1FD" w14:textId="77777777" w:rsidR="00942152" w:rsidRPr="00405190" w:rsidRDefault="00942152" w:rsidP="00942152">
      <w:pPr>
        <w:spacing w:line="480" w:lineRule="auto"/>
        <w:ind w:firstLine="720"/>
        <w:rPr>
          <w:rFonts w:ascii="Times New Roman" w:hAnsi="Times New Roman" w:cs="Times New Roman"/>
          <w:sz w:val="24"/>
          <w:szCs w:val="24"/>
        </w:rPr>
      </w:pPr>
    </w:p>
    <w:p w14:paraId="03466848" w14:textId="77777777" w:rsidR="00942152" w:rsidRPr="00405190" w:rsidRDefault="00942152" w:rsidP="00942152">
      <w:pPr>
        <w:pStyle w:val="NormalWeb"/>
        <w:spacing w:before="0" w:beforeAutospacing="0" w:after="0" w:afterAutospacing="0" w:line="480" w:lineRule="auto"/>
        <w:ind w:firstLine="720"/>
      </w:pPr>
      <w:r w:rsidRPr="00405190">
        <w:t> </w:t>
      </w:r>
    </w:p>
    <w:p w14:paraId="3F1B3ED0" w14:textId="77777777" w:rsidR="00942152" w:rsidRPr="00405190" w:rsidRDefault="00942152" w:rsidP="00942152">
      <w:pPr>
        <w:spacing w:line="480" w:lineRule="auto"/>
        <w:ind w:firstLine="720"/>
        <w:rPr>
          <w:rFonts w:ascii="Times New Roman" w:hAnsi="Times New Roman" w:cs="Times New Roman"/>
          <w:sz w:val="24"/>
          <w:szCs w:val="24"/>
        </w:rPr>
      </w:pPr>
      <w:r w:rsidRPr="00405190">
        <w:rPr>
          <w:rFonts w:ascii="Times New Roman" w:hAnsi="Times New Roman" w:cs="Times New Roman"/>
          <w:sz w:val="24"/>
          <w:szCs w:val="24"/>
        </w:rPr>
        <w:t xml:space="preserve">Approximately one month after Ms. Donnelly informed Mr. Sawyer that she would not be rolling over on this issue, she received an email from Mr. Sawyer’s attorney (Marsha Jabber). The email included an attached Summons and Complaint against Sweet Lorraine’s Bakery, LLC that was filed in Wayne County Circuit Court in the State of Michigan (a Michigan State Court). The client (Ms. Donnelly) nor any of her employees were ever personally served with the Summons and Complaint. </w:t>
      </w:r>
    </w:p>
    <w:p w14:paraId="1345954C" w14:textId="77777777" w:rsidR="00942152" w:rsidRPr="00405190" w:rsidRDefault="00942152" w:rsidP="00942152">
      <w:pPr>
        <w:pStyle w:val="NormalWeb"/>
        <w:spacing w:before="0" w:beforeAutospacing="0" w:after="0" w:afterAutospacing="0" w:line="480" w:lineRule="auto"/>
      </w:pPr>
      <w:r w:rsidRPr="00405190">
        <w:t> </w:t>
      </w:r>
    </w:p>
    <w:p w14:paraId="6F7D4605" w14:textId="77777777" w:rsidR="00942152" w:rsidRPr="00405190" w:rsidRDefault="00942152" w:rsidP="00942152">
      <w:pPr>
        <w:spacing w:line="480" w:lineRule="auto"/>
        <w:ind w:firstLine="720"/>
        <w:rPr>
          <w:rFonts w:ascii="Times New Roman" w:hAnsi="Times New Roman" w:cs="Times New Roman"/>
          <w:sz w:val="24"/>
          <w:szCs w:val="24"/>
        </w:rPr>
      </w:pPr>
      <w:r w:rsidRPr="00405190">
        <w:rPr>
          <w:rFonts w:ascii="Times New Roman" w:hAnsi="Times New Roman" w:cs="Times New Roman"/>
          <w:sz w:val="24"/>
          <w:szCs w:val="24"/>
        </w:rPr>
        <w:t>The counsel for Mr. Sawyer has wrongly filed this lawsuit in Michigan State Court, not federal district court. Also, since there is diversity of citizenship between the parties, we will be limited to cases coming out of the Sixth Circuit Court of Appeals and the United States District Court for the Eastern District of Michigan.</w:t>
      </w:r>
    </w:p>
    <w:p w14:paraId="33F41D9C" w14:textId="77777777" w:rsidR="00942152" w:rsidRPr="00405190" w:rsidRDefault="00942152" w:rsidP="00942152">
      <w:pPr>
        <w:pStyle w:val="NormalWeb"/>
        <w:spacing w:before="0" w:beforeAutospacing="0" w:after="0" w:afterAutospacing="0" w:line="480" w:lineRule="auto"/>
      </w:pPr>
      <w:r w:rsidRPr="00405190">
        <w:t> </w:t>
      </w:r>
    </w:p>
    <w:p w14:paraId="3720C3D0" w14:textId="77777777" w:rsidR="00942152" w:rsidRPr="00405190" w:rsidRDefault="00942152" w:rsidP="00942152">
      <w:pPr>
        <w:pStyle w:val="NormalWeb"/>
        <w:spacing w:before="0" w:beforeAutospacing="0" w:after="0" w:afterAutospacing="0" w:line="480" w:lineRule="auto"/>
      </w:pPr>
    </w:p>
    <w:p w14:paraId="7F04C9BE" w14:textId="77777777" w:rsidR="00942152" w:rsidRPr="00405190" w:rsidRDefault="00942152" w:rsidP="00942152">
      <w:pPr>
        <w:pStyle w:val="NormalWeb"/>
        <w:spacing w:before="0" w:beforeAutospacing="0" w:after="0" w:afterAutospacing="0" w:line="480" w:lineRule="auto"/>
        <w:jc w:val="center"/>
      </w:pPr>
      <w:r w:rsidRPr="00405190">
        <w:t>II.</w:t>
      </w:r>
    </w:p>
    <w:p w14:paraId="75BC6D4A" w14:textId="77777777" w:rsidR="00942152" w:rsidRPr="00405190" w:rsidRDefault="00942152" w:rsidP="00942152">
      <w:pPr>
        <w:pStyle w:val="NormalWeb"/>
        <w:spacing w:before="0" w:beforeAutospacing="0" w:after="0" w:afterAutospacing="0" w:line="480" w:lineRule="auto"/>
        <w:jc w:val="center"/>
      </w:pPr>
      <w:r w:rsidRPr="00405190">
        <w:lastRenderedPageBreak/>
        <w:t> </w:t>
      </w:r>
    </w:p>
    <w:p w14:paraId="58B9A60B" w14:textId="77777777" w:rsidR="00942152" w:rsidRPr="00405190" w:rsidRDefault="00942152" w:rsidP="00942152">
      <w:pPr>
        <w:pStyle w:val="NormalWeb"/>
        <w:spacing w:before="0" w:beforeAutospacing="0" w:after="0" w:afterAutospacing="0" w:line="480" w:lineRule="auto"/>
        <w:jc w:val="center"/>
      </w:pPr>
      <w:r w:rsidRPr="00405190">
        <w:rPr>
          <w:b/>
          <w:bCs/>
        </w:rPr>
        <w:t>ARGUMENT</w:t>
      </w:r>
    </w:p>
    <w:p w14:paraId="6523DF11" w14:textId="77777777" w:rsidR="00942152" w:rsidRPr="00405190" w:rsidRDefault="00942152" w:rsidP="00942152">
      <w:pPr>
        <w:pStyle w:val="NormalWeb"/>
        <w:spacing w:before="0" w:beforeAutospacing="0" w:after="0" w:afterAutospacing="0" w:line="480" w:lineRule="auto"/>
        <w:jc w:val="center"/>
      </w:pPr>
      <w:r w:rsidRPr="00405190">
        <w:rPr>
          <w:b/>
          <w:bCs/>
        </w:rPr>
        <w:t> </w:t>
      </w:r>
    </w:p>
    <w:p w14:paraId="2C317EAC" w14:textId="77777777" w:rsidR="00942152" w:rsidRPr="00405190" w:rsidRDefault="00942152" w:rsidP="00942152">
      <w:pPr>
        <w:pStyle w:val="NormalWeb"/>
        <w:numPr>
          <w:ilvl w:val="0"/>
          <w:numId w:val="9"/>
        </w:numPr>
        <w:spacing w:before="0" w:beforeAutospacing="0" w:after="0" w:afterAutospacing="0" w:line="480" w:lineRule="auto"/>
        <w:jc w:val="center"/>
        <w:rPr>
          <w:b/>
          <w:bCs/>
        </w:rPr>
      </w:pPr>
      <w:r w:rsidRPr="00405190">
        <w:rPr>
          <w:b/>
          <w:bCs/>
        </w:rPr>
        <w:t>The Court Has Authority to Dismiss</w:t>
      </w:r>
    </w:p>
    <w:p w14:paraId="01D54AC1" w14:textId="77777777" w:rsidR="00942152" w:rsidRPr="00405190" w:rsidRDefault="00000000" w:rsidP="00942152">
      <w:pPr>
        <w:pStyle w:val="ListParagraph"/>
        <w:spacing w:after="0" w:line="480" w:lineRule="auto"/>
        <w:jc w:val="center"/>
        <w:rPr>
          <w:rFonts w:ascii="Times New Roman" w:eastAsia="Times New Roman" w:hAnsi="Times New Roman" w:cs="Times New Roman"/>
          <w:color w:val="000000"/>
          <w:sz w:val="24"/>
          <w:szCs w:val="24"/>
        </w:rPr>
      </w:pPr>
      <w:hyperlink r:id="rId15" w:history="1">
        <w:r w:rsidR="00942152" w:rsidRPr="00405190">
          <w:rPr>
            <w:rFonts w:ascii="Times New Roman" w:eastAsia="Times New Roman" w:hAnsi="Times New Roman" w:cs="Times New Roman"/>
            <w:color w:val="0000FF"/>
            <w:sz w:val="24"/>
            <w:szCs w:val="24"/>
            <w:u w:val="single"/>
          </w:rPr>
          <w:t xml:space="preserve">Hensley Mfg. v. ProPride, Inc., 579 F.3d 603 (6th Cir. 2009) </w:t>
        </w:r>
      </w:hyperlink>
      <w:r w:rsidR="00942152" w:rsidRPr="00405190">
        <w:rPr>
          <w:rFonts w:ascii="Times New Roman" w:eastAsia="Times New Roman" w:hAnsi="Times New Roman" w:cs="Times New Roman"/>
          <w:color w:val="000000"/>
          <w:sz w:val="24"/>
          <w:szCs w:val="24"/>
        </w:rPr>
        <w:t>as such, with the lack of confusion, therefore, Sweet Lorraine’s Bakery, LLC is not liable for any alleged misconduct or trademark infringement.</w:t>
      </w:r>
    </w:p>
    <w:p w14:paraId="6EA17F6A" w14:textId="77777777" w:rsidR="00942152" w:rsidRPr="00405190" w:rsidRDefault="00942152" w:rsidP="00942152">
      <w:pPr>
        <w:pStyle w:val="ListParagraph"/>
        <w:spacing w:after="0" w:line="480" w:lineRule="auto"/>
        <w:jc w:val="center"/>
        <w:rPr>
          <w:rFonts w:ascii="Times New Roman" w:eastAsia="Times New Roman" w:hAnsi="Times New Roman" w:cs="Times New Roman"/>
          <w:color w:val="000000"/>
          <w:sz w:val="24"/>
          <w:szCs w:val="24"/>
        </w:rPr>
      </w:pPr>
    </w:p>
    <w:p w14:paraId="44A1F348" w14:textId="77777777" w:rsidR="00942152" w:rsidRPr="00405190" w:rsidRDefault="00942152" w:rsidP="00942152">
      <w:pPr>
        <w:pStyle w:val="ListParagraph"/>
        <w:spacing w:after="0" w:line="480" w:lineRule="auto"/>
        <w:jc w:val="center"/>
        <w:rPr>
          <w:rFonts w:ascii="Times New Roman" w:eastAsia="Times New Roman" w:hAnsi="Times New Roman" w:cs="Times New Roman"/>
          <w:color w:val="000000"/>
          <w:sz w:val="24"/>
          <w:szCs w:val="24"/>
        </w:rPr>
      </w:pPr>
      <w:r w:rsidRPr="00405190">
        <w:rPr>
          <w:rFonts w:ascii="Times New Roman" w:hAnsi="Times New Roman" w:cs="Times New Roman"/>
          <w:b/>
          <w:bCs/>
          <w:sz w:val="24"/>
          <w:szCs w:val="24"/>
        </w:rPr>
        <w:t>B. SWEET LORRAINE’S SYSTEMS, LLC Has Failed to Meet the Elements of Establishing a Cause of Action for Negligence.</w:t>
      </w:r>
    </w:p>
    <w:p w14:paraId="13FEDF9C" w14:textId="77777777" w:rsidR="00942152" w:rsidRPr="00405190" w:rsidRDefault="00942152" w:rsidP="00942152">
      <w:pPr>
        <w:pStyle w:val="NormalWeb"/>
        <w:spacing w:before="0" w:beforeAutospacing="0" w:after="160" w:afterAutospacing="0" w:line="480" w:lineRule="auto"/>
        <w:jc w:val="both"/>
      </w:pPr>
      <w:r w:rsidRPr="00405190">
        <w:t xml:space="preserve">              </w:t>
      </w:r>
    </w:p>
    <w:p w14:paraId="33D51DF8" w14:textId="77777777" w:rsidR="00942152" w:rsidRPr="00405190" w:rsidRDefault="00942152" w:rsidP="00942152">
      <w:pPr>
        <w:pStyle w:val="NormalWeb"/>
        <w:spacing w:before="0" w:beforeAutospacing="0" w:after="160" w:afterAutospacing="0" w:line="480" w:lineRule="auto"/>
      </w:pPr>
      <w:r w:rsidRPr="00405190">
        <w:t> </w:t>
      </w:r>
    </w:p>
    <w:p w14:paraId="11EB72B6" w14:textId="77777777" w:rsidR="00942152" w:rsidRPr="00405190" w:rsidRDefault="00942152" w:rsidP="00942152">
      <w:pPr>
        <w:pStyle w:val="NormalWeb"/>
        <w:spacing w:before="0" w:beforeAutospacing="0" w:after="160" w:afterAutospacing="0" w:line="480" w:lineRule="auto"/>
        <w:jc w:val="center"/>
        <w:rPr>
          <w:b/>
          <w:bCs/>
        </w:rPr>
      </w:pPr>
      <w:r w:rsidRPr="00405190">
        <w:rPr>
          <w:b/>
          <w:bCs/>
        </w:rPr>
        <w:t xml:space="preserve">C. Sweet Lorraine’s Bakery, LLC Gave Very Prompt Notice Per </w:t>
      </w:r>
    </w:p>
    <w:p w14:paraId="109C6BC3" w14:textId="77777777" w:rsidR="00942152" w:rsidRPr="00405190" w:rsidRDefault="00942152" w:rsidP="00942152">
      <w:pPr>
        <w:pStyle w:val="NormalWeb"/>
        <w:spacing w:before="0" w:beforeAutospacing="0" w:after="160" w:afterAutospacing="0" w:line="480" w:lineRule="auto"/>
        <w:jc w:val="center"/>
        <w:rPr>
          <w:b/>
          <w:bCs/>
        </w:rPr>
      </w:pPr>
    </w:p>
    <w:p w14:paraId="5BDEE1CB" w14:textId="77777777" w:rsidR="00942152" w:rsidRPr="00405190" w:rsidRDefault="00942152" w:rsidP="00942152">
      <w:pPr>
        <w:pStyle w:val="NormalWeb"/>
        <w:spacing w:before="0" w:beforeAutospacing="0" w:after="0" w:afterAutospacing="0" w:line="480" w:lineRule="auto"/>
      </w:pPr>
      <w:r w:rsidRPr="00405190">
        <w:t>  </w:t>
      </w:r>
    </w:p>
    <w:p w14:paraId="10890D4E" w14:textId="77777777" w:rsidR="00942152" w:rsidRPr="00405190" w:rsidRDefault="00942152" w:rsidP="00942152">
      <w:pPr>
        <w:pStyle w:val="NormalWeb"/>
        <w:spacing w:before="0" w:beforeAutospacing="0" w:after="0" w:afterAutospacing="0" w:line="480" w:lineRule="auto"/>
      </w:pPr>
      <w:r w:rsidRPr="00405190">
        <w:t> </w:t>
      </w:r>
    </w:p>
    <w:p w14:paraId="74D013AB" w14:textId="77777777" w:rsidR="00942152" w:rsidRPr="00405190" w:rsidRDefault="00942152" w:rsidP="00942152">
      <w:pPr>
        <w:pStyle w:val="NormalWeb"/>
        <w:spacing w:before="0" w:beforeAutospacing="0" w:after="0" w:afterAutospacing="0" w:line="480" w:lineRule="auto"/>
        <w:jc w:val="center"/>
      </w:pPr>
      <w:r w:rsidRPr="00405190">
        <w:rPr>
          <w:b/>
          <w:bCs/>
        </w:rPr>
        <w:t>III.</w:t>
      </w:r>
    </w:p>
    <w:p w14:paraId="6D8F7902" w14:textId="77777777" w:rsidR="00942152" w:rsidRPr="00405190" w:rsidRDefault="00942152" w:rsidP="00942152">
      <w:pPr>
        <w:pStyle w:val="NormalWeb"/>
        <w:spacing w:before="0" w:beforeAutospacing="0" w:after="0" w:afterAutospacing="0" w:line="480" w:lineRule="auto"/>
        <w:jc w:val="center"/>
      </w:pPr>
      <w:r w:rsidRPr="00405190">
        <w:rPr>
          <w:b/>
          <w:bCs/>
        </w:rPr>
        <w:t> </w:t>
      </w:r>
    </w:p>
    <w:p w14:paraId="34224587" w14:textId="77777777" w:rsidR="00942152" w:rsidRPr="00405190" w:rsidRDefault="00942152" w:rsidP="00942152">
      <w:pPr>
        <w:pStyle w:val="NormalWeb"/>
        <w:spacing w:before="0" w:beforeAutospacing="0" w:after="0" w:afterAutospacing="0" w:line="480" w:lineRule="auto"/>
        <w:jc w:val="center"/>
      </w:pPr>
      <w:r w:rsidRPr="00405190">
        <w:rPr>
          <w:b/>
          <w:bCs/>
        </w:rPr>
        <w:t>CONCLUSION</w:t>
      </w:r>
    </w:p>
    <w:p w14:paraId="21D21301" w14:textId="77777777" w:rsidR="00942152" w:rsidRPr="00405190" w:rsidRDefault="00942152" w:rsidP="00942152">
      <w:pPr>
        <w:pStyle w:val="NormalWeb"/>
        <w:spacing w:before="0" w:beforeAutospacing="0" w:after="0" w:afterAutospacing="0" w:line="480" w:lineRule="auto"/>
        <w:jc w:val="center"/>
      </w:pPr>
      <w:r w:rsidRPr="00405190">
        <w:t> </w:t>
      </w:r>
    </w:p>
    <w:p w14:paraId="132FC15E" w14:textId="77777777" w:rsidR="00942152" w:rsidRPr="00405190" w:rsidRDefault="00942152" w:rsidP="00942152">
      <w:pPr>
        <w:pStyle w:val="NormalWeb"/>
        <w:spacing w:before="0" w:beforeAutospacing="0" w:after="0" w:afterAutospacing="0" w:line="480" w:lineRule="auto"/>
      </w:pPr>
      <w:r w:rsidRPr="00405190">
        <w:t>            For the foregoing reasons, the Court should GRANT the motion for removal.</w:t>
      </w:r>
    </w:p>
    <w:p w14:paraId="2A19E8E0" w14:textId="77777777" w:rsidR="00942152" w:rsidRPr="00405190" w:rsidRDefault="00942152" w:rsidP="00942152">
      <w:pPr>
        <w:pStyle w:val="NormalWeb"/>
        <w:spacing w:before="0" w:beforeAutospacing="0" w:after="0" w:afterAutospacing="0" w:line="480" w:lineRule="auto"/>
      </w:pPr>
      <w:r w:rsidRPr="00405190">
        <w:t> </w:t>
      </w:r>
    </w:p>
    <w:p w14:paraId="3F0795EB" w14:textId="77777777" w:rsidR="00942152" w:rsidRPr="00405190" w:rsidRDefault="00942152" w:rsidP="00942152">
      <w:pPr>
        <w:pStyle w:val="NormalWeb"/>
        <w:spacing w:before="0" w:beforeAutospacing="0" w:after="0" w:afterAutospacing="0" w:line="480" w:lineRule="auto"/>
      </w:pPr>
      <w:r w:rsidRPr="00405190">
        <w:lastRenderedPageBreak/>
        <w:t>Dated: 08/12/2022                                              Respectfully Submitted,</w:t>
      </w:r>
    </w:p>
    <w:p w14:paraId="210F2939" w14:textId="77777777" w:rsidR="00942152" w:rsidRPr="00405190" w:rsidRDefault="00942152" w:rsidP="00942152">
      <w:pPr>
        <w:pStyle w:val="NormalWeb"/>
        <w:spacing w:before="0" w:beforeAutospacing="0" w:after="0" w:afterAutospacing="0" w:line="480" w:lineRule="auto"/>
      </w:pPr>
      <w:r w:rsidRPr="00405190">
        <w:t> </w:t>
      </w:r>
    </w:p>
    <w:p w14:paraId="5DAD22CF" w14:textId="77777777" w:rsidR="00942152" w:rsidRPr="00405190" w:rsidRDefault="00942152" w:rsidP="00942152">
      <w:pPr>
        <w:pStyle w:val="NormalWeb"/>
        <w:spacing w:before="0" w:beforeAutospacing="0" w:after="0" w:afterAutospacing="0" w:line="480" w:lineRule="auto"/>
      </w:pPr>
      <w:r w:rsidRPr="00405190">
        <w:t> </w:t>
      </w:r>
    </w:p>
    <w:p w14:paraId="561D3464" w14:textId="77777777" w:rsidR="00942152" w:rsidRPr="00405190" w:rsidRDefault="00942152" w:rsidP="00942152">
      <w:pPr>
        <w:pStyle w:val="NormalWeb"/>
        <w:spacing w:before="0" w:beforeAutospacing="0" w:after="0" w:afterAutospacing="0" w:line="480" w:lineRule="auto"/>
      </w:pPr>
      <w:r w:rsidRPr="00405190">
        <w:t> </w:t>
      </w:r>
    </w:p>
    <w:p w14:paraId="396FCE53" w14:textId="77777777" w:rsidR="00942152" w:rsidRPr="00405190" w:rsidRDefault="00942152" w:rsidP="00942152">
      <w:pPr>
        <w:pStyle w:val="NormalWeb"/>
        <w:spacing w:before="0" w:beforeAutospacing="0" w:after="0" w:afterAutospacing="0" w:line="480" w:lineRule="auto"/>
      </w:pPr>
      <w:r w:rsidRPr="00405190">
        <w:t xml:space="preserve">                                                                                                </w:t>
      </w:r>
      <w:r w:rsidRPr="00405190">
        <w:rPr>
          <w:u w:val="single"/>
        </w:rPr>
        <w:t xml:space="preserve">                                                </w:t>
      </w:r>
    </w:p>
    <w:p w14:paraId="114B1282" w14:textId="77777777" w:rsidR="00942152" w:rsidRPr="00405190" w:rsidRDefault="00942152" w:rsidP="00942152">
      <w:pPr>
        <w:pStyle w:val="NormalWeb"/>
        <w:spacing w:before="0" w:beforeAutospacing="0" w:after="0" w:afterAutospacing="0" w:line="480" w:lineRule="auto"/>
      </w:pPr>
      <w:r w:rsidRPr="00405190">
        <w:t>                                                                                                Lisa Howard, Attorney</w:t>
      </w:r>
    </w:p>
    <w:p w14:paraId="0811BC3A" w14:textId="77777777" w:rsidR="00942152" w:rsidRPr="00405190" w:rsidRDefault="00942152" w:rsidP="00942152">
      <w:pPr>
        <w:pStyle w:val="NormalWeb"/>
        <w:spacing w:before="0" w:beforeAutospacing="0" w:after="0" w:afterAutospacing="0" w:line="480" w:lineRule="auto"/>
      </w:pPr>
      <w:r w:rsidRPr="00405190">
        <w:t> </w:t>
      </w:r>
    </w:p>
    <w:p w14:paraId="2B6EBCFC" w14:textId="77777777" w:rsidR="00942152" w:rsidRPr="00405190" w:rsidRDefault="00942152" w:rsidP="00942152">
      <w:pPr>
        <w:pStyle w:val="NormalWeb"/>
        <w:spacing w:before="0" w:beforeAutospacing="0" w:after="0" w:afterAutospacing="0" w:line="480" w:lineRule="auto"/>
      </w:pPr>
      <w:r w:rsidRPr="00405190">
        <w:t> </w:t>
      </w:r>
    </w:p>
    <w:p w14:paraId="5254E710" w14:textId="77777777" w:rsidR="00942152" w:rsidRPr="00405190" w:rsidRDefault="00942152" w:rsidP="00942152">
      <w:pPr>
        <w:pStyle w:val="NormalWeb"/>
        <w:spacing w:before="0" w:beforeAutospacing="0" w:after="0" w:afterAutospacing="0" w:line="480" w:lineRule="auto"/>
      </w:pPr>
      <w:r w:rsidRPr="00405190">
        <w:t> </w:t>
      </w:r>
    </w:p>
    <w:p w14:paraId="1E3130A6" w14:textId="77777777" w:rsidR="00942152" w:rsidRPr="00405190" w:rsidRDefault="00942152" w:rsidP="00942152">
      <w:pPr>
        <w:pStyle w:val="NormalWeb"/>
        <w:spacing w:before="0" w:beforeAutospacing="0" w:after="0" w:afterAutospacing="0" w:line="480" w:lineRule="auto"/>
      </w:pPr>
      <w:r w:rsidRPr="00405190">
        <w:t> </w:t>
      </w:r>
    </w:p>
    <w:p w14:paraId="60240FFE" w14:textId="77777777" w:rsidR="00942152" w:rsidRPr="00405190" w:rsidRDefault="00942152" w:rsidP="00942152">
      <w:pPr>
        <w:pStyle w:val="NormalWeb"/>
        <w:spacing w:before="0" w:beforeAutospacing="0" w:after="0" w:afterAutospacing="0" w:line="480" w:lineRule="auto"/>
      </w:pPr>
      <w:r w:rsidRPr="00405190">
        <w:t> </w:t>
      </w:r>
    </w:p>
    <w:p w14:paraId="62866C3F" w14:textId="77777777" w:rsidR="00942152" w:rsidRPr="00405190" w:rsidRDefault="00942152" w:rsidP="00942152">
      <w:pPr>
        <w:pStyle w:val="NormalWeb"/>
        <w:spacing w:before="0" w:beforeAutospacing="0" w:after="0" w:afterAutospacing="0" w:line="480" w:lineRule="auto"/>
        <w:jc w:val="center"/>
      </w:pPr>
      <w:r w:rsidRPr="00405190">
        <w:rPr>
          <w:b/>
          <w:bCs/>
        </w:rPr>
        <w:t>DECLARATION OF ATTORNEY LISA HOWARD</w:t>
      </w:r>
    </w:p>
    <w:p w14:paraId="59F39915" w14:textId="77777777" w:rsidR="00942152" w:rsidRPr="00405190" w:rsidRDefault="00942152" w:rsidP="00942152">
      <w:pPr>
        <w:pStyle w:val="NormalWeb"/>
        <w:spacing w:before="0" w:beforeAutospacing="0" w:after="0" w:afterAutospacing="0" w:line="480" w:lineRule="auto"/>
      </w:pPr>
    </w:p>
    <w:p w14:paraId="71449F8E" w14:textId="77777777" w:rsidR="00942152" w:rsidRPr="00405190" w:rsidRDefault="00942152" w:rsidP="00942152">
      <w:pPr>
        <w:pStyle w:val="NormalWeb"/>
        <w:spacing w:before="0" w:beforeAutospacing="0" w:after="0" w:afterAutospacing="0" w:line="480" w:lineRule="auto"/>
        <w:ind w:firstLine="360"/>
      </w:pPr>
      <w:r w:rsidRPr="00405190">
        <w:t>I, Lisa Howard, declare as follows:</w:t>
      </w:r>
    </w:p>
    <w:p w14:paraId="70A9FE1F" w14:textId="77777777" w:rsidR="00942152" w:rsidRPr="00405190" w:rsidRDefault="00942152" w:rsidP="00942152">
      <w:pPr>
        <w:pStyle w:val="NormalWeb"/>
        <w:spacing w:before="0" w:beforeAutospacing="0" w:after="0" w:afterAutospacing="0" w:line="480" w:lineRule="auto"/>
      </w:pPr>
      <w:r w:rsidRPr="00405190">
        <w:t> </w:t>
      </w:r>
    </w:p>
    <w:p w14:paraId="4486EF10" w14:textId="77777777" w:rsidR="00942152" w:rsidRPr="00405190" w:rsidRDefault="00942152" w:rsidP="00942152">
      <w:pPr>
        <w:pStyle w:val="NormalWeb"/>
        <w:numPr>
          <w:ilvl w:val="0"/>
          <w:numId w:val="8"/>
        </w:numPr>
        <w:spacing w:before="0" w:beforeAutospacing="0" w:after="0" w:afterAutospacing="0" w:line="480" w:lineRule="auto"/>
      </w:pPr>
      <w:r w:rsidRPr="00405190">
        <w:t>I am an attorney authorized to practice law in the State of North Carolina, State Bar          Number 00001.</w:t>
      </w:r>
    </w:p>
    <w:p w14:paraId="078DFFC6" w14:textId="77777777" w:rsidR="00942152" w:rsidRPr="00405190" w:rsidRDefault="00942152" w:rsidP="00942152">
      <w:pPr>
        <w:pStyle w:val="NormalWeb"/>
        <w:spacing w:before="0" w:beforeAutospacing="0" w:after="0" w:afterAutospacing="0" w:line="480" w:lineRule="auto"/>
      </w:pPr>
      <w:r w:rsidRPr="00405190">
        <w:t> </w:t>
      </w:r>
    </w:p>
    <w:p w14:paraId="6D9A02ED" w14:textId="77777777" w:rsidR="00942152" w:rsidRPr="00405190" w:rsidRDefault="00942152" w:rsidP="00942152">
      <w:pPr>
        <w:pStyle w:val="NormalWeb"/>
        <w:numPr>
          <w:ilvl w:val="0"/>
          <w:numId w:val="8"/>
        </w:numPr>
        <w:spacing w:before="0" w:beforeAutospacing="0" w:after="0" w:afterAutospacing="0" w:line="480" w:lineRule="auto"/>
      </w:pPr>
      <w:r w:rsidRPr="00405190">
        <w:t>I have personal knowledge of the facts stated herein, and, if called upon to testify thereto, I could and would competently do so.</w:t>
      </w:r>
    </w:p>
    <w:p w14:paraId="486F408C" w14:textId="77777777" w:rsidR="00942152" w:rsidRPr="00405190" w:rsidRDefault="00942152" w:rsidP="00942152">
      <w:pPr>
        <w:pStyle w:val="NormalWeb"/>
        <w:spacing w:before="0" w:beforeAutospacing="0" w:after="0" w:afterAutospacing="0" w:line="480" w:lineRule="auto"/>
      </w:pPr>
      <w:r w:rsidRPr="00405190">
        <w:t> </w:t>
      </w:r>
    </w:p>
    <w:p w14:paraId="6F0C1DD6" w14:textId="77777777" w:rsidR="00942152" w:rsidRPr="00405190" w:rsidRDefault="00942152" w:rsidP="00942152">
      <w:pPr>
        <w:pStyle w:val="NormalWeb"/>
        <w:numPr>
          <w:ilvl w:val="0"/>
          <w:numId w:val="8"/>
        </w:numPr>
        <w:spacing w:before="0" w:beforeAutospacing="0" w:after="0" w:afterAutospacing="0" w:line="480" w:lineRule="auto"/>
      </w:pPr>
      <w:r w:rsidRPr="00405190">
        <w:lastRenderedPageBreak/>
        <w:t>I have brought forth this Motion for Removal in good faith as my client, Defendant Sweet Lorraine’s Bakery, LLC did not commit negligence or violate in relation to Plaintiff Sweet Lorraine’s Systems, LLC.</w:t>
      </w:r>
    </w:p>
    <w:p w14:paraId="3EE198EC" w14:textId="77777777" w:rsidR="00942152" w:rsidRPr="00405190" w:rsidRDefault="00942152" w:rsidP="00942152">
      <w:pPr>
        <w:pStyle w:val="ListParagraph"/>
        <w:spacing w:line="480" w:lineRule="auto"/>
        <w:rPr>
          <w:rFonts w:ascii="Times New Roman" w:hAnsi="Times New Roman" w:cs="Times New Roman"/>
          <w:sz w:val="24"/>
          <w:szCs w:val="24"/>
        </w:rPr>
      </w:pPr>
    </w:p>
    <w:p w14:paraId="6FB46B13" w14:textId="77777777" w:rsidR="00942152" w:rsidRPr="00405190" w:rsidRDefault="00942152" w:rsidP="00942152">
      <w:pPr>
        <w:pStyle w:val="NormalWeb"/>
        <w:numPr>
          <w:ilvl w:val="0"/>
          <w:numId w:val="8"/>
        </w:numPr>
        <w:spacing w:before="0" w:beforeAutospacing="0" w:after="0" w:afterAutospacing="0" w:line="480" w:lineRule="auto"/>
      </w:pPr>
      <w:r w:rsidRPr="00405190">
        <w:t xml:space="preserve">I declare under penalty of perjury under the laws of the State of North Carolina that the foregoing is true and correct and that this declaration has been executed on 08/12/2022 at Charlotte, North Carolina. </w:t>
      </w:r>
    </w:p>
    <w:p w14:paraId="777CB3D5" w14:textId="77777777" w:rsidR="00942152" w:rsidRPr="00405190" w:rsidRDefault="00942152" w:rsidP="00942152">
      <w:pPr>
        <w:pStyle w:val="ListParagraph"/>
        <w:spacing w:line="480" w:lineRule="auto"/>
        <w:rPr>
          <w:rFonts w:ascii="Times New Roman" w:hAnsi="Times New Roman" w:cs="Times New Roman"/>
          <w:sz w:val="24"/>
          <w:szCs w:val="24"/>
        </w:rPr>
      </w:pPr>
    </w:p>
    <w:p w14:paraId="060BDD01" w14:textId="77777777" w:rsidR="00942152" w:rsidRPr="00405190" w:rsidRDefault="00942152" w:rsidP="00942152">
      <w:pPr>
        <w:pStyle w:val="NormalWeb"/>
        <w:spacing w:before="0" w:beforeAutospacing="0" w:after="0" w:afterAutospacing="0" w:line="480" w:lineRule="auto"/>
        <w:ind w:left="720"/>
      </w:pPr>
    </w:p>
    <w:p w14:paraId="102A3520" w14:textId="77777777" w:rsidR="00942152" w:rsidRPr="00405190" w:rsidRDefault="00942152" w:rsidP="00942152">
      <w:pPr>
        <w:pStyle w:val="NormalWeb"/>
        <w:spacing w:before="0" w:beforeAutospacing="0" w:after="0" w:afterAutospacing="0" w:line="480" w:lineRule="auto"/>
        <w:ind w:left="5040" w:firstLine="720"/>
        <w:jc w:val="right"/>
      </w:pPr>
      <w:r w:rsidRPr="00405190">
        <w:t>Respectfully Submitted,</w:t>
      </w:r>
    </w:p>
    <w:p w14:paraId="3E44C439" w14:textId="77777777" w:rsidR="00942152" w:rsidRPr="00405190" w:rsidRDefault="00942152" w:rsidP="00942152">
      <w:pPr>
        <w:pStyle w:val="NormalWeb"/>
        <w:spacing w:before="0" w:beforeAutospacing="0" w:after="0" w:afterAutospacing="0" w:line="480" w:lineRule="auto"/>
        <w:jc w:val="right"/>
      </w:pPr>
      <w:r w:rsidRPr="00405190">
        <w:t>                                                                                              </w:t>
      </w:r>
    </w:p>
    <w:p w14:paraId="6F289000" w14:textId="77777777" w:rsidR="00942152" w:rsidRPr="00405190" w:rsidRDefault="00942152" w:rsidP="00942152">
      <w:pPr>
        <w:pStyle w:val="NormalWeb"/>
        <w:spacing w:before="0" w:beforeAutospacing="0" w:after="0" w:afterAutospacing="0" w:line="480" w:lineRule="auto"/>
        <w:jc w:val="right"/>
      </w:pPr>
      <w:r w:rsidRPr="00405190">
        <w:t> </w:t>
      </w:r>
      <w:r w:rsidRPr="00405190">
        <w:rPr>
          <w:u w:val="single"/>
        </w:rPr>
        <w:t xml:space="preserve">                                                </w:t>
      </w:r>
    </w:p>
    <w:p w14:paraId="02295347" w14:textId="77777777" w:rsidR="00942152" w:rsidRPr="00405190" w:rsidRDefault="00942152" w:rsidP="00942152">
      <w:pPr>
        <w:pStyle w:val="NormalWeb"/>
        <w:spacing w:before="0" w:beforeAutospacing="0" w:after="0" w:afterAutospacing="0" w:line="480" w:lineRule="auto"/>
        <w:jc w:val="right"/>
      </w:pPr>
      <w:r w:rsidRPr="00405190">
        <w:t xml:space="preserve">                                                                                                </w:t>
      </w:r>
      <w:r w:rsidRPr="00405190">
        <w:tab/>
        <w:t>Lisa Howard, Attorney</w:t>
      </w:r>
    </w:p>
    <w:p w14:paraId="7E19ECDF" w14:textId="77777777" w:rsidR="00FB7AAB" w:rsidRPr="00405190" w:rsidRDefault="00FB7AAB" w:rsidP="00FB7AAB">
      <w:pPr>
        <w:spacing w:line="480" w:lineRule="auto"/>
        <w:rPr>
          <w:rFonts w:ascii="Times New Roman" w:hAnsi="Times New Roman" w:cs="Times New Roman"/>
          <w:b/>
          <w:bCs/>
          <w:sz w:val="24"/>
          <w:szCs w:val="24"/>
        </w:rPr>
      </w:pPr>
    </w:p>
    <w:p w14:paraId="1F421E7A" w14:textId="77777777" w:rsidR="007811D8" w:rsidRPr="00405190" w:rsidRDefault="007811D8" w:rsidP="007811D8">
      <w:pPr>
        <w:spacing w:line="480" w:lineRule="auto"/>
        <w:jc w:val="center"/>
        <w:rPr>
          <w:rFonts w:ascii="Times New Roman" w:hAnsi="Times New Roman" w:cs="Times New Roman"/>
          <w:b/>
          <w:bCs/>
          <w:sz w:val="24"/>
          <w:szCs w:val="24"/>
        </w:rPr>
      </w:pPr>
    </w:p>
    <w:p w14:paraId="7CAC7A6A" w14:textId="77777777" w:rsidR="007811D8" w:rsidRPr="00405190" w:rsidRDefault="007811D8" w:rsidP="007811D8">
      <w:pPr>
        <w:spacing w:line="480" w:lineRule="auto"/>
        <w:jc w:val="center"/>
        <w:rPr>
          <w:rFonts w:ascii="Times New Roman" w:hAnsi="Times New Roman" w:cs="Times New Roman"/>
          <w:b/>
          <w:bCs/>
          <w:sz w:val="24"/>
          <w:szCs w:val="24"/>
        </w:rPr>
      </w:pPr>
    </w:p>
    <w:p w14:paraId="7FC0E410" w14:textId="77777777" w:rsidR="007811D8" w:rsidRPr="00405190" w:rsidRDefault="007811D8" w:rsidP="007811D8">
      <w:pPr>
        <w:spacing w:line="480" w:lineRule="auto"/>
        <w:jc w:val="center"/>
        <w:rPr>
          <w:rFonts w:ascii="Times New Roman" w:hAnsi="Times New Roman" w:cs="Times New Roman"/>
          <w:b/>
          <w:bCs/>
          <w:sz w:val="24"/>
          <w:szCs w:val="24"/>
        </w:rPr>
      </w:pPr>
    </w:p>
    <w:p w14:paraId="0DE6624E" w14:textId="77777777" w:rsidR="007811D8" w:rsidRPr="00405190" w:rsidRDefault="007811D8" w:rsidP="007811D8">
      <w:pPr>
        <w:spacing w:line="480" w:lineRule="auto"/>
        <w:jc w:val="center"/>
        <w:rPr>
          <w:rFonts w:ascii="Times New Roman" w:hAnsi="Times New Roman" w:cs="Times New Roman"/>
          <w:b/>
          <w:bCs/>
          <w:sz w:val="24"/>
          <w:szCs w:val="24"/>
        </w:rPr>
      </w:pPr>
    </w:p>
    <w:p w14:paraId="2EF711BF" w14:textId="77777777" w:rsidR="007811D8" w:rsidRPr="00405190" w:rsidRDefault="007811D8" w:rsidP="007811D8">
      <w:pPr>
        <w:spacing w:line="480" w:lineRule="auto"/>
        <w:jc w:val="center"/>
        <w:rPr>
          <w:rFonts w:ascii="Times New Roman" w:hAnsi="Times New Roman" w:cs="Times New Roman"/>
          <w:b/>
          <w:bCs/>
          <w:sz w:val="24"/>
          <w:szCs w:val="24"/>
        </w:rPr>
      </w:pPr>
    </w:p>
    <w:p w14:paraId="150DCE9F" w14:textId="77777777" w:rsidR="007811D8" w:rsidRPr="00405190" w:rsidRDefault="007811D8" w:rsidP="007811D8">
      <w:pPr>
        <w:spacing w:line="480" w:lineRule="auto"/>
        <w:jc w:val="center"/>
        <w:rPr>
          <w:rFonts w:ascii="Times New Roman" w:hAnsi="Times New Roman" w:cs="Times New Roman"/>
          <w:b/>
          <w:bCs/>
          <w:sz w:val="24"/>
          <w:szCs w:val="24"/>
        </w:rPr>
      </w:pPr>
    </w:p>
    <w:p w14:paraId="4CA3BD95" w14:textId="77777777" w:rsidR="00942152" w:rsidRPr="00405190" w:rsidRDefault="00942152" w:rsidP="00942152">
      <w:pPr>
        <w:spacing w:line="480" w:lineRule="auto"/>
        <w:rPr>
          <w:rFonts w:ascii="Times New Roman" w:hAnsi="Times New Roman" w:cs="Times New Roman"/>
          <w:b/>
          <w:bCs/>
          <w:sz w:val="24"/>
          <w:szCs w:val="24"/>
        </w:rPr>
      </w:pPr>
    </w:p>
    <w:p w14:paraId="45C33BAE" w14:textId="08916386" w:rsidR="007811D8" w:rsidRPr="00405190" w:rsidRDefault="007811D8" w:rsidP="00942152">
      <w:pPr>
        <w:spacing w:line="480" w:lineRule="auto"/>
        <w:jc w:val="center"/>
        <w:rPr>
          <w:rFonts w:ascii="Times New Roman" w:hAnsi="Times New Roman" w:cs="Times New Roman"/>
          <w:b/>
          <w:bCs/>
          <w:sz w:val="24"/>
          <w:szCs w:val="24"/>
        </w:rPr>
      </w:pPr>
      <w:r w:rsidRPr="00405190">
        <w:rPr>
          <w:rFonts w:ascii="Times New Roman" w:hAnsi="Times New Roman" w:cs="Times New Roman"/>
          <w:b/>
          <w:bCs/>
          <w:sz w:val="24"/>
          <w:szCs w:val="24"/>
        </w:rPr>
        <w:lastRenderedPageBreak/>
        <w:t>Project Reflection</w:t>
      </w:r>
    </w:p>
    <w:p w14:paraId="48772401" w14:textId="77777777" w:rsidR="00980636" w:rsidRPr="00405190" w:rsidRDefault="00980636" w:rsidP="007811D8">
      <w:pPr>
        <w:spacing w:line="480" w:lineRule="auto"/>
        <w:jc w:val="center"/>
        <w:rPr>
          <w:rFonts w:ascii="Times New Roman" w:hAnsi="Times New Roman" w:cs="Times New Roman"/>
          <w:b/>
          <w:bCs/>
          <w:sz w:val="24"/>
          <w:szCs w:val="24"/>
        </w:rPr>
      </w:pPr>
    </w:p>
    <w:p w14:paraId="42A179F3" w14:textId="77777777" w:rsidR="00980636" w:rsidRPr="00405190" w:rsidRDefault="00980636" w:rsidP="00980636">
      <w:pPr>
        <w:spacing w:line="240" w:lineRule="auto"/>
        <w:ind w:firstLine="720"/>
        <w:rPr>
          <w:rFonts w:ascii="Times New Roman" w:hAnsi="Times New Roman" w:cs="Times New Roman"/>
          <w:sz w:val="24"/>
          <w:szCs w:val="24"/>
        </w:rPr>
      </w:pPr>
      <w:r w:rsidRPr="00405190">
        <w:rPr>
          <w:rFonts w:ascii="Times New Roman" w:hAnsi="Times New Roman" w:cs="Times New Roman"/>
          <w:sz w:val="24"/>
          <w:szCs w:val="24"/>
        </w:rPr>
        <w:t>Let me first start by saying that I have really enjoyed this class. It has been challenging but certainly a learning experience. I thank you for all the excellent feedback and patience as I learned the process. I believe I could and will apply what I have learned here in my future workplace so that I can become more successful. I have gained a better understanding of communication, with co-workers as well as the importance it holds when dealing with clients. I enjoy working on memos and emailing with supervisors. As a result of working on the portfolio project my work process has only slightly changed. I know how important it is to get started early and stay on top of my work. I feel working in a law firm the same rules will apply. Keeping on a routine will ensure everything goes as planned and we are prepared for anything unexpected that may happen. My work process is to start early and keep momentum. If I were to do anything differently when completing similar projects, it would be to start assignments earlier and to look at the weeks ahead sooner. I would plan my time accordingly and as silly as it may sound, I would get a babysitter just to watch my daughter so I could sit outside and have more focus time. Time-management as I have learned is absolute key when dealing with projects that have many steps. So therefore, my best advice would be to start early, plan accordingly and to 100% take breaks. Stretch, go for walks, anything that decompresses you that way you can come back clear headed and ready to zone in. Most importantly, do not overthink, you can do it!</w:t>
      </w:r>
    </w:p>
    <w:p w14:paraId="47D029E8" w14:textId="77777777" w:rsidR="00980636" w:rsidRPr="00405190" w:rsidRDefault="00980636" w:rsidP="00980636">
      <w:pPr>
        <w:spacing w:after="0" w:line="240" w:lineRule="auto"/>
        <w:ind w:firstLine="720"/>
        <w:rPr>
          <w:rFonts w:ascii="Times New Roman" w:eastAsia="Times New Roman" w:hAnsi="Times New Roman" w:cs="Times New Roman"/>
          <w:sz w:val="24"/>
          <w:szCs w:val="24"/>
        </w:rPr>
      </w:pPr>
      <w:r w:rsidRPr="00405190">
        <w:rPr>
          <w:rFonts w:ascii="Times New Roman" w:hAnsi="Times New Roman" w:cs="Times New Roman"/>
          <w:sz w:val="24"/>
          <w:szCs w:val="24"/>
        </w:rPr>
        <w:t xml:space="preserve">As far as fulfilling any program outcomes, I feel this project has fulfilled them all. (1) </w:t>
      </w:r>
      <w:r w:rsidRPr="00405190">
        <w:rPr>
          <w:rFonts w:ascii="Times New Roman" w:eastAsia="Times New Roman" w:hAnsi="Times New Roman" w:cs="Times New Roman"/>
          <w:sz w:val="24"/>
          <w:szCs w:val="24"/>
        </w:rPr>
        <w:t xml:space="preserve">Construct a written research plan using primary sources and secondary sources that outlines the goals of the research project assigned. </w:t>
      </w:r>
      <w:r w:rsidRPr="00405190">
        <w:rPr>
          <w:rFonts w:ascii="Times New Roman" w:eastAsia="Times New Roman" w:hAnsi="Times New Roman" w:cs="Times New Roman"/>
          <w:color w:val="000000"/>
          <w:sz w:val="24"/>
          <w:szCs w:val="24"/>
        </w:rPr>
        <w:t xml:space="preserve">I had to work on my research skills for each assignment, I had to research to meet my goals. </w:t>
      </w:r>
      <w:r w:rsidRPr="00405190">
        <w:rPr>
          <w:rFonts w:ascii="Times New Roman" w:eastAsia="Times New Roman" w:hAnsi="Times New Roman" w:cs="Times New Roman"/>
          <w:sz w:val="24"/>
          <w:szCs w:val="24"/>
        </w:rPr>
        <w:t xml:space="preserve">(2) Demonstrate proficiency of the research and analysis process using complex, multi-issue client scenarios. </w:t>
      </w:r>
      <w:r w:rsidRPr="00405190">
        <w:rPr>
          <w:rFonts w:ascii="Times New Roman" w:eastAsia="Times New Roman" w:hAnsi="Times New Roman" w:cs="Times New Roman"/>
          <w:color w:val="000000"/>
          <w:sz w:val="24"/>
          <w:szCs w:val="24"/>
        </w:rPr>
        <w:t>Through the exams and coming through with good grades, I demonstrated ability and proficiency.</w:t>
      </w:r>
      <w:r w:rsidRPr="00405190">
        <w:rPr>
          <w:rFonts w:ascii="Times New Roman" w:eastAsia="Times New Roman" w:hAnsi="Times New Roman" w:cs="Times New Roman"/>
          <w:sz w:val="24"/>
          <w:szCs w:val="24"/>
        </w:rPr>
        <w:t xml:space="preserve"> (3 &amp; 4) Apply writing fundamentals to create correspondence, internal communications, trial/appellate briefs, pleadings, motions, and discovery</w:t>
      </w:r>
      <w:r w:rsidRPr="00405190">
        <w:rPr>
          <w:rFonts w:ascii="Times New Roman" w:eastAsia="Times New Roman" w:hAnsi="Times New Roman" w:cs="Times New Roman"/>
          <w:color w:val="000000"/>
          <w:sz w:val="24"/>
          <w:szCs w:val="24"/>
        </w:rPr>
        <w:t xml:space="preserve"> and</w:t>
      </w:r>
      <w:r w:rsidRPr="00405190">
        <w:rPr>
          <w:rFonts w:ascii="Times New Roman" w:eastAsia="Times New Roman" w:hAnsi="Times New Roman" w:cs="Times New Roman"/>
          <w:color w:val="2E74B5"/>
          <w:sz w:val="24"/>
          <w:szCs w:val="24"/>
        </w:rPr>
        <w:t xml:space="preserve"> </w:t>
      </w:r>
      <w:r w:rsidRPr="00405190">
        <w:rPr>
          <w:rFonts w:ascii="Times New Roman" w:eastAsia="Times New Roman" w:hAnsi="Times New Roman" w:cs="Times New Roman"/>
          <w:sz w:val="24"/>
          <w:szCs w:val="24"/>
        </w:rPr>
        <w:t xml:space="preserve">prepare an internal memorandum and correspondence to communicate research findings, analysis, counter-analysis, and strategic recommendations for multi-issue fact patterns. </w:t>
      </w:r>
      <w:r w:rsidRPr="00405190">
        <w:rPr>
          <w:rFonts w:ascii="Times New Roman" w:eastAsia="Times New Roman" w:hAnsi="Times New Roman" w:cs="Times New Roman"/>
          <w:color w:val="000000"/>
          <w:sz w:val="24"/>
          <w:szCs w:val="24"/>
        </w:rPr>
        <w:t xml:space="preserve">During Portfolio Project assignments, putting together a memo, research planning and the Motion to Remove, learning how to put these documents together was fun and I now feel a little more confident in my writing. </w:t>
      </w:r>
      <w:r w:rsidRPr="00405190">
        <w:rPr>
          <w:rFonts w:ascii="Times New Roman" w:eastAsia="Times New Roman" w:hAnsi="Times New Roman" w:cs="Times New Roman"/>
          <w:sz w:val="24"/>
          <w:szCs w:val="24"/>
        </w:rPr>
        <w:t xml:space="preserve">(5) Demonstrate proficiency in and understanding of the use of primary and secondary research tools and legal research methodologies for print and electronic resources. </w:t>
      </w:r>
      <w:r w:rsidRPr="00405190">
        <w:rPr>
          <w:rFonts w:ascii="Times New Roman" w:eastAsia="Times New Roman" w:hAnsi="Times New Roman" w:cs="Times New Roman"/>
          <w:color w:val="000000"/>
          <w:sz w:val="24"/>
          <w:szCs w:val="24"/>
        </w:rPr>
        <w:t>I understand the benefits of having a good and consistent research plan and I know how to utilize both print and electronic resources.</w:t>
      </w:r>
      <w:r w:rsidRPr="00405190">
        <w:rPr>
          <w:rFonts w:ascii="Times New Roman" w:eastAsia="Times New Roman" w:hAnsi="Times New Roman" w:cs="Times New Roman"/>
          <w:sz w:val="24"/>
          <w:szCs w:val="24"/>
        </w:rPr>
        <w:t xml:space="preserve"> This class was needed, and I hope throughout my future classes and referencing back to my writings I can be a much better and confident legal writer. </w:t>
      </w:r>
    </w:p>
    <w:p w14:paraId="12AAEF0D" w14:textId="77777777" w:rsidR="00980636" w:rsidRPr="007811D8" w:rsidRDefault="00980636" w:rsidP="00980636">
      <w:pPr>
        <w:spacing w:line="480" w:lineRule="auto"/>
        <w:rPr>
          <w:rFonts w:ascii="Times New Roman" w:hAnsi="Times New Roman" w:cs="Times New Roman"/>
          <w:b/>
          <w:bCs/>
          <w:sz w:val="24"/>
          <w:szCs w:val="24"/>
        </w:rPr>
      </w:pPr>
    </w:p>
    <w:p w14:paraId="656DF0FE" w14:textId="77777777" w:rsidR="007811D8" w:rsidRDefault="007811D8" w:rsidP="007811D8">
      <w:pPr>
        <w:spacing w:line="480" w:lineRule="auto"/>
        <w:jc w:val="center"/>
        <w:rPr>
          <w:rFonts w:ascii="Times New Roman" w:hAnsi="Times New Roman" w:cs="Times New Roman"/>
          <w:b/>
          <w:bCs/>
          <w:sz w:val="24"/>
          <w:szCs w:val="24"/>
        </w:rPr>
      </w:pPr>
    </w:p>
    <w:p w14:paraId="6FCD1186" w14:textId="77777777" w:rsidR="00FC6C8B" w:rsidRDefault="00FC6C8B" w:rsidP="00FC6C8B">
      <w:pPr>
        <w:spacing w:line="480" w:lineRule="auto"/>
        <w:rPr>
          <w:rFonts w:ascii="Times New Roman" w:hAnsi="Times New Roman" w:cs="Times New Roman"/>
          <w:b/>
          <w:bCs/>
          <w:sz w:val="24"/>
          <w:szCs w:val="24"/>
        </w:rPr>
      </w:pPr>
    </w:p>
    <w:p w14:paraId="28F80B8B" w14:textId="7B75C32A" w:rsidR="00BA62C3" w:rsidRDefault="00BA62C3" w:rsidP="00FC6C8B">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Midterm</w:t>
      </w:r>
    </w:p>
    <w:p w14:paraId="46E985E9" w14:textId="77777777" w:rsidR="00BA62C3" w:rsidRDefault="00BA62C3" w:rsidP="007811D8">
      <w:pPr>
        <w:spacing w:line="480" w:lineRule="auto"/>
        <w:jc w:val="center"/>
        <w:rPr>
          <w:rFonts w:ascii="Times New Roman" w:hAnsi="Times New Roman" w:cs="Times New Roman"/>
          <w:b/>
          <w:bCs/>
          <w:sz w:val="24"/>
          <w:szCs w:val="24"/>
        </w:rPr>
      </w:pPr>
    </w:p>
    <w:p w14:paraId="114A956F" w14:textId="77777777" w:rsidR="00BA62C3" w:rsidRPr="006A4252" w:rsidRDefault="00BA62C3" w:rsidP="00BA62C3">
      <w:pPr>
        <w:jc w:val="center"/>
        <w:rPr>
          <w:rFonts w:ascii="Times New Roman" w:hAnsi="Times New Roman" w:cs="Times New Roman"/>
          <w:sz w:val="24"/>
          <w:szCs w:val="24"/>
        </w:rPr>
      </w:pPr>
      <w:r w:rsidRPr="006A4252">
        <w:rPr>
          <w:rFonts w:ascii="Times New Roman" w:hAnsi="Times New Roman" w:cs="Times New Roman"/>
          <w:sz w:val="24"/>
          <w:szCs w:val="24"/>
        </w:rPr>
        <w:t>Howard &amp; Mills, P.C.</w:t>
      </w:r>
    </w:p>
    <w:p w14:paraId="755376DF" w14:textId="77777777" w:rsidR="00BA62C3" w:rsidRPr="006A4252" w:rsidRDefault="00BA62C3" w:rsidP="00BA62C3">
      <w:pPr>
        <w:jc w:val="center"/>
        <w:rPr>
          <w:rFonts w:ascii="Times New Roman" w:hAnsi="Times New Roman" w:cs="Times New Roman"/>
          <w:sz w:val="24"/>
          <w:szCs w:val="24"/>
        </w:rPr>
      </w:pPr>
    </w:p>
    <w:p w14:paraId="1E044804" w14:textId="77777777" w:rsidR="00BA62C3" w:rsidRPr="006A4252" w:rsidRDefault="00BA62C3" w:rsidP="00BA62C3">
      <w:pPr>
        <w:rPr>
          <w:rFonts w:ascii="Times New Roman" w:hAnsi="Times New Roman" w:cs="Times New Roman"/>
          <w:sz w:val="24"/>
          <w:szCs w:val="24"/>
        </w:rPr>
      </w:pPr>
      <w:r w:rsidRPr="006A4252">
        <w:rPr>
          <w:rFonts w:ascii="Times New Roman" w:hAnsi="Times New Roman" w:cs="Times New Roman"/>
          <w:sz w:val="24"/>
          <w:szCs w:val="24"/>
        </w:rPr>
        <w:t>07/23/2022</w:t>
      </w:r>
    </w:p>
    <w:p w14:paraId="254B96CC" w14:textId="77777777" w:rsidR="00BA62C3" w:rsidRPr="006A4252" w:rsidRDefault="00BA62C3" w:rsidP="00BA62C3">
      <w:pPr>
        <w:rPr>
          <w:rFonts w:ascii="Times New Roman" w:hAnsi="Times New Roman" w:cs="Times New Roman"/>
          <w:sz w:val="24"/>
          <w:szCs w:val="24"/>
        </w:rPr>
      </w:pPr>
    </w:p>
    <w:p w14:paraId="5FE4E5AD" w14:textId="77777777" w:rsidR="00BA62C3" w:rsidRPr="006A4252" w:rsidRDefault="00BA62C3" w:rsidP="00BA62C3">
      <w:pPr>
        <w:rPr>
          <w:rFonts w:ascii="Times New Roman" w:hAnsi="Times New Roman" w:cs="Times New Roman"/>
          <w:sz w:val="24"/>
          <w:szCs w:val="24"/>
        </w:rPr>
      </w:pPr>
      <w:r w:rsidRPr="006A4252">
        <w:rPr>
          <w:rFonts w:ascii="Times New Roman" w:hAnsi="Times New Roman" w:cs="Times New Roman"/>
          <w:sz w:val="24"/>
          <w:szCs w:val="24"/>
        </w:rPr>
        <w:t>Sweet Lorraine’s Bakery, LLC</w:t>
      </w:r>
    </w:p>
    <w:p w14:paraId="6B4C0852" w14:textId="77777777" w:rsidR="00BA62C3" w:rsidRPr="006A4252" w:rsidRDefault="00BA62C3" w:rsidP="00BA62C3">
      <w:pPr>
        <w:rPr>
          <w:rFonts w:ascii="Times New Roman" w:hAnsi="Times New Roman" w:cs="Times New Roman"/>
          <w:sz w:val="24"/>
          <w:szCs w:val="24"/>
        </w:rPr>
      </w:pPr>
      <w:r w:rsidRPr="006A4252">
        <w:rPr>
          <w:rFonts w:ascii="Times New Roman" w:hAnsi="Times New Roman" w:cs="Times New Roman"/>
          <w:sz w:val="24"/>
          <w:szCs w:val="24"/>
        </w:rPr>
        <w:t>220 West Boulevard</w:t>
      </w:r>
    </w:p>
    <w:p w14:paraId="5EE80FE6" w14:textId="77777777" w:rsidR="00BA62C3" w:rsidRPr="006A4252" w:rsidRDefault="00BA62C3" w:rsidP="00BA62C3">
      <w:pPr>
        <w:rPr>
          <w:rFonts w:ascii="Times New Roman" w:hAnsi="Times New Roman" w:cs="Times New Roman"/>
          <w:sz w:val="24"/>
          <w:szCs w:val="24"/>
        </w:rPr>
      </w:pPr>
      <w:r w:rsidRPr="006A4252">
        <w:rPr>
          <w:rFonts w:ascii="Times New Roman" w:hAnsi="Times New Roman" w:cs="Times New Roman"/>
          <w:sz w:val="24"/>
          <w:szCs w:val="24"/>
        </w:rPr>
        <w:t>Charlotte, NC 28277</w:t>
      </w:r>
    </w:p>
    <w:p w14:paraId="07B6C9CB" w14:textId="77777777" w:rsidR="00BA62C3" w:rsidRPr="006A4252" w:rsidRDefault="00BA62C3" w:rsidP="00BA62C3">
      <w:pPr>
        <w:rPr>
          <w:rFonts w:ascii="Times New Roman" w:hAnsi="Times New Roman" w:cs="Times New Roman"/>
          <w:sz w:val="24"/>
          <w:szCs w:val="24"/>
        </w:rPr>
      </w:pPr>
    </w:p>
    <w:p w14:paraId="0A681F0E" w14:textId="77777777" w:rsidR="00BA62C3" w:rsidRPr="006A4252" w:rsidRDefault="00BA62C3" w:rsidP="00BA62C3">
      <w:pPr>
        <w:rPr>
          <w:rFonts w:ascii="Times New Roman" w:hAnsi="Times New Roman" w:cs="Times New Roman"/>
          <w:b/>
          <w:bCs/>
          <w:sz w:val="24"/>
          <w:szCs w:val="24"/>
        </w:rPr>
      </w:pPr>
      <w:r w:rsidRPr="006A4252">
        <w:rPr>
          <w:rFonts w:ascii="Times New Roman" w:hAnsi="Times New Roman" w:cs="Times New Roman"/>
          <w:b/>
          <w:bCs/>
          <w:sz w:val="24"/>
          <w:szCs w:val="24"/>
        </w:rPr>
        <w:t>Re: Moving forward with our defense</w:t>
      </w:r>
    </w:p>
    <w:p w14:paraId="577C194D" w14:textId="77777777" w:rsidR="00BA62C3" w:rsidRPr="006A4252" w:rsidRDefault="00BA62C3" w:rsidP="00BA62C3">
      <w:pPr>
        <w:rPr>
          <w:rFonts w:ascii="Times New Roman" w:hAnsi="Times New Roman" w:cs="Times New Roman"/>
          <w:sz w:val="24"/>
          <w:szCs w:val="24"/>
        </w:rPr>
      </w:pPr>
      <w:r w:rsidRPr="006A4252">
        <w:rPr>
          <w:rFonts w:ascii="Times New Roman" w:hAnsi="Times New Roman" w:cs="Times New Roman"/>
          <w:sz w:val="24"/>
          <w:szCs w:val="24"/>
        </w:rPr>
        <w:t>Dear Ms. Donnelly,</w:t>
      </w:r>
    </w:p>
    <w:p w14:paraId="4EE3882C" w14:textId="77777777" w:rsidR="00BA62C3" w:rsidRPr="006A4252" w:rsidRDefault="00BA62C3" w:rsidP="00BA62C3">
      <w:pPr>
        <w:rPr>
          <w:rFonts w:ascii="Times New Roman" w:hAnsi="Times New Roman" w:cs="Times New Roman"/>
          <w:sz w:val="24"/>
          <w:szCs w:val="24"/>
        </w:rPr>
      </w:pPr>
      <w:r w:rsidRPr="006A4252">
        <w:rPr>
          <w:rFonts w:ascii="Times New Roman" w:hAnsi="Times New Roman" w:cs="Times New Roman"/>
          <w:sz w:val="24"/>
          <w:szCs w:val="24"/>
        </w:rPr>
        <w:t xml:space="preserve">The purpose of this letter is to inform you of actions brought against you, the merits in those actions and to discuss what our next steps will be as we move forward. As of right now we are working diligently to have this case dismissed. In the meantime, we will need to continue working on our defense, we will continue cooperating and gathering necessary information to strengthen our argument. I hope this letter finds you well and we look forward to representing you in resolving this issue. I will briefly go through causes of action, steps in our defense building, what we could do to resolve the matter (our defense) and what you should expect moving forward in the lawsuit that has been brought against Sweet Lorraine’s Bakery, LLC. </w:t>
      </w:r>
    </w:p>
    <w:p w14:paraId="09EBDABA" w14:textId="77777777" w:rsidR="00BA62C3" w:rsidRPr="006A4252" w:rsidRDefault="00BA62C3" w:rsidP="00BA62C3">
      <w:pPr>
        <w:rPr>
          <w:rFonts w:ascii="Times New Roman" w:hAnsi="Times New Roman" w:cs="Times New Roman"/>
          <w:b/>
          <w:bCs/>
          <w:sz w:val="24"/>
          <w:szCs w:val="24"/>
        </w:rPr>
      </w:pPr>
      <w:r w:rsidRPr="006A4252">
        <w:rPr>
          <w:rFonts w:ascii="Times New Roman" w:hAnsi="Times New Roman" w:cs="Times New Roman"/>
          <w:b/>
          <w:bCs/>
          <w:sz w:val="24"/>
          <w:szCs w:val="24"/>
        </w:rPr>
        <w:t>Causes of Action and Merits to These Claims:</w:t>
      </w:r>
    </w:p>
    <w:p w14:paraId="3832C3C6" w14:textId="77777777" w:rsidR="00BA62C3" w:rsidRPr="006A4252" w:rsidRDefault="00BA62C3" w:rsidP="00BA62C3">
      <w:pPr>
        <w:rPr>
          <w:rFonts w:ascii="Times New Roman" w:hAnsi="Times New Roman" w:cs="Times New Roman"/>
          <w:sz w:val="24"/>
          <w:szCs w:val="24"/>
        </w:rPr>
      </w:pPr>
      <w:r w:rsidRPr="006A4252">
        <w:rPr>
          <w:rFonts w:ascii="Times New Roman" w:hAnsi="Times New Roman" w:cs="Times New Roman"/>
          <w:sz w:val="24"/>
          <w:szCs w:val="24"/>
        </w:rPr>
        <w:t xml:space="preserve">The causes of action that have been brought to us are as follows, common law trademark infringement – which is the unauthorized use of a trademark or service mark in connection with goods and/or services in a way that could possibly cause deception or confusion about the source of the goods and/or services to consumers, federal trademark dilution – is a United States federal law which protects trademarks from uses that dilute their distinctiveness, even in the absence of any likelihood of confusion or competition, Mr. Sawyer is claiming Sweet Lorraine’s is diluting their own “Sweet Lorraine’s”, false designation of origin – is when any person who uses any word, term, name, symbol, or device, or any false designation of origin, false or misleading description of fact, or false or misleading representation of fact, which, on or in connection with any goods or services, in advertising or promotion, qualities, or geographic origin of his or her or another person's goods or services, Mr. Sawyer is unhappy with areas in which you also do business, and common law unfair competition – which occurs when individuals or companies in the same market are not able to compete on equal terms because of certain wrongful acts of one </w:t>
      </w:r>
      <w:r w:rsidRPr="006A4252">
        <w:rPr>
          <w:rFonts w:ascii="Times New Roman" w:hAnsi="Times New Roman" w:cs="Times New Roman"/>
          <w:sz w:val="24"/>
          <w:szCs w:val="24"/>
        </w:rPr>
        <w:lastRenderedPageBreak/>
        <w:t>of the parties, usually a deceptive or unfair trade practice, since your name is so similar, Mr. Sawyer is claiming that there is not equal competition and it will disturb his own business. This is a claim of trademark infringement and as such, the elements include that the plaintiff, Mr. Sawyer must prove that they have a valid mark that is entitled to protection and that the infringing party, Sweet Lorraine’s Bakery, LLC used the mark to sell their own goods or services without their consent. Secondly, Mr. Sawyer must prove that Sweet Lorraine’s Bakery, LLC’s use of the trademark will cause confusion to the consumers, meaning if the consumers would associate the services or goods with the other. Elements must be proven for Mr. Sawyer to have a full suit against you, Sweet Lorraine’s Bakery, LLC. Possible merits of any of those causes of action include, as mentioned, may include Mr. Sawyer proving that his trademark is more “senior” to Sweet Lorraine’s Bakery, and that Sweet Lorraine’s Bakery, LLC will likely or has caused confusion in minds of consumers and Mr. Sawyer may need to prove unfair competition and that it caused him and/or business economic injury through a deceptive or wrongful business practice</w:t>
      </w:r>
    </w:p>
    <w:p w14:paraId="0E8D513C" w14:textId="607C5510" w:rsidR="00BA62C3" w:rsidRPr="006A4252" w:rsidRDefault="00BA62C3" w:rsidP="00BA62C3">
      <w:pPr>
        <w:rPr>
          <w:rFonts w:ascii="Times New Roman" w:hAnsi="Times New Roman" w:cs="Times New Roman"/>
          <w:sz w:val="24"/>
          <w:szCs w:val="24"/>
        </w:rPr>
      </w:pPr>
      <w:r w:rsidRPr="006A4252">
        <w:rPr>
          <w:rFonts w:ascii="Times New Roman" w:hAnsi="Times New Roman" w:cs="Times New Roman"/>
          <w:b/>
          <w:bCs/>
          <w:sz w:val="24"/>
          <w:szCs w:val="24"/>
        </w:rPr>
        <w:t>Defenses:</w:t>
      </w:r>
      <w:r w:rsidRPr="006A4252">
        <w:rPr>
          <w:rFonts w:ascii="Times New Roman" w:hAnsi="Times New Roman" w:cs="Times New Roman"/>
          <w:sz w:val="24"/>
          <w:szCs w:val="24"/>
        </w:rPr>
        <w:br/>
        <w:t xml:space="preserve">In our defense, we will need to prove that Sweet Lorraine’s Bakery, LLC did in fact not infringe on the mark and/or name “Sweet Lorraine’s,” certainly not intentionally. We must establish that your customers know and have known your business Sweet Lorraine’s Bakery, LLC well and for what Sweet Lorraine’s Bakery provides, i.e., baked goods, which will help us in the confusion defense. We must also prove that you own the trademark “Sweet Lorraine’s “Bakery.” Lastly, we must show proof that there has been absolutely zero false designation of origin. Which means that Sweet Lorraine’s Bakery, LLC has not been misappropriating and using Sweet Lorraine’s trademarks, </w:t>
      </w:r>
      <w:r w:rsidR="005F3139" w:rsidRPr="006A4252">
        <w:rPr>
          <w:rFonts w:ascii="Times New Roman" w:hAnsi="Times New Roman" w:cs="Times New Roman"/>
          <w:sz w:val="24"/>
          <w:szCs w:val="24"/>
        </w:rPr>
        <w:t>misrepresenting,</w:t>
      </w:r>
      <w:r w:rsidRPr="006A4252">
        <w:rPr>
          <w:rFonts w:ascii="Times New Roman" w:hAnsi="Times New Roman" w:cs="Times New Roman"/>
          <w:sz w:val="24"/>
          <w:szCs w:val="24"/>
        </w:rPr>
        <w:t xml:space="preserve"> or falsely describing products to the public. In total, we need to have a solid defense as to why Sweet Lorraine’s Bakery, LLC is not infringing on any trademarks and why Sweet Lorraine’s Bakery, LLC should continue doing business as you have been since opening its doors. </w:t>
      </w:r>
    </w:p>
    <w:p w14:paraId="5E721727" w14:textId="77777777" w:rsidR="00BA62C3" w:rsidRPr="006A4252" w:rsidRDefault="00BA62C3" w:rsidP="00BA62C3">
      <w:pPr>
        <w:spacing w:before="20" w:after="20"/>
        <w:rPr>
          <w:rFonts w:ascii="Times New Roman" w:hAnsi="Times New Roman" w:cs="Times New Roman"/>
          <w:b/>
          <w:bCs/>
          <w:sz w:val="24"/>
          <w:szCs w:val="24"/>
        </w:rPr>
      </w:pPr>
      <w:r w:rsidRPr="006A4252">
        <w:rPr>
          <w:rFonts w:ascii="Times New Roman" w:hAnsi="Times New Roman" w:cs="Times New Roman"/>
          <w:b/>
          <w:bCs/>
          <w:sz w:val="24"/>
          <w:szCs w:val="24"/>
        </w:rPr>
        <w:t>Next Steps:</w:t>
      </w:r>
    </w:p>
    <w:p w14:paraId="59EF2163" w14:textId="77777777" w:rsidR="00BA62C3" w:rsidRPr="006A4252" w:rsidRDefault="00BA62C3" w:rsidP="00BA62C3">
      <w:pPr>
        <w:spacing w:before="20" w:after="20"/>
        <w:rPr>
          <w:rFonts w:ascii="Times New Roman" w:hAnsi="Times New Roman" w:cs="Times New Roman"/>
          <w:sz w:val="24"/>
          <w:szCs w:val="24"/>
        </w:rPr>
      </w:pPr>
      <w:r w:rsidRPr="006A4252">
        <w:rPr>
          <w:rFonts w:ascii="Times New Roman" w:hAnsi="Times New Roman" w:cs="Times New Roman"/>
          <w:sz w:val="24"/>
          <w:szCs w:val="24"/>
        </w:rPr>
        <w:t xml:space="preserve">Our next steps will be to answer the complaint Mr. Sawyer has filed against you. In this answer we are intending on pushing forward to have it removed, we call this a “motion to remove” or dismiss. If the dismissal is granted, then the lawsuit will immediately end. Either way, we will continue with an in-depth investigation into laws and regulations in the appropriate state and jurisdiction to ensure we have all our bases covered and so that we can best represent Sweet Lorraine’s Bakery, LLC. We call this the discovery process. Discovery involves both parties but will focus mainly on three kinds of evidence: the document production phase which is where we will collect paperwork like bills and records, the written phase which helps collect testimonials using questionnaires, and the deposition phase that collects any oral statements. The discovery phase makes up a large chunk of what we do here in office, but it is also the most critical and can often determine a cases’ outcome. </w:t>
      </w:r>
    </w:p>
    <w:p w14:paraId="45E0B439" w14:textId="77777777" w:rsidR="00BA62C3" w:rsidRPr="006A4252" w:rsidRDefault="00BA62C3" w:rsidP="00BA62C3">
      <w:pPr>
        <w:spacing w:before="20" w:after="20"/>
        <w:rPr>
          <w:rFonts w:ascii="Times New Roman" w:hAnsi="Times New Roman" w:cs="Times New Roman"/>
          <w:b/>
          <w:bCs/>
          <w:sz w:val="24"/>
          <w:szCs w:val="24"/>
        </w:rPr>
      </w:pPr>
      <w:r w:rsidRPr="006A4252">
        <w:rPr>
          <w:rFonts w:ascii="Times New Roman" w:hAnsi="Times New Roman" w:cs="Times New Roman"/>
          <w:b/>
          <w:bCs/>
          <w:sz w:val="24"/>
          <w:szCs w:val="24"/>
        </w:rPr>
        <w:t xml:space="preserve">To Conclude: </w:t>
      </w:r>
    </w:p>
    <w:p w14:paraId="586EBFB4" w14:textId="4913BAF1" w:rsidR="00BA62C3" w:rsidRPr="006A4252" w:rsidRDefault="00BA62C3" w:rsidP="00BA62C3">
      <w:pPr>
        <w:spacing w:before="20" w:after="20"/>
        <w:rPr>
          <w:rFonts w:ascii="Times New Roman" w:hAnsi="Times New Roman" w:cs="Times New Roman"/>
          <w:sz w:val="24"/>
          <w:szCs w:val="24"/>
        </w:rPr>
      </w:pPr>
      <w:r w:rsidRPr="006A4252">
        <w:rPr>
          <w:rFonts w:ascii="Times New Roman" w:hAnsi="Times New Roman" w:cs="Times New Roman"/>
          <w:sz w:val="24"/>
          <w:szCs w:val="24"/>
        </w:rPr>
        <w:t xml:space="preserve">In conclusion, if Mr. Sawyer </w:t>
      </w:r>
      <w:r w:rsidR="005F3139" w:rsidRPr="006A4252">
        <w:rPr>
          <w:rFonts w:ascii="Times New Roman" w:hAnsi="Times New Roman" w:cs="Times New Roman"/>
          <w:sz w:val="24"/>
          <w:szCs w:val="24"/>
        </w:rPr>
        <w:t>cannot</w:t>
      </w:r>
      <w:r w:rsidRPr="006A4252">
        <w:rPr>
          <w:rFonts w:ascii="Times New Roman" w:hAnsi="Times New Roman" w:cs="Times New Roman"/>
          <w:sz w:val="24"/>
          <w:szCs w:val="24"/>
        </w:rPr>
        <w:t xml:space="preserve"> prove any or all the causes of action and there is no true trademark infringement or confusions, there may be no need to push this any further and no need to change how you conduct business or even a change of your business name. We understand the </w:t>
      </w:r>
      <w:r w:rsidRPr="006A4252">
        <w:rPr>
          <w:rFonts w:ascii="Times New Roman" w:hAnsi="Times New Roman" w:cs="Times New Roman"/>
          <w:sz w:val="24"/>
          <w:szCs w:val="24"/>
        </w:rPr>
        <w:lastRenderedPageBreak/>
        <w:t xml:space="preserve">arduous work that has gone into your success thus far and we want to assist you in continuing that. After reading this letter let us know if you have any questions and we look forward hearing from you as we pursue the dismissal of this lawsuit against you. </w:t>
      </w:r>
    </w:p>
    <w:p w14:paraId="2BBD43CB" w14:textId="77777777" w:rsidR="00BA62C3" w:rsidRPr="006A4252" w:rsidRDefault="00BA62C3" w:rsidP="00BA62C3">
      <w:pPr>
        <w:spacing w:before="20" w:after="20"/>
        <w:rPr>
          <w:rFonts w:ascii="Times New Roman" w:hAnsi="Times New Roman" w:cs="Times New Roman"/>
          <w:sz w:val="24"/>
          <w:szCs w:val="24"/>
        </w:rPr>
      </w:pPr>
    </w:p>
    <w:p w14:paraId="16DE8FB3" w14:textId="77777777" w:rsidR="00BA62C3" w:rsidRPr="006A4252" w:rsidRDefault="00BA62C3" w:rsidP="00BA62C3">
      <w:pPr>
        <w:spacing w:before="20" w:after="20"/>
        <w:rPr>
          <w:rFonts w:ascii="Times New Roman" w:hAnsi="Times New Roman" w:cs="Times New Roman"/>
          <w:sz w:val="24"/>
          <w:szCs w:val="24"/>
        </w:rPr>
      </w:pPr>
      <w:r w:rsidRPr="006A4252">
        <w:rPr>
          <w:rFonts w:ascii="Times New Roman" w:hAnsi="Times New Roman" w:cs="Times New Roman"/>
          <w:sz w:val="24"/>
          <w:szCs w:val="24"/>
        </w:rPr>
        <w:t xml:space="preserve">Sincerely, </w:t>
      </w:r>
    </w:p>
    <w:p w14:paraId="733B8E68" w14:textId="77777777" w:rsidR="00BA62C3" w:rsidRPr="00CF498F" w:rsidRDefault="00BA62C3" w:rsidP="00BA62C3">
      <w:pPr>
        <w:spacing w:before="20" w:after="20"/>
        <w:rPr>
          <w:rFonts w:ascii="Times New Roman" w:hAnsi="Times New Roman" w:cs="Times New Roman"/>
          <w:sz w:val="24"/>
          <w:szCs w:val="24"/>
        </w:rPr>
      </w:pPr>
      <w:r w:rsidRPr="00CF498F">
        <w:rPr>
          <w:rFonts w:ascii="Times New Roman" w:hAnsi="Times New Roman" w:cs="Times New Roman"/>
          <w:sz w:val="24"/>
          <w:szCs w:val="24"/>
        </w:rPr>
        <w:t xml:space="preserve">Howard &amp; Mills, P.C. </w:t>
      </w:r>
    </w:p>
    <w:p w14:paraId="4ED31774" w14:textId="77777777" w:rsidR="00BA62C3" w:rsidRDefault="00BA62C3" w:rsidP="00BA62C3"/>
    <w:p w14:paraId="64C26932" w14:textId="77777777" w:rsidR="00BA62C3" w:rsidRDefault="00BA62C3" w:rsidP="00BA62C3">
      <w:pPr>
        <w:spacing w:line="480" w:lineRule="auto"/>
        <w:rPr>
          <w:rFonts w:ascii="Times New Roman" w:hAnsi="Times New Roman" w:cs="Times New Roman"/>
          <w:b/>
          <w:bCs/>
          <w:sz w:val="24"/>
          <w:szCs w:val="24"/>
        </w:rPr>
      </w:pPr>
    </w:p>
    <w:p w14:paraId="0028D1FE" w14:textId="77777777" w:rsidR="00FC6C8B" w:rsidRDefault="00FC6C8B" w:rsidP="00BA62C3">
      <w:pPr>
        <w:spacing w:line="480" w:lineRule="auto"/>
        <w:rPr>
          <w:rFonts w:ascii="Times New Roman" w:hAnsi="Times New Roman" w:cs="Times New Roman"/>
          <w:b/>
          <w:bCs/>
          <w:sz w:val="24"/>
          <w:szCs w:val="24"/>
        </w:rPr>
      </w:pPr>
    </w:p>
    <w:p w14:paraId="33BAEBE5" w14:textId="77777777" w:rsidR="00FC6C8B" w:rsidRDefault="00FC6C8B" w:rsidP="00BA62C3">
      <w:pPr>
        <w:spacing w:line="480" w:lineRule="auto"/>
        <w:rPr>
          <w:rFonts w:ascii="Times New Roman" w:hAnsi="Times New Roman" w:cs="Times New Roman"/>
          <w:b/>
          <w:bCs/>
          <w:sz w:val="24"/>
          <w:szCs w:val="24"/>
        </w:rPr>
      </w:pPr>
    </w:p>
    <w:p w14:paraId="6BDA3D56" w14:textId="77777777" w:rsidR="00FC6C8B" w:rsidRDefault="00FC6C8B" w:rsidP="00BA62C3">
      <w:pPr>
        <w:spacing w:line="480" w:lineRule="auto"/>
        <w:rPr>
          <w:rFonts w:ascii="Times New Roman" w:hAnsi="Times New Roman" w:cs="Times New Roman"/>
          <w:b/>
          <w:bCs/>
          <w:sz w:val="24"/>
          <w:szCs w:val="24"/>
        </w:rPr>
      </w:pPr>
    </w:p>
    <w:p w14:paraId="1AFF0A26" w14:textId="77777777" w:rsidR="00FC6C8B" w:rsidRDefault="00FC6C8B" w:rsidP="00BA62C3">
      <w:pPr>
        <w:spacing w:line="480" w:lineRule="auto"/>
        <w:rPr>
          <w:rFonts w:ascii="Times New Roman" w:hAnsi="Times New Roman" w:cs="Times New Roman"/>
          <w:b/>
          <w:bCs/>
          <w:sz w:val="24"/>
          <w:szCs w:val="24"/>
        </w:rPr>
      </w:pPr>
    </w:p>
    <w:p w14:paraId="1E3A08C5" w14:textId="77777777" w:rsidR="00FC6C8B" w:rsidRDefault="00FC6C8B" w:rsidP="00BA62C3">
      <w:pPr>
        <w:spacing w:line="480" w:lineRule="auto"/>
        <w:rPr>
          <w:rFonts w:ascii="Times New Roman" w:hAnsi="Times New Roman" w:cs="Times New Roman"/>
          <w:b/>
          <w:bCs/>
          <w:sz w:val="24"/>
          <w:szCs w:val="24"/>
        </w:rPr>
      </w:pPr>
    </w:p>
    <w:p w14:paraId="4CC5ECF7" w14:textId="77777777" w:rsidR="00FC6C8B" w:rsidRDefault="00FC6C8B" w:rsidP="00BA62C3">
      <w:pPr>
        <w:spacing w:line="480" w:lineRule="auto"/>
        <w:rPr>
          <w:rFonts w:ascii="Times New Roman" w:hAnsi="Times New Roman" w:cs="Times New Roman"/>
          <w:b/>
          <w:bCs/>
          <w:sz w:val="24"/>
          <w:szCs w:val="24"/>
        </w:rPr>
      </w:pPr>
    </w:p>
    <w:p w14:paraId="5DBEA710" w14:textId="77777777" w:rsidR="00FC6C8B" w:rsidRDefault="00FC6C8B" w:rsidP="00BA62C3">
      <w:pPr>
        <w:spacing w:line="480" w:lineRule="auto"/>
        <w:rPr>
          <w:rFonts w:ascii="Times New Roman" w:hAnsi="Times New Roman" w:cs="Times New Roman"/>
          <w:b/>
          <w:bCs/>
          <w:sz w:val="24"/>
          <w:szCs w:val="24"/>
        </w:rPr>
      </w:pPr>
    </w:p>
    <w:p w14:paraId="2A9DDC78" w14:textId="77777777" w:rsidR="00FC6C8B" w:rsidRDefault="00FC6C8B" w:rsidP="00BA62C3">
      <w:pPr>
        <w:spacing w:line="480" w:lineRule="auto"/>
        <w:rPr>
          <w:rFonts w:ascii="Times New Roman" w:hAnsi="Times New Roman" w:cs="Times New Roman"/>
          <w:b/>
          <w:bCs/>
          <w:sz w:val="24"/>
          <w:szCs w:val="24"/>
        </w:rPr>
      </w:pPr>
    </w:p>
    <w:p w14:paraId="298F8793" w14:textId="77777777" w:rsidR="00FC6C8B" w:rsidRDefault="00FC6C8B" w:rsidP="00BA62C3">
      <w:pPr>
        <w:spacing w:line="480" w:lineRule="auto"/>
        <w:rPr>
          <w:rFonts w:ascii="Times New Roman" w:hAnsi="Times New Roman" w:cs="Times New Roman"/>
          <w:b/>
          <w:bCs/>
          <w:sz w:val="24"/>
          <w:szCs w:val="24"/>
        </w:rPr>
      </w:pPr>
    </w:p>
    <w:p w14:paraId="719B8533" w14:textId="77777777" w:rsidR="00FC6C8B" w:rsidRDefault="00FC6C8B" w:rsidP="00BA62C3">
      <w:pPr>
        <w:spacing w:line="480" w:lineRule="auto"/>
        <w:rPr>
          <w:rFonts w:ascii="Times New Roman" w:hAnsi="Times New Roman" w:cs="Times New Roman"/>
          <w:b/>
          <w:bCs/>
          <w:sz w:val="24"/>
          <w:szCs w:val="24"/>
        </w:rPr>
      </w:pPr>
    </w:p>
    <w:p w14:paraId="3DAF5940" w14:textId="77777777" w:rsidR="00FC6C8B" w:rsidRDefault="00FC6C8B" w:rsidP="00BA62C3">
      <w:pPr>
        <w:spacing w:line="480" w:lineRule="auto"/>
        <w:rPr>
          <w:rFonts w:ascii="Times New Roman" w:hAnsi="Times New Roman" w:cs="Times New Roman"/>
          <w:b/>
          <w:bCs/>
          <w:sz w:val="24"/>
          <w:szCs w:val="24"/>
        </w:rPr>
      </w:pPr>
    </w:p>
    <w:p w14:paraId="13591B45" w14:textId="77777777" w:rsidR="00FC6C8B" w:rsidRDefault="00FC6C8B" w:rsidP="00BA62C3">
      <w:pPr>
        <w:spacing w:line="480" w:lineRule="auto"/>
        <w:rPr>
          <w:rFonts w:ascii="Times New Roman" w:hAnsi="Times New Roman" w:cs="Times New Roman"/>
          <w:b/>
          <w:bCs/>
          <w:sz w:val="24"/>
          <w:szCs w:val="24"/>
        </w:rPr>
      </w:pPr>
    </w:p>
    <w:p w14:paraId="7D5A35BC" w14:textId="77777777" w:rsidR="00FC6C8B" w:rsidRDefault="00FC6C8B" w:rsidP="00BA62C3">
      <w:pPr>
        <w:spacing w:line="480" w:lineRule="auto"/>
        <w:rPr>
          <w:rFonts w:ascii="Times New Roman" w:hAnsi="Times New Roman" w:cs="Times New Roman"/>
          <w:b/>
          <w:bCs/>
          <w:sz w:val="24"/>
          <w:szCs w:val="24"/>
        </w:rPr>
      </w:pPr>
    </w:p>
    <w:p w14:paraId="7299D2A6" w14:textId="77777777" w:rsidR="00FC6C8B" w:rsidRDefault="00FC6C8B" w:rsidP="00BA62C3">
      <w:pPr>
        <w:spacing w:line="480" w:lineRule="auto"/>
        <w:rPr>
          <w:rFonts w:ascii="Times New Roman" w:hAnsi="Times New Roman" w:cs="Times New Roman"/>
          <w:b/>
          <w:bCs/>
          <w:sz w:val="24"/>
          <w:szCs w:val="24"/>
        </w:rPr>
      </w:pPr>
    </w:p>
    <w:p w14:paraId="40BE1BC3" w14:textId="6F552B6D" w:rsidR="00FC6C8B" w:rsidRDefault="00FC6C8B" w:rsidP="00FC6C8B">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Final Exam</w:t>
      </w:r>
    </w:p>
    <w:p w14:paraId="541F6DD0" w14:textId="77777777" w:rsidR="00F7568D" w:rsidRPr="002F7F29" w:rsidRDefault="00F7568D" w:rsidP="00FC6C8B">
      <w:pPr>
        <w:spacing w:line="480" w:lineRule="auto"/>
        <w:jc w:val="center"/>
        <w:rPr>
          <w:rFonts w:ascii="Times New Roman" w:hAnsi="Times New Roman" w:cs="Times New Roman"/>
          <w:b/>
          <w:bCs/>
          <w:sz w:val="24"/>
          <w:szCs w:val="24"/>
          <w:u w:val="single"/>
        </w:rPr>
      </w:pPr>
    </w:p>
    <w:p w14:paraId="15DB28A5" w14:textId="43D75C2E" w:rsidR="00F7568D" w:rsidRPr="002F7F29" w:rsidRDefault="00F7568D" w:rsidP="00F7568D">
      <w:pPr>
        <w:spacing w:line="480" w:lineRule="auto"/>
        <w:rPr>
          <w:rFonts w:ascii="Times New Roman" w:hAnsi="Times New Roman" w:cs="Times New Roman"/>
          <w:b/>
          <w:bCs/>
          <w:sz w:val="24"/>
          <w:szCs w:val="24"/>
          <w:u w:val="single"/>
        </w:rPr>
      </w:pPr>
      <w:r w:rsidRPr="002F7F29">
        <w:rPr>
          <w:rFonts w:ascii="Times New Roman" w:hAnsi="Times New Roman" w:cs="Times New Roman"/>
          <w:b/>
          <w:bCs/>
          <w:sz w:val="24"/>
          <w:szCs w:val="24"/>
          <w:u w:val="single"/>
        </w:rPr>
        <w:t xml:space="preserve">Part 1: </w:t>
      </w:r>
      <w:r w:rsidR="000D182B" w:rsidRPr="002F7F29">
        <w:rPr>
          <w:rFonts w:ascii="Times New Roman" w:hAnsi="Times New Roman" w:cs="Times New Roman"/>
          <w:b/>
          <w:bCs/>
          <w:sz w:val="24"/>
          <w:szCs w:val="24"/>
          <w:u w:val="single"/>
        </w:rPr>
        <w:t>Answer &amp; Demand</w:t>
      </w:r>
    </w:p>
    <w:p w14:paraId="2290FB88" w14:textId="77777777" w:rsidR="0037151B" w:rsidRDefault="0037151B" w:rsidP="00F7568D">
      <w:pPr>
        <w:spacing w:line="480" w:lineRule="auto"/>
        <w:rPr>
          <w:rFonts w:ascii="Times New Roman" w:hAnsi="Times New Roman" w:cs="Times New Roman"/>
          <w:b/>
          <w:bCs/>
          <w:sz w:val="24"/>
          <w:szCs w:val="24"/>
        </w:rPr>
      </w:pPr>
    </w:p>
    <w:p w14:paraId="1AF56277" w14:textId="77777777" w:rsidR="0037151B" w:rsidRPr="001770AD" w:rsidRDefault="0037151B" w:rsidP="0037151B">
      <w:pPr>
        <w:spacing w:line="480" w:lineRule="auto"/>
        <w:jc w:val="center"/>
        <w:rPr>
          <w:rFonts w:ascii="Times New Roman" w:hAnsi="Times New Roman" w:cs="Times New Roman"/>
          <w:b/>
          <w:bCs/>
          <w:sz w:val="24"/>
          <w:szCs w:val="24"/>
        </w:rPr>
      </w:pPr>
      <w:r w:rsidRPr="001770AD">
        <w:rPr>
          <w:rFonts w:ascii="Times New Roman" w:hAnsi="Times New Roman" w:cs="Times New Roman"/>
          <w:b/>
          <w:bCs/>
          <w:sz w:val="24"/>
          <w:szCs w:val="24"/>
        </w:rPr>
        <w:t>IN THE UNITED STATES DISTRICT COURT FOR THE EASTERN DISTRICT OF MICHIGAN</w:t>
      </w:r>
    </w:p>
    <w:p w14:paraId="52CF3211" w14:textId="77777777" w:rsidR="0037151B" w:rsidRPr="001770AD" w:rsidRDefault="0037151B" w:rsidP="0037151B">
      <w:pPr>
        <w:spacing w:line="480" w:lineRule="auto"/>
        <w:rPr>
          <w:rFonts w:ascii="Times New Roman" w:hAnsi="Times New Roman" w:cs="Times New Roman"/>
          <w:sz w:val="24"/>
          <w:szCs w:val="24"/>
          <w:u w:val="single"/>
        </w:rPr>
      </w:pPr>
      <w:r w:rsidRPr="001770AD">
        <w:rPr>
          <w:rFonts w:ascii="Times New Roman" w:hAnsi="Times New Roman" w:cs="Times New Roman"/>
          <w:sz w:val="24"/>
          <w:szCs w:val="24"/>
          <w:u w:val="single"/>
        </w:rPr>
        <w:t xml:space="preserve">Sweet Lorraine’s Systems, LLC </w:t>
      </w:r>
    </w:p>
    <w:p w14:paraId="71C090E9" w14:textId="77777777" w:rsidR="0037151B" w:rsidRPr="001770AD" w:rsidRDefault="0037151B" w:rsidP="0037151B">
      <w:pPr>
        <w:spacing w:line="480" w:lineRule="auto"/>
        <w:rPr>
          <w:rFonts w:ascii="Times New Roman" w:hAnsi="Times New Roman" w:cs="Times New Roman"/>
          <w:sz w:val="24"/>
          <w:szCs w:val="24"/>
        </w:rPr>
      </w:pPr>
      <w:r w:rsidRPr="001770AD">
        <w:rPr>
          <w:rFonts w:ascii="Times New Roman" w:hAnsi="Times New Roman" w:cs="Times New Roman"/>
          <w:sz w:val="24"/>
          <w:szCs w:val="24"/>
        </w:rPr>
        <w:tab/>
        <w:t>Plaintiff</w:t>
      </w:r>
    </w:p>
    <w:p w14:paraId="03843994" w14:textId="77777777" w:rsidR="0037151B" w:rsidRPr="001770AD" w:rsidRDefault="0037151B" w:rsidP="0037151B">
      <w:pPr>
        <w:spacing w:line="480" w:lineRule="auto"/>
        <w:rPr>
          <w:rFonts w:ascii="Times New Roman" w:hAnsi="Times New Roman" w:cs="Times New Roman"/>
          <w:sz w:val="24"/>
          <w:szCs w:val="24"/>
        </w:rPr>
      </w:pPr>
      <w:r w:rsidRPr="001770AD">
        <w:rPr>
          <w:rFonts w:ascii="Times New Roman" w:hAnsi="Times New Roman" w:cs="Times New Roman"/>
          <w:sz w:val="24"/>
          <w:szCs w:val="24"/>
        </w:rPr>
        <w:tab/>
        <w:t>v.</w:t>
      </w:r>
      <w:r w:rsidRPr="001770AD">
        <w:rPr>
          <w:rFonts w:ascii="Times New Roman" w:hAnsi="Times New Roman" w:cs="Times New Roman"/>
          <w:sz w:val="24"/>
          <w:szCs w:val="24"/>
        </w:rPr>
        <w:tab/>
      </w:r>
      <w:r w:rsidRPr="001770AD">
        <w:rPr>
          <w:rFonts w:ascii="Times New Roman" w:hAnsi="Times New Roman" w:cs="Times New Roman"/>
          <w:sz w:val="24"/>
          <w:szCs w:val="24"/>
        </w:rPr>
        <w:tab/>
      </w:r>
      <w:r w:rsidRPr="001770AD">
        <w:rPr>
          <w:rFonts w:ascii="Times New Roman" w:hAnsi="Times New Roman" w:cs="Times New Roman"/>
          <w:sz w:val="24"/>
          <w:szCs w:val="24"/>
        </w:rPr>
        <w:tab/>
      </w:r>
      <w:r w:rsidRPr="001770AD">
        <w:rPr>
          <w:rFonts w:ascii="Times New Roman" w:hAnsi="Times New Roman" w:cs="Times New Roman"/>
          <w:sz w:val="24"/>
          <w:szCs w:val="24"/>
        </w:rPr>
        <w:tab/>
      </w:r>
      <w:r w:rsidRPr="001770AD">
        <w:rPr>
          <w:rFonts w:ascii="Times New Roman" w:hAnsi="Times New Roman" w:cs="Times New Roman"/>
          <w:sz w:val="24"/>
          <w:szCs w:val="24"/>
        </w:rPr>
        <w:tab/>
      </w:r>
      <w:r w:rsidRPr="001770AD">
        <w:rPr>
          <w:rFonts w:ascii="Times New Roman" w:hAnsi="Times New Roman" w:cs="Times New Roman"/>
          <w:sz w:val="24"/>
          <w:szCs w:val="24"/>
        </w:rPr>
        <w:tab/>
      </w:r>
      <w:r w:rsidRPr="001770AD">
        <w:rPr>
          <w:rFonts w:ascii="Times New Roman" w:hAnsi="Times New Roman" w:cs="Times New Roman"/>
          <w:sz w:val="24"/>
          <w:szCs w:val="24"/>
        </w:rPr>
        <w:tab/>
        <w:t>CASE NO. __</w:t>
      </w:r>
      <w:r w:rsidRPr="001770AD">
        <w:rPr>
          <w:rFonts w:ascii="Times New Roman" w:hAnsi="Times New Roman" w:cs="Times New Roman"/>
          <w:sz w:val="24"/>
          <w:szCs w:val="24"/>
          <w:u w:val="single"/>
        </w:rPr>
        <w:t>3176__</w:t>
      </w:r>
    </w:p>
    <w:p w14:paraId="02A18ADB" w14:textId="77777777" w:rsidR="0037151B" w:rsidRPr="001770AD" w:rsidRDefault="0037151B" w:rsidP="0037151B">
      <w:pPr>
        <w:spacing w:line="480" w:lineRule="auto"/>
        <w:rPr>
          <w:rFonts w:ascii="Times New Roman" w:hAnsi="Times New Roman" w:cs="Times New Roman"/>
          <w:sz w:val="24"/>
          <w:szCs w:val="24"/>
          <w:u w:val="single"/>
        </w:rPr>
      </w:pPr>
      <w:r w:rsidRPr="001770AD">
        <w:rPr>
          <w:rFonts w:ascii="Times New Roman" w:hAnsi="Times New Roman" w:cs="Times New Roman"/>
          <w:sz w:val="24"/>
          <w:szCs w:val="24"/>
          <w:u w:val="single"/>
        </w:rPr>
        <w:t>Sweet Lorraine’s Bakery, LLC</w:t>
      </w:r>
    </w:p>
    <w:p w14:paraId="0A58ADDB" w14:textId="77777777" w:rsidR="0037151B" w:rsidRPr="001770AD" w:rsidRDefault="0037151B" w:rsidP="0037151B">
      <w:pPr>
        <w:spacing w:line="480" w:lineRule="auto"/>
        <w:rPr>
          <w:rFonts w:ascii="Times New Roman" w:hAnsi="Times New Roman" w:cs="Times New Roman"/>
          <w:sz w:val="24"/>
          <w:szCs w:val="24"/>
        </w:rPr>
      </w:pPr>
      <w:r w:rsidRPr="001770AD">
        <w:rPr>
          <w:rFonts w:ascii="Times New Roman" w:hAnsi="Times New Roman" w:cs="Times New Roman"/>
          <w:sz w:val="24"/>
          <w:szCs w:val="24"/>
        </w:rPr>
        <w:tab/>
        <w:t>Defendant</w:t>
      </w:r>
    </w:p>
    <w:p w14:paraId="07126A2E" w14:textId="77777777" w:rsidR="0037151B" w:rsidRPr="001770AD" w:rsidRDefault="0037151B" w:rsidP="0037151B">
      <w:pPr>
        <w:spacing w:line="480" w:lineRule="auto"/>
        <w:rPr>
          <w:rFonts w:ascii="Times New Roman" w:hAnsi="Times New Roman" w:cs="Times New Roman"/>
          <w:sz w:val="24"/>
          <w:szCs w:val="24"/>
        </w:rPr>
      </w:pPr>
    </w:p>
    <w:p w14:paraId="688012FB" w14:textId="77777777" w:rsidR="0037151B" w:rsidRPr="001770AD" w:rsidRDefault="0037151B" w:rsidP="0037151B">
      <w:pPr>
        <w:spacing w:line="480" w:lineRule="auto"/>
        <w:jc w:val="center"/>
        <w:rPr>
          <w:rFonts w:ascii="Times New Roman" w:hAnsi="Times New Roman" w:cs="Times New Roman"/>
          <w:b/>
          <w:bCs/>
          <w:sz w:val="24"/>
          <w:szCs w:val="24"/>
        </w:rPr>
      </w:pPr>
      <w:r w:rsidRPr="001770AD">
        <w:rPr>
          <w:rFonts w:ascii="Times New Roman" w:hAnsi="Times New Roman" w:cs="Times New Roman"/>
          <w:b/>
          <w:bCs/>
          <w:sz w:val="24"/>
          <w:szCs w:val="24"/>
        </w:rPr>
        <w:t>DEFENDANTS ANSWER TO COMPLAINT</w:t>
      </w:r>
    </w:p>
    <w:p w14:paraId="1465258B" w14:textId="77777777" w:rsidR="0037151B" w:rsidRPr="001770AD" w:rsidRDefault="0037151B" w:rsidP="0037151B">
      <w:pPr>
        <w:spacing w:line="480" w:lineRule="auto"/>
        <w:jc w:val="center"/>
        <w:rPr>
          <w:rFonts w:ascii="Times New Roman" w:hAnsi="Times New Roman" w:cs="Times New Roman"/>
          <w:b/>
          <w:bCs/>
          <w:sz w:val="24"/>
          <w:szCs w:val="24"/>
        </w:rPr>
      </w:pPr>
      <w:r w:rsidRPr="001770AD">
        <w:rPr>
          <w:rFonts w:ascii="Times New Roman" w:hAnsi="Times New Roman" w:cs="Times New Roman"/>
          <w:b/>
          <w:bCs/>
          <w:sz w:val="24"/>
          <w:szCs w:val="24"/>
        </w:rPr>
        <w:t>AND AFFIRMATIVE DEFENSES TO PLAINTIFFS</w:t>
      </w:r>
    </w:p>
    <w:p w14:paraId="075E09D6" w14:textId="77777777" w:rsidR="0037151B" w:rsidRPr="001770AD" w:rsidRDefault="0037151B" w:rsidP="0037151B">
      <w:pPr>
        <w:spacing w:line="480" w:lineRule="auto"/>
        <w:jc w:val="center"/>
        <w:rPr>
          <w:rFonts w:ascii="Times New Roman" w:hAnsi="Times New Roman" w:cs="Times New Roman"/>
          <w:b/>
          <w:bCs/>
          <w:sz w:val="24"/>
          <w:szCs w:val="24"/>
        </w:rPr>
      </w:pPr>
      <w:r w:rsidRPr="001770AD">
        <w:rPr>
          <w:rFonts w:ascii="Times New Roman" w:hAnsi="Times New Roman" w:cs="Times New Roman"/>
          <w:b/>
          <w:bCs/>
          <w:sz w:val="24"/>
          <w:szCs w:val="24"/>
        </w:rPr>
        <w:t>SWEET LORRAINE’S SYSTEMS, LLC</w:t>
      </w:r>
    </w:p>
    <w:p w14:paraId="3DABFD08" w14:textId="77777777" w:rsidR="0037151B" w:rsidRPr="001770AD" w:rsidRDefault="0037151B" w:rsidP="0037151B">
      <w:pPr>
        <w:spacing w:line="480" w:lineRule="auto"/>
        <w:jc w:val="center"/>
        <w:rPr>
          <w:rFonts w:ascii="Times New Roman" w:hAnsi="Times New Roman" w:cs="Times New Roman"/>
          <w:b/>
          <w:bCs/>
          <w:sz w:val="24"/>
          <w:szCs w:val="24"/>
          <w:u w:val="single"/>
        </w:rPr>
      </w:pPr>
      <w:r w:rsidRPr="001770AD">
        <w:rPr>
          <w:rFonts w:ascii="Times New Roman" w:hAnsi="Times New Roman" w:cs="Times New Roman"/>
          <w:b/>
          <w:bCs/>
          <w:sz w:val="24"/>
          <w:szCs w:val="24"/>
          <w:u w:val="single"/>
        </w:rPr>
        <w:t>FIRST AMENDED COMPLAINT</w:t>
      </w:r>
    </w:p>
    <w:p w14:paraId="0A16EEC8" w14:textId="77777777" w:rsidR="0037151B" w:rsidRPr="001770AD" w:rsidRDefault="0037151B" w:rsidP="0037151B">
      <w:pPr>
        <w:spacing w:line="480" w:lineRule="auto"/>
        <w:jc w:val="center"/>
        <w:rPr>
          <w:rFonts w:ascii="Times New Roman" w:hAnsi="Times New Roman" w:cs="Times New Roman"/>
          <w:sz w:val="24"/>
          <w:szCs w:val="24"/>
        </w:rPr>
      </w:pPr>
      <w:r w:rsidRPr="001770AD">
        <w:rPr>
          <w:rFonts w:ascii="Times New Roman" w:hAnsi="Times New Roman" w:cs="Times New Roman"/>
          <w:sz w:val="24"/>
          <w:szCs w:val="24"/>
        </w:rPr>
        <w:t>Now comes defendant Christine Donnelly, for Sweets Lorraine’s Bakery, LLC for her ANSWER and AFRIMATIVE DEFENSES to Plaintiff’s First Amended Complaint and states as follows:</w:t>
      </w:r>
    </w:p>
    <w:p w14:paraId="2CD31E16" w14:textId="77777777" w:rsidR="0037151B" w:rsidRPr="001770AD" w:rsidRDefault="0037151B" w:rsidP="0037151B">
      <w:pPr>
        <w:spacing w:line="480" w:lineRule="auto"/>
        <w:jc w:val="center"/>
        <w:rPr>
          <w:rFonts w:ascii="Times New Roman" w:hAnsi="Times New Roman" w:cs="Times New Roman"/>
          <w:b/>
          <w:bCs/>
          <w:sz w:val="24"/>
          <w:szCs w:val="24"/>
          <w:u w:val="single"/>
        </w:rPr>
      </w:pPr>
      <w:r w:rsidRPr="001770AD">
        <w:rPr>
          <w:rFonts w:ascii="Times New Roman" w:hAnsi="Times New Roman" w:cs="Times New Roman"/>
          <w:b/>
          <w:bCs/>
          <w:sz w:val="24"/>
          <w:szCs w:val="24"/>
          <w:u w:val="single"/>
        </w:rPr>
        <w:t>INTRODUCTION</w:t>
      </w:r>
    </w:p>
    <w:p w14:paraId="3A360B02" w14:textId="77777777" w:rsidR="0037151B" w:rsidRPr="001770AD" w:rsidRDefault="0037151B" w:rsidP="0037151B">
      <w:pPr>
        <w:spacing w:line="480" w:lineRule="auto"/>
        <w:rPr>
          <w:rFonts w:ascii="Times New Roman" w:hAnsi="Times New Roman" w:cs="Times New Roman"/>
          <w:sz w:val="24"/>
          <w:szCs w:val="24"/>
        </w:rPr>
      </w:pPr>
      <w:r w:rsidRPr="001770AD">
        <w:rPr>
          <w:rFonts w:ascii="Times New Roman" w:hAnsi="Times New Roman" w:cs="Times New Roman"/>
          <w:sz w:val="24"/>
          <w:szCs w:val="24"/>
        </w:rPr>
        <w:lastRenderedPageBreak/>
        <w:tab/>
        <w:t xml:space="preserve">This lawsuit is unnecessary and warrants no cause for allegations against Sweet Lorraine’s Bakery, LLC. Sweet Lorraine’s Bakery, LLC being a separate, well-established, family-owned business located in Charlotte, NC, they specialize in French and Italian-inspired pastries, cakes, cookies, and artisan breads, in addition to the daily menu, they also create occasion cakes by order (wedding cakes, etc.), since the goods are different this should not create confusion for their established customer base. While Sweets Lorraine’s “Systems,” LLC and/or Sweet Lorraine’s Café and Bar Restaurant in Detroit specializes in American fare and includes some baked goods on its menu, also selling salad dressings and apparel. Furthermore, Sweet Lorraine’s Systems, LLC is venturing out in Detroit for a Mac N’ Cheez Kitchen franchise. There is a clear distinguishment between the two businesses. Not to mention location. Ms. Donnelly has worked hard for her business and for her loyal customers, changing the name of her business now would cause issues of its own. This case should be dismissed and all allegations against Ms. Donnelly and Sweet Lorraine’s Bakery, LLC dropped. </w:t>
      </w:r>
    </w:p>
    <w:p w14:paraId="46511D79" w14:textId="77777777" w:rsidR="0037151B" w:rsidRPr="001770AD" w:rsidRDefault="0037151B" w:rsidP="0037151B">
      <w:pPr>
        <w:spacing w:line="480" w:lineRule="auto"/>
        <w:rPr>
          <w:rFonts w:ascii="Times New Roman" w:hAnsi="Times New Roman" w:cs="Times New Roman"/>
          <w:sz w:val="24"/>
          <w:szCs w:val="24"/>
        </w:rPr>
      </w:pPr>
    </w:p>
    <w:p w14:paraId="30E48B51" w14:textId="77777777" w:rsidR="0037151B" w:rsidRPr="001770AD" w:rsidRDefault="0037151B" w:rsidP="0037151B">
      <w:pPr>
        <w:spacing w:line="480" w:lineRule="auto"/>
        <w:jc w:val="center"/>
        <w:rPr>
          <w:rFonts w:ascii="Times New Roman" w:hAnsi="Times New Roman" w:cs="Times New Roman"/>
          <w:sz w:val="24"/>
          <w:szCs w:val="24"/>
        </w:rPr>
      </w:pPr>
      <w:r w:rsidRPr="001770AD">
        <w:rPr>
          <w:rFonts w:ascii="Times New Roman" w:hAnsi="Times New Roman" w:cs="Times New Roman"/>
          <w:b/>
          <w:bCs/>
          <w:sz w:val="24"/>
          <w:szCs w:val="24"/>
          <w:u w:val="single"/>
        </w:rPr>
        <w:t>ANSWER TO COMPLAINT</w:t>
      </w:r>
    </w:p>
    <w:p w14:paraId="4AC16C88" w14:textId="77777777" w:rsidR="0037151B" w:rsidRPr="001770AD" w:rsidRDefault="0037151B" w:rsidP="0037151B">
      <w:pPr>
        <w:pStyle w:val="ListParagraph"/>
        <w:numPr>
          <w:ilvl w:val="0"/>
          <w:numId w:val="10"/>
        </w:numPr>
        <w:spacing w:line="480" w:lineRule="auto"/>
        <w:rPr>
          <w:rFonts w:ascii="Times New Roman" w:hAnsi="Times New Roman" w:cs="Times New Roman"/>
          <w:sz w:val="24"/>
          <w:szCs w:val="24"/>
        </w:rPr>
      </w:pPr>
      <w:r w:rsidRPr="001770AD">
        <w:rPr>
          <w:rFonts w:ascii="Times New Roman" w:hAnsi="Times New Roman" w:cs="Times New Roman"/>
          <w:sz w:val="24"/>
          <w:szCs w:val="24"/>
        </w:rPr>
        <w:t xml:space="preserve">The Plaintiff, Sweet Lorraine’s Systems, LLC/ Mr. Sawyer lacks sufficient evidence that Defendant, Sweet Lorraine’s Bakery, LLC has committed trademark infringement. Mr. Sawyer must prove that Ms. Donnelly had any knowledge of “Sweet Lorraine’s” being “trademarked.” The answer is “Bakery” and “Systems” is distinguished enough separately that it should not create confusion. Nor does it cause Federal Trademark Dilution, any False Designation of Origin or Unfair Competition. </w:t>
      </w:r>
      <w:hyperlink r:id="rId16" w:history="1">
        <w:r w:rsidRPr="001770AD">
          <w:rPr>
            <w:rFonts w:ascii="Times New Roman" w:eastAsia="Times New Roman" w:hAnsi="Times New Roman" w:cs="Times New Roman"/>
            <w:color w:val="0000FF"/>
            <w:sz w:val="24"/>
            <w:szCs w:val="24"/>
            <w:u w:val="single"/>
          </w:rPr>
          <w:t xml:space="preserve">Ford Motor Co. v. InterMotive, Inc., No. 4:17-CV-11584-TGB, 2019 U.S. Dist. LEXIS 168197 (E.D. Mich. Sep. 30, 2019) </w:t>
        </w:r>
      </w:hyperlink>
      <w:r w:rsidRPr="001770AD">
        <w:rPr>
          <w:rFonts w:ascii="Times New Roman" w:eastAsia="Times New Roman" w:hAnsi="Times New Roman" w:cs="Times New Roman"/>
          <w:color w:val="0000FF"/>
          <w:sz w:val="24"/>
          <w:szCs w:val="24"/>
          <w:u w:val="single"/>
        </w:rPr>
        <w:t xml:space="preserve"> </w:t>
      </w:r>
      <w:r w:rsidRPr="001770AD">
        <w:rPr>
          <w:rFonts w:ascii="Times New Roman" w:eastAsia="Times New Roman" w:hAnsi="Times New Roman" w:cs="Times New Roman"/>
          <w:color w:val="000000" w:themeColor="text1"/>
          <w:sz w:val="24"/>
          <w:szCs w:val="24"/>
        </w:rPr>
        <w:t xml:space="preserve">or </w:t>
      </w:r>
      <w:hyperlink r:id="rId17" w:history="1">
        <w:r w:rsidRPr="001770AD">
          <w:rPr>
            <w:rFonts w:ascii="Times New Roman" w:eastAsia="Times New Roman" w:hAnsi="Times New Roman" w:cs="Times New Roman"/>
            <w:color w:val="0000FF"/>
            <w:sz w:val="24"/>
            <w:szCs w:val="24"/>
            <w:u w:val="single"/>
          </w:rPr>
          <w:t xml:space="preserve">Hensley Mfg. v. ProPride, Inc., 579 </w:t>
        </w:r>
        <w:r w:rsidRPr="001770AD">
          <w:rPr>
            <w:rFonts w:ascii="Times New Roman" w:eastAsia="Times New Roman" w:hAnsi="Times New Roman" w:cs="Times New Roman"/>
            <w:color w:val="0000FF"/>
            <w:sz w:val="24"/>
            <w:szCs w:val="24"/>
            <w:u w:val="single"/>
          </w:rPr>
          <w:lastRenderedPageBreak/>
          <w:t xml:space="preserve">F.3d 603 (6th Cir. 2009) </w:t>
        </w:r>
      </w:hyperlink>
      <w:r w:rsidRPr="001770AD">
        <w:rPr>
          <w:rFonts w:ascii="Times New Roman" w:eastAsia="Times New Roman" w:hAnsi="Times New Roman" w:cs="Times New Roman"/>
          <w:color w:val="000000" w:themeColor="text1"/>
          <w:sz w:val="24"/>
          <w:szCs w:val="24"/>
        </w:rPr>
        <w:t>, both clearly demonstrate why this case should be dismissed.</w:t>
      </w:r>
    </w:p>
    <w:p w14:paraId="796D6988" w14:textId="77777777" w:rsidR="0037151B" w:rsidRPr="001770AD" w:rsidRDefault="0037151B" w:rsidP="0037151B">
      <w:pPr>
        <w:pStyle w:val="ListParagraph"/>
        <w:numPr>
          <w:ilvl w:val="0"/>
          <w:numId w:val="10"/>
        </w:numPr>
        <w:spacing w:line="480" w:lineRule="auto"/>
        <w:rPr>
          <w:rFonts w:ascii="Times New Roman" w:eastAsia="Times New Roman" w:hAnsi="Times New Roman" w:cs="Times New Roman"/>
          <w:color w:val="000000"/>
          <w:sz w:val="24"/>
          <w:szCs w:val="24"/>
        </w:rPr>
      </w:pPr>
      <w:r w:rsidRPr="001770AD">
        <w:rPr>
          <w:rFonts w:ascii="Times New Roman" w:hAnsi="Times New Roman" w:cs="Times New Roman"/>
          <w:sz w:val="24"/>
          <w:szCs w:val="24"/>
        </w:rPr>
        <w:t xml:space="preserve">In analyzing the merit of Mr. Sawyer’s trademark infringement claim. There is still the issue of the Summons and Complaint. It does not appear that any attempt was made at legitimate service of process. Sweet Lorraine’s Systems, LLC did not properly serve Sweet Lorraine’s Bakery, LLC with a Summons and Complaint. Instead, Ms. Donnelly received an email from Attorney Marsha Jabber. Attached to that email was a Summons and Complaint against SLB that was filed in Wayne County Circuit Court in the State of Michigan (a Michigan State Court). Neither the client nor any employee of the client was personally served with the Summons and Complaint. In fact, it does not appear that any attempt was made at legitimate service of process. In addition, counsel for Mr. Sawyer has wrongly filed this lawsuit in Michigan State Court, not federal district court. According to the </w:t>
      </w:r>
      <w:hyperlink r:id="rId18" w:history="1">
        <w:r w:rsidRPr="001770AD">
          <w:rPr>
            <w:rFonts w:ascii="Times New Roman" w:eastAsia="Times New Roman" w:hAnsi="Times New Roman" w:cs="Times New Roman"/>
            <w:color w:val="0000FF"/>
            <w:sz w:val="24"/>
            <w:szCs w:val="24"/>
            <w:u w:val="single"/>
          </w:rPr>
          <w:t>USCS Fed Rules Civ Proc R 34</w:t>
        </w:r>
      </w:hyperlink>
      <w:r w:rsidRPr="001770AD">
        <w:rPr>
          <w:rFonts w:ascii="Times New Roman" w:eastAsia="Times New Roman" w:hAnsi="Times New Roman" w:cs="Times New Roman"/>
          <w:color w:val="000000"/>
          <w:sz w:val="24"/>
          <w:szCs w:val="24"/>
        </w:rPr>
        <w:t xml:space="preserve">, Sweet Lorraine’s Bakery, LLC was not properly served nor given the appropriate amount of time to respond. </w:t>
      </w:r>
    </w:p>
    <w:p w14:paraId="75767539" w14:textId="77777777" w:rsidR="0037151B" w:rsidRPr="001770AD" w:rsidRDefault="0037151B" w:rsidP="0037151B">
      <w:pPr>
        <w:pStyle w:val="ListParagraph"/>
        <w:numPr>
          <w:ilvl w:val="0"/>
          <w:numId w:val="10"/>
        </w:numPr>
        <w:spacing w:after="200" w:line="480" w:lineRule="auto"/>
        <w:rPr>
          <w:rStyle w:val="ssparacontent"/>
          <w:rFonts w:ascii="Times New Roman" w:hAnsi="Times New Roman" w:cs="Times New Roman"/>
          <w:sz w:val="24"/>
          <w:szCs w:val="24"/>
        </w:rPr>
      </w:pPr>
      <w:r w:rsidRPr="001770AD">
        <w:rPr>
          <w:rFonts w:ascii="Times New Roman" w:hAnsi="Times New Roman" w:cs="Times New Roman"/>
          <w:sz w:val="24"/>
          <w:szCs w:val="24"/>
        </w:rPr>
        <w:t>Counsel for Mr. Sawyer has wrongly filed this lawsuit in Michigan State Court, not federal district court. According to</w:t>
      </w:r>
      <w:r w:rsidRPr="001770AD">
        <w:rPr>
          <w:rFonts w:ascii="Times New Roman" w:hAnsi="Times New Roman" w:cs="Times New Roman"/>
          <w:b/>
          <w:bCs/>
          <w:sz w:val="24"/>
          <w:szCs w:val="24"/>
        </w:rPr>
        <w:t xml:space="preserve"> </w:t>
      </w:r>
      <w:r w:rsidRPr="001770AD">
        <w:rPr>
          <w:rFonts w:ascii="Times New Roman" w:eastAsia="Times New Roman" w:hAnsi="Times New Roman" w:cs="Times New Roman"/>
          <w:color w:val="0000FF"/>
          <w:sz w:val="24"/>
          <w:szCs w:val="24"/>
          <w:u w:val="single"/>
        </w:rPr>
        <w:t xml:space="preserve">28 U.S.C.S. § 1441 </w:t>
      </w:r>
      <w:r w:rsidRPr="001770AD">
        <w:rPr>
          <w:rFonts w:ascii="Times New Roman" w:eastAsia="Times New Roman" w:hAnsi="Times New Roman" w:cs="Times New Roman"/>
          <w:color w:val="000000" w:themeColor="text1"/>
          <w:sz w:val="24"/>
          <w:szCs w:val="24"/>
        </w:rPr>
        <w:t>“</w:t>
      </w:r>
      <w:r w:rsidRPr="001770AD">
        <w:rPr>
          <w:rStyle w:val="ssparacontent"/>
          <w:rFonts w:ascii="Times New Roman" w:hAnsi="Times New Roman" w:cs="Times New Roman"/>
          <w:sz w:val="24"/>
          <w:szCs w:val="24"/>
        </w:rPr>
        <w:t xml:space="preserve">any civil action brought in a state court of which the district courts of the United States have original jurisdiction, may be removed by the defendant or the defendants, to the district court of the United States for the district and division embracing the place where such action is pending”. </w:t>
      </w:r>
    </w:p>
    <w:p w14:paraId="5C7BFE6C" w14:textId="77777777" w:rsidR="0037151B" w:rsidRPr="001770AD" w:rsidRDefault="0037151B" w:rsidP="0037151B">
      <w:pPr>
        <w:spacing w:line="480" w:lineRule="auto"/>
        <w:rPr>
          <w:rFonts w:ascii="Times New Roman" w:hAnsi="Times New Roman" w:cs="Times New Roman"/>
          <w:sz w:val="24"/>
          <w:szCs w:val="24"/>
        </w:rPr>
      </w:pPr>
      <w:r w:rsidRPr="00A66BC8">
        <w:rPr>
          <w:rFonts w:ascii="Times New Roman" w:eastAsia="Times New Roman" w:hAnsi="Times New Roman" w:cs="Times New Roman"/>
          <w:sz w:val="24"/>
          <w:szCs w:val="24"/>
        </w:rPr>
        <w:br/>
      </w:r>
      <w:r w:rsidRPr="001770AD">
        <w:rPr>
          <w:rFonts w:ascii="Times New Roman" w:hAnsi="Times New Roman" w:cs="Times New Roman"/>
          <w:sz w:val="24"/>
          <w:szCs w:val="24"/>
        </w:rPr>
        <w:t xml:space="preserve">To: </w:t>
      </w:r>
      <w:r w:rsidRPr="001770AD">
        <w:rPr>
          <w:rFonts w:ascii="Times New Roman" w:hAnsi="Times New Roman" w:cs="Times New Roman"/>
          <w:sz w:val="24"/>
          <w:szCs w:val="24"/>
          <w:u w:val="single"/>
        </w:rPr>
        <w:t>THE UNITED STATES DISTRICT COURT FOR THE EASTERN DISTRICT OF MICHIGAN</w:t>
      </w:r>
    </w:p>
    <w:p w14:paraId="1BDC52AC" w14:textId="77777777" w:rsidR="0037151B" w:rsidRPr="00A66BC8" w:rsidRDefault="0037151B" w:rsidP="0037151B">
      <w:pPr>
        <w:spacing w:before="100" w:beforeAutospacing="1" w:after="100" w:afterAutospacing="1" w:line="480" w:lineRule="auto"/>
        <w:rPr>
          <w:rFonts w:ascii="Times New Roman" w:eastAsia="Times New Roman" w:hAnsi="Times New Roman" w:cs="Times New Roman"/>
          <w:sz w:val="24"/>
          <w:szCs w:val="24"/>
        </w:rPr>
      </w:pPr>
      <w:r w:rsidRPr="00A66BC8">
        <w:rPr>
          <w:rFonts w:ascii="Times New Roman" w:eastAsia="Times New Roman" w:hAnsi="Times New Roman" w:cs="Times New Roman"/>
          <w:sz w:val="24"/>
          <w:szCs w:val="24"/>
        </w:rPr>
        <w:lastRenderedPageBreak/>
        <w:t xml:space="preserve">Date: </w:t>
      </w:r>
      <w:r w:rsidRPr="001770AD">
        <w:rPr>
          <w:rFonts w:ascii="Times New Roman" w:eastAsia="Times New Roman" w:hAnsi="Times New Roman" w:cs="Times New Roman"/>
          <w:sz w:val="24"/>
          <w:szCs w:val="24"/>
        </w:rPr>
        <w:t>08/15/2022</w:t>
      </w:r>
    </w:p>
    <w:p w14:paraId="6E5C575D" w14:textId="77777777" w:rsidR="0037151B" w:rsidRPr="00A66BC8" w:rsidRDefault="0037151B" w:rsidP="0037151B">
      <w:pPr>
        <w:spacing w:before="100" w:beforeAutospacing="1" w:after="100" w:afterAutospacing="1" w:line="480" w:lineRule="auto"/>
        <w:rPr>
          <w:rFonts w:ascii="Times New Roman" w:eastAsia="Times New Roman" w:hAnsi="Times New Roman" w:cs="Times New Roman"/>
          <w:sz w:val="24"/>
          <w:szCs w:val="24"/>
        </w:rPr>
      </w:pPr>
      <w:r w:rsidRPr="00A66BC8">
        <w:rPr>
          <w:rFonts w:ascii="Times New Roman" w:eastAsia="Times New Roman" w:hAnsi="Times New Roman" w:cs="Times New Roman"/>
          <w:sz w:val="24"/>
          <w:szCs w:val="24"/>
        </w:rPr>
        <w:t xml:space="preserve">Subject: </w:t>
      </w:r>
      <w:r w:rsidRPr="001770AD">
        <w:rPr>
          <w:rFonts w:ascii="Times New Roman" w:eastAsia="Times New Roman" w:hAnsi="Times New Roman" w:cs="Times New Roman"/>
          <w:sz w:val="24"/>
          <w:szCs w:val="24"/>
        </w:rPr>
        <w:t>Defendant, Sweet Lorraine’s Bakery, LLC, Demands</w:t>
      </w:r>
    </w:p>
    <w:p w14:paraId="6790848B" w14:textId="77777777" w:rsidR="0037151B" w:rsidRPr="00A66BC8" w:rsidRDefault="0037151B" w:rsidP="0037151B">
      <w:pPr>
        <w:spacing w:before="100" w:beforeAutospacing="1" w:after="100" w:afterAutospacing="1" w:line="480" w:lineRule="auto"/>
        <w:rPr>
          <w:rFonts w:ascii="Times New Roman" w:eastAsia="Times New Roman" w:hAnsi="Times New Roman" w:cs="Times New Roman"/>
          <w:sz w:val="24"/>
          <w:szCs w:val="24"/>
        </w:rPr>
      </w:pPr>
      <w:r w:rsidRPr="00A66BC8">
        <w:rPr>
          <w:rFonts w:ascii="Times New Roman" w:eastAsia="Times New Roman" w:hAnsi="Times New Roman" w:cs="Times New Roman"/>
          <w:sz w:val="24"/>
          <w:szCs w:val="24"/>
        </w:rPr>
        <w:t xml:space="preserve">Dear </w:t>
      </w:r>
      <w:r w:rsidRPr="001770AD">
        <w:rPr>
          <w:rFonts w:ascii="Times New Roman" w:eastAsia="Times New Roman" w:hAnsi="Times New Roman" w:cs="Times New Roman"/>
          <w:sz w:val="24"/>
          <w:szCs w:val="24"/>
        </w:rPr>
        <w:t>U.S. District Court for the Eastern District of Michigan Authorities</w:t>
      </w:r>
      <w:r w:rsidRPr="00A66BC8">
        <w:rPr>
          <w:rFonts w:ascii="Times New Roman" w:eastAsia="Times New Roman" w:hAnsi="Times New Roman" w:cs="Times New Roman"/>
          <w:sz w:val="24"/>
          <w:szCs w:val="24"/>
        </w:rPr>
        <w:t>,</w:t>
      </w:r>
    </w:p>
    <w:p w14:paraId="2E39A8C8" w14:textId="77777777" w:rsidR="0037151B" w:rsidRPr="001770AD" w:rsidRDefault="0037151B" w:rsidP="0037151B">
      <w:pPr>
        <w:spacing w:before="100" w:beforeAutospacing="1" w:after="100" w:afterAutospacing="1" w:line="480" w:lineRule="auto"/>
        <w:rPr>
          <w:rFonts w:ascii="Times New Roman" w:eastAsia="Times New Roman" w:hAnsi="Times New Roman" w:cs="Times New Roman"/>
          <w:sz w:val="24"/>
          <w:szCs w:val="24"/>
        </w:rPr>
      </w:pPr>
      <w:r w:rsidRPr="00A66BC8">
        <w:rPr>
          <w:rFonts w:ascii="Times New Roman" w:eastAsia="Times New Roman" w:hAnsi="Times New Roman" w:cs="Times New Roman"/>
          <w:sz w:val="24"/>
          <w:szCs w:val="24"/>
        </w:rPr>
        <w:t xml:space="preserve">Most courteously, I am </w:t>
      </w:r>
      <w:r w:rsidRPr="001770AD">
        <w:rPr>
          <w:rFonts w:ascii="Times New Roman" w:eastAsia="Times New Roman" w:hAnsi="Times New Roman" w:cs="Times New Roman"/>
          <w:sz w:val="24"/>
          <w:szCs w:val="24"/>
        </w:rPr>
        <w:t xml:space="preserve">Attorney Lisa Howard, from the firm Howard &amp; Mills, P.C. I am </w:t>
      </w:r>
      <w:r w:rsidRPr="00A66BC8">
        <w:rPr>
          <w:rFonts w:ascii="Times New Roman" w:eastAsia="Times New Roman" w:hAnsi="Times New Roman" w:cs="Times New Roman"/>
          <w:sz w:val="24"/>
          <w:szCs w:val="24"/>
        </w:rPr>
        <w:t xml:space="preserve">working as </w:t>
      </w:r>
      <w:r w:rsidRPr="001770AD">
        <w:rPr>
          <w:rFonts w:ascii="Times New Roman" w:eastAsia="Times New Roman" w:hAnsi="Times New Roman" w:cs="Times New Roman"/>
          <w:sz w:val="24"/>
          <w:szCs w:val="24"/>
        </w:rPr>
        <w:t>the representative for the Defendant, Sweet Lorraine’s Bakery, LLC</w:t>
      </w:r>
      <w:r w:rsidRPr="00A66BC8">
        <w:rPr>
          <w:rFonts w:ascii="Times New Roman" w:eastAsia="Times New Roman" w:hAnsi="Times New Roman" w:cs="Times New Roman"/>
          <w:sz w:val="24"/>
          <w:szCs w:val="24"/>
        </w:rPr>
        <w:t xml:space="preserve">. I am writing this letter </w:t>
      </w:r>
      <w:r w:rsidRPr="001770AD">
        <w:rPr>
          <w:rFonts w:ascii="Times New Roman" w:eastAsia="Times New Roman" w:hAnsi="Times New Roman" w:cs="Times New Roman"/>
          <w:sz w:val="24"/>
          <w:szCs w:val="24"/>
        </w:rPr>
        <w:t>about the Case No. 3176</w:t>
      </w:r>
      <w:r w:rsidRPr="00A66BC8">
        <w:rPr>
          <w:rFonts w:ascii="Times New Roman" w:eastAsia="Times New Roman" w:hAnsi="Times New Roman" w:cs="Times New Roman"/>
          <w:sz w:val="24"/>
          <w:szCs w:val="24"/>
        </w:rPr>
        <w:t>.</w:t>
      </w:r>
      <w:r w:rsidRPr="001770AD">
        <w:rPr>
          <w:rFonts w:ascii="Times New Roman" w:eastAsia="Times New Roman" w:hAnsi="Times New Roman" w:cs="Times New Roman"/>
          <w:sz w:val="24"/>
          <w:szCs w:val="24"/>
        </w:rPr>
        <w:t xml:space="preserve"> </w:t>
      </w:r>
      <w:r w:rsidRPr="00A66BC8">
        <w:rPr>
          <w:rFonts w:ascii="Times New Roman" w:eastAsia="Times New Roman" w:hAnsi="Times New Roman" w:cs="Times New Roman"/>
          <w:sz w:val="24"/>
          <w:szCs w:val="24"/>
        </w:rPr>
        <w:t xml:space="preserve">Through this letter, I would like to request you to kindly conduct an inspection of the prepared </w:t>
      </w:r>
      <w:r w:rsidRPr="001770AD">
        <w:rPr>
          <w:rFonts w:ascii="Times New Roman" w:eastAsia="Times New Roman" w:hAnsi="Times New Roman" w:cs="Times New Roman"/>
          <w:sz w:val="24"/>
          <w:szCs w:val="24"/>
        </w:rPr>
        <w:t>documents that prove Ms. Donnelly/ Sweet Lorraine’s Bakery, LLC’s innocence in the allegations brought against her</w:t>
      </w:r>
      <w:r w:rsidRPr="00A66BC8">
        <w:rPr>
          <w:rFonts w:ascii="Times New Roman" w:eastAsia="Times New Roman" w:hAnsi="Times New Roman" w:cs="Times New Roman"/>
          <w:sz w:val="24"/>
          <w:szCs w:val="24"/>
        </w:rPr>
        <w:t xml:space="preserve">. </w:t>
      </w:r>
      <w:r w:rsidRPr="001770AD">
        <w:rPr>
          <w:rFonts w:ascii="Times New Roman" w:eastAsia="Times New Roman" w:hAnsi="Times New Roman" w:cs="Times New Roman"/>
          <w:sz w:val="24"/>
          <w:szCs w:val="24"/>
        </w:rPr>
        <w:t>Below we have included our demands.</w:t>
      </w:r>
    </w:p>
    <w:p w14:paraId="750CC3CA" w14:textId="77777777" w:rsidR="0037151B" w:rsidRPr="001770AD" w:rsidRDefault="0037151B" w:rsidP="0037151B">
      <w:pPr>
        <w:spacing w:before="100" w:beforeAutospacing="1" w:after="100" w:afterAutospacing="1" w:line="480" w:lineRule="auto"/>
        <w:jc w:val="center"/>
        <w:rPr>
          <w:rFonts w:ascii="Times New Roman" w:eastAsia="Times New Roman" w:hAnsi="Times New Roman" w:cs="Times New Roman"/>
          <w:sz w:val="24"/>
          <w:szCs w:val="24"/>
        </w:rPr>
      </w:pPr>
      <w:r w:rsidRPr="001770AD">
        <w:rPr>
          <w:rFonts w:ascii="Times New Roman" w:hAnsi="Times New Roman" w:cs="Times New Roman"/>
          <w:b/>
          <w:bCs/>
          <w:sz w:val="24"/>
          <w:szCs w:val="24"/>
          <w:u w:val="single"/>
        </w:rPr>
        <w:t>DEMANDS</w:t>
      </w:r>
    </w:p>
    <w:p w14:paraId="05C01300" w14:textId="77777777" w:rsidR="0037151B" w:rsidRPr="001770AD" w:rsidRDefault="0037151B" w:rsidP="0037151B">
      <w:pPr>
        <w:pStyle w:val="NormalWeb"/>
        <w:numPr>
          <w:ilvl w:val="0"/>
          <w:numId w:val="11"/>
        </w:numPr>
        <w:spacing w:before="0" w:beforeAutospacing="0" w:after="0" w:afterAutospacing="0" w:line="480" w:lineRule="auto"/>
      </w:pPr>
      <w:r w:rsidRPr="001770AD">
        <w:t>That this Motion for removal be granted in favor of Defendant Sweet Lorraine’s Bakery.</w:t>
      </w:r>
    </w:p>
    <w:p w14:paraId="34A588CB" w14:textId="77777777" w:rsidR="0037151B" w:rsidRPr="001770AD" w:rsidRDefault="0037151B" w:rsidP="0037151B">
      <w:pPr>
        <w:pStyle w:val="ListParagraph"/>
        <w:numPr>
          <w:ilvl w:val="0"/>
          <w:numId w:val="11"/>
        </w:numPr>
        <w:spacing w:after="200" w:line="480" w:lineRule="auto"/>
        <w:jc w:val="both"/>
        <w:rPr>
          <w:rFonts w:ascii="Times New Roman" w:hAnsi="Times New Roman" w:cs="Times New Roman"/>
          <w:sz w:val="24"/>
          <w:szCs w:val="24"/>
        </w:rPr>
      </w:pPr>
      <w:r w:rsidRPr="001770AD">
        <w:rPr>
          <w:rFonts w:ascii="Times New Roman" w:hAnsi="Times New Roman" w:cs="Times New Roman"/>
          <w:sz w:val="24"/>
          <w:szCs w:val="24"/>
        </w:rPr>
        <w:t>That Plaintiff Sweet Lorraine’s Systems, LLC’s complaint against Defendant Sweet Lorraine’s Bakery, LLC be dismissed with prejudice and that Sweet Lorraine’s Systems, LLC be ordered to take nothing from Defendant Sweet Lorraine’s Bakery, LLC by way of the Complaint.</w:t>
      </w:r>
    </w:p>
    <w:p w14:paraId="4D7DAA83" w14:textId="77777777" w:rsidR="0037151B" w:rsidRPr="001770AD" w:rsidRDefault="0037151B" w:rsidP="0037151B">
      <w:pPr>
        <w:pStyle w:val="NormalWeb"/>
        <w:numPr>
          <w:ilvl w:val="0"/>
          <w:numId w:val="11"/>
        </w:numPr>
        <w:spacing w:before="0" w:beforeAutospacing="0" w:after="0" w:afterAutospacing="0" w:line="480" w:lineRule="auto"/>
      </w:pPr>
      <w:r w:rsidRPr="001770AD">
        <w:t>That Defendant Sweet Lorraine’s Bakery, LLC be awarded their costs of suit.</w:t>
      </w:r>
    </w:p>
    <w:p w14:paraId="69034A77" w14:textId="77777777" w:rsidR="0037151B" w:rsidRPr="001770AD" w:rsidRDefault="0037151B" w:rsidP="0037151B">
      <w:pPr>
        <w:pStyle w:val="NormalWeb"/>
        <w:numPr>
          <w:ilvl w:val="0"/>
          <w:numId w:val="11"/>
        </w:numPr>
        <w:spacing w:before="0" w:beforeAutospacing="0" w:after="0" w:afterAutospacing="0" w:line="480" w:lineRule="auto"/>
      </w:pPr>
      <w:r w:rsidRPr="001770AD">
        <w:t xml:space="preserve">That this lawsuit be dismissed in the federal court district and no other actions to be taken for this case shall be closed indefinitely. </w:t>
      </w:r>
    </w:p>
    <w:p w14:paraId="3E4CA021" w14:textId="77777777" w:rsidR="0037151B" w:rsidRPr="001770AD" w:rsidRDefault="0037151B" w:rsidP="0037151B">
      <w:pPr>
        <w:pStyle w:val="NormalWeb"/>
        <w:numPr>
          <w:ilvl w:val="0"/>
          <w:numId w:val="11"/>
        </w:numPr>
        <w:spacing w:before="0" w:beforeAutospacing="0" w:after="0" w:afterAutospacing="0" w:line="480" w:lineRule="auto"/>
      </w:pPr>
      <w:r w:rsidRPr="001770AD">
        <w:t>For such other relief that this Court deems just and proper.</w:t>
      </w:r>
    </w:p>
    <w:p w14:paraId="1CA7F738" w14:textId="77777777" w:rsidR="0037151B" w:rsidRDefault="0037151B" w:rsidP="0037151B">
      <w:pPr>
        <w:pStyle w:val="NormalWeb"/>
        <w:spacing w:before="0" w:beforeAutospacing="0" w:after="0" w:afterAutospacing="0" w:line="480" w:lineRule="auto"/>
      </w:pPr>
      <w:r w:rsidRPr="001770AD">
        <w:lastRenderedPageBreak/>
        <w:t xml:space="preserve">Given the circumstances, Ms. Donnelly should be able to go about her business per usual as Sweet Lorraine’s Bakery, LLC providing French and Italian-inspired pastries, cakes, cookies, artisan breads and occasion cakes to her loyal and long-standing customers. </w:t>
      </w:r>
    </w:p>
    <w:p w14:paraId="52269D13" w14:textId="77777777" w:rsidR="0037151B" w:rsidRPr="002F7F29" w:rsidRDefault="0037151B" w:rsidP="0037151B">
      <w:pPr>
        <w:pStyle w:val="NormalWeb"/>
        <w:spacing w:before="0" w:beforeAutospacing="0" w:after="0" w:afterAutospacing="0" w:line="480" w:lineRule="auto"/>
        <w:rPr>
          <w:b/>
          <w:bCs/>
          <w:u w:val="single"/>
        </w:rPr>
      </w:pPr>
    </w:p>
    <w:p w14:paraId="691E9E38" w14:textId="0F0D8BF1" w:rsidR="0037151B" w:rsidRPr="002F7F29" w:rsidRDefault="0037151B" w:rsidP="0037151B">
      <w:pPr>
        <w:pStyle w:val="NormalWeb"/>
        <w:spacing w:before="0" w:beforeAutospacing="0" w:after="0" w:afterAutospacing="0" w:line="480" w:lineRule="auto"/>
        <w:rPr>
          <w:rFonts w:ascii="Book Antiqua" w:hAnsi="Book Antiqua" w:cs="Arial"/>
          <w:b/>
          <w:bCs/>
          <w:u w:val="single"/>
        </w:rPr>
      </w:pPr>
      <w:r w:rsidRPr="002F7F29">
        <w:rPr>
          <w:b/>
          <w:bCs/>
          <w:u w:val="single"/>
        </w:rPr>
        <w:t xml:space="preserve">Part 2: </w:t>
      </w:r>
      <w:r w:rsidR="003665A9" w:rsidRPr="002F7F29">
        <w:rPr>
          <w:rFonts w:ascii="Book Antiqua" w:hAnsi="Book Antiqua" w:cs="Arial"/>
          <w:b/>
          <w:bCs/>
          <w:u w:val="single"/>
        </w:rPr>
        <w:t>Trial Brief in Support of Defendant’s Motion to Exclude</w:t>
      </w:r>
    </w:p>
    <w:p w14:paraId="7C8503EC" w14:textId="77777777" w:rsidR="00964036" w:rsidRDefault="00964036" w:rsidP="0037151B">
      <w:pPr>
        <w:pStyle w:val="NormalWeb"/>
        <w:spacing w:before="0" w:beforeAutospacing="0" w:after="0" w:afterAutospacing="0" w:line="480" w:lineRule="auto"/>
        <w:rPr>
          <w:rFonts w:ascii="Book Antiqua" w:hAnsi="Book Antiqua" w:cs="Arial"/>
          <w:b/>
          <w:bCs/>
        </w:rPr>
      </w:pPr>
    </w:p>
    <w:p w14:paraId="5ECC6635" w14:textId="77777777" w:rsidR="00964036" w:rsidRDefault="00964036" w:rsidP="0037151B">
      <w:pPr>
        <w:pStyle w:val="NormalWeb"/>
        <w:spacing w:before="0" w:beforeAutospacing="0" w:after="0" w:afterAutospacing="0" w:line="480" w:lineRule="auto"/>
        <w:rPr>
          <w:rFonts w:ascii="Book Antiqua" w:hAnsi="Book Antiqua" w:cs="Arial"/>
          <w:b/>
          <w:bCs/>
        </w:rPr>
      </w:pPr>
    </w:p>
    <w:p w14:paraId="68EF499F" w14:textId="45F35900" w:rsidR="00D75832" w:rsidRPr="001F68DB" w:rsidRDefault="001F68DB" w:rsidP="00106142">
      <w:pPr>
        <w:pStyle w:val="NormalWeb"/>
        <w:spacing w:before="0" w:beforeAutospacing="0" w:after="0" w:afterAutospacing="0" w:line="480" w:lineRule="auto"/>
        <w:rPr>
          <w:rFonts w:ascii="Book Antiqua" w:hAnsi="Book Antiqua" w:cs="Arial"/>
          <w:u w:val="single"/>
        </w:rPr>
      </w:pPr>
      <w:r w:rsidRPr="001F68DB">
        <w:rPr>
          <w:rFonts w:ascii="Book Antiqua" w:hAnsi="Book Antiqua" w:cs="Arial"/>
          <w:u w:val="single"/>
        </w:rPr>
        <w:t>Sweet Lorraine’s Systems, LLC</w:t>
      </w:r>
    </w:p>
    <w:p w14:paraId="50F3B560" w14:textId="5EA84B12" w:rsidR="001F68DB" w:rsidRPr="001F68DB" w:rsidRDefault="001F68DB" w:rsidP="00106142">
      <w:pPr>
        <w:pStyle w:val="NormalWeb"/>
        <w:spacing w:before="0" w:beforeAutospacing="0" w:after="0" w:afterAutospacing="0" w:line="480" w:lineRule="auto"/>
        <w:rPr>
          <w:rFonts w:ascii="Book Antiqua" w:hAnsi="Book Antiqua" w:cs="Arial"/>
        </w:rPr>
      </w:pPr>
      <w:r w:rsidRPr="001F68DB">
        <w:rPr>
          <w:rFonts w:ascii="Book Antiqua" w:hAnsi="Book Antiqua" w:cs="Arial"/>
        </w:rPr>
        <w:t>Plaintiff</w:t>
      </w:r>
      <w:r w:rsidR="00A41186">
        <w:rPr>
          <w:rFonts w:ascii="Book Antiqua" w:hAnsi="Book Antiqua" w:cs="Arial"/>
        </w:rPr>
        <w:tab/>
      </w:r>
      <w:r w:rsidR="00A41186">
        <w:rPr>
          <w:rFonts w:ascii="Book Antiqua" w:hAnsi="Book Antiqua" w:cs="Arial"/>
        </w:rPr>
        <w:tab/>
      </w:r>
      <w:r w:rsidR="00A41186">
        <w:rPr>
          <w:rFonts w:ascii="Book Antiqua" w:hAnsi="Book Antiqua" w:cs="Arial"/>
        </w:rPr>
        <w:tab/>
      </w:r>
      <w:r w:rsidR="00A41186">
        <w:rPr>
          <w:rFonts w:ascii="Book Antiqua" w:hAnsi="Book Antiqua" w:cs="Arial"/>
        </w:rPr>
        <w:tab/>
      </w:r>
      <w:r w:rsidR="00A41186">
        <w:rPr>
          <w:rFonts w:ascii="Book Antiqua" w:hAnsi="Book Antiqua" w:cs="Arial"/>
        </w:rPr>
        <w:tab/>
      </w:r>
      <w:r w:rsidR="00A41186">
        <w:rPr>
          <w:rFonts w:ascii="Book Antiqua" w:hAnsi="Book Antiqua" w:cs="Arial"/>
        </w:rPr>
        <w:tab/>
      </w:r>
      <w:r w:rsidR="00A41186">
        <w:rPr>
          <w:rFonts w:ascii="Book Antiqua" w:hAnsi="Book Antiqua" w:cs="Arial"/>
        </w:rPr>
        <w:tab/>
      </w:r>
      <w:r w:rsidR="00A41186">
        <w:rPr>
          <w:rFonts w:ascii="Book Antiqua" w:hAnsi="Book Antiqua" w:cs="Arial"/>
        </w:rPr>
        <w:tab/>
      </w:r>
      <w:r w:rsidR="002D1498">
        <w:rPr>
          <w:rFonts w:ascii="Book Antiqua" w:hAnsi="Book Antiqua" w:cs="Arial"/>
        </w:rPr>
        <w:t xml:space="preserve">Case No. </w:t>
      </w:r>
      <w:r w:rsidR="002D1498">
        <w:rPr>
          <w:rFonts w:ascii="Book Antiqua" w:hAnsi="Book Antiqua" w:cs="Arial"/>
          <w:u w:val="single"/>
        </w:rPr>
        <w:t>3176</w:t>
      </w:r>
    </w:p>
    <w:p w14:paraId="710532BD" w14:textId="6279EF7F" w:rsidR="001F68DB" w:rsidRPr="001F68DB" w:rsidRDefault="001F68DB" w:rsidP="00106142">
      <w:pPr>
        <w:pStyle w:val="NormalWeb"/>
        <w:spacing w:before="0" w:beforeAutospacing="0" w:after="0" w:afterAutospacing="0" w:line="480" w:lineRule="auto"/>
        <w:rPr>
          <w:rFonts w:ascii="Book Antiqua" w:hAnsi="Book Antiqua" w:cs="Arial"/>
        </w:rPr>
      </w:pPr>
      <w:r w:rsidRPr="001F68DB">
        <w:rPr>
          <w:rFonts w:ascii="Book Antiqua" w:hAnsi="Book Antiqua" w:cs="Arial"/>
        </w:rPr>
        <w:t>v.</w:t>
      </w:r>
    </w:p>
    <w:p w14:paraId="3E740D0F" w14:textId="7AE5B8B8" w:rsidR="005D2147" w:rsidRDefault="001F68DB" w:rsidP="00106142">
      <w:pPr>
        <w:pStyle w:val="NormalWeb"/>
        <w:spacing w:before="0" w:beforeAutospacing="0" w:after="0" w:afterAutospacing="0" w:line="480" w:lineRule="auto"/>
        <w:ind w:left="5760" w:hanging="5760"/>
        <w:rPr>
          <w:rFonts w:ascii="Book Antiqua" w:hAnsi="Book Antiqua" w:cs="Arial"/>
          <w:b/>
          <w:bCs/>
          <w:u w:val="single"/>
        </w:rPr>
      </w:pPr>
      <w:r w:rsidRPr="001F68DB">
        <w:rPr>
          <w:rFonts w:ascii="Book Antiqua" w:hAnsi="Book Antiqua" w:cs="Arial"/>
          <w:u w:val="single"/>
        </w:rPr>
        <w:t>Sweet Lorraine’s Bakery, LLC</w:t>
      </w:r>
      <w:r w:rsidR="002D1498">
        <w:rPr>
          <w:rFonts w:ascii="Book Antiqua" w:hAnsi="Book Antiqua" w:cs="Arial"/>
        </w:rPr>
        <w:tab/>
      </w:r>
      <w:r w:rsidR="00D1113A" w:rsidRPr="00A46228">
        <w:rPr>
          <w:rFonts w:ascii="Book Antiqua" w:hAnsi="Book Antiqua" w:cs="Arial"/>
          <w:b/>
          <w:bCs/>
          <w:u w:val="single"/>
        </w:rPr>
        <w:t>TRIAL BRIEF</w:t>
      </w:r>
      <w:r w:rsidR="005D2147">
        <w:rPr>
          <w:rFonts w:ascii="Book Antiqua" w:hAnsi="Book Antiqua" w:cs="Arial"/>
          <w:b/>
          <w:bCs/>
          <w:u w:val="single"/>
        </w:rPr>
        <w:t xml:space="preserve">ING </w:t>
      </w:r>
      <w:r w:rsidR="007B6412">
        <w:rPr>
          <w:rFonts w:ascii="Book Antiqua" w:hAnsi="Book Antiqua" w:cs="Arial"/>
          <w:b/>
          <w:bCs/>
          <w:u w:val="single"/>
        </w:rPr>
        <w:t>MEMO</w:t>
      </w:r>
      <w:r w:rsidR="00D1113A" w:rsidRPr="00A46228">
        <w:rPr>
          <w:rFonts w:ascii="Book Antiqua" w:hAnsi="Book Antiqua" w:cs="Arial"/>
          <w:b/>
          <w:bCs/>
          <w:u w:val="single"/>
        </w:rPr>
        <w:t xml:space="preserve"> </w:t>
      </w:r>
      <w:r w:rsidR="005D2147" w:rsidRPr="00A46228">
        <w:rPr>
          <w:rFonts w:ascii="Book Antiqua" w:hAnsi="Book Antiqua" w:cs="Arial"/>
          <w:b/>
          <w:bCs/>
          <w:u w:val="single"/>
        </w:rPr>
        <w:t>TO</w:t>
      </w:r>
    </w:p>
    <w:p w14:paraId="151D804B" w14:textId="59EC6606" w:rsidR="00BD2E7F" w:rsidRDefault="005D2147" w:rsidP="00106142">
      <w:pPr>
        <w:pStyle w:val="NormalWeb"/>
        <w:spacing w:before="0" w:beforeAutospacing="0" w:after="0" w:afterAutospacing="0" w:line="480" w:lineRule="auto"/>
        <w:ind w:left="5760" w:hanging="5760"/>
        <w:rPr>
          <w:rFonts w:ascii="Book Antiqua" w:hAnsi="Book Antiqua" w:cs="Arial"/>
        </w:rPr>
      </w:pPr>
      <w:r w:rsidRPr="00F9188E">
        <w:rPr>
          <w:rFonts w:ascii="Book Antiqua" w:hAnsi="Book Antiqua" w:cs="Arial"/>
        </w:rPr>
        <w:t xml:space="preserve">Defendant </w:t>
      </w:r>
      <w:r w:rsidR="00F9188E">
        <w:rPr>
          <w:rFonts w:ascii="Book Antiqua" w:hAnsi="Book Antiqua" w:cs="Arial"/>
        </w:rPr>
        <w:tab/>
      </w:r>
      <w:r>
        <w:rPr>
          <w:rFonts w:ascii="Book Antiqua" w:hAnsi="Book Antiqua" w:cs="Arial"/>
          <w:b/>
          <w:bCs/>
          <w:u w:val="single"/>
        </w:rPr>
        <w:t>EXCLUDE</w:t>
      </w:r>
      <w:r w:rsidR="007B6412" w:rsidRPr="00A46228">
        <w:rPr>
          <w:rFonts w:ascii="Book Antiqua" w:hAnsi="Book Antiqua" w:cs="Arial"/>
          <w:b/>
          <w:bCs/>
          <w:u w:val="single"/>
        </w:rPr>
        <w:t xml:space="preserve"> </w:t>
      </w:r>
      <w:r w:rsidR="007B6412">
        <w:rPr>
          <w:rFonts w:ascii="Book Antiqua" w:hAnsi="Book Antiqua" w:cs="Arial"/>
          <w:b/>
          <w:bCs/>
          <w:u w:val="single"/>
        </w:rPr>
        <w:t>CLIENT</w:t>
      </w:r>
    </w:p>
    <w:p w14:paraId="1B6DC922" w14:textId="3902BE9F" w:rsidR="001F68DB" w:rsidRDefault="00BD2E7F" w:rsidP="00106142">
      <w:pPr>
        <w:pStyle w:val="NormalWeb"/>
        <w:spacing w:before="0" w:beforeAutospacing="0" w:after="0" w:afterAutospacing="0" w:line="480" w:lineRule="auto"/>
        <w:ind w:left="5040" w:firstLine="720"/>
        <w:rPr>
          <w:rFonts w:ascii="Book Antiqua" w:hAnsi="Book Antiqua" w:cs="Arial"/>
          <w:b/>
          <w:bCs/>
          <w:u w:val="single"/>
        </w:rPr>
      </w:pPr>
      <w:r w:rsidRPr="00A46228">
        <w:rPr>
          <w:rFonts w:ascii="Book Antiqua" w:hAnsi="Book Antiqua" w:cs="Arial"/>
          <w:b/>
          <w:bCs/>
          <w:u w:val="single"/>
        </w:rPr>
        <w:t>STATEMENT</w:t>
      </w:r>
    </w:p>
    <w:p w14:paraId="5E940C95" w14:textId="77777777" w:rsidR="00F9188E" w:rsidRDefault="00F9188E" w:rsidP="00A46228">
      <w:pPr>
        <w:pStyle w:val="NormalWeb"/>
        <w:spacing w:before="0" w:beforeAutospacing="0" w:after="0" w:afterAutospacing="0" w:line="480" w:lineRule="auto"/>
        <w:rPr>
          <w:rFonts w:ascii="Book Antiqua" w:hAnsi="Book Antiqua" w:cs="Arial"/>
          <w:b/>
          <w:bCs/>
          <w:u w:val="single"/>
        </w:rPr>
      </w:pPr>
    </w:p>
    <w:p w14:paraId="34954BB0" w14:textId="77777777" w:rsidR="00F9188E" w:rsidRDefault="00F9188E" w:rsidP="00A46228">
      <w:pPr>
        <w:pStyle w:val="NormalWeb"/>
        <w:spacing w:before="0" w:beforeAutospacing="0" w:after="0" w:afterAutospacing="0" w:line="480" w:lineRule="auto"/>
        <w:rPr>
          <w:rFonts w:ascii="Book Antiqua" w:hAnsi="Book Antiqua" w:cs="Arial"/>
          <w:b/>
          <w:bCs/>
          <w:u w:val="single"/>
        </w:rPr>
      </w:pPr>
    </w:p>
    <w:p w14:paraId="47F1EDFD" w14:textId="77777777" w:rsidR="00A46228" w:rsidRDefault="00A46228" w:rsidP="00A46228">
      <w:pPr>
        <w:pStyle w:val="NormalWeb"/>
        <w:spacing w:before="0" w:beforeAutospacing="0" w:after="0" w:afterAutospacing="0" w:line="480" w:lineRule="auto"/>
        <w:rPr>
          <w:rFonts w:ascii="Book Antiqua" w:hAnsi="Book Antiqua" w:cs="Arial"/>
          <w:b/>
          <w:bCs/>
          <w:u w:val="single"/>
        </w:rPr>
      </w:pPr>
    </w:p>
    <w:p w14:paraId="05889FBF" w14:textId="77777777" w:rsidR="00106142" w:rsidRDefault="00106142" w:rsidP="00A46228">
      <w:pPr>
        <w:pStyle w:val="NormalWeb"/>
        <w:spacing w:before="0" w:beforeAutospacing="0" w:after="0" w:afterAutospacing="0" w:line="480" w:lineRule="auto"/>
        <w:rPr>
          <w:rFonts w:ascii="Book Antiqua" w:hAnsi="Book Antiqua" w:cs="Arial"/>
          <w:b/>
          <w:bCs/>
          <w:u w:val="single"/>
        </w:rPr>
      </w:pPr>
    </w:p>
    <w:p w14:paraId="721E6FCA" w14:textId="77777777" w:rsidR="00106142" w:rsidRDefault="00106142" w:rsidP="00A46228">
      <w:pPr>
        <w:pStyle w:val="NormalWeb"/>
        <w:spacing w:before="0" w:beforeAutospacing="0" w:after="0" w:afterAutospacing="0" w:line="480" w:lineRule="auto"/>
        <w:rPr>
          <w:rFonts w:ascii="Book Antiqua" w:hAnsi="Book Antiqua" w:cs="Arial"/>
          <w:b/>
          <w:bCs/>
          <w:u w:val="single"/>
        </w:rPr>
      </w:pPr>
    </w:p>
    <w:p w14:paraId="491122E4" w14:textId="77777777" w:rsidR="00106142" w:rsidRDefault="00106142" w:rsidP="00A46228">
      <w:pPr>
        <w:pStyle w:val="NormalWeb"/>
        <w:spacing w:before="0" w:beforeAutospacing="0" w:after="0" w:afterAutospacing="0" w:line="480" w:lineRule="auto"/>
        <w:rPr>
          <w:rFonts w:ascii="Book Antiqua" w:hAnsi="Book Antiqua" w:cs="Arial"/>
          <w:b/>
          <w:bCs/>
          <w:u w:val="single"/>
        </w:rPr>
      </w:pPr>
    </w:p>
    <w:p w14:paraId="595AAC8A" w14:textId="77777777" w:rsidR="00106142" w:rsidRDefault="00106142" w:rsidP="00A46228">
      <w:pPr>
        <w:pStyle w:val="NormalWeb"/>
        <w:spacing w:before="0" w:beforeAutospacing="0" w:after="0" w:afterAutospacing="0" w:line="480" w:lineRule="auto"/>
        <w:rPr>
          <w:rFonts w:ascii="Book Antiqua" w:hAnsi="Book Antiqua" w:cs="Arial"/>
          <w:b/>
          <w:bCs/>
          <w:u w:val="single"/>
        </w:rPr>
      </w:pPr>
    </w:p>
    <w:p w14:paraId="6148EE94" w14:textId="77777777" w:rsidR="00106142" w:rsidRDefault="00106142" w:rsidP="00A46228">
      <w:pPr>
        <w:pStyle w:val="NormalWeb"/>
        <w:spacing w:before="0" w:beforeAutospacing="0" w:after="0" w:afterAutospacing="0" w:line="480" w:lineRule="auto"/>
        <w:rPr>
          <w:rFonts w:ascii="Book Antiqua" w:hAnsi="Book Antiqua" w:cs="Arial"/>
          <w:b/>
          <w:bCs/>
          <w:u w:val="single"/>
        </w:rPr>
      </w:pPr>
    </w:p>
    <w:p w14:paraId="40719388" w14:textId="77777777" w:rsidR="00106142" w:rsidRDefault="00106142" w:rsidP="00A46228">
      <w:pPr>
        <w:pStyle w:val="NormalWeb"/>
        <w:spacing w:before="0" w:beforeAutospacing="0" w:after="0" w:afterAutospacing="0" w:line="480" w:lineRule="auto"/>
        <w:rPr>
          <w:rFonts w:ascii="Book Antiqua" w:hAnsi="Book Antiqua" w:cs="Arial"/>
          <w:b/>
          <w:bCs/>
          <w:u w:val="single"/>
        </w:rPr>
      </w:pPr>
    </w:p>
    <w:p w14:paraId="2B3D55A1" w14:textId="77777777" w:rsidR="00106142" w:rsidRPr="001F68DB" w:rsidRDefault="00106142" w:rsidP="00106142">
      <w:pPr>
        <w:pStyle w:val="NormalWeb"/>
        <w:spacing w:before="0" w:beforeAutospacing="0" w:after="0" w:afterAutospacing="0" w:line="480" w:lineRule="auto"/>
        <w:rPr>
          <w:rFonts w:ascii="Book Antiqua" w:hAnsi="Book Antiqua" w:cs="Arial"/>
          <w:u w:val="single"/>
        </w:rPr>
      </w:pPr>
      <w:r w:rsidRPr="001F68DB">
        <w:rPr>
          <w:rFonts w:ascii="Book Antiqua" w:hAnsi="Book Antiqua" w:cs="Arial"/>
          <w:u w:val="single"/>
        </w:rPr>
        <w:lastRenderedPageBreak/>
        <w:t>Sweet Lorraine’s Systems, LLC</w:t>
      </w:r>
    </w:p>
    <w:p w14:paraId="6B0ACD2A" w14:textId="77777777" w:rsidR="00106142" w:rsidRPr="001F68DB" w:rsidRDefault="00106142" w:rsidP="00106142">
      <w:pPr>
        <w:pStyle w:val="NormalWeb"/>
        <w:spacing w:before="0" w:beforeAutospacing="0" w:after="0" w:afterAutospacing="0" w:line="480" w:lineRule="auto"/>
        <w:rPr>
          <w:rFonts w:ascii="Book Antiqua" w:hAnsi="Book Antiqua" w:cs="Arial"/>
        </w:rPr>
      </w:pPr>
      <w:r w:rsidRPr="001F68DB">
        <w:rPr>
          <w:rFonts w:ascii="Book Antiqua" w:hAnsi="Book Antiqua" w:cs="Arial"/>
        </w:rPr>
        <w:t>Plaintiff</w:t>
      </w:r>
      <w:r>
        <w:rPr>
          <w:rFonts w:ascii="Book Antiqua" w:hAnsi="Book Antiqua" w:cs="Arial"/>
        </w:rPr>
        <w:tab/>
      </w:r>
      <w:r>
        <w:rPr>
          <w:rFonts w:ascii="Book Antiqua" w:hAnsi="Book Antiqua" w:cs="Arial"/>
        </w:rPr>
        <w:tab/>
      </w:r>
      <w:r>
        <w:rPr>
          <w:rFonts w:ascii="Book Antiqua" w:hAnsi="Book Antiqua" w:cs="Arial"/>
        </w:rPr>
        <w:tab/>
      </w:r>
      <w:r>
        <w:rPr>
          <w:rFonts w:ascii="Book Antiqua" w:hAnsi="Book Antiqua" w:cs="Arial"/>
        </w:rPr>
        <w:tab/>
      </w:r>
      <w:r>
        <w:rPr>
          <w:rFonts w:ascii="Book Antiqua" w:hAnsi="Book Antiqua" w:cs="Arial"/>
        </w:rPr>
        <w:tab/>
      </w:r>
      <w:r>
        <w:rPr>
          <w:rFonts w:ascii="Book Antiqua" w:hAnsi="Book Antiqua" w:cs="Arial"/>
        </w:rPr>
        <w:tab/>
      </w:r>
      <w:r>
        <w:rPr>
          <w:rFonts w:ascii="Book Antiqua" w:hAnsi="Book Antiqua" w:cs="Arial"/>
        </w:rPr>
        <w:tab/>
      </w:r>
      <w:r>
        <w:rPr>
          <w:rFonts w:ascii="Book Antiqua" w:hAnsi="Book Antiqua" w:cs="Arial"/>
        </w:rPr>
        <w:tab/>
        <w:t xml:space="preserve">Case No. </w:t>
      </w:r>
      <w:r>
        <w:rPr>
          <w:rFonts w:ascii="Book Antiqua" w:hAnsi="Book Antiqua" w:cs="Arial"/>
          <w:u w:val="single"/>
        </w:rPr>
        <w:t>3176</w:t>
      </w:r>
    </w:p>
    <w:p w14:paraId="186DAFA2" w14:textId="77777777" w:rsidR="00106142" w:rsidRPr="001F68DB" w:rsidRDefault="00106142" w:rsidP="00106142">
      <w:pPr>
        <w:pStyle w:val="NormalWeb"/>
        <w:spacing w:before="0" w:beforeAutospacing="0" w:after="0" w:afterAutospacing="0" w:line="480" w:lineRule="auto"/>
        <w:rPr>
          <w:rFonts w:ascii="Book Antiqua" w:hAnsi="Book Antiqua" w:cs="Arial"/>
        </w:rPr>
      </w:pPr>
      <w:r w:rsidRPr="001F68DB">
        <w:rPr>
          <w:rFonts w:ascii="Book Antiqua" w:hAnsi="Book Antiqua" w:cs="Arial"/>
        </w:rPr>
        <w:t>v.</w:t>
      </w:r>
    </w:p>
    <w:p w14:paraId="42F79891" w14:textId="77777777" w:rsidR="00106142" w:rsidRDefault="00106142" w:rsidP="00106142">
      <w:pPr>
        <w:pStyle w:val="NormalWeb"/>
        <w:spacing w:before="0" w:beforeAutospacing="0" w:after="0" w:afterAutospacing="0" w:line="480" w:lineRule="auto"/>
        <w:ind w:left="5760" w:hanging="5760"/>
        <w:rPr>
          <w:rFonts w:ascii="Book Antiqua" w:hAnsi="Book Antiqua" w:cs="Arial"/>
          <w:b/>
          <w:bCs/>
          <w:u w:val="single"/>
        </w:rPr>
      </w:pPr>
      <w:r w:rsidRPr="001F68DB">
        <w:rPr>
          <w:rFonts w:ascii="Book Antiqua" w:hAnsi="Book Antiqua" w:cs="Arial"/>
          <w:u w:val="single"/>
        </w:rPr>
        <w:t>Sweet Lorraine’s Bakery, LLC</w:t>
      </w:r>
      <w:r>
        <w:rPr>
          <w:rFonts w:ascii="Book Antiqua" w:hAnsi="Book Antiqua" w:cs="Arial"/>
        </w:rPr>
        <w:tab/>
      </w:r>
      <w:r w:rsidRPr="00A46228">
        <w:rPr>
          <w:rFonts w:ascii="Book Antiqua" w:hAnsi="Book Antiqua" w:cs="Arial"/>
          <w:b/>
          <w:bCs/>
          <w:u w:val="single"/>
        </w:rPr>
        <w:t>TRIAL BRIEF</w:t>
      </w:r>
      <w:r>
        <w:rPr>
          <w:rFonts w:ascii="Book Antiqua" w:hAnsi="Book Antiqua" w:cs="Arial"/>
          <w:b/>
          <w:bCs/>
          <w:u w:val="single"/>
        </w:rPr>
        <w:t>ING MEMO</w:t>
      </w:r>
      <w:r w:rsidRPr="00A46228">
        <w:rPr>
          <w:rFonts w:ascii="Book Antiqua" w:hAnsi="Book Antiqua" w:cs="Arial"/>
          <w:b/>
          <w:bCs/>
          <w:u w:val="single"/>
        </w:rPr>
        <w:t xml:space="preserve"> TO</w:t>
      </w:r>
    </w:p>
    <w:p w14:paraId="2FA4CDCA" w14:textId="77777777" w:rsidR="00106142" w:rsidRDefault="00106142" w:rsidP="00106142">
      <w:pPr>
        <w:pStyle w:val="NormalWeb"/>
        <w:spacing w:before="0" w:beforeAutospacing="0" w:after="0" w:afterAutospacing="0" w:line="480" w:lineRule="auto"/>
        <w:ind w:left="5760" w:hanging="5760"/>
        <w:rPr>
          <w:rFonts w:ascii="Book Antiqua" w:hAnsi="Book Antiqua" w:cs="Arial"/>
        </w:rPr>
      </w:pPr>
      <w:r w:rsidRPr="00F9188E">
        <w:rPr>
          <w:rFonts w:ascii="Book Antiqua" w:hAnsi="Book Antiqua" w:cs="Arial"/>
        </w:rPr>
        <w:t xml:space="preserve">Defendant </w:t>
      </w:r>
      <w:r>
        <w:rPr>
          <w:rFonts w:ascii="Book Antiqua" w:hAnsi="Book Antiqua" w:cs="Arial"/>
        </w:rPr>
        <w:tab/>
      </w:r>
      <w:r>
        <w:rPr>
          <w:rFonts w:ascii="Book Antiqua" w:hAnsi="Book Antiqua" w:cs="Arial"/>
          <w:b/>
          <w:bCs/>
          <w:u w:val="single"/>
        </w:rPr>
        <w:t>EXCLUDE</w:t>
      </w:r>
      <w:r w:rsidRPr="00A46228">
        <w:rPr>
          <w:rFonts w:ascii="Book Antiqua" w:hAnsi="Book Antiqua" w:cs="Arial"/>
          <w:b/>
          <w:bCs/>
          <w:u w:val="single"/>
        </w:rPr>
        <w:t xml:space="preserve"> </w:t>
      </w:r>
      <w:r>
        <w:rPr>
          <w:rFonts w:ascii="Book Antiqua" w:hAnsi="Book Antiqua" w:cs="Arial"/>
          <w:b/>
          <w:bCs/>
          <w:u w:val="single"/>
        </w:rPr>
        <w:t>CLIENT</w:t>
      </w:r>
    </w:p>
    <w:p w14:paraId="239F9930" w14:textId="0F3D3593" w:rsidR="00E73EAF" w:rsidRDefault="00106142" w:rsidP="00E73EAF">
      <w:pPr>
        <w:pStyle w:val="NormalWeb"/>
        <w:spacing w:before="0" w:beforeAutospacing="0" w:after="0" w:afterAutospacing="0" w:line="480" w:lineRule="auto"/>
        <w:ind w:left="5040" w:firstLine="720"/>
        <w:rPr>
          <w:rFonts w:ascii="Book Antiqua" w:hAnsi="Book Antiqua" w:cs="Arial"/>
          <w:b/>
          <w:bCs/>
          <w:u w:val="single"/>
        </w:rPr>
      </w:pPr>
      <w:r w:rsidRPr="00A46228">
        <w:rPr>
          <w:rFonts w:ascii="Book Antiqua" w:hAnsi="Book Antiqua" w:cs="Arial"/>
          <w:b/>
          <w:bCs/>
          <w:u w:val="single"/>
        </w:rPr>
        <w:t>STATEMENT</w:t>
      </w:r>
    </w:p>
    <w:p w14:paraId="4FBE4F6B" w14:textId="77777777" w:rsidR="00E73EAF" w:rsidRDefault="00E73EAF" w:rsidP="00E73EAF">
      <w:pPr>
        <w:pStyle w:val="NormalWeb"/>
        <w:spacing w:before="0" w:beforeAutospacing="0" w:after="0" w:afterAutospacing="0" w:line="480" w:lineRule="auto"/>
        <w:rPr>
          <w:rFonts w:ascii="Book Antiqua" w:hAnsi="Book Antiqua" w:cs="Arial"/>
          <w:b/>
          <w:bCs/>
          <w:u w:val="single"/>
        </w:rPr>
      </w:pPr>
    </w:p>
    <w:p w14:paraId="4CF7C82D" w14:textId="77777777" w:rsidR="00E73EAF" w:rsidRPr="00C3526E" w:rsidRDefault="00E73EAF" w:rsidP="00E73EAF">
      <w:pPr>
        <w:pStyle w:val="CompanyName"/>
      </w:pPr>
      <w:r>
        <w:t xml:space="preserve">Howard &amp; Mills, P.C. </w:t>
      </w:r>
    </w:p>
    <w:sdt>
      <w:sdtPr>
        <w:alias w:val="Memo title:"/>
        <w:tag w:val="Memo tilte:"/>
        <w:id w:val="286326995"/>
        <w:placeholder>
          <w:docPart w:val="7EBB6EF71E144A9F82FF1B0FD0C01B52"/>
        </w:placeholder>
        <w:temporary/>
        <w:showingPlcHdr/>
        <w15:appearance w15:val="hidden"/>
      </w:sdtPr>
      <w:sdtContent>
        <w:p w14:paraId="58C74DBF" w14:textId="77777777" w:rsidR="00E73EAF" w:rsidRDefault="00E73EAF" w:rsidP="00E73EAF">
          <w:pPr>
            <w:pStyle w:val="Title"/>
          </w:pPr>
          <w:r>
            <w:t>Memo</w:t>
          </w:r>
        </w:p>
      </w:sdtContent>
    </w:sdt>
    <w:tbl>
      <w:tblPr>
        <w:tblStyle w:val="Memotable"/>
        <w:tblW w:w="5000" w:type="pct"/>
        <w:tblLayout w:type="fixed"/>
        <w:tblCellMar>
          <w:left w:w="0" w:type="dxa"/>
          <w:right w:w="0" w:type="dxa"/>
        </w:tblCellMar>
        <w:tblLook w:val="04A0" w:firstRow="1" w:lastRow="0" w:firstColumn="1" w:lastColumn="0" w:noHBand="0" w:noVBand="1"/>
        <w:tblDescription w:val="Memo header fields"/>
      </w:tblPr>
      <w:tblGrid>
        <w:gridCol w:w="1232"/>
        <w:gridCol w:w="8128"/>
      </w:tblGrid>
      <w:tr w:rsidR="00E73EAF" w:rsidRPr="00965B85" w14:paraId="38BBB164" w14:textId="77777777" w:rsidTr="00065040">
        <w:sdt>
          <w:sdtPr>
            <w:rPr>
              <w:rFonts w:ascii="Times New Roman" w:hAnsi="Times New Roman"/>
              <w:sz w:val="24"/>
              <w:szCs w:val="24"/>
            </w:rPr>
            <w:alias w:val="To:"/>
            <w:tag w:val="To:"/>
            <w:id w:val="-468970375"/>
            <w:placeholder>
              <w:docPart w:val="147C3C8537C04EAFB683B36FC739D301"/>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32" w:type="dxa"/>
              </w:tcPr>
              <w:p w14:paraId="70FE8BB3" w14:textId="77777777" w:rsidR="00E73EAF" w:rsidRPr="00965B85" w:rsidRDefault="00E73EAF" w:rsidP="00065040">
                <w:pPr>
                  <w:pStyle w:val="Heading1"/>
                  <w:spacing w:line="480" w:lineRule="auto"/>
                  <w:contextualSpacing w:val="0"/>
                  <w:outlineLvl w:val="0"/>
                  <w:rPr>
                    <w:rFonts w:ascii="Times New Roman" w:hAnsi="Times New Roman"/>
                    <w:sz w:val="24"/>
                    <w:szCs w:val="24"/>
                  </w:rPr>
                </w:pPr>
                <w:r w:rsidRPr="00965B85">
                  <w:rPr>
                    <w:rFonts w:ascii="Times New Roman" w:hAnsi="Times New Roman"/>
                    <w:sz w:val="24"/>
                    <w:szCs w:val="24"/>
                  </w:rPr>
                  <w:t>To:</w:t>
                </w:r>
              </w:p>
            </w:tc>
          </w:sdtContent>
        </w:sdt>
        <w:tc>
          <w:tcPr>
            <w:tcW w:w="8128" w:type="dxa"/>
          </w:tcPr>
          <w:p w14:paraId="704240C5" w14:textId="77777777" w:rsidR="00E73EAF" w:rsidRPr="00965B85" w:rsidRDefault="00E73EAF" w:rsidP="00065040">
            <w:pPr>
              <w:spacing w:before="280" w:line="480" w:lineRule="auto"/>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965B85">
              <w:rPr>
                <w:rFonts w:ascii="Times New Roman" w:hAnsi="Times New Roman"/>
                <w:sz w:val="24"/>
                <w:szCs w:val="24"/>
              </w:rPr>
              <w:t>UNITED STATES DISTRICT COURT FOR THE EASTERN DISTRICT OF MICHIGAN</w:t>
            </w:r>
          </w:p>
        </w:tc>
      </w:tr>
      <w:tr w:rsidR="00E73EAF" w:rsidRPr="00965B85" w14:paraId="4EEA332F" w14:textId="77777777" w:rsidTr="00065040">
        <w:sdt>
          <w:sdtPr>
            <w:rPr>
              <w:rFonts w:ascii="Times New Roman" w:hAnsi="Times New Roman"/>
              <w:sz w:val="24"/>
              <w:szCs w:val="24"/>
            </w:rPr>
            <w:alias w:val="From:"/>
            <w:tag w:val="From:"/>
            <w:id w:val="-1249348120"/>
            <w:placeholder>
              <w:docPart w:val="E6829C82C4D44521A84E4994B7988A23"/>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32" w:type="dxa"/>
              </w:tcPr>
              <w:p w14:paraId="13910B7E" w14:textId="77777777" w:rsidR="00E73EAF" w:rsidRPr="00965B85" w:rsidRDefault="00E73EAF" w:rsidP="00065040">
                <w:pPr>
                  <w:pStyle w:val="Heading1"/>
                  <w:spacing w:line="480" w:lineRule="auto"/>
                  <w:contextualSpacing w:val="0"/>
                  <w:outlineLvl w:val="0"/>
                  <w:rPr>
                    <w:rFonts w:ascii="Times New Roman" w:hAnsi="Times New Roman"/>
                    <w:sz w:val="24"/>
                    <w:szCs w:val="24"/>
                  </w:rPr>
                </w:pPr>
                <w:r w:rsidRPr="00965B85">
                  <w:rPr>
                    <w:rFonts w:ascii="Times New Roman" w:hAnsi="Times New Roman"/>
                    <w:sz w:val="24"/>
                    <w:szCs w:val="24"/>
                  </w:rPr>
                  <w:t>From:</w:t>
                </w:r>
              </w:p>
            </w:tc>
          </w:sdtContent>
        </w:sdt>
        <w:tc>
          <w:tcPr>
            <w:tcW w:w="8128" w:type="dxa"/>
          </w:tcPr>
          <w:p w14:paraId="3E72A329" w14:textId="77777777" w:rsidR="00E73EAF" w:rsidRPr="00965B85" w:rsidRDefault="00E73EAF" w:rsidP="00065040">
            <w:pPr>
              <w:spacing w:before="280" w:line="480" w:lineRule="auto"/>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965B85">
              <w:rPr>
                <w:rFonts w:ascii="Times New Roman" w:hAnsi="Times New Roman"/>
                <w:sz w:val="24"/>
                <w:szCs w:val="24"/>
              </w:rPr>
              <w:t>Attorneys for Defendant, Sweet Lorraine’s Bakery, LLC</w:t>
            </w:r>
          </w:p>
        </w:tc>
      </w:tr>
      <w:tr w:rsidR="00E73EAF" w:rsidRPr="00965B85" w14:paraId="048C8162" w14:textId="77777777" w:rsidTr="00065040">
        <w:sdt>
          <w:sdtPr>
            <w:rPr>
              <w:rFonts w:ascii="Times New Roman" w:hAnsi="Times New Roman"/>
              <w:sz w:val="24"/>
              <w:szCs w:val="24"/>
            </w:rPr>
            <w:alias w:val="Date:"/>
            <w:tag w:val="Date:"/>
            <w:id w:val="-1782482234"/>
            <w:placeholder>
              <w:docPart w:val="96716FBB76C74A5EA9268CD54EFB2439"/>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32" w:type="dxa"/>
              </w:tcPr>
              <w:p w14:paraId="09BA835F" w14:textId="77777777" w:rsidR="00E73EAF" w:rsidRPr="00965B85" w:rsidRDefault="00E73EAF" w:rsidP="00065040">
                <w:pPr>
                  <w:pStyle w:val="Heading1"/>
                  <w:spacing w:line="480" w:lineRule="auto"/>
                  <w:contextualSpacing w:val="0"/>
                  <w:outlineLvl w:val="0"/>
                  <w:rPr>
                    <w:rFonts w:ascii="Times New Roman" w:hAnsi="Times New Roman"/>
                    <w:sz w:val="24"/>
                    <w:szCs w:val="24"/>
                  </w:rPr>
                </w:pPr>
                <w:r w:rsidRPr="00965B85">
                  <w:rPr>
                    <w:rFonts w:ascii="Times New Roman" w:hAnsi="Times New Roman"/>
                    <w:sz w:val="24"/>
                    <w:szCs w:val="24"/>
                  </w:rPr>
                  <w:t>Date:</w:t>
                </w:r>
              </w:p>
            </w:tc>
          </w:sdtContent>
        </w:sdt>
        <w:tc>
          <w:tcPr>
            <w:tcW w:w="8128" w:type="dxa"/>
          </w:tcPr>
          <w:p w14:paraId="534E7933" w14:textId="77777777" w:rsidR="00E73EAF" w:rsidRPr="00965B85" w:rsidRDefault="00E73EAF" w:rsidP="00065040">
            <w:pPr>
              <w:tabs>
                <w:tab w:val="right" w:pos="8128"/>
              </w:tabs>
              <w:spacing w:before="280" w:line="480" w:lineRule="auto"/>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965B85">
              <w:rPr>
                <w:rFonts w:ascii="Times New Roman" w:hAnsi="Times New Roman"/>
                <w:sz w:val="24"/>
                <w:szCs w:val="24"/>
              </w:rPr>
              <w:t>08/15/2022</w:t>
            </w:r>
            <w:r>
              <w:rPr>
                <w:rFonts w:ascii="Times New Roman" w:hAnsi="Times New Roman"/>
                <w:sz w:val="24"/>
                <w:szCs w:val="24"/>
              </w:rPr>
              <w:tab/>
            </w:r>
          </w:p>
        </w:tc>
      </w:tr>
      <w:tr w:rsidR="00E73EAF" w:rsidRPr="00965B85" w14:paraId="0E45825B" w14:textId="77777777" w:rsidTr="00065040">
        <w:sdt>
          <w:sdtPr>
            <w:rPr>
              <w:rFonts w:ascii="Times New Roman" w:hAnsi="Times New Roman"/>
              <w:sz w:val="24"/>
              <w:szCs w:val="24"/>
            </w:rPr>
            <w:alias w:val="Re:"/>
            <w:tag w:val="Re:"/>
            <w:id w:val="1536920925"/>
            <w:placeholder>
              <w:docPart w:val="E6390F10F4B44880BC5EB233732D01B6"/>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32" w:type="dxa"/>
                <w:tcMar>
                  <w:left w:w="0" w:type="dxa"/>
                  <w:bottom w:w="288" w:type="dxa"/>
                  <w:right w:w="0" w:type="dxa"/>
                </w:tcMar>
              </w:tcPr>
              <w:p w14:paraId="1D4C36A4" w14:textId="77777777" w:rsidR="00E73EAF" w:rsidRPr="00965B85" w:rsidRDefault="00E73EAF" w:rsidP="00065040">
                <w:pPr>
                  <w:pStyle w:val="Heading1"/>
                  <w:spacing w:line="480" w:lineRule="auto"/>
                  <w:contextualSpacing w:val="0"/>
                  <w:outlineLvl w:val="0"/>
                  <w:rPr>
                    <w:rFonts w:ascii="Times New Roman" w:hAnsi="Times New Roman"/>
                    <w:sz w:val="24"/>
                    <w:szCs w:val="24"/>
                  </w:rPr>
                </w:pPr>
                <w:r w:rsidRPr="00965B85">
                  <w:rPr>
                    <w:rFonts w:ascii="Times New Roman" w:hAnsi="Times New Roman"/>
                    <w:sz w:val="24"/>
                    <w:szCs w:val="24"/>
                  </w:rPr>
                  <w:t>Re:</w:t>
                </w:r>
              </w:p>
            </w:tc>
          </w:sdtContent>
        </w:sdt>
        <w:tc>
          <w:tcPr>
            <w:tcW w:w="8128" w:type="dxa"/>
            <w:tcMar>
              <w:left w:w="0" w:type="dxa"/>
              <w:bottom w:w="288" w:type="dxa"/>
              <w:right w:w="0" w:type="dxa"/>
            </w:tcMar>
          </w:tcPr>
          <w:p w14:paraId="0FD8E13C" w14:textId="77777777" w:rsidR="00E73EAF" w:rsidRPr="00965B85" w:rsidRDefault="00E73EAF" w:rsidP="00065040">
            <w:pPr>
              <w:spacing w:before="280" w:line="480" w:lineRule="auto"/>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965B85">
              <w:rPr>
                <w:rFonts w:ascii="Times New Roman" w:hAnsi="Times New Roman"/>
                <w:sz w:val="24"/>
                <w:szCs w:val="24"/>
              </w:rPr>
              <w:t>Trial Brief in Support of Defendant’s Motion to Exclude</w:t>
            </w:r>
          </w:p>
        </w:tc>
      </w:tr>
    </w:tbl>
    <w:p w14:paraId="1BA6A272" w14:textId="77777777" w:rsidR="00E73EAF" w:rsidRPr="00965B85" w:rsidRDefault="00E73EAF" w:rsidP="00E73EAF">
      <w:pPr>
        <w:spacing w:line="480" w:lineRule="auto"/>
        <w:rPr>
          <w:rFonts w:ascii="Times New Roman" w:hAnsi="Times New Roman" w:cs="Times New Roman"/>
          <w:b/>
          <w:bCs/>
          <w:sz w:val="24"/>
          <w:szCs w:val="24"/>
        </w:rPr>
      </w:pPr>
      <w:r w:rsidRPr="00965B85">
        <w:rPr>
          <w:rFonts w:ascii="Times New Roman" w:hAnsi="Times New Roman" w:cs="Times New Roman"/>
          <w:b/>
          <w:bCs/>
          <w:sz w:val="24"/>
          <w:szCs w:val="24"/>
        </w:rPr>
        <w:t xml:space="preserve">Introduction </w:t>
      </w:r>
    </w:p>
    <w:p w14:paraId="62B2AA88" w14:textId="77777777" w:rsidR="00E73EAF" w:rsidRPr="00965B85" w:rsidRDefault="00E73EAF" w:rsidP="00E73EAF">
      <w:pPr>
        <w:spacing w:line="480" w:lineRule="auto"/>
        <w:rPr>
          <w:rFonts w:ascii="Times New Roman" w:hAnsi="Times New Roman" w:cs="Times New Roman"/>
          <w:sz w:val="24"/>
          <w:szCs w:val="24"/>
        </w:rPr>
      </w:pPr>
      <w:r w:rsidRPr="00965B85">
        <w:rPr>
          <w:rFonts w:ascii="Times New Roman" w:hAnsi="Times New Roman" w:cs="Times New Roman"/>
          <w:sz w:val="24"/>
          <w:szCs w:val="24"/>
        </w:rPr>
        <w:t xml:space="preserve">This will be a trial brief to the Court in which we will make our case for exclusion of the statement of Christine Donnelly (Sweet Lorraine’s Bakery, LLC) that was not disclosed until one week before trial. At the very outset of this litigation, we prepared and served a Rule 34 Request </w:t>
      </w:r>
      <w:r w:rsidRPr="00965B85">
        <w:rPr>
          <w:rFonts w:ascii="Times New Roman" w:hAnsi="Times New Roman" w:cs="Times New Roman"/>
          <w:sz w:val="24"/>
          <w:szCs w:val="24"/>
        </w:rPr>
        <w:lastRenderedPageBreak/>
        <w:t xml:space="preserve">for Inspection on Plaintiff’s counsel that demanded Plaintiff turn over all statements of our client Christine Donnelly. </w:t>
      </w:r>
      <w:r>
        <w:rPr>
          <w:rFonts w:ascii="Times New Roman" w:hAnsi="Times New Roman"/>
          <w:sz w:val="24"/>
          <w:szCs w:val="24"/>
        </w:rPr>
        <w:t xml:space="preserve">The </w:t>
      </w:r>
      <w:r w:rsidRPr="00965B85">
        <w:rPr>
          <w:rFonts w:ascii="Times New Roman" w:hAnsi="Times New Roman" w:cs="Times New Roman"/>
          <w:sz w:val="24"/>
          <w:szCs w:val="24"/>
        </w:rPr>
        <w:t>statement should have been disclosed by the Plaintiff in their mandatory disclosure pursuant to Rule 26(a)(1)(A)(ii) of the Federal Rules of Civil Procedure. Plaintiff’s counsel wrongly held onto the statement until the week before trial to ambush us with the statement. We are making a motion to exclude the statement from evidence at the time of trial pursuant to Rule 37(c)(1) and Rule 37(d)(1)(A)(ii) of the Federal Rules of Civil Procedure</w:t>
      </w:r>
      <w:r w:rsidRPr="00965B85">
        <w:rPr>
          <w:rFonts w:ascii="Times New Roman" w:hAnsi="Times New Roman"/>
          <w:sz w:val="24"/>
          <w:szCs w:val="24"/>
        </w:rPr>
        <w:t xml:space="preserve">. </w:t>
      </w:r>
    </w:p>
    <w:p w14:paraId="7B45094E" w14:textId="77777777" w:rsidR="00E73EAF" w:rsidRPr="00965B85" w:rsidRDefault="00E73EAF" w:rsidP="00E73EAF">
      <w:pPr>
        <w:spacing w:line="480" w:lineRule="auto"/>
        <w:rPr>
          <w:rFonts w:ascii="Times New Roman" w:hAnsi="Times New Roman" w:cs="Times New Roman"/>
          <w:b/>
          <w:bCs/>
          <w:sz w:val="24"/>
          <w:szCs w:val="24"/>
        </w:rPr>
      </w:pPr>
      <w:r w:rsidRPr="00965B85">
        <w:rPr>
          <w:rFonts w:ascii="Times New Roman" w:hAnsi="Times New Roman" w:cs="Times New Roman"/>
          <w:b/>
          <w:bCs/>
          <w:sz w:val="24"/>
          <w:szCs w:val="24"/>
        </w:rPr>
        <w:t>Statement of Facts</w:t>
      </w:r>
    </w:p>
    <w:p w14:paraId="2282F6BD" w14:textId="77777777" w:rsidR="00E73EAF" w:rsidRPr="00965B85" w:rsidRDefault="00E73EAF" w:rsidP="00E73EAF">
      <w:pPr>
        <w:pStyle w:val="ListParagraph"/>
        <w:numPr>
          <w:ilvl w:val="0"/>
          <w:numId w:val="12"/>
        </w:numPr>
        <w:spacing w:after="200" w:line="480" w:lineRule="auto"/>
        <w:rPr>
          <w:rFonts w:ascii="Times New Roman" w:hAnsi="Times New Roman" w:cs="Times New Roman"/>
          <w:sz w:val="24"/>
          <w:szCs w:val="24"/>
        </w:rPr>
      </w:pPr>
      <w:r w:rsidRPr="00965B85">
        <w:rPr>
          <w:rFonts w:ascii="Times New Roman" w:hAnsi="Times New Roman" w:cs="Times New Roman"/>
          <w:sz w:val="24"/>
          <w:szCs w:val="24"/>
        </w:rPr>
        <w:t>We are one week from trial and have received a letter from Plaintiff’s counsel disclosing a statement of the client, Christine Donnelly.</w:t>
      </w:r>
    </w:p>
    <w:p w14:paraId="15407ED0" w14:textId="77777777" w:rsidR="00E73EAF" w:rsidRPr="00965B85" w:rsidRDefault="00E73EAF" w:rsidP="00E73EAF">
      <w:pPr>
        <w:pStyle w:val="ListParagraph"/>
        <w:numPr>
          <w:ilvl w:val="0"/>
          <w:numId w:val="12"/>
        </w:numPr>
        <w:spacing w:after="200" w:line="480" w:lineRule="auto"/>
        <w:rPr>
          <w:rFonts w:ascii="Times New Roman" w:hAnsi="Times New Roman" w:cs="Times New Roman"/>
          <w:sz w:val="24"/>
          <w:szCs w:val="24"/>
        </w:rPr>
      </w:pPr>
      <w:r w:rsidRPr="00965B85">
        <w:rPr>
          <w:rFonts w:ascii="Times New Roman" w:hAnsi="Times New Roman" w:cs="Times New Roman"/>
          <w:sz w:val="24"/>
          <w:szCs w:val="24"/>
        </w:rPr>
        <w:t>Prior to Sweet Lorraine’s Systems, LLC disclosing a statement of Ms. Donnelly, we had already served a Rule 34 Request for Inspection on Plaintiff’s counsel that demanded Plaintiff turn over all statements of the client.</w:t>
      </w:r>
    </w:p>
    <w:p w14:paraId="664DB658" w14:textId="77777777" w:rsidR="00E73EAF" w:rsidRPr="00965B85" w:rsidRDefault="00E73EAF" w:rsidP="00E73EAF">
      <w:pPr>
        <w:pStyle w:val="ListParagraph"/>
        <w:numPr>
          <w:ilvl w:val="0"/>
          <w:numId w:val="12"/>
        </w:numPr>
        <w:spacing w:after="200" w:line="480" w:lineRule="auto"/>
        <w:rPr>
          <w:rFonts w:ascii="Times New Roman" w:hAnsi="Times New Roman" w:cs="Times New Roman"/>
          <w:sz w:val="24"/>
          <w:szCs w:val="24"/>
        </w:rPr>
      </w:pPr>
      <w:r w:rsidRPr="00965B85">
        <w:rPr>
          <w:rFonts w:ascii="Times New Roman" w:hAnsi="Times New Roman" w:cs="Times New Roman"/>
          <w:sz w:val="24"/>
          <w:szCs w:val="24"/>
        </w:rPr>
        <w:t>The statement that just now has been disclosed to us was taken before this case was sued, thus Plaintiff’s counsel was in possession of our client’s statement at the time we demanded it and at the time Plaintiff should have disclosed it in his mandatory disclosure.</w:t>
      </w:r>
    </w:p>
    <w:p w14:paraId="4E59446E" w14:textId="77777777" w:rsidR="00E73EAF" w:rsidRPr="00965B85" w:rsidRDefault="00E73EAF" w:rsidP="00E73EAF">
      <w:pPr>
        <w:spacing w:line="480" w:lineRule="auto"/>
        <w:rPr>
          <w:rFonts w:ascii="Times New Roman" w:hAnsi="Times New Roman" w:cs="Times New Roman"/>
          <w:sz w:val="24"/>
          <w:szCs w:val="24"/>
        </w:rPr>
      </w:pPr>
      <w:r w:rsidRPr="00965B85">
        <w:rPr>
          <w:rFonts w:ascii="Times New Roman" w:hAnsi="Times New Roman" w:cs="Times New Roman"/>
          <w:b/>
          <w:bCs/>
          <w:sz w:val="24"/>
          <w:szCs w:val="24"/>
        </w:rPr>
        <w:t>Argument</w:t>
      </w:r>
    </w:p>
    <w:p w14:paraId="51A31078" w14:textId="77777777" w:rsidR="00E73EAF" w:rsidRPr="00965B85" w:rsidRDefault="00E73EAF" w:rsidP="00E73EAF">
      <w:pPr>
        <w:spacing w:line="480" w:lineRule="auto"/>
        <w:rPr>
          <w:rFonts w:ascii="Times New Roman" w:eastAsia="Times New Roman" w:hAnsi="Times New Roman" w:cs="Times New Roman"/>
          <w:color w:val="000000"/>
          <w:sz w:val="24"/>
          <w:szCs w:val="24"/>
        </w:rPr>
      </w:pPr>
      <w:r w:rsidRPr="00965B85">
        <w:rPr>
          <w:rFonts w:ascii="Times New Roman" w:hAnsi="Times New Roman" w:cs="Times New Roman"/>
          <w:sz w:val="24"/>
          <w:szCs w:val="24"/>
        </w:rPr>
        <w:t xml:space="preserve">Under Rule 26 of the Federal Rules of Civil Procedure, </w:t>
      </w:r>
      <w:hyperlink r:id="rId19" w:history="1">
        <w:r w:rsidRPr="00965B85">
          <w:rPr>
            <w:rFonts w:ascii="Times New Roman" w:eastAsia="Times New Roman" w:hAnsi="Times New Roman" w:cs="Times New Roman"/>
            <w:color w:val="0000FF"/>
            <w:sz w:val="24"/>
            <w:szCs w:val="24"/>
            <w:u w:val="single"/>
          </w:rPr>
          <w:t>USCS Fed Rules Civ Proc R 26</w:t>
        </w:r>
      </w:hyperlink>
      <w:r w:rsidRPr="00965B85">
        <w:rPr>
          <w:rFonts w:ascii="Times New Roman" w:eastAsia="Times New Roman" w:hAnsi="Times New Roman" w:cs="Times New Roman"/>
          <w:color w:val="000000"/>
          <w:sz w:val="24"/>
          <w:szCs w:val="24"/>
        </w:rPr>
        <w:t>, Duty to Disclose; General Provisions Governing Discovery. In short, the Plaintiff, Sweet Lorraine’s Systems, LLC “</w:t>
      </w:r>
      <w:r w:rsidRPr="00965B85">
        <w:rPr>
          <w:rStyle w:val="ssparacontent"/>
          <w:rFonts w:ascii="Times New Roman" w:hAnsi="Times New Roman" w:cs="Times New Roman"/>
          <w:sz w:val="24"/>
          <w:szCs w:val="24"/>
        </w:rPr>
        <w:t xml:space="preserve">must have, without awaiting a discovery request, provide to the other parties: a copy—or a description by category and location—of all documents, electronically stored information, and tangible things that the disclosing party has in its possession, custody, or </w:t>
      </w:r>
      <w:r w:rsidRPr="00965B85">
        <w:rPr>
          <w:rStyle w:val="ssparacontent"/>
          <w:rFonts w:ascii="Times New Roman" w:hAnsi="Times New Roman" w:cs="Times New Roman"/>
          <w:sz w:val="24"/>
          <w:szCs w:val="24"/>
        </w:rPr>
        <w:lastRenderedPageBreak/>
        <w:t xml:space="preserve">control and may use to support its claims or defenses…” Sweet Lorraine’s Systems, LLC has failed to provide Ms. Donnelly’s statement, and in a timely manner at that. </w:t>
      </w:r>
    </w:p>
    <w:p w14:paraId="77BBA3A2" w14:textId="77777777" w:rsidR="00E73EAF" w:rsidRPr="00965B85" w:rsidRDefault="00E73EAF" w:rsidP="00E73EAF">
      <w:pPr>
        <w:spacing w:line="480" w:lineRule="auto"/>
        <w:rPr>
          <w:rFonts w:ascii="Times New Roman" w:eastAsia="Times New Roman" w:hAnsi="Times New Roman" w:cs="Times New Roman"/>
          <w:color w:val="000000"/>
          <w:sz w:val="24"/>
          <w:szCs w:val="24"/>
        </w:rPr>
      </w:pPr>
      <w:r w:rsidRPr="00965B85">
        <w:rPr>
          <w:rFonts w:ascii="Times New Roman" w:eastAsia="Times New Roman" w:hAnsi="Times New Roman" w:cs="Times New Roman"/>
          <w:color w:val="000000"/>
          <w:sz w:val="24"/>
          <w:szCs w:val="24"/>
        </w:rPr>
        <w:t xml:space="preserve">Following, we have </w:t>
      </w:r>
      <w:r w:rsidRPr="00965B85">
        <w:rPr>
          <w:rFonts w:ascii="Times New Roman" w:hAnsi="Times New Roman" w:cs="Times New Roman"/>
          <w:sz w:val="24"/>
          <w:szCs w:val="24"/>
        </w:rPr>
        <w:t xml:space="preserve">Rule 34 of the Federal Rules of Civil Procedure, </w:t>
      </w:r>
      <w:hyperlink r:id="rId20" w:history="1">
        <w:r w:rsidRPr="00965B85">
          <w:rPr>
            <w:rFonts w:ascii="Times New Roman" w:eastAsia="Times New Roman" w:hAnsi="Times New Roman" w:cs="Times New Roman"/>
            <w:color w:val="0000FF"/>
            <w:sz w:val="24"/>
            <w:szCs w:val="24"/>
            <w:u w:val="single"/>
          </w:rPr>
          <w:t>USCS Fed Rules Civ Proc R 34</w:t>
        </w:r>
      </w:hyperlink>
      <w:r w:rsidRPr="00965B85">
        <w:rPr>
          <w:rFonts w:ascii="Times New Roman" w:eastAsia="Times New Roman" w:hAnsi="Times New Roman" w:cs="Times New Roman"/>
          <w:color w:val="000000"/>
          <w:sz w:val="24"/>
          <w:szCs w:val="24"/>
        </w:rPr>
        <w:t xml:space="preserve">, Producing Documents, Electronically Stored Information, and Tangible Things, or Entering onto Land for Inspection and Other Purposes. </w:t>
      </w:r>
      <w:r w:rsidRPr="00965B85">
        <w:rPr>
          <w:rFonts w:ascii="Times New Roman" w:hAnsi="Times New Roman" w:cs="Times New Roman"/>
          <w:sz w:val="24"/>
          <w:szCs w:val="24"/>
        </w:rPr>
        <w:t>We have already served a Rule 34 Request for Inspection on Plaintiff’s counsel that demanded Plaintiff turn over all statements of the client which they have failed to do so. They had 30 days</w:t>
      </w:r>
      <w:r w:rsidRPr="00965B85">
        <w:rPr>
          <w:rFonts w:ascii="Times New Roman" w:hAnsi="Times New Roman"/>
          <w:sz w:val="24"/>
          <w:szCs w:val="24"/>
        </w:rPr>
        <w:t xml:space="preserve">. </w:t>
      </w:r>
    </w:p>
    <w:p w14:paraId="74816819" w14:textId="77777777" w:rsidR="00E73EAF" w:rsidRPr="00965B85" w:rsidRDefault="00E73EAF" w:rsidP="00E73EAF">
      <w:pPr>
        <w:spacing w:line="480" w:lineRule="auto"/>
        <w:rPr>
          <w:rFonts w:ascii="Times New Roman" w:eastAsia="Times New Roman" w:hAnsi="Times New Roman" w:cs="Times New Roman"/>
          <w:color w:val="000000"/>
          <w:sz w:val="24"/>
          <w:szCs w:val="24"/>
        </w:rPr>
      </w:pPr>
      <w:r w:rsidRPr="00965B85">
        <w:rPr>
          <w:rFonts w:ascii="Times New Roman" w:hAnsi="Times New Roman" w:cs="Times New Roman"/>
          <w:sz w:val="24"/>
          <w:szCs w:val="24"/>
        </w:rPr>
        <w:t xml:space="preserve">Leaving us at Rule 37 of the Federal Rules of Civil Procedure, </w:t>
      </w:r>
      <w:hyperlink r:id="rId21" w:history="1">
        <w:r w:rsidRPr="00965B85">
          <w:rPr>
            <w:rFonts w:ascii="Times New Roman" w:eastAsia="Times New Roman" w:hAnsi="Times New Roman" w:cs="Times New Roman"/>
            <w:color w:val="0000FF"/>
            <w:sz w:val="24"/>
            <w:szCs w:val="24"/>
            <w:u w:val="single"/>
          </w:rPr>
          <w:t>USCS Fed Rules Civ Proc R 37</w:t>
        </w:r>
      </w:hyperlink>
      <w:r w:rsidRPr="00965B85">
        <w:rPr>
          <w:rFonts w:ascii="Times New Roman" w:eastAsia="Times New Roman" w:hAnsi="Times New Roman" w:cs="Times New Roman"/>
          <w:color w:val="000000"/>
          <w:sz w:val="24"/>
          <w:szCs w:val="24"/>
        </w:rPr>
        <w:t>, Failure to Make Disclosures or to Cooperate in Discovery; Sanctions. States “</w:t>
      </w:r>
      <w:r w:rsidRPr="00965B85">
        <w:rPr>
          <w:rStyle w:val="ssparacontent"/>
          <w:rFonts w:ascii="Times New Roman" w:hAnsi="Times New Roman" w:cs="Times New Roman"/>
          <w:sz w:val="24"/>
          <w:szCs w:val="24"/>
        </w:rPr>
        <w:t>On notice to other parties and all affected persons, a party may move for an order compelling disclosure or discovery. The motion must include a certification that the movant has in good faith conferred or attempted to confer with the person or party failing to make disclosure or discovery to obtain it without court action</w:t>
      </w:r>
      <w:r w:rsidRPr="00965B85">
        <w:rPr>
          <w:rStyle w:val="ssparacontent"/>
          <w:rFonts w:ascii="Times New Roman" w:hAnsi="Times New Roman"/>
          <w:sz w:val="24"/>
          <w:szCs w:val="24"/>
        </w:rPr>
        <w:t>.”</w:t>
      </w:r>
      <w:r w:rsidRPr="00965B85">
        <w:rPr>
          <w:rStyle w:val="ssparacontent"/>
          <w:rFonts w:ascii="Times New Roman" w:hAnsi="Times New Roman" w:cs="Times New Roman"/>
          <w:sz w:val="24"/>
          <w:szCs w:val="24"/>
        </w:rPr>
        <w:t xml:space="preserve"> We have attempted through Discovery and did not receive any statement, nor did we get any cooperation with Sweet Lorraine’s Systems, LLC. Rule 37 also states that “an evasive or incomplete disclosure, answer, or response must be treated as a failure to disclose, answer, or respond.” </w:t>
      </w:r>
    </w:p>
    <w:p w14:paraId="238376CD" w14:textId="77777777" w:rsidR="00E73EAF" w:rsidRPr="00965B85" w:rsidRDefault="00E73EAF" w:rsidP="00E73EAF">
      <w:pPr>
        <w:spacing w:line="480" w:lineRule="auto"/>
        <w:rPr>
          <w:rFonts w:ascii="Times New Roman" w:hAnsi="Times New Roman" w:cs="Times New Roman"/>
          <w:b/>
          <w:bCs/>
          <w:sz w:val="24"/>
          <w:szCs w:val="24"/>
        </w:rPr>
      </w:pPr>
      <w:r w:rsidRPr="00965B85">
        <w:rPr>
          <w:rFonts w:ascii="Times New Roman" w:hAnsi="Times New Roman" w:cs="Times New Roman"/>
          <w:b/>
          <w:bCs/>
          <w:sz w:val="24"/>
          <w:szCs w:val="24"/>
        </w:rPr>
        <w:t xml:space="preserve">Conclusion </w:t>
      </w:r>
    </w:p>
    <w:p w14:paraId="057169B9" w14:textId="77777777" w:rsidR="00E73EAF" w:rsidRPr="00965B85" w:rsidRDefault="00E73EAF" w:rsidP="00E73EAF">
      <w:pPr>
        <w:spacing w:line="480" w:lineRule="auto"/>
        <w:rPr>
          <w:rFonts w:ascii="Times New Roman" w:eastAsia="Times New Roman" w:hAnsi="Times New Roman" w:cs="Times New Roman"/>
          <w:color w:val="000000"/>
          <w:sz w:val="24"/>
          <w:szCs w:val="24"/>
        </w:rPr>
      </w:pPr>
      <w:r w:rsidRPr="00965B85">
        <w:rPr>
          <w:rFonts w:ascii="Times New Roman" w:hAnsi="Times New Roman" w:cs="Times New Roman"/>
          <w:sz w:val="24"/>
          <w:szCs w:val="24"/>
        </w:rPr>
        <w:t xml:space="preserve">To conclude, </w:t>
      </w:r>
      <w:r w:rsidRPr="00965B85">
        <w:rPr>
          <w:rStyle w:val="ssparacontent"/>
          <w:rFonts w:ascii="Times New Roman" w:hAnsi="Times New Roman" w:cs="Times New Roman"/>
          <w:sz w:val="24"/>
          <w:szCs w:val="24"/>
        </w:rPr>
        <w:t xml:space="preserve">Sweet Lorraine’s Systems, LLC failed to disclose appropriate evidence and has not cooperated throughout Discovery before trial. Ms. Donnelly should not be held accountable for any statement and/or other evidence against her at this time and our </w:t>
      </w:r>
      <w:r w:rsidRPr="00965B85">
        <w:rPr>
          <w:rFonts w:ascii="Times New Roman" w:hAnsi="Times New Roman" w:cs="Times New Roman"/>
          <w:sz w:val="24"/>
          <w:szCs w:val="24"/>
        </w:rPr>
        <w:t xml:space="preserve">Motion to Exclude can be granted. </w:t>
      </w:r>
    </w:p>
    <w:p w14:paraId="2C20FCA3" w14:textId="77777777" w:rsidR="00E73EAF" w:rsidRDefault="00E73EAF" w:rsidP="00E73EAF">
      <w:pPr>
        <w:pStyle w:val="NormalWeb"/>
        <w:spacing w:before="0" w:beforeAutospacing="0" w:after="0" w:afterAutospacing="0" w:line="480" w:lineRule="auto"/>
        <w:rPr>
          <w:rFonts w:ascii="Book Antiqua" w:hAnsi="Book Antiqua" w:cs="Arial"/>
          <w:b/>
          <w:bCs/>
          <w:u w:val="single"/>
        </w:rPr>
      </w:pPr>
    </w:p>
    <w:p w14:paraId="11D23C4A" w14:textId="77777777" w:rsidR="00E73EAF" w:rsidRDefault="00E73EAF" w:rsidP="00106142">
      <w:pPr>
        <w:pStyle w:val="NormalWeb"/>
        <w:spacing w:before="0" w:beforeAutospacing="0" w:after="0" w:afterAutospacing="0" w:line="480" w:lineRule="auto"/>
        <w:ind w:left="5040" w:firstLine="720"/>
        <w:rPr>
          <w:rFonts w:ascii="Book Antiqua" w:hAnsi="Book Antiqua" w:cs="Arial"/>
          <w:b/>
          <w:bCs/>
          <w:u w:val="single"/>
        </w:rPr>
      </w:pPr>
    </w:p>
    <w:p w14:paraId="643B76D1" w14:textId="77777777" w:rsidR="00106142" w:rsidRDefault="00106142" w:rsidP="00106142">
      <w:pPr>
        <w:pStyle w:val="NormalWeb"/>
        <w:spacing w:before="0" w:beforeAutospacing="0" w:after="0" w:afterAutospacing="0" w:line="480" w:lineRule="auto"/>
        <w:ind w:left="5040" w:firstLine="720"/>
        <w:rPr>
          <w:rFonts w:ascii="Book Antiqua" w:hAnsi="Book Antiqua" w:cs="Arial"/>
          <w:b/>
          <w:bCs/>
          <w:u w:val="single"/>
        </w:rPr>
      </w:pPr>
    </w:p>
    <w:p w14:paraId="26B28FA4" w14:textId="77777777" w:rsidR="00106142" w:rsidRDefault="00106142" w:rsidP="00A46228">
      <w:pPr>
        <w:pStyle w:val="NormalWeb"/>
        <w:spacing w:before="0" w:beforeAutospacing="0" w:after="0" w:afterAutospacing="0" w:line="480" w:lineRule="auto"/>
        <w:rPr>
          <w:rFonts w:ascii="Book Antiqua" w:hAnsi="Book Antiqua" w:cs="Arial"/>
          <w:b/>
          <w:bCs/>
          <w:u w:val="single"/>
        </w:rPr>
      </w:pPr>
    </w:p>
    <w:p w14:paraId="71EB7E3F" w14:textId="77777777" w:rsidR="00A46228" w:rsidRDefault="00A46228" w:rsidP="00A46228">
      <w:pPr>
        <w:pStyle w:val="NormalWeb"/>
        <w:spacing w:before="0" w:beforeAutospacing="0" w:after="0" w:afterAutospacing="0" w:line="480" w:lineRule="auto"/>
        <w:rPr>
          <w:rFonts w:ascii="Book Antiqua" w:hAnsi="Book Antiqua" w:cs="Arial"/>
        </w:rPr>
      </w:pPr>
    </w:p>
    <w:p w14:paraId="2060D907" w14:textId="77777777" w:rsidR="00A46228" w:rsidRDefault="00A46228" w:rsidP="00A46228">
      <w:pPr>
        <w:pStyle w:val="NormalWeb"/>
        <w:spacing w:before="0" w:beforeAutospacing="0" w:after="0" w:afterAutospacing="0" w:line="480" w:lineRule="auto"/>
        <w:rPr>
          <w:rFonts w:ascii="Book Antiqua" w:hAnsi="Book Antiqua" w:cs="Arial"/>
        </w:rPr>
      </w:pPr>
    </w:p>
    <w:p w14:paraId="506948D8" w14:textId="77777777" w:rsidR="00A46228" w:rsidRPr="001F68DB" w:rsidRDefault="00A46228" w:rsidP="00A46228">
      <w:pPr>
        <w:pStyle w:val="NormalWeb"/>
        <w:spacing w:before="0" w:beforeAutospacing="0" w:after="0" w:afterAutospacing="0" w:line="480" w:lineRule="auto"/>
        <w:rPr>
          <w:rFonts w:ascii="Book Antiqua" w:hAnsi="Book Antiqua" w:cs="Arial"/>
        </w:rPr>
      </w:pPr>
    </w:p>
    <w:p w14:paraId="2195D57B" w14:textId="77777777" w:rsidR="003665A9" w:rsidRDefault="003665A9" w:rsidP="0037151B">
      <w:pPr>
        <w:pStyle w:val="NormalWeb"/>
        <w:spacing w:before="0" w:beforeAutospacing="0" w:after="0" w:afterAutospacing="0" w:line="480" w:lineRule="auto"/>
        <w:rPr>
          <w:rFonts w:ascii="Book Antiqua" w:hAnsi="Book Antiqua" w:cs="Arial"/>
          <w:b/>
          <w:bCs/>
        </w:rPr>
      </w:pPr>
    </w:p>
    <w:p w14:paraId="0066FEA0" w14:textId="77777777" w:rsidR="003665A9" w:rsidRPr="003665A9" w:rsidRDefault="003665A9" w:rsidP="0037151B">
      <w:pPr>
        <w:pStyle w:val="NormalWeb"/>
        <w:spacing w:before="0" w:beforeAutospacing="0" w:after="0" w:afterAutospacing="0" w:line="480" w:lineRule="auto"/>
        <w:rPr>
          <w:b/>
          <w:bCs/>
        </w:rPr>
      </w:pPr>
    </w:p>
    <w:p w14:paraId="60FC1D6E" w14:textId="77777777" w:rsidR="00F7568D" w:rsidRDefault="00F7568D" w:rsidP="00F7568D">
      <w:pPr>
        <w:spacing w:line="480" w:lineRule="auto"/>
        <w:rPr>
          <w:rFonts w:ascii="Times New Roman" w:hAnsi="Times New Roman" w:cs="Times New Roman"/>
          <w:b/>
          <w:bCs/>
          <w:sz w:val="24"/>
          <w:szCs w:val="24"/>
        </w:rPr>
      </w:pPr>
    </w:p>
    <w:p w14:paraId="2B26DB3A" w14:textId="77777777" w:rsidR="00FC6C8B" w:rsidRDefault="00FC6C8B" w:rsidP="00FC6C8B">
      <w:pPr>
        <w:spacing w:line="480" w:lineRule="auto"/>
        <w:jc w:val="center"/>
        <w:rPr>
          <w:rFonts w:ascii="Times New Roman" w:hAnsi="Times New Roman" w:cs="Times New Roman"/>
          <w:b/>
          <w:bCs/>
          <w:sz w:val="24"/>
          <w:szCs w:val="24"/>
        </w:rPr>
      </w:pPr>
    </w:p>
    <w:p w14:paraId="181D8EEF" w14:textId="77777777" w:rsidR="00FC6C8B" w:rsidRPr="007811D8" w:rsidRDefault="00FC6C8B" w:rsidP="00FC6C8B">
      <w:pPr>
        <w:spacing w:line="480" w:lineRule="auto"/>
        <w:rPr>
          <w:rFonts w:ascii="Times New Roman" w:hAnsi="Times New Roman" w:cs="Times New Roman"/>
          <w:b/>
          <w:bCs/>
          <w:sz w:val="24"/>
          <w:szCs w:val="24"/>
        </w:rPr>
      </w:pPr>
    </w:p>
    <w:sectPr w:rsidR="00FC6C8B" w:rsidRPr="007811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55B35"/>
    <w:multiLevelType w:val="hybridMultilevel"/>
    <w:tmpl w:val="C3A07A80"/>
    <w:lvl w:ilvl="0" w:tplc="D65E94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A8540D"/>
    <w:multiLevelType w:val="multilevel"/>
    <w:tmpl w:val="624EB3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27643FB"/>
    <w:multiLevelType w:val="hybridMultilevel"/>
    <w:tmpl w:val="64B25C5C"/>
    <w:lvl w:ilvl="0" w:tplc="5044B09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39C55E2"/>
    <w:multiLevelType w:val="multilevel"/>
    <w:tmpl w:val="11AC7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EB6FA0"/>
    <w:multiLevelType w:val="hybridMultilevel"/>
    <w:tmpl w:val="1BA4E54C"/>
    <w:lvl w:ilvl="0" w:tplc="E05E29E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EB26DD8"/>
    <w:multiLevelType w:val="hybridMultilevel"/>
    <w:tmpl w:val="BD4A6E3A"/>
    <w:lvl w:ilvl="0" w:tplc="FE54822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30522D2"/>
    <w:multiLevelType w:val="hybridMultilevel"/>
    <w:tmpl w:val="8FB6C3E8"/>
    <w:lvl w:ilvl="0" w:tplc="B3E2532E">
      <w:start w:val="1"/>
      <w:numFmt w:val="decimal"/>
      <w:lvlText w:val="%1."/>
      <w:lvlJc w:val="left"/>
      <w:pPr>
        <w:ind w:left="720" w:hanging="360"/>
      </w:pPr>
      <w:rPr>
        <w:rFonts w:ascii="Book Antiqua" w:hAnsi="Book Antiqua"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4353B20"/>
    <w:multiLevelType w:val="hybridMultilevel"/>
    <w:tmpl w:val="F196A12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64782064"/>
    <w:multiLevelType w:val="hybridMultilevel"/>
    <w:tmpl w:val="508CA41C"/>
    <w:lvl w:ilvl="0" w:tplc="238C0D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BAF5EFF"/>
    <w:multiLevelType w:val="hybridMultilevel"/>
    <w:tmpl w:val="2F60C4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27C5D8D"/>
    <w:multiLevelType w:val="multilevel"/>
    <w:tmpl w:val="8DE2C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745534C"/>
    <w:multiLevelType w:val="hybridMultilevel"/>
    <w:tmpl w:val="83EC87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023748998">
    <w:abstractNumId w:val="9"/>
  </w:num>
  <w:num w:numId="2" w16cid:durableId="790175589">
    <w:abstractNumId w:val="3"/>
  </w:num>
  <w:num w:numId="3" w16cid:durableId="328140887">
    <w:abstractNumId w:val="10"/>
  </w:num>
  <w:num w:numId="4" w16cid:durableId="388263152">
    <w:abstractNumId w:val="1"/>
  </w:num>
  <w:num w:numId="5" w16cid:durableId="502165990">
    <w:abstractNumId w:val="8"/>
  </w:num>
  <w:num w:numId="6" w16cid:durableId="1460420325">
    <w:abstractNumId w:val="7"/>
  </w:num>
  <w:num w:numId="7" w16cid:durableId="229317917">
    <w:abstractNumId w:val="11"/>
  </w:num>
  <w:num w:numId="8" w16cid:durableId="1655061935">
    <w:abstractNumId w:val="0"/>
  </w:num>
  <w:num w:numId="9" w16cid:durableId="669138305">
    <w:abstractNumId w:val="5"/>
  </w:num>
  <w:num w:numId="10" w16cid:durableId="662903192">
    <w:abstractNumId w:val="4"/>
  </w:num>
  <w:num w:numId="11" w16cid:durableId="233391622">
    <w:abstractNumId w:val="2"/>
  </w:num>
  <w:num w:numId="12" w16cid:durableId="44369340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0953"/>
    <w:rsid w:val="00000953"/>
    <w:rsid w:val="000D182B"/>
    <w:rsid w:val="00106142"/>
    <w:rsid w:val="00154E90"/>
    <w:rsid w:val="001563CE"/>
    <w:rsid w:val="001F68DB"/>
    <w:rsid w:val="002772C8"/>
    <w:rsid w:val="002D1498"/>
    <w:rsid w:val="002F7F29"/>
    <w:rsid w:val="003665A9"/>
    <w:rsid w:val="0037151B"/>
    <w:rsid w:val="003C3352"/>
    <w:rsid w:val="00405190"/>
    <w:rsid w:val="00425BA9"/>
    <w:rsid w:val="00490F33"/>
    <w:rsid w:val="004C5D7D"/>
    <w:rsid w:val="005D2147"/>
    <w:rsid w:val="005F3139"/>
    <w:rsid w:val="005F7DFA"/>
    <w:rsid w:val="00665F50"/>
    <w:rsid w:val="00670A46"/>
    <w:rsid w:val="006851EF"/>
    <w:rsid w:val="006C58B4"/>
    <w:rsid w:val="006D3593"/>
    <w:rsid w:val="007811D8"/>
    <w:rsid w:val="00785B4B"/>
    <w:rsid w:val="007B6412"/>
    <w:rsid w:val="007F7F23"/>
    <w:rsid w:val="008E7666"/>
    <w:rsid w:val="0093356C"/>
    <w:rsid w:val="00942152"/>
    <w:rsid w:val="00964036"/>
    <w:rsid w:val="00964D31"/>
    <w:rsid w:val="00980636"/>
    <w:rsid w:val="009F772C"/>
    <w:rsid w:val="00A22598"/>
    <w:rsid w:val="00A41186"/>
    <w:rsid w:val="00A46228"/>
    <w:rsid w:val="00A663A2"/>
    <w:rsid w:val="00B350B6"/>
    <w:rsid w:val="00B40DAF"/>
    <w:rsid w:val="00BA62C3"/>
    <w:rsid w:val="00BD2E7F"/>
    <w:rsid w:val="00BF42BA"/>
    <w:rsid w:val="00C2528C"/>
    <w:rsid w:val="00C81451"/>
    <w:rsid w:val="00C82AF6"/>
    <w:rsid w:val="00CB1059"/>
    <w:rsid w:val="00D1113A"/>
    <w:rsid w:val="00D307AF"/>
    <w:rsid w:val="00D75832"/>
    <w:rsid w:val="00E73EAF"/>
    <w:rsid w:val="00F133F3"/>
    <w:rsid w:val="00F676CC"/>
    <w:rsid w:val="00F7568D"/>
    <w:rsid w:val="00F9188E"/>
    <w:rsid w:val="00FB7AAB"/>
    <w:rsid w:val="00FC6C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834844"/>
  <w15:chartTrackingRefBased/>
  <w15:docId w15:val="{C0AC16F3-466A-4CFA-9CDB-AD79B5214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7F7F23"/>
    <w:pPr>
      <w:keepNext/>
      <w:keepLines/>
      <w:spacing w:before="280" w:after="0" w:line="240" w:lineRule="auto"/>
      <w:outlineLvl w:val="0"/>
    </w:pPr>
    <w:rPr>
      <w:rFonts w:asciiTheme="majorHAnsi" w:eastAsiaTheme="minorEastAsia" w:hAnsiTheme="majorHAnsi" w:cs="Times New Roman"/>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5BA9"/>
    <w:pPr>
      <w:ind w:left="720"/>
      <w:contextualSpacing/>
    </w:pPr>
  </w:style>
  <w:style w:type="character" w:styleId="PlaceholderText">
    <w:name w:val="Placeholder Text"/>
    <w:basedOn w:val="DefaultParagraphFont"/>
    <w:uiPriority w:val="99"/>
    <w:semiHidden/>
    <w:rsid w:val="00A22598"/>
    <w:rPr>
      <w:color w:val="808080"/>
    </w:rPr>
  </w:style>
  <w:style w:type="paragraph" w:styleId="NormalWeb">
    <w:name w:val="Normal (Web)"/>
    <w:basedOn w:val="Normal"/>
    <w:uiPriority w:val="99"/>
    <w:unhideWhenUsed/>
    <w:rsid w:val="00C2528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7F7F23"/>
    <w:rPr>
      <w:rFonts w:asciiTheme="majorHAnsi" w:eastAsiaTheme="minorEastAsia" w:hAnsiTheme="majorHAnsi" w:cs="Times New Roman"/>
      <w:b/>
    </w:rPr>
  </w:style>
  <w:style w:type="table" w:customStyle="1" w:styleId="Memotable">
    <w:name w:val="Memo table"/>
    <w:basedOn w:val="TableNormal"/>
    <w:uiPriority w:val="99"/>
    <w:rsid w:val="007F7F23"/>
    <w:pPr>
      <w:spacing w:before="240" w:after="0" w:line="240" w:lineRule="auto"/>
      <w:contextualSpacing/>
    </w:pPr>
    <w:rPr>
      <w:rFonts w:eastAsiaTheme="minorEastAsia" w:cs="Times New Roman"/>
    </w:rPr>
    <w:tblPr>
      <w:tblBorders>
        <w:bottom w:val="single" w:sz="2" w:space="0" w:color="auto"/>
      </w:tblBorders>
    </w:tblPr>
    <w:tblStylePr w:type="firstCol">
      <w:pPr>
        <w:wordWrap/>
        <w:spacing w:beforeLines="0" w:before="240" w:beforeAutospacing="0"/>
        <w:contextualSpacing/>
      </w:pPr>
      <w:rPr>
        <w:rFonts w:asciiTheme="majorHAnsi" w:hAnsiTheme="majorHAnsi"/>
      </w:rPr>
    </w:tblStylePr>
  </w:style>
  <w:style w:type="paragraph" w:customStyle="1" w:styleId="CompanyName">
    <w:name w:val="Company Name"/>
    <w:basedOn w:val="Normal"/>
    <w:uiPriority w:val="1"/>
    <w:qFormat/>
    <w:rsid w:val="007F7F23"/>
    <w:pPr>
      <w:keepLines/>
      <w:pBdr>
        <w:top w:val="single" w:sz="48" w:space="8" w:color="404040" w:themeColor="text1" w:themeTint="BF"/>
        <w:left w:val="single" w:sz="48" w:space="4" w:color="404040" w:themeColor="text1" w:themeTint="BF"/>
        <w:bottom w:val="single" w:sz="48" w:space="8" w:color="404040" w:themeColor="text1" w:themeTint="BF"/>
        <w:right w:val="single" w:sz="48" w:space="4" w:color="404040" w:themeColor="text1" w:themeTint="BF"/>
      </w:pBdr>
      <w:shd w:val="clear" w:color="auto" w:fill="404040" w:themeFill="text1" w:themeFillTint="BF"/>
      <w:spacing w:after="0" w:line="240" w:lineRule="auto"/>
      <w:ind w:left="5040" w:right="288"/>
      <w:jc w:val="center"/>
    </w:pPr>
    <w:rPr>
      <w:rFonts w:asciiTheme="majorHAnsi" w:eastAsiaTheme="minorEastAsia" w:hAnsiTheme="majorHAnsi" w:cs="Times New Roman"/>
      <w:color w:val="FFFFFF" w:themeColor="background1"/>
      <w:spacing w:val="-15"/>
      <w:sz w:val="32"/>
    </w:rPr>
  </w:style>
  <w:style w:type="paragraph" w:styleId="Title">
    <w:name w:val="Title"/>
    <w:basedOn w:val="Normal"/>
    <w:link w:val="TitleChar"/>
    <w:uiPriority w:val="2"/>
    <w:qFormat/>
    <w:rsid w:val="007F7F23"/>
    <w:pPr>
      <w:keepNext/>
      <w:keepLines/>
      <w:spacing w:after="120" w:line="240" w:lineRule="auto"/>
      <w:ind w:left="-720"/>
    </w:pPr>
    <w:rPr>
      <w:rFonts w:asciiTheme="majorHAnsi" w:eastAsiaTheme="minorEastAsia" w:hAnsiTheme="majorHAnsi" w:cs="Times New Roman"/>
      <w:b/>
      <w:kern w:val="28"/>
      <w:sz w:val="108"/>
    </w:rPr>
  </w:style>
  <w:style w:type="character" w:customStyle="1" w:styleId="TitleChar">
    <w:name w:val="Title Char"/>
    <w:basedOn w:val="DefaultParagraphFont"/>
    <w:link w:val="Title"/>
    <w:uiPriority w:val="2"/>
    <w:rsid w:val="007F7F23"/>
    <w:rPr>
      <w:rFonts w:asciiTheme="majorHAnsi" w:eastAsiaTheme="minorEastAsia" w:hAnsiTheme="majorHAnsi" w:cs="Times New Roman"/>
      <w:b/>
      <w:kern w:val="28"/>
      <w:sz w:val="108"/>
    </w:rPr>
  </w:style>
  <w:style w:type="character" w:styleId="Hyperlink">
    <w:name w:val="Hyperlink"/>
    <w:basedOn w:val="DefaultParagraphFont"/>
    <w:uiPriority w:val="99"/>
    <w:unhideWhenUsed/>
    <w:rsid w:val="007F7F23"/>
    <w:rPr>
      <w:color w:val="44546A" w:themeColor="text2"/>
      <w:u w:val="single"/>
    </w:rPr>
  </w:style>
  <w:style w:type="character" w:customStyle="1" w:styleId="ssparacontent">
    <w:name w:val="ss_paracontent"/>
    <w:basedOn w:val="DefaultParagraphFont"/>
    <w:rsid w:val="00FB7AAB"/>
  </w:style>
  <w:style w:type="character" w:customStyle="1" w:styleId="ssrfcpassagedeactivated">
    <w:name w:val="ss_rfcpassage_deactivated"/>
    <w:basedOn w:val="DefaultParagraphFont"/>
    <w:rsid w:val="00942152"/>
  </w:style>
  <w:style w:type="character" w:customStyle="1" w:styleId="sssh">
    <w:name w:val="ss_sh"/>
    <w:basedOn w:val="DefaultParagraphFont"/>
    <w:rsid w:val="009421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3987984">
      <w:bodyDiv w:val="1"/>
      <w:marLeft w:val="0"/>
      <w:marRight w:val="0"/>
      <w:marTop w:val="0"/>
      <w:marBottom w:val="0"/>
      <w:divBdr>
        <w:top w:val="none" w:sz="0" w:space="0" w:color="auto"/>
        <w:left w:val="none" w:sz="0" w:space="0" w:color="auto"/>
        <w:bottom w:val="none" w:sz="0" w:space="0" w:color="auto"/>
        <w:right w:val="none" w:sz="0" w:space="0" w:color="auto"/>
      </w:divBdr>
      <w:divsChild>
        <w:div w:id="1090278414">
          <w:marLeft w:val="0"/>
          <w:marRight w:val="0"/>
          <w:marTop w:val="0"/>
          <w:marBottom w:val="0"/>
          <w:divBdr>
            <w:top w:val="none" w:sz="0" w:space="0" w:color="auto"/>
            <w:left w:val="none" w:sz="0" w:space="0" w:color="auto"/>
            <w:bottom w:val="none" w:sz="0" w:space="0" w:color="auto"/>
            <w:right w:val="none" w:sz="0" w:space="0" w:color="auto"/>
          </w:divBdr>
          <w:divsChild>
            <w:div w:id="157327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dvance.lexis.com/api/document/collection/cases/id/3RX6-HG30-003D-62T4-00000-00?cite=147%20Mich.%20App.%2042&amp;context=1000516" TargetMode="External"/><Relationship Id="rId13" Type="http://schemas.openxmlformats.org/officeDocument/2006/relationships/hyperlink" Target="https://www.bing.com/local?lid=YN873x8144507354089750134&amp;id=YN873x8144507354089750134&amp;q=US+District+Court+for+the+Eastern+District+of+Michigan&amp;name=US+District+Court+for+the+Eastern+District+of+Michigan&amp;cp=42.33064270019531%7e-83.04988098144531&amp;ppois=42.33064270019531_-83.04988098144531_US+District+Court+for+the+Eastern+District+of+Michigan" TargetMode="External"/><Relationship Id="rId18" Type="http://schemas.openxmlformats.org/officeDocument/2006/relationships/hyperlink" Target="https://advance.lexis.com/api/document/collection/statutes-legislation/id/8JD7-1NW2-8T6X-71BR-00000-00?cite=USCS%20Fed%20Rules%20Civ%20Proc%20R%2034&amp;context=1000516" TargetMode="External"/><Relationship Id="rId3" Type="http://schemas.openxmlformats.org/officeDocument/2006/relationships/settings" Target="settings.xml"/><Relationship Id="rId21" Type="http://schemas.openxmlformats.org/officeDocument/2006/relationships/hyperlink" Target="https://advance.lexis.com/api/document/collection/statutes-legislation/id/8JDD-11V2-8T6X-7291-00000-00?cite=USCS%20Fed%20Rules%20Civ%20Proc%20R%2037&amp;context=1000516" TargetMode="External"/><Relationship Id="rId7" Type="http://schemas.openxmlformats.org/officeDocument/2006/relationships/hyperlink" Target="https://advance.lexis.com/api/document/collection/analytical-materials/id/3T6H-VJJ0-00CV-V17B-00000-00?cite=1997%20Det.%20C.L.%20Rev.%20323&amp;context=1000516" TargetMode="External"/><Relationship Id="rId12" Type="http://schemas.openxmlformats.org/officeDocument/2006/relationships/hyperlink" Target="https://advance.lexis.com/document/?pdmfid=1000516&amp;crid=a25b90b5-46a4-462f-8cce-7eb7fa65c7ff&amp;pddocfullpath=%2Fshared%2Fdocument%2Fcases%2Furn%3AcontentItem%3A5C09-DMK1-F04D-H03H-00000-00&amp;pdcontentcomponentid=6416&amp;pdshepid=urn%3AcontentItem%3A5BY0-J3J1-J9X5-R3RR-00000-00&amp;pdteaserkey=sr8&amp;pditab=allpods&amp;ecomp=rd-zk&amp;earg=sr8&amp;prid=1cdedd21-6aa7-48c1-884f-5c06db082d17" TargetMode="External"/><Relationship Id="rId17" Type="http://schemas.openxmlformats.org/officeDocument/2006/relationships/hyperlink" Target="https://advance.lexis.com/api/document/collection/cases/id/4X54-86K0-TXFX-82SY-00000-00?cite=579%20F.3d%20603&amp;context=1000516" TargetMode="External"/><Relationship Id="rId2" Type="http://schemas.openxmlformats.org/officeDocument/2006/relationships/styles" Target="styles.xml"/><Relationship Id="rId16" Type="http://schemas.openxmlformats.org/officeDocument/2006/relationships/hyperlink" Target="https://advance.lexis.com/api/document/collection/cases/id/5X5H-8JM1-F016-S006-00000-00?cite=2019%20U.S.%20Dist.%20LEXIS%20168197&amp;context=1000516" TargetMode="External"/><Relationship Id="rId20" Type="http://schemas.openxmlformats.org/officeDocument/2006/relationships/hyperlink" Target="https://advance.lexis.com/api/document/collection/statutes-legislation/id/8JD7-1NW2-8T6X-71BR-00000-00?cite=USCS%20Fed%20Rules%20Civ%20Proc%20R%2034&amp;context=1000516" TargetMode="External"/><Relationship Id="rId1" Type="http://schemas.openxmlformats.org/officeDocument/2006/relationships/numbering" Target="numbering.xml"/><Relationship Id="rId6" Type="http://schemas.openxmlformats.org/officeDocument/2006/relationships/hyperlink" Target="https://advance.lexis.com/api/document/collection/analytical-materials/id/4SMF-70R0-R03N-T480-00000-00?cite=33%20M.L.P.%202d%20UNFAIR%20COMPETITION%2C%20CONSUMER%20PROTECTION%20Contents.syn&amp;context=1000516" TargetMode="External"/><Relationship Id="rId11" Type="http://schemas.openxmlformats.org/officeDocument/2006/relationships/hyperlink" Target="https://advance.lexis.com/document/?pdmfid=1000516&amp;crid=a25b90b5-46a4-462f-8cce-7eb7fa65c7ff&amp;pddocfullpath=%2Fshared%2Fdocument%2Fcases%2Furn%3AcontentItem%3A5C09-DMK1-F04D-H03H-00000-00&amp;pdcontentcomponentid=6416&amp;pdshepid=urn%3AcontentItem%3A5BY0-J3J1-J9X5-R3RR-00000-00&amp;pdteaserkey=sr8&amp;pditab=allpods&amp;ecomp=rd-zk&amp;earg=sr8&amp;prid=1cdedd21-6aa7-48c1-884f-5c06db082d17" TargetMode="External"/><Relationship Id="rId24" Type="http://schemas.openxmlformats.org/officeDocument/2006/relationships/theme" Target="theme/theme1.xml"/><Relationship Id="rId5" Type="http://schemas.openxmlformats.org/officeDocument/2006/relationships/hyperlink" Target="https://advance.lexis.com/api/document/collection/cases/id/4X6N-72B0-TXFR-333G-00000-00?cite=2009%20U.S.%20Dist.%20LEXIS%2082237&amp;context=1000516" TargetMode="External"/><Relationship Id="rId15" Type="http://schemas.openxmlformats.org/officeDocument/2006/relationships/hyperlink" Target="https://advance.lexis.com/api/document/collection/cases/id/4X54-86K0-TXFX-82SY-00000-00?cite=579%20F.3d%20603&amp;context=1000516" TargetMode="External"/><Relationship Id="rId23" Type="http://schemas.openxmlformats.org/officeDocument/2006/relationships/glossaryDocument" Target="glossary/document.xml"/><Relationship Id="rId10" Type="http://schemas.openxmlformats.org/officeDocument/2006/relationships/hyperlink" Target="https://advance.lexis.com/api/document/collection/cases/id/5C09-DMK1-F04D-H03H-00000-00?cite=16%20F.%20Supp.%203d%20874&amp;context=1000516" TargetMode="External"/><Relationship Id="rId19" Type="http://schemas.openxmlformats.org/officeDocument/2006/relationships/hyperlink" Target="https://advance.lexis.com/api/document/collection/statutes-legislation/id/8JD7-5212-D6RV-H2NG-00000-00?cite=USCS%20Fed%20Rules%20Civ%20Proc%20R%2026&amp;context=1000516" TargetMode="External"/><Relationship Id="rId4" Type="http://schemas.openxmlformats.org/officeDocument/2006/relationships/webSettings" Target="webSettings.xml"/><Relationship Id="rId9" Type="http://schemas.openxmlformats.org/officeDocument/2006/relationships/hyperlink" Target="https://advance.lexis.com/api/document/collection/cases/id/511G-JW61-652H-Y00J-00000-00?cite=747%20F.%20Supp.%202d%20853&amp;context=1000516" TargetMode="External"/><Relationship Id="rId14" Type="http://schemas.openxmlformats.org/officeDocument/2006/relationships/hyperlink" Target="https://advance.lexis.com/api/document/collection/cases/id/5X5H-8JM1-F016-S006-00000-00?cite=2019%20U.S.%20Dist.%20LEXIS%20168197&amp;context=1000516" TargetMode="External"/><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B63F918086584DDDAE47D72E355D4998"/>
        <w:category>
          <w:name w:val="General"/>
          <w:gallery w:val="placeholder"/>
        </w:category>
        <w:types>
          <w:type w:val="bbPlcHdr"/>
        </w:types>
        <w:behaviors>
          <w:behavior w:val="content"/>
        </w:behaviors>
        <w:guid w:val="{B8E7DECA-AD9C-4979-ABD1-C59A25692F70}"/>
      </w:docPartPr>
      <w:docPartBody>
        <w:p w:rsidR="00581598" w:rsidRDefault="00B257A9" w:rsidP="00B257A9">
          <w:pPr>
            <w:pStyle w:val="B63F918086584DDDAE47D72E355D4998"/>
          </w:pPr>
          <w:r>
            <w:t>Memo</w:t>
          </w:r>
        </w:p>
      </w:docPartBody>
    </w:docPart>
    <w:docPart>
      <w:docPartPr>
        <w:name w:val="7DC0EF6F91E74A7CB5BA371F790D0234"/>
        <w:category>
          <w:name w:val="General"/>
          <w:gallery w:val="placeholder"/>
        </w:category>
        <w:types>
          <w:type w:val="bbPlcHdr"/>
        </w:types>
        <w:behaviors>
          <w:behavior w:val="content"/>
        </w:behaviors>
        <w:guid w:val="{A5D1D124-8A76-4D06-8E65-D3D2CD770281}"/>
      </w:docPartPr>
      <w:docPartBody>
        <w:p w:rsidR="00581598" w:rsidRDefault="00B257A9" w:rsidP="00B257A9">
          <w:pPr>
            <w:pStyle w:val="7DC0EF6F91E74A7CB5BA371F790D0234"/>
          </w:pPr>
          <w:r w:rsidRPr="006F57FD">
            <w:t>To:</w:t>
          </w:r>
        </w:p>
      </w:docPartBody>
    </w:docPart>
    <w:docPart>
      <w:docPartPr>
        <w:name w:val="808D5AE0059E461CBE831D1754DB9E70"/>
        <w:category>
          <w:name w:val="General"/>
          <w:gallery w:val="placeholder"/>
        </w:category>
        <w:types>
          <w:type w:val="bbPlcHdr"/>
        </w:types>
        <w:behaviors>
          <w:behavior w:val="content"/>
        </w:behaviors>
        <w:guid w:val="{193E2CA7-DB7D-4745-9CBC-7CEAE35D4E61}"/>
      </w:docPartPr>
      <w:docPartBody>
        <w:p w:rsidR="00581598" w:rsidRDefault="00B257A9" w:rsidP="00B257A9">
          <w:pPr>
            <w:pStyle w:val="808D5AE0059E461CBE831D1754DB9E70"/>
          </w:pPr>
          <w:r w:rsidRPr="006F57FD">
            <w:t>From:</w:t>
          </w:r>
        </w:p>
      </w:docPartBody>
    </w:docPart>
    <w:docPart>
      <w:docPartPr>
        <w:name w:val="F075260740174445B71FFE8443C21B14"/>
        <w:category>
          <w:name w:val="General"/>
          <w:gallery w:val="placeholder"/>
        </w:category>
        <w:types>
          <w:type w:val="bbPlcHdr"/>
        </w:types>
        <w:behaviors>
          <w:behavior w:val="content"/>
        </w:behaviors>
        <w:guid w:val="{03F7D681-F88D-40B2-AC41-E50E748F3B5C}"/>
      </w:docPartPr>
      <w:docPartBody>
        <w:p w:rsidR="00581598" w:rsidRDefault="00B257A9" w:rsidP="00B257A9">
          <w:pPr>
            <w:pStyle w:val="F075260740174445B71FFE8443C21B14"/>
          </w:pPr>
          <w:r w:rsidRPr="006F57FD">
            <w:t>Date:</w:t>
          </w:r>
        </w:p>
      </w:docPartBody>
    </w:docPart>
    <w:docPart>
      <w:docPartPr>
        <w:name w:val="5C71EF44DC3A47E189DE33A1FFB37062"/>
        <w:category>
          <w:name w:val="General"/>
          <w:gallery w:val="placeholder"/>
        </w:category>
        <w:types>
          <w:type w:val="bbPlcHdr"/>
        </w:types>
        <w:behaviors>
          <w:behavior w:val="content"/>
        </w:behaviors>
        <w:guid w:val="{C5244CC9-3557-496B-B096-811C12AACADA}"/>
      </w:docPartPr>
      <w:docPartBody>
        <w:p w:rsidR="00581598" w:rsidRDefault="00B257A9" w:rsidP="00B257A9">
          <w:pPr>
            <w:pStyle w:val="5C71EF44DC3A47E189DE33A1FFB37062"/>
          </w:pPr>
          <w:r w:rsidRPr="006F57FD">
            <w:t>Re:</w:t>
          </w:r>
        </w:p>
      </w:docPartBody>
    </w:docPart>
    <w:docPart>
      <w:docPartPr>
        <w:name w:val="AB5451C467F64844AC14C4745D2AC5F2"/>
        <w:category>
          <w:name w:val="General"/>
          <w:gallery w:val="placeholder"/>
        </w:category>
        <w:types>
          <w:type w:val="bbPlcHdr"/>
        </w:types>
        <w:behaviors>
          <w:behavior w:val="content"/>
        </w:behaviors>
        <w:guid w:val="{33B5AFC4-13EA-462F-A3A4-7E1D771148FD}"/>
      </w:docPartPr>
      <w:docPartBody>
        <w:p w:rsidR="00581598" w:rsidRDefault="00B257A9" w:rsidP="00B257A9">
          <w:pPr>
            <w:pStyle w:val="AB5451C467F64844AC14C4745D2AC5F2"/>
          </w:pPr>
          <w:r>
            <w:t>Memo</w:t>
          </w:r>
        </w:p>
      </w:docPartBody>
    </w:docPart>
    <w:docPart>
      <w:docPartPr>
        <w:name w:val="2547B424998A46049CC8181D0F0D84A7"/>
        <w:category>
          <w:name w:val="General"/>
          <w:gallery w:val="placeholder"/>
        </w:category>
        <w:types>
          <w:type w:val="bbPlcHdr"/>
        </w:types>
        <w:behaviors>
          <w:behavior w:val="content"/>
        </w:behaviors>
        <w:guid w:val="{E28E6915-01C8-4436-A127-3EAF225574AC}"/>
      </w:docPartPr>
      <w:docPartBody>
        <w:p w:rsidR="00581598" w:rsidRDefault="00B257A9" w:rsidP="00B257A9">
          <w:pPr>
            <w:pStyle w:val="2547B424998A46049CC8181D0F0D84A7"/>
          </w:pPr>
          <w:r w:rsidRPr="006F57FD">
            <w:t>To:</w:t>
          </w:r>
        </w:p>
      </w:docPartBody>
    </w:docPart>
    <w:docPart>
      <w:docPartPr>
        <w:name w:val="4A5E3F99A6F84B91BF269335502C9A57"/>
        <w:category>
          <w:name w:val="General"/>
          <w:gallery w:val="placeholder"/>
        </w:category>
        <w:types>
          <w:type w:val="bbPlcHdr"/>
        </w:types>
        <w:behaviors>
          <w:behavior w:val="content"/>
        </w:behaviors>
        <w:guid w:val="{773CC761-2906-40CA-A8BD-E47C673C4CCC}"/>
      </w:docPartPr>
      <w:docPartBody>
        <w:p w:rsidR="00581598" w:rsidRDefault="00B257A9" w:rsidP="00B257A9">
          <w:pPr>
            <w:pStyle w:val="4A5E3F99A6F84B91BF269335502C9A57"/>
          </w:pPr>
          <w:r w:rsidRPr="006F57FD">
            <w:t>From:</w:t>
          </w:r>
        </w:p>
      </w:docPartBody>
    </w:docPart>
    <w:docPart>
      <w:docPartPr>
        <w:name w:val="36BF3FBACB784E82B71BB683BBED6D46"/>
        <w:category>
          <w:name w:val="General"/>
          <w:gallery w:val="placeholder"/>
        </w:category>
        <w:types>
          <w:type w:val="bbPlcHdr"/>
        </w:types>
        <w:behaviors>
          <w:behavior w:val="content"/>
        </w:behaviors>
        <w:guid w:val="{9322DCB4-A9DB-4768-9918-3CFEDEFDB483}"/>
      </w:docPartPr>
      <w:docPartBody>
        <w:p w:rsidR="00581598" w:rsidRDefault="00B257A9" w:rsidP="00B257A9">
          <w:pPr>
            <w:pStyle w:val="36BF3FBACB784E82B71BB683BBED6D46"/>
          </w:pPr>
          <w:r w:rsidRPr="006F57FD">
            <w:t>Date:</w:t>
          </w:r>
        </w:p>
      </w:docPartBody>
    </w:docPart>
    <w:docPart>
      <w:docPartPr>
        <w:name w:val="485C74CB752341F8A38771CF17D8DC79"/>
        <w:category>
          <w:name w:val="General"/>
          <w:gallery w:val="placeholder"/>
        </w:category>
        <w:types>
          <w:type w:val="bbPlcHdr"/>
        </w:types>
        <w:behaviors>
          <w:behavior w:val="content"/>
        </w:behaviors>
        <w:guid w:val="{009AACE4-812C-4C9A-9352-96CB7C82D0F7}"/>
      </w:docPartPr>
      <w:docPartBody>
        <w:p w:rsidR="00581598" w:rsidRDefault="00B257A9" w:rsidP="00B257A9">
          <w:pPr>
            <w:pStyle w:val="485C74CB752341F8A38771CF17D8DC79"/>
          </w:pPr>
          <w:r w:rsidRPr="006F57FD">
            <w:t>Re:</w:t>
          </w:r>
        </w:p>
      </w:docPartBody>
    </w:docPart>
    <w:docPart>
      <w:docPartPr>
        <w:name w:val="7EBB6EF71E144A9F82FF1B0FD0C01B52"/>
        <w:category>
          <w:name w:val="General"/>
          <w:gallery w:val="placeholder"/>
        </w:category>
        <w:types>
          <w:type w:val="bbPlcHdr"/>
        </w:types>
        <w:behaviors>
          <w:behavior w:val="content"/>
        </w:behaviors>
        <w:guid w:val="{00290DBE-4678-4951-80D1-931890ABBF3B}"/>
      </w:docPartPr>
      <w:docPartBody>
        <w:p w:rsidR="00000000" w:rsidRDefault="00581598" w:rsidP="00581598">
          <w:pPr>
            <w:pStyle w:val="7EBB6EF71E144A9F82FF1B0FD0C01B52"/>
          </w:pPr>
          <w:r>
            <w:t>Memo</w:t>
          </w:r>
        </w:p>
      </w:docPartBody>
    </w:docPart>
    <w:docPart>
      <w:docPartPr>
        <w:name w:val="147C3C8537C04EAFB683B36FC739D301"/>
        <w:category>
          <w:name w:val="General"/>
          <w:gallery w:val="placeholder"/>
        </w:category>
        <w:types>
          <w:type w:val="bbPlcHdr"/>
        </w:types>
        <w:behaviors>
          <w:behavior w:val="content"/>
        </w:behaviors>
        <w:guid w:val="{849DFF6A-FE78-4E5A-8350-D78907850E79}"/>
      </w:docPartPr>
      <w:docPartBody>
        <w:p w:rsidR="00000000" w:rsidRDefault="00581598" w:rsidP="00581598">
          <w:pPr>
            <w:pStyle w:val="147C3C8537C04EAFB683B36FC739D301"/>
          </w:pPr>
          <w:r w:rsidRPr="006F57FD">
            <w:t>To:</w:t>
          </w:r>
        </w:p>
      </w:docPartBody>
    </w:docPart>
    <w:docPart>
      <w:docPartPr>
        <w:name w:val="E6829C82C4D44521A84E4994B7988A23"/>
        <w:category>
          <w:name w:val="General"/>
          <w:gallery w:val="placeholder"/>
        </w:category>
        <w:types>
          <w:type w:val="bbPlcHdr"/>
        </w:types>
        <w:behaviors>
          <w:behavior w:val="content"/>
        </w:behaviors>
        <w:guid w:val="{84F38AC7-E240-4C40-BB9D-CE4B465DAC76}"/>
      </w:docPartPr>
      <w:docPartBody>
        <w:p w:rsidR="00000000" w:rsidRDefault="00581598" w:rsidP="00581598">
          <w:pPr>
            <w:pStyle w:val="E6829C82C4D44521A84E4994B7988A23"/>
          </w:pPr>
          <w:r w:rsidRPr="006F57FD">
            <w:t>From:</w:t>
          </w:r>
        </w:p>
      </w:docPartBody>
    </w:docPart>
    <w:docPart>
      <w:docPartPr>
        <w:name w:val="96716FBB76C74A5EA9268CD54EFB2439"/>
        <w:category>
          <w:name w:val="General"/>
          <w:gallery w:val="placeholder"/>
        </w:category>
        <w:types>
          <w:type w:val="bbPlcHdr"/>
        </w:types>
        <w:behaviors>
          <w:behavior w:val="content"/>
        </w:behaviors>
        <w:guid w:val="{83C9D5AF-6C37-4C4A-B759-FFEA49930D14}"/>
      </w:docPartPr>
      <w:docPartBody>
        <w:p w:rsidR="00000000" w:rsidRDefault="00581598" w:rsidP="00581598">
          <w:pPr>
            <w:pStyle w:val="96716FBB76C74A5EA9268CD54EFB2439"/>
          </w:pPr>
          <w:r w:rsidRPr="006F57FD">
            <w:t>Date:</w:t>
          </w:r>
        </w:p>
      </w:docPartBody>
    </w:docPart>
    <w:docPart>
      <w:docPartPr>
        <w:name w:val="E6390F10F4B44880BC5EB233732D01B6"/>
        <w:category>
          <w:name w:val="General"/>
          <w:gallery w:val="placeholder"/>
        </w:category>
        <w:types>
          <w:type w:val="bbPlcHdr"/>
        </w:types>
        <w:behaviors>
          <w:behavior w:val="content"/>
        </w:behaviors>
        <w:guid w:val="{492BA592-2D74-4785-B8B4-A66A792F6A5F}"/>
      </w:docPartPr>
      <w:docPartBody>
        <w:p w:rsidR="00000000" w:rsidRDefault="00581598" w:rsidP="00581598">
          <w:pPr>
            <w:pStyle w:val="E6390F10F4B44880BC5EB233732D01B6"/>
          </w:pPr>
          <w:r w:rsidRPr="006F57FD">
            <w:t>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57A9"/>
    <w:rsid w:val="00084FC9"/>
    <w:rsid w:val="002961B8"/>
    <w:rsid w:val="00581598"/>
    <w:rsid w:val="00B257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257A9"/>
    <w:rPr>
      <w:color w:val="808080"/>
    </w:rPr>
  </w:style>
  <w:style w:type="paragraph" w:customStyle="1" w:styleId="B63F918086584DDDAE47D72E355D4998">
    <w:name w:val="B63F918086584DDDAE47D72E355D4998"/>
    <w:rsid w:val="00B257A9"/>
  </w:style>
  <w:style w:type="paragraph" w:customStyle="1" w:styleId="7DC0EF6F91E74A7CB5BA371F790D0234">
    <w:name w:val="7DC0EF6F91E74A7CB5BA371F790D0234"/>
    <w:rsid w:val="00B257A9"/>
  </w:style>
  <w:style w:type="paragraph" w:customStyle="1" w:styleId="808D5AE0059E461CBE831D1754DB9E70">
    <w:name w:val="808D5AE0059E461CBE831D1754DB9E70"/>
    <w:rsid w:val="00B257A9"/>
  </w:style>
  <w:style w:type="paragraph" w:customStyle="1" w:styleId="F075260740174445B71FFE8443C21B14">
    <w:name w:val="F075260740174445B71FFE8443C21B14"/>
    <w:rsid w:val="00B257A9"/>
  </w:style>
  <w:style w:type="paragraph" w:customStyle="1" w:styleId="5C71EF44DC3A47E189DE33A1FFB37062">
    <w:name w:val="5C71EF44DC3A47E189DE33A1FFB37062"/>
    <w:rsid w:val="00B257A9"/>
  </w:style>
  <w:style w:type="paragraph" w:customStyle="1" w:styleId="AB5451C467F64844AC14C4745D2AC5F2">
    <w:name w:val="AB5451C467F64844AC14C4745D2AC5F2"/>
    <w:rsid w:val="00B257A9"/>
  </w:style>
  <w:style w:type="paragraph" w:customStyle="1" w:styleId="2547B424998A46049CC8181D0F0D84A7">
    <w:name w:val="2547B424998A46049CC8181D0F0D84A7"/>
    <w:rsid w:val="00B257A9"/>
  </w:style>
  <w:style w:type="paragraph" w:customStyle="1" w:styleId="4A5E3F99A6F84B91BF269335502C9A57">
    <w:name w:val="4A5E3F99A6F84B91BF269335502C9A57"/>
    <w:rsid w:val="00B257A9"/>
  </w:style>
  <w:style w:type="paragraph" w:customStyle="1" w:styleId="36BF3FBACB784E82B71BB683BBED6D46">
    <w:name w:val="36BF3FBACB784E82B71BB683BBED6D46"/>
    <w:rsid w:val="00B257A9"/>
  </w:style>
  <w:style w:type="paragraph" w:customStyle="1" w:styleId="485C74CB752341F8A38771CF17D8DC79">
    <w:name w:val="485C74CB752341F8A38771CF17D8DC79"/>
    <w:rsid w:val="00B257A9"/>
  </w:style>
  <w:style w:type="paragraph" w:customStyle="1" w:styleId="7EBB6EF71E144A9F82FF1B0FD0C01B52">
    <w:name w:val="7EBB6EF71E144A9F82FF1B0FD0C01B52"/>
    <w:rsid w:val="00581598"/>
  </w:style>
  <w:style w:type="paragraph" w:customStyle="1" w:styleId="147C3C8537C04EAFB683B36FC739D301">
    <w:name w:val="147C3C8537C04EAFB683B36FC739D301"/>
    <w:rsid w:val="00581598"/>
  </w:style>
  <w:style w:type="paragraph" w:customStyle="1" w:styleId="E6829C82C4D44521A84E4994B7988A23">
    <w:name w:val="E6829C82C4D44521A84E4994B7988A23"/>
    <w:rsid w:val="00581598"/>
  </w:style>
  <w:style w:type="paragraph" w:customStyle="1" w:styleId="96716FBB76C74A5EA9268CD54EFB2439">
    <w:name w:val="96716FBB76C74A5EA9268CD54EFB2439"/>
    <w:rsid w:val="00581598"/>
  </w:style>
  <w:style w:type="paragraph" w:customStyle="1" w:styleId="E6390F10F4B44880BC5EB233732D01B6">
    <w:name w:val="E6390F10F4B44880BC5EB233732D01B6"/>
    <w:rsid w:val="0058159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28</Pages>
  <Words>5781</Words>
  <Characters>32954</Characters>
  <Application>Microsoft Office Word</Application>
  <DocSecurity>0</DocSecurity>
  <Lines>274</Lines>
  <Paragraphs>77</Paragraphs>
  <ScaleCrop>false</ScaleCrop>
  <Company/>
  <LinksUpToDate>false</LinksUpToDate>
  <CharactersWithSpaces>38658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Cailin Needham</dc:creator>
  <cp:keywords/>
  <dc:description/>
  <cp:lastModifiedBy>Cailin Needham</cp:lastModifiedBy>
  <cp:revision>58</cp:revision>
  <dcterms:created xsi:type="dcterms:W3CDTF">2022-08-14T17:07:00Z</dcterms:created>
  <dcterms:modified xsi:type="dcterms:W3CDTF">2022-08-16T00:29:00Z</dcterms:modified>
</cp:coreProperties>
</file>