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4A0" w:firstRow="1" w:lastRow="0" w:firstColumn="1" w:lastColumn="0" w:noHBand="0" w:noVBand="1"/>
        <w:tblDescription w:val="Company name"/>
      </w:tblPr>
      <w:tblGrid>
        <w:gridCol w:w="4665"/>
        <w:gridCol w:w="4695"/>
      </w:tblGrid>
      <w:tr w:rsidR="00613721" w14:paraId="234C303B" w14:textId="77777777">
        <w:trPr>
          <w:trHeight w:val="1008"/>
        </w:trPr>
        <w:tc>
          <w:tcPr>
            <w:tcW w:w="4788" w:type="dxa"/>
          </w:tcPr>
          <w:p w14:paraId="4FB70AFA" w14:textId="77777777" w:rsidR="00613721" w:rsidRDefault="00613721">
            <w:pPr>
              <w:spacing w:after="0" w:line="240" w:lineRule="auto"/>
            </w:pPr>
          </w:p>
        </w:tc>
        <w:tc>
          <w:tcPr>
            <w:tcW w:w="4788" w:type="dxa"/>
            <w:shd w:val="clear" w:color="auto" w:fill="404040" w:themeFill="text1" w:themeFillTint="BF"/>
            <w:vAlign w:val="center"/>
          </w:tcPr>
          <w:p w14:paraId="3C2CF1FC" w14:textId="30252DFD" w:rsidR="00613721" w:rsidRDefault="00A50B01">
            <w:pPr>
              <w:pStyle w:val="CompanyName"/>
            </w:pPr>
            <w:r>
              <w:t>Chase &amp; Chase, P.C.</w:t>
            </w:r>
          </w:p>
        </w:tc>
      </w:tr>
    </w:tbl>
    <w:p w14:paraId="3CE31F8D" w14:textId="77777777" w:rsidR="00613721" w:rsidRDefault="00ED47FE">
      <w:pPr>
        <w:pStyle w:val="Title"/>
      </w:pPr>
      <w:r>
        <w:t>Memo</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080"/>
        <w:gridCol w:w="8280"/>
      </w:tblGrid>
      <w:tr w:rsidR="00613721" w14:paraId="61725D74" w14:textId="77777777" w:rsidTr="00A50B01">
        <w:trPr>
          <w:trHeight w:val="576"/>
        </w:trPr>
        <w:tc>
          <w:tcPr>
            <w:tcW w:w="1080" w:type="dxa"/>
            <w:vAlign w:val="bottom"/>
          </w:tcPr>
          <w:p w14:paraId="703E2F13" w14:textId="77777777" w:rsidR="00613721" w:rsidRDefault="00ED47FE">
            <w:pPr>
              <w:pStyle w:val="Heading1"/>
              <w:spacing w:after="0" w:line="240" w:lineRule="auto"/>
            </w:pPr>
            <w:r>
              <w:t>To:</w:t>
            </w:r>
          </w:p>
        </w:tc>
        <w:tc>
          <w:tcPr>
            <w:tcW w:w="8280" w:type="dxa"/>
            <w:vAlign w:val="bottom"/>
          </w:tcPr>
          <w:p w14:paraId="1CA0D75A" w14:textId="1B81C524" w:rsidR="00613721" w:rsidRPr="00A50B01" w:rsidRDefault="00A50B01">
            <w:pPr>
              <w:spacing w:after="0" w:line="240" w:lineRule="auto"/>
              <w:rPr>
                <w:rFonts w:ascii="Times New Roman" w:hAnsi="Times New Roman" w:cs="Times New Roman"/>
                <w:sz w:val="24"/>
                <w:szCs w:val="24"/>
              </w:rPr>
            </w:pPr>
            <w:r w:rsidRPr="00A50B01">
              <w:rPr>
                <w:rFonts w:ascii="Times New Roman" w:hAnsi="Times New Roman" w:cs="Times New Roman"/>
                <w:sz w:val="24"/>
                <w:szCs w:val="24"/>
              </w:rPr>
              <w:t>Supervising Attorney</w:t>
            </w:r>
          </w:p>
        </w:tc>
      </w:tr>
      <w:tr w:rsidR="00613721" w14:paraId="32238503" w14:textId="77777777" w:rsidTr="00A50B01">
        <w:trPr>
          <w:trHeight w:val="576"/>
        </w:trPr>
        <w:tc>
          <w:tcPr>
            <w:tcW w:w="1080" w:type="dxa"/>
            <w:vAlign w:val="bottom"/>
          </w:tcPr>
          <w:p w14:paraId="7B780919" w14:textId="77777777" w:rsidR="00613721" w:rsidRDefault="00ED47FE">
            <w:pPr>
              <w:pStyle w:val="Heading1"/>
              <w:spacing w:after="0" w:line="240" w:lineRule="auto"/>
            </w:pPr>
            <w:r>
              <w:t>From:</w:t>
            </w:r>
          </w:p>
        </w:tc>
        <w:sdt>
          <w:sdtPr>
            <w:rPr>
              <w:rFonts w:ascii="Times New Roman" w:hAnsi="Times New Roman" w:cs="Times New Roman"/>
              <w:sz w:val="24"/>
              <w:szCs w:val="24"/>
            </w:rPr>
            <w:alias w:val="Your Name"/>
            <w:tag w:val=""/>
            <w:id w:val="1696498367"/>
            <w:placeholder>
              <w:docPart w:val="9AEAB91EF27E4C4F8B872CCF3B47F6E8"/>
            </w:placeholder>
            <w:showingPlcHdr/>
            <w:dataBinding w:prefixMappings="xmlns:ns0='http://purl.org/dc/elements/1.1/' xmlns:ns1='http://schemas.openxmlformats.org/package/2006/metadata/core-properties' " w:xpath="/ns1:coreProperties[1]/ns0:creator[1]" w:storeItemID="{6C3C8BC8-F283-45AE-878A-BAB7291924A1}"/>
            <w:text/>
          </w:sdtPr>
          <w:sdtEndPr/>
          <w:sdtContent>
            <w:tc>
              <w:tcPr>
                <w:tcW w:w="8280" w:type="dxa"/>
                <w:vAlign w:val="bottom"/>
              </w:tcPr>
              <w:p w14:paraId="4701FBBE" w14:textId="501E3128" w:rsidR="00613721" w:rsidRPr="00A50B01" w:rsidRDefault="00C9123D" w:rsidP="00ED47FE">
                <w:pPr>
                  <w:spacing w:after="0" w:line="240" w:lineRule="auto"/>
                  <w:rPr>
                    <w:rFonts w:ascii="Times New Roman" w:hAnsi="Times New Roman" w:cs="Times New Roman"/>
                    <w:sz w:val="24"/>
                    <w:szCs w:val="24"/>
                  </w:rPr>
                </w:pPr>
                <w:r>
                  <w:rPr>
                    <w:rStyle w:val="PlaceholderText"/>
                  </w:rPr>
                  <w:t>[Your Name]</w:t>
                </w:r>
              </w:p>
            </w:tc>
          </w:sdtContent>
        </w:sdt>
      </w:tr>
      <w:tr w:rsidR="00613721" w14:paraId="7DFF956E" w14:textId="77777777" w:rsidTr="00A50B01">
        <w:trPr>
          <w:trHeight w:val="576"/>
        </w:trPr>
        <w:tc>
          <w:tcPr>
            <w:tcW w:w="1080" w:type="dxa"/>
            <w:vAlign w:val="bottom"/>
          </w:tcPr>
          <w:p w14:paraId="17B28787" w14:textId="77777777" w:rsidR="00613721" w:rsidRDefault="00ED47FE">
            <w:pPr>
              <w:pStyle w:val="Heading1"/>
              <w:spacing w:after="0" w:line="240" w:lineRule="auto"/>
            </w:pPr>
            <w:r>
              <w:t>cc:</w:t>
            </w:r>
          </w:p>
        </w:tc>
        <w:sdt>
          <w:sdtPr>
            <w:rPr>
              <w:rFonts w:ascii="Times New Roman" w:hAnsi="Times New Roman" w:cs="Times New Roman"/>
              <w:sz w:val="24"/>
              <w:szCs w:val="24"/>
            </w:rPr>
            <w:id w:val="1264879346"/>
            <w:placeholder>
              <w:docPart w:val="66107A66801546BBA4670D494DA20578"/>
            </w:placeholder>
            <w:temporary/>
            <w:showingPlcHdr/>
            <w15:appearance w15:val="hidden"/>
          </w:sdtPr>
          <w:sdtEndPr/>
          <w:sdtContent>
            <w:tc>
              <w:tcPr>
                <w:tcW w:w="8280" w:type="dxa"/>
                <w:vAlign w:val="bottom"/>
              </w:tcPr>
              <w:p w14:paraId="37060BCD" w14:textId="77777777" w:rsidR="00613721" w:rsidRPr="00A50B01" w:rsidRDefault="00ED47FE">
                <w:pPr>
                  <w:spacing w:after="0" w:line="240" w:lineRule="auto"/>
                  <w:rPr>
                    <w:rFonts w:ascii="Times New Roman" w:hAnsi="Times New Roman" w:cs="Times New Roman"/>
                    <w:sz w:val="24"/>
                    <w:szCs w:val="24"/>
                  </w:rPr>
                </w:pPr>
                <w:r w:rsidRPr="00A50B01">
                  <w:rPr>
                    <w:rFonts w:ascii="Times New Roman" w:hAnsi="Times New Roman" w:cs="Times New Roman"/>
                    <w:sz w:val="24"/>
                    <w:szCs w:val="24"/>
                  </w:rPr>
                  <w:t>[Recipient(s)]</w:t>
                </w:r>
              </w:p>
            </w:tc>
          </w:sdtContent>
        </w:sdt>
      </w:tr>
      <w:tr w:rsidR="00613721" w14:paraId="3009AD30" w14:textId="77777777" w:rsidTr="00A50B01">
        <w:trPr>
          <w:trHeight w:val="576"/>
        </w:trPr>
        <w:tc>
          <w:tcPr>
            <w:tcW w:w="1080" w:type="dxa"/>
            <w:vAlign w:val="bottom"/>
          </w:tcPr>
          <w:p w14:paraId="5114949F" w14:textId="77777777" w:rsidR="00613721" w:rsidRDefault="00ED47FE">
            <w:pPr>
              <w:pStyle w:val="Heading1"/>
              <w:spacing w:after="0" w:line="240" w:lineRule="auto"/>
            </w:pPr>
            <w:r>
              <w:t>Date:</w:t>
            </w:r>
          </w:p>
        </w:tc>
        <w:tc>
          <w:tcPr>
            <w:tcW w:w="8280" w:type="dxa"/>
            <w:vAlign w:val="bottom"/>
          </w:tcPr>
          <w:sdt>
            <w:sdtPr>
              <w:rPr>
                <w:rFonts w:ascii="Times New Roman" w:hAnsi="Times New Roman" w:cs="Times New Roman"/>
                <w:sz w:val="24"/>
                <w:szCs w:val="24"/>
              </w:rPr>
              <w:alias w:val="Date"/>
              <w:tag w:val="Date"/>
              <w:id w:val="875663137"/>
              <w:placeholder>
                <w:docPart w:val="F9447FDDF4DA449290B352EF90DDC8A7"/>
              </w:placeholder>
              <w:dataBinding w:prefixMappings="xmlns:ns0='http://schemas.microsoft.com/office/2006/coverPageProps' " w:xpath="/ns0:CoverPageProperties[1]/ns0:PublishDate[1]" w:storeItemID="{55AF091B-3C7A-41E3-B477-F2FDAA23CFDA}"/>
              <w:date w:fullDate="2022-05-15T00:00:00Z">
                <w:dateFormat w:val="MMMM d, yyyy"/>
                <w:lid w:val="en-US"/>
                <w:storeMappedDataAs w:val="dateTime"/>
                <w:calendar w:val="gregorian"/>
              </w:date>
            </w:sdtPr>
            <w:sdtEndPr/>
            <w:sdtContent>
              <w:p w14:paraId="1D9674C0" w14:textId="507D390A" w:rsidR="00613721" w:rsidRPr="00A50B01" w:rsidRDefault="00A50B01">
                <w:pPr>
                  <w:spacing w:after="0" w:line="240" w:lineRule="auto"/>
                  <w:rPr>
                    <w:rFonts w:ascii="Times New Roman" w:hAnsi="Times New Roman" w:cs="Times New Roman"/>
                    <w:sz w:val="24"/>
                    <w:szCs w:val="24"/>
                  </w:rPr>
                </w:pPr>
                <w:r w:rsidRPr="00A50B01">
                  <w:rPr>
                    <w:rFonts w:ascii="Times New Roman" w:hAnsi="Times New Roman" w:cs="Times New Roman"/>
                    <w:sz w:val="24"/>
                    <w:szCs w:val="24"/>
                  </w:rPr>
                  <w:t>May 15, 2022</w:t>
                </w:r>
              </w:p>
            </w:sdtContent>
          </w:sdt>
        </w:tc>
      </w:tr>
      <w:tr w:rsidR="00613721" w14:paraId="567F5912" w14:textId="77777777" w:rsidTr="00A50B01">
        <w:trPr>
          <w:trHeight w:val="576"/>
        </w:trPr>
        <w:tc>
          <w:tcPr>
            <w:tcW w:w="1080" w:type="dxa"/>
            <w:vAlign w:val="bottom"/>
          </w:tcPr>
          <w:p w14:paraId="7E45D031" w14:textId="77777777" w:rsidR="00613721" w:rsidRDefault="00ED47FE">
            <w:pPr>
              <w:pStyle w:val="Heading1"/>
              <w:spacing w:after="0" w:line="240" w:lineRule="auto"/>
            </w:pPr>
            <w:r>
              <w:t>Re:</w:t>
            </w:r>
          </w:p>
        </w:tc>
        <w:tc>
          <w:tcPr>
            <w:tcW w:w="8280" w:type="dxa"/>
            <w:vAlign w:val="bottom"/>
          </w:tcPr>
          <w:p w14:paraId="5750EC20" w14:textId="4F019C49" w:rsidR="00613721" w:rsidRPr="00A50B01" w:rsidRDefault="00A50B01">
            <w:pPr>
              <w:spacing w:after="0" w:line="240" w:lineRule="auto"/>
              <w:rPr>
                <w:rFonts w:ascii="Times New Roman" w:hAnsi="Times New Roman" w:cs="Times New Roman"/>
                <w:sz w:val="24"/>
                <w:szCs w:val="24"/>
              </w:rPr>
            </w:pPr>
            <w:r>
              <w:rPr>
                <w:rFonts w:ascii="Times New Roman" w:hAnsi="Times New Roman" w:cs="Times New Roman"/>
                <w:sz w:val="24"/>
                <w:szCs w:val="24"/>
              </w:rPr>
              <w:t>Interview of Bella Henderson</w:t>
            </w:r>
          </w:p>
        </w:tc>
      </w:tr>
      <w:tr w:rsidR="00613721" w14:paraId="0281044B" w14:textId="77777777" w:rsidTr="00A50B01">
        <w:trPr>
          <w:trHeight w:val="288"/>
        </w:trPr>
        <w:tc>
          <w:tcPr>
            <w:tcW w:w="1080" w:type="dxa"/>
            <w:tcBorders>
              <w:bottom w:val="single" w:sz="4" w:space="0" w:color="auto"/>
            </w:tcBorders>
            <w:vAlign w:val="center"/>
          </w:tcPr>
          <w:p w14:paraId="6E88F262" w14:textId="77777777" w:rsidR="00613721" w:rsidRDefault="00613721">
            <w:pPr>
              <w:spacing w:after="0" w:line="240" w:lineRule="auto"/>
            </w:pPr>
          </w:p>
        </w:tc>
        <w:tc>
          <w:tcPr>
            <w:tcW w:w="8280" w:type="dxa"/>
            <w:tcBorders>
              <w:bottom w:val="single" w:sz="4" w:space="0" w:color="auto"/>
            </w:tcBorders>
            <w:vAlign w:val="center"/>
          </w:tcPr>
          <w:p w14:paraId="16C79A8E" w14:textId="77777777" w:rsidR="00613721" w:rsidRDefault="00613721">
            <w:pPr>
              <w:spacing w:after="0" w:line="240" w:lineRule="auto"/>
            </w:pPr>
          </w:p>
        </w:tc>
      </w:tr>
    </w:tbl>
    <w:p w14:paraId="77565B9D" w14:textId="2529492F" w:rsidR="00A50B01" w:rsidRPr="00A50B01" w:rsidRDefault="00A50B01">
      <w:pPr>
        <w:rPr>
          <w:rFonts w:ascii="Times New Roman" w:hAnsi="Times New Roman" w:cs="Times New Roman"/>
          <w:sz w:val="24"/>
          <w:szCs w:val="24"/>
        </w:rPr>
      </w:pPr>
      <w:r w:rsidRPr="00A50B01">
        <w:rPr>
          <w:rFonts w:ascii="Times New Roman" w:hAnsi="Times New Roman" w:cs="Times New Roman"/>
          <w:sz w:val="24"/>
          <w:szCs w:val="24"/>
        </w:rPr>
        <w:t xml:space="preserve">In response to your email regarding Bella Henderson, here is </w:t>
      </w:r>
      <w:r w:rsidR="00BA599F" w:rsidRPr="00A50B01">
        <w:rPr>
          <w:rFonts w:ascii="Times New Roman" w:hAnsi="Times New Roman" w:cs="Times New Roman"/>
          <w:sz w:val="24"/>
          <w:szCs w:val="24"/>
        </w:rPr>
        <w:t>a summary</w:t>
      </w:r>
      <w:r w:rsidRPr="00A50B01">
        <w:rPr>
          <w:rFonts w:ascii="Times New Roman" w:hAnsi="Times New Roman" w:cs="Times New Roman"/>
          <w:sz w:val="24"/>
          <w:szCs w:val="24"/>
        </w:rPr>
        <w:t xml:space="preserve"> of the account from Bella Henderson: </w:t>
      </w:r>
    </w:p>
    <w:p w14:paraId="6AF43A08" w14:textId="76A80166" w:rsidR="00A50B01" w:rsidRDefault="00A50B01">
      <w:r w:rsidRPr="00A50B01">
        <w:rPr>
          <w:rFonts w:ascii="Times New Roman" w:hAnsi="Times New Roman" w:cs="Times New Roman"/>
          <w:sz w:val="24"/>
          <w:szCs w:val="24"/>
        </w:rPr>
        <w:tab/>
        <w:t xml:space="preserve">Mrs. Henderson claims that she was walking into Office-Mart two winters ago and slipped on a patch of “black ice” in front of the store. In </w:t>
      </w:r>
      <w:r w:rsidR="00BA599F">
        <w:rPr>
          <w:rFonts w:ascii="Times New Roman" w:hAnsi="Times New Roman" w:cs="Times New Roman"/>
          <w:sz w:val="24"/>
          <w:szCs w:val="24"/>
        </w:rPr>
        <w:t>the</w:t>
      </w:r>
      <w:r w:rsidRPr="00A50B01">
        <w:rPr>
          <w:rFonts w:ascii="Times New Roman" w:hAnsi="Times New Roman" w:cs="Times New Roman"/>
          <w:sz w:val="24"/>
          <w:szCs w:val="24"/>
        </w:rPr>
        <w:t xml:space="preserve"> fall, she claims to </w:t>
      </w:r>
      <w:r w:rsidR="00BA599F" w:rsidRPr="00A50B01">
        <w:rPr>
          <w:rFonts w:ascii="Times New Roman" w:hAnsi="Times New Roman" w:cs="Times New Roman"/>
          <w:sz w:val="24"/>
          <w:szCs w:val="24"/>
        </w:rPr>
        <w:t>suffer</w:t>
      </w:r>
      <w:r w:rsidRPr="00A50B01">
        <w:rPr>
          <w:rFonts w:ascii="Times New Roman" w:hAnsi="Times New Roman" w:cs="Times New Roman"/>
          <w:sz w:val="24"/>
          <w:szCs w:val="24"/>
        </w:rPr>
        <w:t xml:space="preserve"> multiple injuries. </w:t>
      </w:r>
      <w:r w:rsidR="00BA599F">
        <w:rPr>
          <w:rFonts w:ascii="Times New Roman" w:hAnsi="Times New Roman" w:cs="Times New Roman"/>
          <w:sz w:val="24"/>
          <w:szCs w:val="24"/>
        </w:rPr>
        <w:t>We do not yet know the exact injuries</w:t>
      </w:r>
      <w:r w:rsidRPr="00A50B01">
        <w:rPr>
          <w:rFonts w:ascii="Times New Roman" w:hAnsi="Times New Roman" w:cs="Times New Roman"/>
          <w:sz w:val="24"/>
          <w:szCs w:val="24"/>
        </w:rPr>
        <w:t xml:space="preserve">. </w:t>
      </w:r>
      <w:r w:rsidR="00BA599F">
        <w:rPr>
          <w:rFonts w:ascii="Times New Roman" w:hAnsi="Times New Roman" w:cs="Times New Roman"/>
          <w:sz w:val="24"/>
          <w:szCs w:val="24"/>
        </w:rPr>
        <w:t>I have been asked to prepare a list of questions for the client</w:t>
      </w:r>
      <w:r w:rsidRPr="00A50B01">
        <w:rPr>
          <w:rFonts w:ascii="Times New Roman" w:hAnsi="Times New Roman" w:cs="Times New Roman"/>
          <w:sz w:val="24"/>
          <w:szCs w:val="24"/>
        </w:rPr>
        <w:t xml:space="preserve">. </w:t>
      </w:r>
      <w:r w:rsidR="00BA599F">
        <w:rPr>
          <w:rFonts w:ascii="Times New Roman" w:hAnsi="Times New Roman" w:cs="Times New Roman"/>
          <w:sz w:val="24"/>
          <w:szCs w:val="24"/>
        </w:rPr>
        <w:t>Be sure to l</w:t>
      </w:r>
      <w:r w:rsidRPr="00A50B01">
        <w:rPr>
          <w:rFonts w:ascii="Times New Roman" w:hAnsi="Times New Roman" w:cs="Times New Roman"/>
          <w:sz w:val="24"/>
          <w:szCs w:val="24"/>
        </w:rPr>
        <w:t xml:space="preserve">ook at questions to identify any ethical </w:t>
      </w:r>
      <w:r w:rsidR="00BA599F">
        <w:rPr>
          <w:rFonts w:ascii="Times New Roman" w:hAnsi="Times New Roman" w:cs="Times New Roman"/>
          <w:sz w:val="24"/>
          <w:szCs w:val="24"/>
        </w:rPr>
        <w:t>reasons</w:t>
      </w:r>
      <w:r w:rsidRPr="00A50B01">
        <w:rPr>
          <w:rFonts w:ascii="Times New Roman" w:hAnsi="Times New Roman" w:cs="Times New Roman"/>
          <w:sz w:val="24"/>
          <w:szCs w:val="24"/>
        </w:rPr>
        <w:t xml:space="preserve"> or </w:t>
      </w:r>
      <w:r w:rsidR="00BA599F">
        <w:rPr>
          <w:rFonts w:ascii="Times New Roman" w:hAnsi="Times New Roman" w:cs="Times New Roman"/>
          <w:sz w:val="24"/>
          <w:szCs w:val="24"/>
        </w:rPr>
        <w:t xml:space="preserve">disputes </w:t>
      </w:r>
      <w:r w:rsidRPr="00A50B01">
        <w:rPr>
          <w:rFonts w:ascii="Times New Roman" w:hAnsi="Times New Roman" w:cs="Times New Roman"/>
          <w:sz w:val="24"/>
          <w:szCs w:val="24"/>
        </w:rPr>
        <w:t xml:space="preserve">of interest, </w:t>
      </w:r>
      <w:r w:rsidR="00BA599F">
        <w:rPr>
          <w:rFonts w:ascii="Times New Roman" w:hAnsi="Times New Roman" w:cs="Times New Roman"/>
          <w:sz w:val="24"/>
          <w:szCs w:val="24"/>
        </w:rPr>
        <w:t>point out any procedural problems</w:t>
      </w:r>
      <w:r w:rsidRPr="00A50B01">
        <w:rPr>
          <w:rFonts w:ascii="Times New Roman" w:hAnsi="Times New Roman" w:cs="Times New Roman"/>
          <w:sz w:val="24"/>
          <w:szCs w:val="24"/>
        </w:rPr>
        <w:t xml:space="preserve"> like the statute of limitations, identify any legal concerns like jurisdiction and venue, and conduct a factual and legal evaluation of this case to determine if there is a likelihood of success</w:t>
      </w:r>
      <w:r>
        <w:rPr>
          <w:rFonts w:ascii="Times New Roman" w:hAnsi="Times New Roman" w:cs="Times New Roman"/>
          <w:sz w:val="24"/>
          <w:szCs w:val="24"/>
        </w:rPr>
        <w:t>.</w:t>
      </w:r>
      <w:r w:rsidRPr="00A50B01">
        <w:rPr>
          <w:rFonts w:ascii="Times New Roman" w:hAnsi="Times New Roman" w:cs="Times New Roman"/>
          <w:sz w:val="24"/>
          <w:szCs w:val="24"/>
        </w:rPr>
        <w:t xml:space="preserve"> </w:t>
      </w:r>
      <w:r w:rsidR="00BA599F">
        <w:rPr>
          <w:rFonts w:ascii="Times New Roman" w:hAnsi="Times New Roman" w:cs="Times New Roman"/>
          <w:sz w:val="24"/>
          <w:szCs w:val="24"/>
        </w:rPr>
        <w:t xml:space="preserve"> With the little information that I received I hope that the question provided will cover all things that should be needed to make the right decision for all parties.  Please get back to me if any changes are needed.</w:t>
      </w:r>
    </w:p>
    <w:p w14:paraId="58D58854" w14:textId="6CE728F0" w:rsidR="00A50B01" w:rsidRPr="00E15095" w:rsidRDefault="00A50B01">
      <w:pPr>
        <w:rPr>
          <w:rFonts w:ascii="Times New Roman" w:hAnsi="Times New Roman" w:cs="Times New Roman"/>
          <w:sz w:val="24"/>
          <w:szCs w:val="24"/>
        </w:rPr>
      </w:pPr>
      <w:r w:rsidRPr="00E15095">
        <w:rPr>
          <w:rFonts w:ascii="Times New Roman" w:hAnsi="Times New Roman" w:cs="Times New Roman"/>
          <w:sz w:val="24"/>
          <w:szCs w:val="24"/>
        </w:rPr>
        <w:t xml:space="preserve">1. </w:t>
      </w:r>
      <w:r w:rsidR="00BA599F">
        <w:rPr>
          <w:rFonts w:ascii="Times New Roman" w:hAnsi="Times New Roman" w:cs="Times New Roman"/>
          <w:sz w:val="24"/>
          <w:szCs w:val="24"/>
        </w:rPr>
        <w:t>When was the exact date of the injuries</w:t>
      </w:r>
      <w:r w:rsidRPr="00E15095">
        <w:rPr>
          <w:rFonts w:ascii="Times New Roman" w:hAnsi="Times New Roman" w:cs="Times New Roman"/>
          <w:sz w:val="24"/>
          <w:szCs w:val="24"/>
        </w:rPr>
        <w:t xml:space="preserve">? </w:t>
      </w:r>
    </w:p>
    <w:p w14:paraId="0966E488" w14:textId="57518A7E" w:rsidR="00A50B01" w:rsidRPr="00E15095" w:rsidRDefault="00A50B01" w:rsidP="00A50B01">
      <w:pPr>
        <w:pStyle w:val="ListParagraph"/>
        <w:numPr>
          <w:ilvl w:val="0"/>
          <w:numId w:val="3"/>
        </w:numPr>
        <w:rPr>
          <w:rFonts w:ascii="Times New Roman" w:hAnsi="Times New Roman" w:cs="Times New Roman"/>
          <w:sz w:val="24"/>
          <w:szCs w:val="24"/>
        </w:rPr>
      </w:pPr>
      <w:r w:rsidRPr="00E15095">
        <w:rPr>
          <w:rFonts w:ascii="Times New Roman" w:hAnsi="Times New Roman" w:cs="Times New Roman"/>
          <w:sz w:val="24"/>
          <w:szCs w:val="24"/>
        </w:rPr>
        <w:lastRenderedPageBreak/>
        <w:t>This will help to see if there is a statute of limitations to file such as case.</w:t>
      </w:r>
    </w:p>
    <w:p w14:paraId="62512BDA" w14:textId="4C45F3E2" w:rsidR="00A50B01" w:rsidRPr="00E15095" w:rsidRDefault="00A50B01">
      <w:pPr>
        <w:rPr>
          <w:rFonts w:ascii="Times New Roman" w:hAnsi="Times New Roman" w:cs="Times New Roman"/>
          <w:sz w:val="24"/>
          <w:szCs w:val="24"/>
        </w:rPr>
      </w:pPr>
      <w:r w:rsidRPr="00E15095">
        <w:rPr>
          <w:rFonts w:ascii="Times New Roman" w:hAnsi="Times New Roman" w:cs="Times New Roman"/>
          <w:sz w:val="24"/>
          <w:szCs w:val="24"/>
        </w:rPr>
        <w:t xml:space="preserve">2. Where exactly </w:t>
      </w:r>
      <w:r w:rsidR="00BA599F">
        <w:rPr>
          <w:rFonts w:ascii="Times New Roman" w:hAnsi="Times New Roman" w:cs="Times New Roman"/>
          <w:sz w:val="24"/>
          <w:szCs w:val="24"/>
        </w:rPr>
        <w:t>did the injuries occur</w:t>
      </w:r>
      <w:r w:rsidR="00BA599F" w:rsidRPr="00E15095">
        <w:rPr>
          <w:rFonts w:ascii="Times New Roman" w:hAnsi="Times New Roman" w:cs="Times New Roman"/>
          <w:sz w:val="24"/>
          <w:szCs w:val="24"/>
        </w:rPr>
        <w:t xml:space="preserve"> (</w:t>
      </w:r>
      <w:r w:rsidRPr="00E15095">
        <w:rPr>
          <w:rFonts w:ascii="Times New Roman" w:hAnsi="Times New Roman" w:cs="Times New Roman"/>
          <w:sz w:val="24"/>
          <w:szCs w:val="24"/>
        </w:rPr>
        <w:t>store address and location at the store)?</w:t>
      </w:r>
    </w:p>
    <w:p w14:paraId="54CF02D1" w14:textId="653EF719" w:rsidR="00A50B01" w:rsidRPr="00E15095" w:rsidRDefault="00A50B01" w:rsidP="00A50B01">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This will help to see if there are any security cameras that can be used to see the incident, as well as if any employees were present.</w:t>
      </w:r>
    </w:p>
    <w:p w14:paraId="24B4120F" w14:textId="7D7FAFA5" w:rsidR="00A50B01" w:rsidRPr="00E15095" w:rsidRDefault="00A50B01">
      <w:pPr>
        <w:rPr>
          <w:rFonts w:ascii="Times New Roman" w:hAnsi="Times New Roman" w:cs="Times New Roman"/>
          <w:sz w:val="24"/>
          <w:szCs w:val="24"/>
        </w:rPr>
      </w:pPr>
      <w:r w:rsidRPr="00E15095">
        <w:rPr>
          <w:rFonts w:ascii="Times New Roman" w:hAnsi="Times New Roman" w:cs="Times New Roman"/>
          <w:sz w:val="24"/>
          <w:szCs w:val="24"/>
        </w:rPr>
        <w:t xml:space="preserve">3. </w:t>
      </w:r>
      <w:r w:rsidR="00BA599F">
        <w:rPr>
          <w:rFonts w:ascii="Times New Roman" w:hAnsi="Times New Roman" w:cs="Times New Roman"/>
          <w:sz w:val="24"/>
          <w:szCs w:val="24"/>
        </w:rPr>
        <w:t>Was your</w:t>
      </w:r>
      <w:r w:rsidRPr="00E15095">
        <w:rPr>
          <w:rFonts w:ascii="Times New Roman" w:hAnsi="Times New Roman" w:cs="Times New Roman"/>
          <w:sz w:val="24"/>
          <w:szCs w:val="24"/>
        </w:rPr>
        <w:t xml:space="preserve"> fall going into the store or coming out of the store? If going into the store, did you complete your purchases?  </w:t>
      </w:r>
    </w:p>
    <w:p w14:paraId="5743AEE8" w14:textId="762BD0B0" w:rsidR="00A50B01" w:rsidRPr="00E15095" w:rsidRDefault="00A50B01" w:rsidP="00A50B01">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This goes to the severity of the injuries.</w:t>
      </w:r>
    </w:p>
    <w:p w14:paraId="7815A4EA" w14:textId="4174BDCF" w:rsidR="00A50B01"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4. Was there an</w:t>
      </w:r>
      <w:r w:rsidR="00BA599F">
        <w:rPr>
          <w:rFonts w:ascii="Times New Roman" w:hAnsi="Times New Roman" w:cs="Times New Roman"/>
          <w:sz w:val="24"/>
          <w:szCs w:val="24"/>
        </w:rPr>
        <w:t>y other witnesses to the incident</w:t>
      </w:r>
      <w:r w:rsidRPr="00E15095">
        <w:rPr>
          <w:rFonts w:ascii="Times New Roman" w:hAnsi="Times New Roman" w:cs="Times New Roman"/>
          <w:sz w:val="24"/>
          <w:szCs w:val="24"/>
        </w:rPr>
        <w:t xml:space="preserve">? (Employee, another patron of the store, someone in the parking lot, etc.)   </w:t>
      </w:r>
    </w:p>
    <w:p w14:paraId="09F1DE76" w14:textId="00FD33B1" w:rsidR="00A50B01" w:rsidRPr="00E15095" w:rsidRDefault="00A50B01" w:rsidP="00A50B01">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This allows us to follow up with witnesses if necessary and check to see if we can build a case.</w:t>
      </w:r>
    </w:p>
    <w:p w14:paraId="71CCCC97" w14:textId="77777777" w:rsidR="00A50B01"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 xml:space="preserve">5. How exactly did you fall? Can you provide a detailed account of the situation? </w:t>
      </w:r>
    </w:p>
    <w:p w14:paraId="42630C75" w14:textId="74F52DB0" w:rsidR="00A50B01" w:rsidRPr="00E15095" w:rsidRDefault="00A50B01" w:rsidP="00A50B01">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 xml:space="preserve">This can help us determine liability and fault. </w:t>
      </w:r>
    </w:p>
    <w:p w14:paraId="2CAEC354" w14:textId="313D8CED" w:rsidR="00A50B01"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 xml:space="preserve">6. Were you </w:t>
      </w:r>
      <w:r w:rsidR="00BA599F">
        <w:rPr>
          <w:rFonts w:ascii="Times New Roman" w:hAnsi="Times New Roman" w:cs="Times New Roman"/>
          <w:sz w:val="24"/>
          <w:szCs w:val="24"/>
        </w:rPr>
        <w:t xml:space="preserve">still </w:t>
      </w:r>
      <w:r w:rsidRPr="00E15095">
        <w:rPr>
          <w:rFonts w:ascii="Times New Roman" w:hAnsi="Times New Roman" w:cs="Times New Roman"/>
          <w:sz w:val="24"/>
          <w:szCs w:val="24"/>
        </w:rPr>
        <w:t xml:space="preserve">able to get up </w:t>
      </w:r>
      <w:r w:rsidR="00BA599F">
        <w:rPr>
          <w:rFonts w:ascii="Times New Roman" w:hAnsi="Times New Roman" w:cs="Times New Roman"/>
          <w:sz w:val="24"/>
          <w:szCs w:val="24"/>
        </w:rPr>
        <w:t xml:space="preserve">and walk </w:t>
      </w:r>
      <w:r w:rsidRPr="00E15095">
        <w:rPr>
          <w:rFonts w:ascii="Times New Roman" w:hAnsi="Times New Roman" w:cs="Times New Roman"/>
          <w:sz w:val="24"/>
          <w:szCs w:val="24"/>
        </w:rPr>
        <w:t xml:space="preserve">after the </w:t>
      </w:r>
      <w:r w:rsidR="00BA599F">
        <w:rPr>
          <w:rFonts w:ascii="Times New Roman" w:hAnsi="Times New Roman" w:cs="Times New Roman"/>
          <w:sz w:val="24"/>
          <w:szCs w:val="24"/>
        </w:rPr>
        <w:t>injuries</w:t>
      </w:r>
      <w:r w:rsidRPr="00E15095">
        <w:rPr>
          <w:rFonts w:ascii="Times New Roman" w:hAnsi="Times New Roman" w:cs="Times New Roman"/>
          <w:sz w:val="24"/>
          <w:szCs w:val="24"/>
        </w:rPr>
        <w:t xml:space="preserve">? </w:t>
      </w:r>
    </w:p>
    <w:p w14:paraId="537775C8" w14:textId="6EA4D7AD" w:rsidR="00A50B01" w:rsidRPr="00E15095" w:rsidRDefault="00A50B01" w:rsidP="00A50B01">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 xml:space="preserve">This can tell us if there could have been additional injury to her by getting up and walking. </w:t>
      </w:r>
    </w:p>
    <w:p w14:paraId="0F003925" w14:textId="04231EA6" w:rsidR="00A50B01"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7. Were you able to walk without assistance after</w:t>
      </w:r>
      <w:r w:rsidR="00BA599F">
        <w:rPr>
          <w:rFonts w:ascii="Times New Roman" w:hAnsi="Times New Roman" w:cs="Times New Roman"/>
          <w:sz w:val="24"/>
          <w:szCs w:val="24"/>
        </w:rPr>
        <w:t>wards</w:t>
      </w:r>
      <w:r w:rsidRPr="00E15095">
        <w:rPr>
          <w:rFonts w:ascii="Times New Roman" w:hAnsi="Times New Roman" w:cs="Times New Roman"/>
          <w:sz w:val="24"/>
          <w:szCs w:val="24"/>
        </w:rPr>
        <w:t xml:space="preserve">? </w:t>
      </w:r>
    </w:p>
    <w:p w14:paraId="12343CC0" w14:textId="20F9AB1C" w:rsidR="00A50B01" w:rsidRPr="00E15095" w:rsidRDefault="00A50B01" w:rsidP="00A50B01">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 xml:space="preserve">Again, this can go to additional injury and severity of the fall. </w:t>
      </w:r>
    </w:p>
    <w:p w14:paraId="431D74B4" w14:textId="77777777" w:rsidR="00A50B01"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lastRenderedPageBreak/>
        <w:t xml:space="preserve">8. What were you doing right before the fall? Was there anything distracting you at the time such as a phone call, text, loud noise, etc.? </w:t>
      </w:r>
    </w:p>
    <w:p w14:paraId="0CB4C7F9" w14:textId="4D7BE0E4" w:rsidR="00A50B01" w:rsidRPr="00E15095" w:rsidRDefault="00A50B01" w:rsidP="00A50B01">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This can help determine if she was at fault for the fall due to not paying attention to her surroundings.</w:t>
      </w:r>
    </w:p>
    <w:p w14:paraId="1EA98E5D" w14:textId="77777777" w:rsidR="00A50B01"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 xml:space="preserve">9. Did you see any signs posted that warned of any slippery areas of caution to be taken? </w:t>
      </w:r>
    </w:p>
    <w:p w14:paraId="642FE916" w14:textId="6D39944B" w:rsidR="00A50B01" w:rsidRPr="00E15095" w:rsidRDefault="00A50B01" w:rsidP="00E15095">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 xml:space="preserve">This goes to if the store was aware of it and took the necessary precautions to prevent anyone getting hurt. </w:t>
      </w:r>
    </w:p>
    <w:p w14:paraId="3545C17B" w14:textId="77777777" w:rsidR="00A50B01"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10. Are there any pictures from the date of the accident?</w:t>
      </w:r>
    </w:p>
    <w:p w14:paraId="68EC59D8" w14:textId="7DEB410F" w:rsidR="00A50B01" w:rsidRPr="00E15095" w:rsidRDefault="00A50B01" w:rsidP="00E15095">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 xml:space="preserve">This would help to see the scene on the day the incident occurred. </w:t>
      </w:r>
    </w:p>
    <w:p w14:paraId="60993963" w14:textId="77777777" w:rsidR="00A50B01"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 xml:space="preserve">11. Was an ambulance called or were you transported to the hospital by a medical professional? </w:t>
      </w:r>
    </w:p>
    <w:p w14:paraId="2EE36256" w14:textId="661E837E" w:rsidR="00A50B01" w:rsidRPr="00E15095" w:rsidRDefault="00A50B01" w:rsidP="00E15095">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 xml:space="preserve">This could provide documentation from the medical professionals from the very earliest of the accident. </w:t>
      </w:r>
    </w:p>
    <w:p w14:paraId="21CCB40B" w14:textId="77777777" w:rsidR="00A50B01"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 xml:space="preserve">12. Did you go to the hospital or clinic to have the injuries looked at? </w:t>
      </w:r>
    </w:p>
    <w:p w14:paraId="5A82E690" w14:textId="77777777" w:rsidR="00E15095" w:rsidRPr="00E15095" w:rsidRDefault="00A50B01" w:rsidP="00E15095">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This also provides documentation from a medical professional as to what injuries were sustained.</w:t>
      </w:r>
      <w:r w:rsidR="00E15095" w:rsidRPr="00E15095">
        <w:rPr>
          <w:rFonts w:ascii="Times New Roman" w:hAnsi="Times New Roman" w:cs="Times New Roman"/>
          <w:sz w:val="24"/>
          <w:szCs w:val="24"/>
        </w:rPr>
        <w:t xml:space="preserve">   </w:t>
      </w:r>
    </w:p>
    <w:p w14:paraId="69A6A646" w14:textId="022B8466" w:rsidR="00E15095" w:rsidRPr="00E15095" w:rsidRDefault="00A50B01" w:rsidP="00E15095">
      <w:pPr>
        <w:pStyle w:val="ListParagraph"/>
        <w:numPr>
          <w:ilvl w:val="0"/>
          <w:numId w:val="1"/>
        </w:numPr>
        <w:rPr>
          <w:rFonts w:ascii="Times New Roman" w:hAnsi="Times New Roman" w:cs="Times New Roman"/>
          <w:sz w:val="24"/>
          <w:szCs w:val="24"/>
        </w:rPr>
      </w:pPr>
      <w:r w:rsidRPr="00E15095">
        <w:rPr>
          <w:rFonts w:ascii="Times New Roman" w:hAnsi="Times New Roman" w:cs="Times New Roman"/>
          <w:sz w:val="24"/>
          <w:szCs w:val="24"/>
        </w:rPr>
        <w:t xml:space="preserve">It also could show that more injuries could have occurred between her time at the store and the time she was seen. </w:t>
      </w:r>
    </w:p>
    <w:p w14:paraId="5298F46A" w14:textId="77777777" w:rsidR="00E15095" w:rsidRDefault="00E15095" w:rsidP="00A50B01">
      <w:pPr>
        <w:rPr>
          <w:rFonts w:ascii="Times New Roman" w:hAnsi="Times New Roman" w:cs="Times New Roman"/>
          <w:sz w:val="24"/>
          <w:szCs w:val="24"/>
        </w:rPr>
      </w:pPr>
    </w:p>
    <w:p w14:paraId="0DB904F6" w14:textId="77777777" w:rsidR="00E15095" w:rsidRDefault="00E15095" w:rsidP="00A50B01">
      <w:pPr>
        <w:rPr>
          <w:rFonts w:ascii="Times New Roman" w:hAnsi="Times New Roman" w:cs="Times New Roman"/>
          <w:sz w:val="24"/>
          <w:szCs w:val="24"/>
        </w:rPr>
      </w:pPr>
    </w:p>
    <w:p w14:paraId="41B0E4EB" w14:textId="50E574A7" w:rsidR="00E15095"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lastRenderedPageBreak/>
        <w:t xml:space="preserve">13. Was Office-Mart notified at the time of the fall? </w:t>
      </w:r>
    </w:p>
    <w:p w14:paraId="6F02C7AF" w14:textId="1B52587F" w:rsidR="00E15095" w:rsidRPr="00E15095" w:rsidRDefault="00A50B01" w:rsidP="00E15095">
      <w:pPr>
        <w:pStyle w:val="ListParagraph"/>
        <w:numPr>
          <w:ilvl w:val="0"/>
          <w:numId w:val="5"/>
        </w:numPr>
        <w:rPr>
          <w:rFonts w:ascii="Times New Roman" w:hAnsi="Times New Roman" w:cs="Times New Roman"/>
          <w:sz w:val="24"/>
          <w:szCs w:val="24"/>
        </w:rPr>
      </w:pPr>
      <w:r w:rsidRPr="00E15095">
        <w:rPr>
          <w:rFonts w:ascii="Times New Roman" w:hAnsi="Times New Roman" w:cs="Times New Roman"/>
          <w:sz w:val="24"/>
          <w:szCs w:val="24"/>
        </w:rPr>
        <w:t xml:space="preserve">This would have Office-Mart have documentation of the fall as well with an incident report. </w:t>
      </w:r>
    </w:p>
    <w:p w14:paraId="773397E8" w14:textId="77777777" w:rsidR="00E15095"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 xml:space="preserve">14. What were the exact injuries that were sustained because of the fall? </w:t>
      </w:r>
    </w:p>
    <w:p w14:paraId="6A455176" w14:textId="485E23F2" w:rsidR="00E15095" w:rsidRPr="00E15095" w:rsidRDefault="00A50B01" w:rsidP="00E15095">
      <w:pPr>
        <w:pStyle w:val="ListParagraph"/>
        <w:numPr>
          <w:ilvl w:val="0"/>
          <w:numId w:val="5"/>
        </w:numPr>
        <w:rPr>
          <w:rFonts w:ascii="Times New Roman" w:hAnsi="Times New Roman" w:cs="Times New Roman"/>
          <w:sz w:val="24"/>
          <w:szCs w:val="24"/>
        </w:rPr>
      </w:pPr>
      <w:r w:rsidRPr="00E15095">
        <w:rPr>
          <w:rFonts w:ascii="Times New Roman" w:hAnsi="Times New Roman" w:cs="Times New Roman"/>
          <w:sz w:val="24"/>
          <w:szCs w:val="24"/>
        </w:rPr>
        <w:t xml:space="preserve">This goes to the exact level of damage to her. </w:t>
      </w:r>
    </w:p>
    <w:p w14:paraId="0A8088BB" w14:textId="77777777" w:rsidR="00E15095" w:rsidRPr="00E15095" w:rsidRDefault="00A50B01" w:rsidP="00A50B01">
      <w:pPr>
        <w:rPr>
          <w:rFonts w:ascii="Times New Roman" w:hAnsi="Times New Roman" w:cs="Times New Roman"/>
          <w:sz w:val="24"/>
          <w:szCs w:val="24"/>
        </w:rPr>
      </w:pPr>
      <w:r w:rsidRPr="00E15095">
        <w:rPr>
          <w:rFonts w:ascii="Times New Roman" w:hAnsi="Times New Roman" w:cs="Times New Roman"/>
          <w:sz w:val="24"/>
          <w:szCs w:val="24"/>
        </w:rPr>
        <w:t xml:space="preserve">15. Was this the first time that you were injured in that exact area? Were there other prior injuries? </w:t>
      </w:r>
    </w:p>
    <w:p w14:paraId="246F68DD" w14:textId="064A7DD8" w:rsidR="00A50B01" w:rsidRPr="00E15095" w:rsidRDefault="00A50B01" w:rsidP="00E15095">
      <w:pPr>
        <w:pStyle w:val="ListParagraph"/>
        <w:numPr>
          <w:ilvl w:val="0"/>
          <w:numId w:val="5"/>
        </w:numPr>
        <w:rPr>
          <w:rFonts w:ascii="Times New Roman" w:hAnsi="Times New Roman" w:cs="Times New Roman"/>
          <w:sz w:val="24"/>
          <w:szCs w:val="24"/>
        </w:rPr>
      </w:pPr>
      <w:r w:rsidRPr="00E15095">
        <w:rPr>
          <w:rFonts w:ascii="Times New Roman" w:hAnsi="Times New Roman" w:cs="Times New Roman"/>
          <w:sz w:val="24"/>
          <w:szCs w:val="24"/>
        </w:rPr>
        <w:t>This could be argued that the main injury was sustained at another time and not from the fall occurring at Office-Mart.</w:t>
      </w:r>
    </w:p>
    <w:p w14:paraId="50C71A34" w14:textId="77777777" w:rsidR="00E15095" w:rsidRPr="00E15095" w:rsidRDefault="00E15095" w:rsidP="00A50B01">
      <w:pPr>
        <w:rPr>
          <w:rFonts w:ascii="Times New Roman" w:hAnsi="Times New Roman" w:cs="Times New Roman"/>
          <w:sz w:val="24"/>
          <w:szCs w:val="24"/>
        </w:rPr>
      </w:pPr>
      <w:r w:rsidRPr="00E15095">
        <w:rPr>
          <w:rFonts w:ascii="Times New Roman" w:hAnsi="Times New Roman" w:cs="Times New Roman"/>
          <w:sz w:val="24"/>
          <w:szCs w:val="24"/>
        </w:rPr>
        <w:t xml:space="preserve">16. Do you have any personal relationships with an employee at this Office-Mart location? </w:t>
      </w:r>
    </w:p>
    <w:p w14:paraId="4BDBC85A" w14:textId="216BCB75" w:rsidR="00E15095" w:rsidRPr="00E15095" w:rsidRDefault="00E15095" w:rsidP="00E15095">
      <w:pPr>
        <w:pStyle w:val="ListParagraph"/>
        <w:numPr>
          <w:ilvl w:val="0"/>
          <w:numId w:val="5"/>
        </w:numPr>
        <w:rPr>
          <w:rFonts w:ascii="Times New Roman" w:hAnsi="Times New Roman" w:cs="Times New Roman"/>
          <w:sz w:val="24"/>
          <w:szCs w:val="24"/>
        </w:rPr>
      </w:pPr>
      <w:r w:rsidRPr="00E15095">
        <w:rPr>
          <w:rFonts w:ascii="Times New Roman" w:hAnsi="Times New Roman" w:cs="Times New Roman"/>
          <w:sz w:val="24"/>
          <w:szCs w:val="24"/>
        </w:rPr>
        <w:t xml:space="preserve">This is used to determine if there could be any conflict of interest. This could be a frivolous claim made with the help of an employee to gain something financially. </w:t>
      </w:r>
    </w:p>
    <w:p w14:paraId="67FC1070" w14:textId="77777777" w:rsidR="00E15095" w:rsidRPr="00E15095" w:rsidRDefault="00E15095" w:rsidP="00A50B01">
      <w:pPr>
        <w:rPr>
          <w:rFonts w:ascii="Times New Roman" w:hAnsi="Times New Roman" w:cs="Times New Roman"/>
          <w:sz w:val="24"/>
          <w:szCs w:val="24"/>
        </w:rPr>
      </w:pPr>
      <w:r w:rsidRPr="00E15095">
        <w:rPr>
          <w:rFonts w:ascii="Times New Roman" w:hAnsi="Times New Roman" w:cs="Times New Roman"/>
          <w:sz w:val="24"/>
          <w:szCs w:val="24"/>
        </w:rPr>
        <w:t xml:space="preserve">17. Have you shopped at this Office-Mart in the past? If so, have you ever had any issues with the employees? </w:t>
      </w:r>
    </w:p>
    <w:p w14:paraId="1A60B0BA" w14:textId="047C0402" w:rsidR="00E15095" w:rsidRPr="00E15095" w:rsidRDefault="00E15095" w:rsidP="00E15095">
      <w:pPr>
        <w:pStyle w:val="ListParagraph"/>
        <w:numPr>
          <w:ilvl w:val="0"/>
          <w:numId w:val="5"/>
        </w:numPr>
        <w:rPr>
          <w:rFonts w:ascii="Times New Roman" w:hAnsi="Times New Roman" w:cs="Times New Roman"/>
          <w:sz w:val="24"/>
          <w:szCs w:val="24"/>
        </w:rPr>
      </w:pPr>
      <w:r w:rsidRPr="00E15095">
        <w:rPr>
          <w:rFonts w:ascii="Times New Roman" w:hAnsi="Times New Roman" w:cs="Times New Roman"/>
          <w:sz w:val="24"/>
          <w:szCs w:val="24"/>
        </w:rPr>
        <w:t xml:space="preserve">If yes, there is a possibility of an ethical portion. This could be to get back at someone or the company for bad service on a prior trip to the store. </w:t>
      </w:r>
    </w:p>
    <w:p w14:paraId="2F8810F5" w14:textId="02BACBEB" w:rsidR="00E15095" w:rsidRPr="00E15095" w:rsidRDefault="00E15095" w:rsidP="00A50B01">
      <w:pPr>
        <w:rPr>
          <w:rFonts w:ascii="Times New Roman" w:hAnsi="Times New Roman" w:cs="Times New Roman"/>
          <w:sz w:val="24"/>
          <w:szCs w:val="24"/>
        </w:rPr>
      </w:pPr>
      <w:r w:rsidRPr="00E15095">
        <w:rPr>
          <w:rFonts w:ascii="Times New Roman" w:hAnsi="Times New Roman" w:cs="Times New Roman"/>
          <w:sz w:val="24"/>
          <w:szCs w:val="24"/>
        </w:rPr>
        <w:t>18. Do you have any other current or prior personal injury claims?</w:t>
      </w:r>
    </w:p>
    <w:p w14:paraId="1855ACF8" w14:textId="27189EEF" w:rsidR="00E15095" w:rsidRPr="00E15095" w:rsidRDefault="00E15095" w:rsidP="00E15095">
      <w:pPr>
        <w:pStyle w:val="ListParagraph"/>
        <w:numPr>
          <w:ilvl w:val="0"/>
          <w:numId w:val="5"/>
        </w:numPr>
        <w:rPr>
          <w:rFonts w:ascii="Times New Roman" w:hAnsi="Times New Roman" w:cs="Times New Roman"/>
          <w:sz w:val="24"/>
          <w:szCs w:val="24"/>
        </w:rPr>
      </w:pPr>
      <w:r w:rsidRPr="00E15095">
        <w:rPr>
          <w:rFonts w:ascii="Times New Roman" w:hAnsi="Times New Roman" w:cs="Times New Roman"/>
          <w:sz w:val="24"/>
          <w:szCs w:val="24"/>
        </w:rPr>
        <w:t xml:space="preserve">This could show whether this is a trend that she has by filing suits with companies for financial gain. It goes to her own credibility. </w:t>
      </w:r>
    </w:p>
    <w:p w14:paraId="12D241C4" w14:textId="77777777" w:rsidR="00E15095" w:rsidRPr="00E15095" w:rsidRDefault="00E15095" w:rsidP="00A50B01">
      <w:pPr>
        <w:rPr>
          <w:rFonts w:ascii="Times New Roman" w:hAnsi="Times New Roman" w:cs="Times New Roman"/>
          <w:sz w:val="24"/>
          <w:szCs w:val="24"/>
        </w:rPr>
      </w:pPr>
      <w:r w:rsidRPr="00E15095">
        <w:rPr>
          <w:rFonts w:ascii="Times New Roman" w:hAnsi="Times New Roman" w:cs="Times New Roman"/>
          <w:sz w:val="24"/>
          <w:szCs w:val="24"/>
        </w:rPr>
        <w:lastRenderedPageBreak/>
        <w:t xml:space="preserve">19. Did you miss any work or social engagements due to the fall? Will you miss work for any other medical procedures? </w:t>
      </w:r>
    </w:p>
    <w:p w14:paraId="0339A6D9" w14:textId="7ADC1BC2" w:rsidR="00E15095" w:rsidRPr="00E15095" w:rsidRDefault="00E15095" w:rsidP="00E15095">
      <w:pPr>
        <w:pStyle w:val="ListParagraph"/>
        <w:numPr>
          <w:ilvl w:val="0"/>
          <w:numId w:val="5"/>
        </w:numPr>
        <w:rPr>
          <w:rFonts w:ascii="Times New Roman" w:hAnsi="Times New Roman" w:cs="Times New Roman"/>
          <w:sz w:val="24"/>
          <w:szCs w:val="24"/>
        </w:rPr>
      </w:pPr>
      <w:r w:rsidRPr="00E15095">
        <w:rPr>
          <w:rFonts w:ascii="Times New Roman" w:hAnsi="Times New Roman" w:cs="Times New Roman"/>
          <w:sz w:val="24"/>
          <w:szCs w:val="24"/>
        </w:rPr>
        <w:t xml:space="preserve">This allows us to look at the actual amount of wages that were lost or going to be lost. </w:t>
      </w:r>
    </w:p>
    <w:p w14:paraId="24B27ED7" w14:textId="77777777" w:rsidR="00E15095" w:rsidRPr="00E15095" w:rsidRDefault="00E15095" w:rsidP="00A50B01">
      <w:pPr>
        <w:rPr>
          <w:rFonts w:ascii="Times New Roman" w:hAnsi="Times New Roman" w:cs="Times New Roman"/>
          <w:sz w:val="24"/>
          <w:szCs w:val="24"/>
        </w:rPr>
      </w:pPr>
      <w:r w:rsidRPr="00E15095">
        <w:rPr>
          <w:rFonts w:ascii="Times New Roman" w:hAnsi="Times New Roman" w:cs="Times New Roman"/>
          <w:sz w:val="24"/>
          <w:szCs w:val="24"/>
        </w:rPr>
        <w:t xml:space="preserve">20. What are the amounts of all medical bills that were a result of the fall? Are any of them still outstanding or are they paid? </w:t>
      </w:r>
    </w:p>
    <w:p w14:paraId="6BEB0F5E" w14:textId="1A1272C9" w:rsidR="00E15095" w:rsidRPr="00E15095" w:rsidRDefault="00E15095" w:rsidP="00E15095">
      <w:pPr>
        <w:pStyle w:val="ListParagraph"/>
        <w:numPr>
          <w:ilvl w:val="0"/>
          <w:numId w:val="5"/>
        </w:numPr>
        <w:rPr>
          <w:rFonts w:ascii="Times New Roman" w:hAnsi="Times New Roman" w:cs="Times New Roman"/>
          <w:sz w:val="24"/>
          <w:szCs w:val="24"/>
        </w:rPr>
      </w:pPr>
      <w:r w:rsidRPr="00E15095">
        <w:rPr>
          <w:rFonts w:ascii="Times New Roman" w:hAnsi="Times New Roman" w:cs="Times New Roman"/>
          <w:sz w:val="24"/>
          <w:szCs w:val="24"/>
        </w:rPr>
        <w:t xml:space="preserve">This allows us to look at the actual amount of bills that were incurred as a result of the injury. </w:t>
      </w:r>
    </w:p>
    <w:p w14:paraId="6FF3D225" w14:textId="77777777" w:rsidR="00E15095" w:rsidRPr="00E15095" w:rsidRDefault="00E15095" w:rsidP="00A50B01">
      <w:pPr>
        <w:rPr>
          <w:rFonts w:ascii="Times New Roman" w:hAnsi="Times New Roman" w:cs="Times New Roman"/>
          <w:sz w:val="24"/>
          <w:szCs w:val="24"/>
        </w:rPr>
      </w:pPr>
      <w:r w:rsidRPr="00E15095">
        <w:rPr>
          <w:rFonts w:ascii="Times New Roman" w:hAnsi="Times New Roman" w:cs="Times New Roman"/>
          <w:sz w:val="24"/>
          <w:szCs w:val="24"/>
        </w:rPr>
        <w:t xml:space="preserve">21. Is there any other medical care needed as a result of this injury? </w:t>
      </w:r>
    </w:p>
    <w:p w14:paraId="5533F45B" w14:textId="03899571" w:rsidR="00FA7C00" w:rsidRDefault="00E15095" w:rsidP="00E15095">
      <w:pPr>
        <w:pStyle w:val="ListParagraph"/>
        <w:numPr>
          <w:ilvl w:val="0"/>
          <w:numId w:val="5"/>
        </w:numPr>
        <w:rPr>
          <w:rFonts w:ascii="Times New Roman" w:hAnsi="Times New Roman" w:cs="Times New Roman"/>
          <w:sz w:val="24"/>
          <w:szCs w:val="24"/>
        </w:rPr>
      </w:pPr>
      <w:r w:rsidRPr="00E15095">
        <w:rPr>
          <w:rFonts w:ascii="Times New Roman" w:hAnsi="Times New Roman" w:cs="Times New Roman"/>
          <w:sz w:val="24"/>
          <w:szCs w:val="24"/>
        </w:rPr>
        <w:t>This goes to determining if this is a long- or short-term issue.</w:t>
      </w:r>
    </w:p>
    <w:p w14:paraId="2DC54234" w14:textId="617BF241" w:rsidR="00FA7C00" w:rsidRPr="00E15095" w:rsidRDefault="00FA7C00" w:rsidP="00FA7C00">
      <w:pPr>
        <w:rPr>
          <w:rStyle w:val="Heading1Char"/>
          <w:rFonts w:ascii="Times New Roman" w:eastAsiaTheme="minorHAnsi" w:hAnsi="Times New Roman" w:cs="Times New Roman"/>
          <w:b w:val="0"/>
          <w:bCs w:val="0"/>
          <w:color w:val="auto"/>
          <w:sz w:val="24"/>
          <w:szCs w:val="24"/>
        </w:rPr>
      </w:pPr>
      <w:r>
        <w:rPr>
          <w:rFonts w:ascii="Times New Roman" w:hAnsi="Times New Roman" w:cs="Times New Roman"/>
          <w:sz w:val="24"/>
          <w:szCs w:val="24"/>
        </w:rPr>
        <w:br w:type="page"/>
      </w:r>
    </w:p>
    <w:tbl>
      <w:tblPr>
        <w:tblW w:w="5000" w:type="pct"/>
        <w:tblLook w:val="04A0" w:firstRow="1" w:lastRow="0" w:firstColumn="1" w:lastColumn="0" w:noHBand="0" w:noVBand="1"/>
        <w:tblDescription w:val="Company name"/>
      </w:tblPr>
      <w:tblGrid>
        <w:gridCol w:w="4667"/>
        <w:gridCol w:w="4693"/>
      </w:tblGrid>
      <w:tr w:rsidR="00FA7C00" w14:paraId="70479FC4" w14:textId="77777777">
        <w:trPr>
          <w:trHeight w:val="1008"/>
        </w:trPr>
        <w:tc>
          <w:tcPr>
            <w:tcW w:w="4788" w:type="dxa"/>
          </w:tcPr>
          <w:p w14:paraId="33834F92" w14:textId="77777777" w:rsidR="00FA7C00" w:rsidRDefault="00FA7C00">
            <w:pPr>
              <w:spacing w:after="0" w:line="240" w:lineRule="auto"/>
            </w:pPr>
          </w:p>
        </w:tc>
        <w:tc>
          <w:tcPr>
            <w:tcW w:w="4788" w:type="dxa"/>
            <w:shd w:val="clear" w:color="auto" w:fill="404040" w:themeFill="text1" w:themeFillTint="BF"/>
            <w:vAlign w:val="center"/>
          </w:tcPr>
          <w:p w14:paraId="4F905CDE" w14:textId="77777777" w:rsidR="00FA7C00" w:rsidRDefault="00FA7C00">
            <w:pPr>
              <w:pStyle w:val="CompanyName"/>
            </w:pPr>
            <w:r>
              <w:t>Chase &amp; Hsu, P.C.</w:t>
            </w:r>
          </w:p>
        </w:tc>
      </w:tr>
    </w:tbl>
    <w:p w14:paraId="06C90A5B" w14:textId="77777777" w:rsidR="00FA7C00" w:rsidRDefault="00FA7C00">
      <w:pPr>
        <w:pStyle w:val="Title"/>
      </w:pPr>
      <w:r>
        <w:t>Memo</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FA7C00" w14:paraId="10906A54" w14:textId="77777777">
        <w:trPr>
          <w:trHeight w:val="576"/>
        </w:trPr>
        <w:tc>
          <w:tcPr>
            <w:tcW w:w="1255" w:type="dxa"/>
            <w:vAlign w:val="bottom"/>
          </w:tcPr>
          <w:p w14:paraId="699F0B1D" w14:textId="77777777" w:rsidR="00FA7C00" w:rsidRDefault="00FA7C00">
            <w:pPr>
              <w:pStyle w:val="Heading1"/>
              <w:spacing w:after="0" w:line="240" w:lineRule="auto"/>
            </w:pPr>
            <w:r>
              <w:t>To:</w:t>
            </w:r>
          </w:p>
        </w:tc>
        <w:tc>
          <w:tcPr>
            <w:tcW w:w="8195" w:type="dxa"/>
            <w:vAlign w:val="bottom"/>
          </w:tcPr>
          <w:p w14:paraId="157A515F" w14:textId="77777777" w:rsidR="00FA7C00" w:rsidRDefault="00FA7C00">
            <w:pPr>
              <w:spacing w:after="0" w:line="240" w:lineRule="auto"/>
            </w:pPr>
            <w:r>
              <w:t>Susan Chase</w:t>
            </w:r>
          </w:p>
        </w:tc>
      </w:tr>
      <w:tr w:rsidR="00FA7C00" w14:paraId="3D3B78A2" w14:textId="77777777">
        <w:trPr>
          <w:trHeight w:val="576"/>
        </w:trPr>
        <w:tc>
          <w:tcPr>
            <w:tcW w:w="1255" w:type="dxa"/>
            <w:vAlign w:val="bottom"/>
          </w:tcPr>
          <w:p w14:paraId="0F4BD091" w14:textId="77777777" w:rsidR="00FA7C00" w:rsidRDefault="00FA7C00">
            <w:pPr>
              <w:pStyle w:val="Heading1"/>
              <w:spacing w:after="0" w:line="240" w:lineRule="auto"/>
            </w:pPr>
            <w:r>
              <w:t>From:</w:t>
            </w:r>
          </w:p>
        </w:tc>
        <w:sdt>
          <w:sdtPr>
            <w:alias w:val="Your Name"/>
            <w:tag w:val=""/>
            <w:id w:val="-1154522061"/>
            <w:placeholder>
              <w:docPart w:val="3B453E63684B4269B7E993B1F4A29704"/>
            </w:placeholder>
            <w:showingPlcHdr/>
            <w:dataBinding w:prefixMappings="xmlns:ns0='http://purl.org/dc/elements/1.1/' xmlns:ns1='http://schemas.openxmlformats.org/package/2006/metadata/core-properties' " w:xpath="/ns1:coreProperties[1]/ns0:creator[1]" w:storeItemID="{6C3C8BC8-F283-45AE-878A-BAB7291924A1}"/>
            <w:text/>
          </w:sdtPr>
          <w:sdtContent>
            <w:tc>
              <w:tcPr>
                <w:tcW w:w="8195" w:type="dxa"/>
                <w:vAlign w:val="bottom"/>
              </w:tcPr>
              <w:p w14:paraId="6A8CF90E" w14:textId="5A34D57C" w:rsidR="00FA7C00" w:rsidRDefault="00C9123D" w:rsidP="00ED47FE">
                <w:pPr>
                  <w:spacing w:after="0" w:line="240" w:lineRule="auto"/>
                </w:pPr>
                <w:r>
                  <w:rPr>
                    <w:rStyle w:val="PlaceholderText"/>
                  </w:rPr>
                  <w:t>[Your Name]</w:t>
                </w:r>
              </w:p>
            </w:tc>
          </w:sdtContent>
        </w:sdt>
      </w:tr>
      <w:tr w:rsidR="00FA7C00" w14:paraId="15584873" w14:textId="77777777">
        <w:trPr>
          <w:trHeight w:val="576"/>
        </w:trPr>
        <w:tc>
          <w:tcPr>
            <w:tcW w:w="1255" w:type="dxa"/>
            <w:vAlign w:val="bottom"/>
          </w:tcPr>
          <w:p w14:paraId="2D8FC3EE" w14:textId="77777777" w:rsidR="00FA7C00" w:rsidRDefault="00FA7C00">
            <w:pPr>
              <w:pStyle w:val="Heading1"/>
              <w:spacing w:after="0" w:line="240" w:lineRule="auto"/>
            </w:pPr>
            <w:r>
              <w:t>cc:</w:t>
            </w:r>
          </w:p>
        </w:tc>
        <w:sdt>
          <w:sdtPr>
            <w:id w:val="1067077585"/>
            <w:placeholder>
              <w:docPart w:val="E5E3EF3DA1BA4F0CAB4CBF33ABCF8E83"/>
            </w:placeholder>
            <w:temporary/>
            <w:showingPlcHdr/>
            <w15:appearance w15:val="hidden"/>
          </w:sdtPr>
          <w:sdtContent>
            <w:tc>
              <w:tcPr>
                <w:tcW w:w="8195" w:type="dxa"/>
                <w:vAlign w:val="bottom"/>
              </w:tcPr>
              <w:p w14:paraId="7F5C5C92" w14:textId="77777777" w:rsidR="00FA7C00" w:rsidRDefault="00FA7C00">
                <w:pPr>
                  <w:spacing w:after="0" w:line="240" w:lineRule="auto"/>
                </w:pPr>
                <w:r>
                  <w:t>[Recipient(s)]</w:t>
                </w:r>
              </w:p>
            </w:tc>
          </w:sdtContent>
        </w:sdt>
      </w:tr>
      <w:tr w:rsidR="00FA7C00" w14:paraId="6A8B8ADF" w14:textId="77777777">
        <w:trPr>
          <w:trHeight w:val="576"/>
        </w:trPr>
        <w:tc>
          <w:tcPr>
            <w:tcW w:w="1255" w:type="dxa"/>
            <w:vAlign w:val="bottom"/>
          </w:tcPr>
          <w:p w14:paraId="76E01D8B" w14:textId="77777777" w:rsidR="00FA7C00" w:rsidRDefault="00FA7C00">
            <w:pPr>
              <w:pStyle w:val="Heading1"/>
              <w:spacing w:after="0" w:line="240" w:lineRule="auto"/>
            </w:pPr>
            <w:r>
              <w:t>Date:</w:t>
            </w:r>
          </w:p>
        </w:tc>
        <w:tc>
          <w:tcPr>
            <w:tcW w:w="8195" w:type="dxa"/>
            <w:vAlign w:val="bottom"/>
          </w:tcPr>
          <w:sdt>
            <w:sdtPr>
              <w:alias w:val="Date"/>
              <w:tag w:val="Date"/>
              <w:id w:val="1448354829"/>
              <w:placeholder>
                <w:docPart w:val="D0EE00A41179433395585D864A3B23D8"/>
              </w:placeholder>
              <w:dataBinding w:prefixMappings="xmlns:ns0='http://schemas.microsoft.com/office/2006/coverPageProps' " w:xpath="/ns0:CoverPageProperties[1]/ns0:PublishDate[1]" w:storeItemID="{55AF091B-3C7A-41E3-B477-F2FDAA23CFDA}"/>
              <w:date w:fullDate="2022-05-15T00:00:00Z">
                <w:dateFormat w:val="MMMM d, yyyy"/>
                <w:lid w:val="en-US"/>
                <w:storeMappedDataAs w:val="dateTime"/>
                <w:calendar w:val="gregorian"/>
              </w:date>
            </w:sdtPr>
            <w:sdtContent>
              <w:p w14:paraId="0EDA5F6D" w14:textId="573F7349" w:rsidR="00FA7C00" w:rsidRDefault="00FA7C00">
                <w:pPr>
                  <w:spacing w:after="0" w:line="240" w:lineRule="auto"/>
                </w:pPr>
                <w:r>
                  <w:t>May 15, 2022</w:t>
                </w:r>
              </w:p>
            </w:sdtContent>
          </w:sdt>
        </w:tc>
      </w:tr>
      <w:tr w:rsidR="00FA7C00" w14:paraId="1339CCBB" w14:textId="77777777">
        <w:trPr>
          <w:trHeight w:val="576"/>
        </w:trPr>
        <w:tc>
          <w:tcPr>
            <w:tcW w:w="1255" w:type="dxa"/>
            <w:vAlign w:val="bottom"/>
          </w:tcPr>
          <w:p w14:paraId="065B88A6" w14:textId="77777777" w:rsidR="00FA7C00" w:rsidRDefault="00FA7C00">
            <w:pPr>
              <w:pStyle w:val="Heading1"/>
              <w:spacing w:after="0" w:line="240" w:lineRule="auto"/>
            </w:pPr>
            <w:r>
              <w:t>Re:</w:t>
            </w:r>
          </w:p>
        </w:tc>
        <w:tc>
          <w:tcPr>
            <w:tcW w:w="8195" w:type="dxa"/>
            <w:vAlign w:val="bottom"/>
          </w:tcPr>
          <w:p w14:paraId="0095F08C" w14:textId="77777777" w:rsidR="00FA7C00" w:rsidRDefault="00FA7C00">
            <w:pPr>
              <w:spacing w:after="0" w:line="240" w:lineRule="auto"/>
            </w:pPr>
            <w:proofErr w:type="spellStart"/>
            <w:r>
              <w:t>Hendersson</w:t>
            </w:r>
            <w:proofErr w:type="spellEnd"/>
            <w:r>
              <w:t xml:space="preserve"> V. Office-Mart, Inc, File no. 79-65142</w:t>
            </w:r>
          </w:p>
        </w:tc>
      </w:tr>
      <w:tr w:rsidR="00FA7C00" w14:paraId="2F8F5FC8" w14:textId="77777777">
        <w:trPr>
          <w:trHeight w:val="288"/>
        </w:trPr>
        <w:tc>
          <w:tcPr>
            <w:tcW w:w="1255" w:type="dxa"/>
            <w:tcBorders>
              <w:bottom w:val="single" w:sz="4" w:space="0" w:color="auto"/>
            </w:tcBorders>
            <w:vAlign w:val="center"/>
          </w:tcPr>
          <w:p w14:paraId="2B6FD94F" w14:textId="77777777" w:rsidR="00FA7C00" w:rsidRDefault="00FA7C00">
            <w:pPr>
              <w:spacing w:after="0" w:line="240" w:lineRule="auto"/>
            </w:pPr>
          </w:p>
        </w:tc>
        <w:tc>
          <w:tcPr>
            <w:tcW w:w="8195" w:type="dxa"/>
            <w:tcBorders>
              <w:bottom w:val="single" w:sz="4" w:space="0" w:color="auto"/>
            </w:tcBorders>
            <w:vAlign w:val="center"/>
          </w:tcPr>
          <w:p w14:paraId="7CF07397" w14:textId="77777777" w:rsidR="00FA7C00" w:rsidRDefault="00FA7C00">
            <w:pPr>
              <w:spacing w:after="0" w:line="240" w:lineRule="auto"/>
            </w:pPr>
          </w:p>
        </w:tc>
      </w:tr>
    </w:tbl>
    <w:p w14:paraId="2A5A3787" w14:textId="77777777" w:rsidR="00FA7C00" w:rsidRPr="00557D90" w:rsidRDefault="00FA7C00" w:rsidP="00426AA8">
      <w:pPr>
        <w:pStyle w:val="Heading1"/>
        <w:rPr>
          <w:rStyle w:val="Heading1Char"/>
          <w:rFonts w:ascii="Times New Roman" w:hAnsi="Times New Roman" w:cs="Times New Roman"/>
          <w:sz w:val="24"/>
          <w:szCs w:val="24"/>
        </w:rPr>
      </w:pPr>
      <w:r w:rsidRPr="00557D90">
        <w:rPr>
          <w:rStyle w:val="Heading1Char"/>
          <w:rFonts w:ascii="Times New Roman" w:hAnsi="Times New Roman" w:cs="Times New Roman"/>
          <w:sz w:val="24"/>
          <w:szCs w:val="24"/>
        </w:rPr>
        <w:t>Facts</w:t>
      </w:r>
    </w:p>
    <w:p w14:paraId="6210EE8A" w14:textId="77777777" w:rsidR="00FA7C00" w:rsidRPr="00557D90" w:rsidRDefault="00FA7C00" w:rsidP="006C4173">
      <w:pPr>
        <w:rPr>
          <w:rFonts w:ascii="Times New Roman" w:hAnsi="Times New Roman" w:cs="Times New Roman"/>
          <w:sz w:val="24"/>
          <w:szCs w:val="24"/>
        </w:rPr>
      </w:pPr>
      <w:r w:rsidRPr="00557D90">
        <w:rPr>
          <w:rFonts w:ascii="Times New Roman" w:hAnsi="Times New Roman" w:cs="Times New Roman"/>
          <w:sz w:val="24"/>
          <w:szCs w:val="24"/>
        </w:rPr>
        <w:tab/>
        <w:t xml:space="preserve">Bella Henderson is seeking counsel for possible litigation in a slip and fall negligence case against Office-Mart, Inc. Approximately </w:t>
      </w:r>
      <w:proofErr w:type="spellStart"/>
      <w:r w:rsidRPr="00557D90">
        <w:rPr>
          <w:rFonts w:ascii="Times New Roman" w:hAnsi="Times New Roman" w:cs="Times New Roman"/>
          <w:sz w:val="24"/>
          <w:szCs w:val="24"/>
        </w:rPr>
        <w:t>to</w:t>
      </w:r>
      <w:proofErr w:type="spellEnd"/>
      <w:r w:rsidRPr="00557D90">
        <w:rPr>
          <w:rFonts w:ascii="Times New Roman" w:hAnsi="Times New Roman" w:cs="Times New Roman"/>
          <w:sz w:val="24"/>
          <w:szCs w:val="24"/>
        </w:rPr>
        <w:t xml:space="preserve"> years ago in January 2015, Mrs. Henderson was entering an Office-Mart store located at 150 Niagara Falls Boulevard, Amherst, NY when she slipped and fell on a patch of “black ice” right in front of the store. As a frequent shopper at the store, Bella noticed that the parking lot had been plowed and the sidewalk shoveled while entering the store. Immediately after falling, the store manager (whose name she did not get), came outside to tend to her. She heard the manager yell James, I thought I told you to salt out here two hours ago. Bella filled out an accident report but was never given a copy.</w:t>
      </w:r>
    </w:p>
    <w:p w14:paraId="3E9BFC53" w14:textId="77777777" w:rsidR="00FA7C00" w:rsidRPr="00557D90" w:rsidRDefault="00FA7C00" w:rsidP="006C4173">
      <w:pPr>
        <w:rPr>
          <w:rFonts w:ascii="Times New Roman" w:hAnsi="Times New Roman" w:cs="Times New Roman"/>
          <w:sz w:val="24"/>
          <w:szCs w:val="24"/>
        </w:rPr>
      </w:pPr>
      <w:r w:rsidRPr="00557D90">
        <w:rPr>
          <w:rFonts w:ascii="Times New Roman" w:hAnsi="Times New Roman" w:cs="Times New Roman"/>
          <w:sz w:val="24"/>
          <w:szCs w:val="24"/>
        </w:rPr>
        <w:tab/>
        <w:t xml:space="preserve">Bella suffered a bi-malleolar fracture of her right ankle. The fracture was so severe that, she required surgery that included the insertion of plates and screws in the right ankle. She has </w:t>
      </w:r>
      <w:r w:rsidRPr="00557D90">
        <w:rPr>
          <w:rFonts w:ascii="Times New Roman" w:hAnsi="Times New Roman" w:cs="Times New Roman"/>
          <w:sz w:val="24"/>
          <w:szCs w:val="24"/>
        </w:rPr>
        <w:lastRenderedPageBreak/>
        <w:t>extensive medical bills in an undetermined amount. She has missed a significant amount of work at Women and Children’s Hospital where she works as a pediatric nurse. Her treating orthopedic surgeon is uncertain what will the extent of her full recovery. She continues to suffer significant pain and a limited range of motion. It is possible she will require surgery in the future.</w:t>
      </w:r>
    </w:p>
    <w:p w14:paraId="012BCDFA" w14:textId="77777777" w:rsidR="00FA7C00" w:rsidRDefault="00FA7C00" w:rsidP="006C4173">
      <w:pPr>
        <w:rPr>
          <w:rFonts w:ascii="Times New Roman" w:hAnsi="Times New Roman" w:cs="Times New Roman"/>
          <w:b/>
          <w:bCs/>
          <w:sz w:val="24"/>
          <w:szCs w:val="24"/>
        </w:rPr>
      </w:pPr>
    </w:p>
    <w:p w14:paraId="0889B0C9" w14:textId="77777777" w:rsidR="00FA7C00" w:rsidRDefault="00FA7C00" w:rsidP="006C4173">
      <w:pPr>
        <w:rPr>
          <w:rFonts w:ascii="Times New Roman" w:hAnsi="Times New Roman" w:cs="Times New Roman"/>
          <w:b/>
          <w:bCs/>
          <w:sz w:val="24"/>
          <w:szCs w:val="24"/>
        </w:rPr>
      </w:pPr>
    </w:p>
    <w:p w14:paraId="254FD501" w14:textId="77777777" w:rsidR="00FA7C00" w:rsidRPr="00557D90" w:rsidRDefault="00FA7C00" w:rsidP="006C4173">
      <w:pPr>
        <w:rPr>
          <w:rFonts w:ascii="Times New Roman" w:hAnsi="Times New Roman" w:cs="Times New Roman"/>
          <w:b/>
          <w:bCs/>
          <w:sz w:val="24"/>
          <w:szCs w:val="24"/>
        </w:rPr>
      </w:pPr>
      <w:r w:rsidRPr="00557D90">
        <w:rPr>
          <w:rFonts w:ascii="Times New Roman" w:hAnsi="Times New Roman" w:cs="Times New Roman"/>
          <w:b/>
          <w:bCs/>
          <w:sz w:val="24"/>
          <w:szCs w:val="24"/>
        </w:rPr>
        <w:t>Questions Presented</w:t>
      </w:r>
    </w:p>
    <w:p w14:paraId="02AB5F5F" w14:textId="77777777" w:rsidR="00FA7C00" w:rsidRDefault="00FA7C00" w:rsidP="00FA7C00">
      <w:pPr>
        <w:pStyle w:val="ListParagraph"/>
        <w:numPr>
          <w:ilvl w:val="0"/>
          <w:numId w:val="6"/>
        </w:numPr>
        <w:spacing w:after="240" w:line="276" w:lineRule="auto"/>
        <w:rPr>
          <w:rFonts w:ascii="Times New Roman" w:hAnsi="Times New Roman" w:cs="Times New Roman"/>
          <w:sz w:val="24"/>
          <w:szCs w:val="24"/>
        </w:rPr>
      </w:pPr>
      <w:r w:rsidRPr="00557D90">
        <w:rPr>
          <w:rFonts w:ascii="Times New Roman" w:hAnsi="Times New Roman" w:cs="Times New Roman"/>
          <w:sz w:val="24"/>
          <w:szCs w:val="24"/>
        </w:rPr>
        <w:t>Under New York State law, did the defendant, Office-Mart Inc, have a duty of care to their customer, Bella Henderson?</w:t>
      </w:r>
    </w:p>
    <w:p w14:paraId="03766CBC" w14:textId="77777777" w:rsidR="00FA7C00" w:rsidRPr="00557D90" w:rsidRDefault="00FA7C00" w:rsidP="00FA7C00">
      <w:pPr>
        <w:pStyle w:val="ListParagraph"/>
        <w:numPr>
          <w:ilvl w:val="0"/>
          <w:numId w:val="6"/>
        </w:numPr>
        <w:spacing w:after="240" w:line="276" w:lineRule="auto"/>
        <w:rPr>
          <w:rFonts w:ascii="Times New Roman" w:hAnsi="Times New Roman" w:cs="Times New Roman"/>
          <w:sz w:val="24"/>
          <w:szCs w:val="24"/>
        </w:rPr>
      </w:pPr>
      <w:r w:rsidRPr="00557D90">
        <w:rPr>
          <w:rFonts w:ascii="Times New Roman" w:hAnsi="Times New Roman" w:cs="Times New Roman"/>
          <w:sz w:val="24"/>
          <w:szCs w:val="24"/>
        </w:rPr>
        <w:t xml:space="preserve">Did Office-Mart, Inc. breach that duty of care when they negligently disregarded the dangers of </w:t>
      </w:r>
      <w:r w:rsidRPr="00557D90">
        <w:rPr>
          <w:rFonts w:ascii="Times New Roman" w:hAnsi="Times New Roman" w:cs="Times New Roman"/>
          <w:sz w:val="24"/>
          <w:szCs w:val="24"/>
        </w:rPr>
        <w:tab/>
        <w:t>the weather conditions?</w:t>
      </w:r>
    </w:p>
    <w:p w14:paraId="71362061" w14:textId="77777777" w:rsidR="00FA7C00" w:rsidRPr="00557D90" w:rsidRDefault="00FA7C00" w:rsidP="006C4173">
      <w:pPr>
        <w:rPr>
          <w:rFonts w:ascii="Times New Roman" w:hAnsi="Times New Roman" w:cs="Times New Roman"/>
          <w:b/>
          <w:bCs/>
          <w:sz w:val="24"/>
          <w:szCs w:val="24"/>
        </w:rPr>
      </w:pPr>
      <w:r w:rsidRPr="00557D90">
        <w:rPr>
          <w:rFonts w:ascii="Times New Roman" w:hAnsi="Times New Roman" w:cs="Times New Roman"/>
          <w:b/>
          <w:bCs/>
          <w:sz w:val="24"/>
          <w:szCs w:val="24"/>
        </w:rPr>
        <w:t>Brief Answer</w:t>
      </w:r>
    </w:p>
    <w:p w14:paraId="44852BA4" w14:textId="77777777" w:rsidR="00FA7C00" w:rsidRPr="00557D90" w:rsidRDefault="00FA7C00" w:rsidP="006C4173">
      <w:pPr>
        <w:rPr>
          <w:rFonts w:ascii="Times New Roman" w:hAnsi="Times New Roman" w:cs="Times New Roman"/>
          <w:sz w:val="24"/>
          <w:szCs w:val="24"/>
        </w:rPr>
      </w:pPr>
      <w:r>
        <w:rPr>
          <w:rFonts w:ascii="Times New Roman" w:hAnsi="Times New Roman" w:cs="Times New Roman"/>
          <w:sz w:val="24"/>
          <w:szCs w:val="24"/>
        </w:rPr>
        <w:tab/>
      </w:r>
      <w:r w:rsidRPr="00557D90">
        <w:rPr>
          <w:rFonts w:ascii="Times New Roman" w:hAnsi="Times New Roman" w:cs="Times New Roman"/>
          <w:sz w:val="24"/>
          <w:szCs w:val="24"/>
        </w:rPr>
        <w:t>Yes, Office-Mart, Inc. did have a duty of care to their customer. Like other customers, Bella Henderson was an invitee on the premises and Office-Mart owed the duty to keep the premises in a reasonably safe condition or post signs to warn of the potential danger. Yes, Office-Mart, Inc. breached that duty of care by not taking the proper precautions to the snow that had fallen on the sidewalk. Displaying signs to warn customers of the hidden damages failed to appear and proper salting on the sidewalk was ignored.</w:t>
      </w:r>
    </w:p>
    <w:p w14:paraId="43E81602" w14:textId="77777777" w:rsidR="00FA7C00" w:rsidRPr="00557D90" w:rsidRDefault="00FA7C00" w:rsidP="006C4173">
      <w:pPr>
        <w:rPr>
          <w:rFonts w:ascii="Times New Roman" w:hAnsi="Times New Roman" w:cs="Times New Roman"/>
          <w:b/>
          <w:bCs/>
          <w:sz w:val="24"/>
          <w:szCs w:val="24"/>
        </w:rPr>
      </w:pPr>
      <w:r w:rsidRPr="00557D90">
        <w:rPr>
          <w:rFonts w:ascii="Times New Roman" w:hAnsi="Times New Roman" w:cs="Times New Roman"/>
          <w:b/>
          <w:bCs/>
          <w:sz w:val="24"/>
          <w:szCs w:val="24"/>
        </w:rPr>
        <w:t>Discussion</w:t>
      </w:r>
    </w:p>
    <w:p w14:paraId="39A125FD" w14:textId="77777777" w:rsidR="00FA7C00" w:rsidRPr="00557D90" w:rsidRDefault="00FA7C00" w:rsidP="006C4173">
      <w:pPr>
        <w:rPr>
          <w:rFonts w:ascii="Times New Roman" w:hAnsi="Times New Roman" w:cs="Times New Roman"/>
          <w:sz w:val="24"/>
          <w:szCs w:val="24"/>
        </w:rPr>
      </w:pPr>
      <w:r>
        <w:rPr>
          <w:rFonts w:ascii="Times New Roman" w:hAnsi="Times New Roman" w:cs="Times New Roman"/>
          <w:sz w:val="24"/>
          <w:szCs w:val="24"/>
        </w:rPr>
        <w:tab/>
      </w:r>
      <w:r w:rsidRPr="00557D90">
        <w:rPr>
          <w:rFonts w:ascii="Times New Roman" w:hAnsi="Times New Roman" w:cs="Times New Roman"/>
          <w:sz w:val="24"/>
          <w:szCs w:val="24"/>
        </w:rPr>
        <w:t xml:space="preserve">A landowner must act as a reasonable man in maintaining his property in reasonably safe condition to view all the circumstances, including the likelihood of injury to others, the seriousness of the injury, and the burden of avoiding the risk. In the case of Basso v. Miller, 40 </w:t>
      </w:r>
      <w:r w:rsidRPr="00557D90">
        <w:rPr>
          <w:rFonts w:ascii="Times New Roman" w:hAnsi="Times New Roman" w:cs="Times New Roman"/>
          <w:sz w:val="24"/>
          <w:szCs w:val="24"/>
        </w:rPr>
        <w:lastRenderedPageBreak/>
        <w:t>N.Y. 2d 233,386 N.Y.S. 2d 564 (1976), Miller and the Plaintiff heard of an accident inside Ice Cave Mountain Park. They entered the park to assist in the rescue even though they were told no more help was needed. After assisting with the rescue, the Plaintiff and Miller returned to the motorcycle and continued following the road they were on earlier. Miller and the Plaintiff were riding the motorcycle around the park. Defendant Miller had a season pass and made frequent trips to the park. He stated he knew the area “like the back of my hand”. Plaintiff was also a season pass holder but did not frequent the park as much. As the motorcycle approached a curve, it hit a series of holes, went out of control and slipped from one side of the road to the other and threw both the driver and passenger onto the rocks. At the time of the first trial, the jury was charged to classify the plaintiff’s status on the mountain and that in return will determine if a duty is owed. The jury had to choose between a trespasser, meaning he had no right to be there, second, was equivalent to a guest, meaning he went up the mountain to watch what was going on and was not told to leave, and third, he was there for business of Ice Caves as a patron. Both the Plaintiff and Miller are entitled to use the roadways as a season pass holder. Season pass holders/patrons are owed a duty of clean premises in a reasonably safe condition as to not cause any injury.</w:t>
      </w:r>
    </w:p>
    <w:p w14:paraId="763B3DE3" w14:textId="77777777" w:rsidR="00FA7C00" w:rsidRPr="00557D90" w:rsidRDefault="00FA7C00" w:rsidP="006C4173">
      <w:pPr>
        <w:rPr>
          <w:rFonts w:ascii="Times New Roman" w:hAnsi="Times New Roman" w:cs="Times New Roman"/>
          <w:sz w:val="24"/>
          <w:szCs w:val="24"/>
        </w:rPr>
      </w:pPr>
      <w:r>
        <w:rPr>
          <w:rFonts w:ascii="Times New Roman" w:hAnsi="Times New Roman" w:cs="Times New Roman"/>
          <w:sz w:val="24"/>
          <w:szCs w:val="24"/>
        </w:rPr>
        <w:tab/>
      </w:r>
      <w:r w:rsidRPr="00557D90">
        <w:rPr>
          <w:rFonts w:ascii="Times New Roman" w:hAnsi="Times New Roman" w:cs="Times New Roman"/>
          <w:sz w:val="24"/>
          <w:szCs w:val="24"/>
        </w:rPr>
        <w:t xml:space="preserve">In the case, it was too hard to determine the Plaintiff’s status. He could have been a trespasser when he entered without permission, a licensee when seen and not ejected from the accident rescues and invitee when assisting with the rescue. This is why for the first time the </w:t>
      </w:r>
      <w:r>
        <w:rPr>
          <w:rFonts w:ascii="Times New Roman" w:hAnsi="Times New Roman" w:cs="Times New Roman"/>
          <w:sz w:val="24"/>
          <w:szCs w:val="24"/>
        </w:rPr>
        <w:tab/>
      </w:r>
      <w:r w:rsidRPr="00557D90">
        <w:rPr>
          <w:rFonts w:ascii="Times New Roman" w:hAnsi="Times New Roman" w:cs="Times New Roman"/>
          <w:sz w:val="24"/>
          <w:szCs w:val="24"/>
        </w:rPr>
        <w:t xml:space="preserve">New York Court of Appeals did away with the common-law standard and adhered to a “single standard” of reasonable care under the circumstances whereby foreseeability shall be the measure of liability. The plaintiffs’ presence now becomes the primary independent factor in determining foreseeability and the duty of the owner will vary with the likelihood of the </w:t>
      </w:r>
      <w:r w:rsidRPr="00557D90">
        <w:rPr>
          <w:rFonts w:ascii="Times New Roman" w:hAnsi="Times New Roman" w:cs="Times New Roman"/>
          <w:sz w:val="24"/>
          <w:szCs w:val="24"/>
        </w:rPr>
        <w:lastRenderedPageBreak/>
        <w:t xml:space="preserve">plaintiffs’ presence at that time. Plaintiff was an “invitee’ whether it was public or business, he was still invited to enter and remained on the property so the duty owed is to use due care and keep the property in a reasonably safe condition so that the invitees will not unnecessarily be exposed to danger (see </w:t>
      </w:r>
      <w:proofErr w:type="spellStart"/>
      <w:r w:rsidRPr="00557D90">
        <w:rPr>
          <w:rFonts w:ascii="Times New Roman" w:hAnsi="Times New Roman" w:cs="Times New Roman"/>
          <w:sz w:val="24"/>
          <w:szCs w:val="24"/>
        </w:rPr>
        <w:t>Haefeli</w:t>
      </w:r>
      <w:proofErr w:type="spellEnd"/>
      <w:r w:rsidRPr="00557D90">
        <w:rPr>
          <w:rFonts w:ascii="Times New Roman" w:hAnsi="Times New Roman" w:cs="Times New Roman"/>
          <w:sz w:val="24"/>
          <w:szCs w:val="24"/>
        </w:rPr>
        <w:t xml:space="preserve"> v. </w:t>
      </w:r>
      <w:proofErr w:type="spellStart"/>
      <w:r w:rsidRPr="00557D90">
        <w:rPr>
          <w:rFonts w:ascii="Times New Roman" w:hAnsi="Times New Roman" w:cs="Times New Roman"/>
          <w:sz w:val="24"/>
          <w:szCs w:val="24"/>
        </w:rPr>
        <w:t>Woodrich</w:t>
      </w:r>
      <w:proofErr w:type="spellEnd"/>
      <w:r w:rsidRPr="00557D90">
        <w:rPr>
          <w:rFonts w:ascii="Times New Roman" w:hAnsi="Times New Roman" w:cs="Times New Roman"/>
          <w:sz w:val="24"/>
          <w:szCs w:val="24"/>
        </w:rPr>
        <w:t xml:space="preserve"> Eng. Co., 255 N.Y. 422,448).</w:t>
      </w:r>
    </w:p>
    <w:p w14:paraId="59C22BA5" w14:textId="77777777" w:rsidR="00FA7C00" w:rsidRPr="00557D90" w:rsidRDefault="00FA7C00" w:rsidP="006C4173">
      <w:pPr>
        <w:rPr>
          <w:rFonts w:ascii="Times New Roman" w:hAnsi="Times New Roman" w:cs="Times New Roman"/>
          <w:sz w:val="24"/>
          <w:szCs w:val="24"/>
        </w:rPr>
      </w:pPr>
      <w:r>
        <w:rPr>
          <w:rFonts w:ascii="Times New Roman" w:hAnsi="Times New Roman" w:cs="Times New Roman"/>
          <w:sz w:val="24"/>
          <w:szCs w:val="24"/>
        </w:rPr>
        <w:tab/>
      </w:r>
      <w:r w:rsidRPr="00557D90">
        <w:rPr>
          <w:rFonts w:ascii="Times New Roman" w:hAnsi="Times New Roman" w:cs="Times New Roman"/>
          <w:sz w:val="24"/>
          <w:szCs w:val="24"/>
        </w:rPr>
        <w:t>Our client falls into the invitee category. She was a frequent patron of the store and Office-Mart owed her a duty to safe premises to enter their establishment. The single standard makes sense. The foreseeability of any patron walking into that store is there and the sidewalks should be free of snow and properly salted or injury can be expected.</w:t>
      </w:r>
    </w:p>
    <w:p w14:paraId="09112E4A" w14:textId="77777777" w:rsidR="00FA7C00" w:rsidRPr="00557D90" w:rsidRDefault="00FA7C00" w:rsidP="006C4173">
      <w:pPr>
        <w:rPr>
          <w:rFonts w:ascii="Times New Roman" w:hAnsi="Times New Roman" w:cs="Times New Roman"/>
          <w:sz w:val="24"/>
          <w:szCs w:val="24"/>
        </w:rPr>
      </w:pPr>
      <w:r>
        <w:rPr>
          <w:rFonts w:ascii="Times New Roman" w:hAnsi="Times New Roman" w:cs="Times New Roman"/>
          <w:sz w:val="24"/>
          <w:szCs w:val="24"/>
        </w:rPr>
        <w:tab/>
      </w:r>
      <w:r w:rsidRPr="00557D90">
        <w:rPr>
          <w:rFonts w:ascii="Times New Roman" w:hAnsi="Times New Roman" w:cs="Times New Roman"/>
          <w:sz w:val="24"/>
          <w:szCs w:val="24"/>
        </w:rPr>
        <w:t xml:space="preserve">In the case of </w:t>
      </w:r>
      <w:proofErr w:type="spellStart"/>
      <w:r w:rsidRPr="00557D90">
        <w:rPr>
          <w:rFonts w:ascii="Times New Roman" w:hAnsi="Times New Roman" w:cs="Times New Roman"/>
          <w:sz w:val="24"/>
          <w:szCs w:val="24"/>
        </w:rPr>
        <w:t>Lenti</w:t>
      </w:r>
      <w:proofErr w:type="spellEnd"/>
      <w:r w:rsidRPr="00557D90">
        <w:rPr>
          <w:rFonts w:ascii="Times New Roman" w:hAnsi="Times New Roman" w:cs="Times New Roman"/>
          <w:sz w:val="24"/>
          <w:szCs w:val="24"/>
        </w:rPr>
        <w:t xml:space="preserve"> v. Initial Cleaning Servs., Inc., 52 A.D. 3d 288, 860 N.Y.S. 2d 42 (1st Dept,2008), the Plaintiff was walking through the parking lot at his place of employment, when he slipped on a patch of black ice. </w:t>
      </w:r>
      <w:proofErr w:type="spellStart"/>
      <w:r w:rsidRPr="00557D90">
        <w:rPr>
          <w:rFonts w:ascii="Times New Roman" w:hAnsi="Times New Roman" w:cs="Times New Roman"/>
          <w:sz w:val="24"/>
          <w:szCs w:val="24"/>
        </w:rPr>
        <w:t>Lenti</w:t>
      </w:r>
      <w:proofErr w:type="spellEnd"/>
      <w:r w:rsidRPr="00557D90">
        <w:rPr>
          <w:rFonts w:ascii="Times New Roman" w:hAnsi="Times New Roman" w:cs="Times New Roman"/>
          <w:sz w:val="24"/>
          <w:szCs w:val="24"/>
        </w:rPr>
        <w:t xml:space="preserve"> sued the cleaning service. The complaint against the cleaning company was dismissed because they did not owe a duty to the Plaintiff as they were not the property owner, but an independent contractor that provided janitorial services to the school and had no notice of the patch of ice on which the plaintiff slipped. The mere presence of ice does not establish negligence on the part of the entity responsible for maintaining the property. The plaintiff in the case also failed to offer evidence that established Initial Cleaning Service was under the type on comprehensive maintenance contract with the property owner. The plaintiff must present evidence that the ice he slipped on was present on the sidewalk for a time before the accident. In this case, the climatological data for the date of the accident supports the conclusion that the ice could have formed in the nighttime hours before the early morning accident.</w:t>
      </w:r>
    </w:p>
    <w:p w14:paraId="73297C16" w14:textId="77777777" w:rsidR="00FA7C00" w:rsidRPr="00557D90" w:rsidRDefault="00FA7C00" w:rsidP="006C4173">
      <w:pPr>
        <w:rPr>
          <w:rFonts w:ascii="Times New Roman" w:hAnsi="Times New Roman" w:cs="Times New Roman"/>
          <w:sz w:val="24"/>
          <w:szCs w:val="24"/>
        </w:rPr>
      </w:pPr>
      <w:r>
        <w:rPr>
          <w:rFonts w:ascii="Times New Roman" w:hAnsi="Times New Roman" w:cs="Times New Roman"/>
          <w:sz w:val="24"/>
          <w:szCs w:val="24"/>
        </w:rPr>
        <w:lastRenderedPageBreak/>
        <w:tab/>
      </w:r>
      <w:r w:rsidRPr="00557D90">
        <w:rPr>
          <w:rFonts w:ascii="Times New Roman" w:hAnsi="Times New Roman" w:cs="Times New Roman"/>
          <w:sz w:val="24"/>
          <w:szCs w:val="24"/>
        </w:rPr>
        <w:t>Our client can present evidence through the statement from the store manager that was made to the employee. He told the employee two hours before the accident occurred, to salt the sidewalk. The manager knew of the danger and due to that owed the duty of care to the patrons of OfficeMart to clear and salt the sidewalk. We can also gather the climatological data to show what the temperatures and snowfall amounts were during the morning leading up to the accident</w:t>
      </w:r>
    </w:p>
    <w:p w14:paraId="198A4278" w14:textId="77777777" w:rsidR="00FA7C00" w:rsidRPr="00557D90" w:rsidRDefault="00FA7C00" w:rsidP="006C4173">
      <w:pPr>
        <w:rPr>
          <w:rFonts w:ascii="Times New Roman" w:hAnsi="Times New Roman" w:cs="Times New Roman"/>
          <w:sz w:val="24"/>
          <w:szCs w:val="24"/>
        </w:rPr>
      </w:pPr>
      <w:r>
        <w:rPr>
          <w:rFonts w:ascii="Times New Roman" w:hAnsi="Times New Roman" w:cs="Times New Roman"/>
          <w:sz w:val="24"/>
          <w:szCs w:val="24"/>
        </w:rPr>
        <w:tab/>
      </w:r>
      <w:r w:rsidRPr="00557D90">
        <w:rPr>
          <w:rFonts w:ascii="Times New Roman" w:hAnsi="Times New Roman" w:cs="Times New Roman"/>
          <w:sz w:val="24"/>
          <w:szCs w:val="24"/>
        </w:rPr>
        <w:t xml:space="preserve">A property owner will be held liable for a slip and fall accident involving snow and ice on it property only when it created the dangerous condition which caused the accident or had actual or constructive notice thereof. See Robinson v. Tradelink Am 39 A.D. 3d 616, 833 N.Y.S 2d 243(2d </w:t>
      </w:r>
      <w:proofErr w:type="spellStart"/>
      <w:r w:rsidRPr="00557D90">
        <w:rPr>
          <w:rFonts w:ascii="Times New Roman" w:hAnsi="Times New Roman" w:cs="Times New Roman"/>
          <w:sz w:val="24"/>
          <w:szCs w:val="24"/>
        </w:rPr>
        <w:t>Dep’t</w:t>
      </w:r>
      <w:proofErr w:type="spellEnd"/>
      <w:r w:rsidRPr="00557D90">
        <w:rPr>
          <w:rFonts w:ascii="Times New Roman" w:hAnsi="Times New Roman" w:cs="Times New Roman"/>
          <w:sz w:val="24"/>
          <w:szCs w:val="24"/>
        </w:rPr>
        <w:t xml:space="preserve"> 2007). In this case, the injured plaintiff alleged that he slipped and fell on a patch of “black ice” in the defendant’s driveway. The plaintiff failed to establish that the defendants either created the condition or had “constructive” notice of it. The court granted summary judgement to the defendant dismissing the complaint. According to the rule in this case, we can use this to support our client. Office-Mart, Inc had constructive notice of the weather conditions. They knew long enough before to have the parking lot cleared and the sidewalk salted. They had plenty of time to clear the hazardous conditions. As a matter of fact, the manager knew of the conditions two hours prior when he told the employee to salt the sidewalk. Total disregard by the employee caused the accident on the sidewalk that morning.</w:t>
      </w:r>
    </w:p>
    <w:p w14:paraId="6824AD6A" w14:textId="77777777" w:rsidR="00FA7C00" w:rsidRPr="00557D90" w:rsidRDefault="00FA7C00" w:rsidP="006C4173">
      <w:pPr>
        <w:rPr>
          <w:rFonts w:ascii="Times New Roman" w:hAnsi="Times New Roman" w:cs="Times New Roman"/>
          <w:b/>
          <w:bCs/>
          <w:sz w:val="24"/>
          <w:szCs w:val="24"/>
        </w:rPr>
      </w:pPr>
      <w:r w:rsidRPr="00557D90">
        <w:rPr>
          <w:rFonts w:ascii="Times New Roman" w:hAnsi="Times New Roman" w:cs="Times New Roman"/>
          <w:b/>
          <w:bCs/>
          <w:sz w:val="24"/>
          <w:szCs w:val="24"/>
        </w:rPr>
        <w:t>Conclusion</w:t>
      </w:r>
    </w:p>
    <w:p w14:paraId="621DA1B5" w14:textId="77777777" w:rsidR="00FA7C00" w:rsidRPr="00557D90" w:rsidRDefault="00FA7C00" w:rsidP="006C4173">
      <w:pPr>
        <w:rPr>
          <w:rFonts w:ascii="Times New Roman" w:hAnsi="Times New Roman" w:cs="Times New Roman"/>
          <w:b/>
          <w:bCs/>
          <w:sz w:val="24"/>
          <w:szCs w:val="24"/>
        </w:rPr>
      </w:pPr>
      <w:r w:rsidRPr="00557D90">
        <w:rPr>
          <w:rFonts w:ascii="Times New Roman" w:hAnsi="Times New Roman" w:cs="Times New Roman"/>
          <w:sz w:val="24"/>
          <w:szCs w:val="24"/>
        </w:rPr>
        <w:t xml:space="preserve">Based on my facts, I believe the merit of Mrs. Henderson’s case is good and the outcome would be favorable to our office. Office-Mart, Inc. had a duty of care as a corporation to providing a safe entrance to their store. Employees are to be trained and know how to handle dangerous situations. The store breached that duty by failing to exercise reasonable care in salting the </w:t>
      </w:r>
      <w:r w:rsidRPr="00557D90">
        <w:rPr>
          <w:rFonts w:ascii="Times New Roman" w:hAnsi="Times New Roman" w:cs="Times New Roman"/>
          <w:sz w:val="24"/>
          <w:szCs w:val="24"/>
        </w:rPr>
        <w:lastRenderedPageBreak/>
        <w:t>walkway. The proximate cause of the plaintiffs’ injury was caused by failing to adequately and timely inspect and maintain the sidewalk adjacent to the entranceway and was otherwise careless and negligent in the operation of its premises. The plaintiff has suffered significant injuries and will continue to suffer in the future.</w:t>
      </w:r>
    </w:p>
    <w:p w14:paraId="0827A208" w14:textId="77777777" w:rsidR="00FA7C00" w:rsidRDefault="00FA7C00">
      <w:pPr>
        <w:pStyle w:val="AttorneyName"/>
      </w:pPr>
      <w:r>
        <w:t>Chase &amp; Chase, P.C.</w:t>
      </w:r>
    </w:p>
    <w:p w14:paraId="737FB00B" w14:textId="77777777" w:rsidR="00FA7C00" w:rsidRDefault="00FA7C00">
      <w:pPr>
        <w:pStyle w:val="AttorneyName"/>
      </w:pPr>
      <w:r>
        <w:t>123 Fake Street</w:t>
      </w:r>
    </w:p>
    <w:p w14:paraId="04919D78" w14:textId="77777777" w:rsidR="00FA7C00" w:rsidRDefault="00FA7C00">
      <w:pPr>
        <w:pStyle w:val="AttorneyName"/>
      </w:pPr>
      <w:r>
        <w:t>Amherst, New York</w:t>
      </w:r>
    </w:p>
    <w:p w14:paraId="6152C7A7" w14:textId="77777777" w:rsidR="00FA7C00" w:rsidRDefault="00FA7C00">
      <w:pPr>
        <w:pStyle w:val="AttorneyName"/>
      </w:pPr>
      <w:r>
        <w:t>555-555-5555</w:t>
      </w:r>
    </w:p>
    <w:p w14:paraId="3FC24150" w14:textId="77777777" w:rsidR="00FA7C00" w:rsidRDefault="00FA7C00">
      <w:pPr>
        <w:pStyle w:val="AttorneyName"/>
      </w:pPr>
      <w:r>
        <w:t>Laywer@email.com</w:t>
      </w:r>
    </w:p>
    <w:p w14:paraId="1A506644" w14:textId="77777777" w:rsidR="00FA7C00" w:rsidRDefault="00FA7C00">
      <w:pPr>
        <w:pStyle w:val="CourtName"/>
        <w:rPr>
          <w:rStyle w:val="CourtNameChar"/>
          <w:caps/>
        </w:rPr>
      </w:pPr>
      <w:r>
        <w:rPr>
          <w:rStyle w:val="CourtNameChar"/>
        </w:rPr>
        <w:t>\</w:t>
      </w:r>
    </w:p>
    <w:p w14:paraId="19700E21" w14:textId="77777777" w:rsidR="00FA7C00" w:rsidRDefault="00FA7C00">
      <w:pPr>
        <w:pStyle w:val="CourtName"/>
        <w:rPr>
          <w:rStyle w:val="CourtNameChar"/>
          <w:caps/>
        </w:rPr>
      </w:pPr>
      <w:r>
        <w:rPr>
          <w:rStyle w:val="CourtNameChar"/>
        </w:rPr>
        <w:t>United States District of New York</w:t>
      </w:r>
    </w:p>
    <w:p w14:paraId="7ADAD024" w14:textId="77777777" w:rsidR="00FA7C00" w:rsidRDefault="00FA7C00">
      <w:pPr>
        <w:pStyle w:val="CourtName"/>
        <w:rPr>
          <w:rStyle w:val="CourtNameChar"/>
          <w:caps/>
        </w:rPr>
      </w:pPr>
    </w:p>
    <w:tbl>
      <w:tblPr>
        <w:tblW w:w="5000" w:type="pct"/>
        <w:tblLayout w:type="fixed"/>
        <w:tblCellMar>
          <w:left w:w="0" w:type="dxa"/>
          <w:right w:w="0" w:type="dxa"/>
        </w:tblCellMar>
        <w:tblLook w:val="04A0" w:firstRow="1" w:lastRow="0" w:firstColumn="1" w:lastColumn="0" w:noHBand="0" w:noVBand="1"/>
        <w:tblDescription w:val="Layout table to enter Plaintiff and Defendant’s details with Case number and Pleading Title"/>
      </w:tblPr>
      <w:tblGrid>
        <w:gridCol w:w="4680"/>
        <w:gridCol w:w="4680"/>
      </w:tblGrid>
      <w:tr w:rsidR="00FA7C00" w14:paraId="0F7A32A6" w14:textId="77777777">
        <w:tc>
          <w:tcPr>
            <w:tcW w:w="2500" w:type="pct"/>
            <w:tcBorders>
              <w:bottom w:val="single" w:sz="4" w:space="0" w:color="auto"/>
              <w:right w:val="single" w:sz="4" w:space="0" w:color="auto"/>
            </w:tcBorders>
          </w:tcPr>
          <w:p w14:paraId="376FF236" w14:textId="77777777" w:rsidR="00FA7C00" w:rsidRDefault="00FA7C00">
            <w:r>
              <w:t>BELLA HENDERSON</w:t>
            </w:r>
          </w:p>
          <w:p w14:paraId="5CABC247" w14:textId="77777777" w:rsidR="00FA7C00" w:rsidRDefault="00FA7C00">
            <w:sdt>
              <w:sdtPr>
                <w:alias w:val="Plaintiff:"/>
                <w:tag w:val="Plaintiff:"/>
                <w:id w:val="1770352397"/>
                <w:placeholder>
                  <w:docPart w:val="1E993EA1E4AD4F5FB3A01F52CF4C2893"/>
                </w:placeholder>
                <w:temporary/>
                <w:showingPlcHdr/>
                <w15:appearance w15:val="hidden"/>
              </w:sdtPr>
              <w:sdtContent>
                <w:r>
                  <w:t>Plaintiff</w:t>
                </w:r>
              </w:sdtContent>
            </w:sdt>
            <w:r>
              <w:t>,</w:t>
            </w:r>
          </w:p>
          <w:p w14:paraId="444914A1" w14:textId="77777777" w:rsidR="00FA7C00" w:rsidRDefault="00FA7C00">
            <w:pPr>
              <w:jc w:val="both"/>
            </w:pPr>
            <w:r>
              <w:t xml:space="preserve">                              VS</w:t>
            </w:r>
          </w:p>
          <w:p w14:paraId="42A94179" w14:textId="77777777" w:rsidR="00FA7C00" w:rsidRDefault="00FA7C00">
            <w:pPr>
              <w:pStyle w:val="Parties"/>
            </w:pPr>
            <w:r>
              <w:t xml:space="preserve">                             OFFICE-MART, INC,</w:t>
            </w:r>
          </w:p>
          <w:p w14:paraId="7241A8C1" w14:textId="77777777" w:rsidR="00FA7C00" w:rsidRDefault="00FA7C00">
            <w:pPr>
              <w:spacing w:line="264" w:lineRule="auto"/>
            </w:pPr>
            <w:sdt>
              <w:sdtPr>
                <w:alias w:val="Defendant:"/>
                <w:tag w:val="Defendant:"/>
                <w:id w:val="888303556"/>
                <w:placeholder>
                  <w:docPart w:val="50AC7EF1B92E415CBE01F1311F4B51A3"/>
                </w:placeholder>
                <w:temporary/>
                <w:showingPlcHdr/>
                <w15:appearance w15:val="hidden"/>
              </w:sdtPr>
              <w:sdtContent>
                <w:r>
                  <w:t>Defendant</w:t>
                </w:r>
              </w:sdtContent>
            </w:sdt>
          </w:p>
        </w:tc>
        <w:tc>
          <w:tcPr>
            <w:tcW w:w="2500" w:type="pct"/>
            <w:tcBorders>
              <w:left w:val="nil"/>
            </w:tcBorders>
            <w:tcMar>
              <w:left w:w="115" w:type="dxa"/>
            </w:tcMar>
          </w:tcPr>
          <w:p w14:paraId="5BF3E03C" w14:textId="77777777" w:rsidR="00FA7C00" w:rsidRDefault="00FA7C00" w:rsidP="00FA7C00">
            <w:pPr>
              <w:pStyle w:val="CaseNo"/>
              <w:numPr>
                <w:ilvl w:val="0"/>
                <w:numId w:val="7"/>
              </w:numPr>
            </w:pPr>
            <w:sdt>
              <w:sdtPr>
                <w:alias w:val="Case number:"/>
                <w:tag w:val="Case number:"/>
                <w:id w:val="404503710"/>
                <w:placeholder>
                  <w:docPart w:val="45C2097FBA4949A7A50A1AF0E3B824EA"/>
                </w:placeholder>
                <w:temporary/>
                <w:showingPlcHdr/>
                <w15:appearance w15:val="hidden"/>
              </w:sdtPr>
              <w:sdtContent>
                <w:r>
                  <w:t>Case No.</w:t>
                </w:r>
              </w:sdtContent>
            </w:sdt>
            <w:r>
              <w:t xml:space="preserve">: </w:t>
            </w:r>
            <w:sdt>
              <w:sdtPr>
                <w:rPr>
                  <w:rStyle w:val="CaseNoChar"/>
                </w:rPr>
                <w:alias w:val="Enter case number:"/>
                <w:tag w:val="Enter case number:"/>
                <w:id w:val="1748301528"/>
                <w:placeholder>
                  <w:docPart w:val="1FC6D160B5B34EA695F26922A78A7675"/>
                </w:placeholder>
                <w:temporary/>
                <w:showingPlcHdr/>
                <w15:appearance w15:val="hidden"/>
              </w:sdtPr>
              <w:sdtEndPr>
                <w:rPr>
                  <w:rStyle w:val="DefaultParagraphFont"/>
                </w:rPr>
              </w:sdtEndPr>
              <w:sdtContent>
                <w:r>
                  <w:t>Number</w:t>
                </w:r>
              </w:sdtContent>
            </w:sdt>
          </w:p>
          <w:sdt>
            <w:sdtPr>
              <w:alias w:val="Enter pleading title:"/>
              <w:tag w:val=""/>
              <w:id w:val="1390306954"/>
              <w:placeholder>
                <w:docPart w:val="E8BF1B0AD0F14619833C976B927DD45C"/>
              </w:placeholder>
              <w:showingPlcHdr/>
              <w:dataBinding w:prefixMappings="xmlns:ns0='http://purl.org/dc/elements/1.1/' xmlns:ns1='http://schemas.openxmlformats.org/package/2006/metadata/core-properties' " w:xpath="/ns1:coreProperties[1]/ns0:title[1]" w:storeItemID="{6C3C8BC8-F283-45AE-878A-BAB7291924A1}"/>
              <w15:appearance w15:val="hidden"/>
              <w:text w:multiLine="1"/>
            </w:sdtPr>
            <w:sdtContent>
              <w:p w14:paraId="35EE3BD5" w14:textId="7EB707FD" w:rsidR="00FA7C00" w:rsidRDefault="00FA7C00" w:rsidP="00AA6270">
                <w:pPr>
                  <w:pStyle w:val="Pleadingtitle"/>
                  <w:jc w:val="center"/>
                </w:pPr>
                <w:r>
                  <w:t>Pleading Title</w:t>
                </w:r>
              </w:p>
            </w:sdtContent>
          </w:sdt>
        </w:tc>
      </w:tr>
    </w:tbl>
    <w:p w14:paraId="5DF5BCBB" w14:textId="77777777" w:rsidR="00FA7C00" w:rsidRDefault="00FA7C00">
      <w:pPr>
        <w:pStyle w:val="NoSpacing"/>
      </w:pPr>
    </w:p>
    <w:p w14:paraId="37563524" w14:textId="77777777" w:rsidR="00FA7C00" w:rsidRDefault="00FA7C00"/>
    <w:p w14:paraId="01416C71" w14:textId="77777777" w:rsidR="00FA7C00" w:rsidRDefault="00FA7C00" w:rsidP="00AA6270">
      <w:pPr>
        <w:pStyle w:val="Date"/>
        <w:jc w:val="center"/>
        <w:rPr>
          <w:b/>
          <w:bCs/>
          <w:sz w:val="24"/>
          <w:szCs w:val="24"/>
        </w:rPr>
      </w:pPr>
      <w:r w:rsidRPr="00AA6270">
        <w:rPr>
          <w:b/>
          <w:bCs/>
          <w:sz w:val="24"/>
          <w:szCs w:val="24"/>
        </w:rPr>
        <w:t>Notice of Motion</w:t>
      </w:r>
    </w:p>
    <w:p w14:paraId="45E9CDAB" w14:textId="77777777" w:rsidR="00FA7C00" w:rsidRDefault="00FA7C00" w:rsidP="00AA6270">
      <w:pPr>
        <w:rPr>
          <w:sz w:val="24"/>
          <w:szCs w:val="24"/>
        </w:rPr>
      </w:pPr>
      <w:r w:rsidRPr="00AA6270">
        <w:rPr>
          <w:sz w:val="24"/>
          <w:szCs w:val="24"/>
        </w:rPr>
        <w:t>To: Office-Mart Inc, (Defendant)</w:t>
      </w:r>
    </w:p>
    <w:p w14:paraId="3583EFD1" w14:textId="77777777" w:rsidR="00FA7C00" w:rsidRDefault="00FA7C00" w:rsidP="00AA6270">
      <w:pPr>
        <w:rPr>
          <w:sz w:val="24"/>
          <w:szCs w:val="24"/>
        </w:rPr>
      </w:pPr>
      <w:r w:rsidRPr="00AA6270">
        <w:rPr>
          <w:sz w:val="24"/>
          <w:szCs w:val="24"/>
        </w:rPr>
        <w:t>PLEASE TAKE NOTICE: Plaintiff demands that Defendant produce and permit Discovery by his attorneys, or another acting on his behalf of the following articles, documents, inspection, copying, testing and photographing within thirty days after receipt of motion.</w:t>
      </w:r>
    </w:p>
    <w:p w14:paraId="2193E9F0" w14:textId="77777777" w:rsidR="00FA7C00" w:rsidRDefault="00FA7C00" w:rsidP="00AA6270">
      <w:pPr>
        <w:rPr>
          <w:sz w:val="24"/>
          <w:szCs w:val="24"/>
        </w:rPr>
      </w:pPr>
    </w:p>
    <w:p w14:paraId="42825AD4" w14:textId="77777777" w:rsidR="00FA7C00" w:rsidRPr="00AA6270" w:rsidRDefault="00FA7C00" w:rsidP="00AA6270">
      <w:pPr>
        <w:rPr>
          <w:sz w:val="24"/>
          <w:szCs w:val="24"/>
        </w:rPr>
      </w:pPr>
      <w:r w:rsidRPr="00AA6270">
        <w:rPr>
          <w:sz w:val="24"/>
          <w:szCs w:val="24"/>
        </w:rPr>
        <w:t>Discovery Documents as follows:</w:t>
      </w:r>
    </w:p>
    <w:p w14:paraId="1DE34B2A" w14:textId="77777777" w:rsidR="00FA7C00" w:rsidRPr="00AA6270" w:rsidRDefault="00FA7C00" w:rsidP="00AA6270">
      <w:pPr>
        <w:rPr>
          <w:sz w:val="24"/>
          <w:szCs w:val="24"/>
        </w:rPr>
      </w:pPr>
      <w:r w:rsidRPr="00AA6270">
        <w:rPr>
          <w:sz w:val="24"/>
          <w:szCs w:val="24"/>
        </w:rPr>
        <w:t>Video footage</w:t>
      </w:r>
    </w:p>
    <w:p w14:paraId="33C73D0F" w14:textId="77777777" w:rsidR="00FA7C00" w:rsidRPr="00AA6270" w:rsidRDefault="00FA7C00" w:rsidP="00AA6270">
      <w:pPr>
        <w:rPr>
          <w:sz w:val="24"/>
          <w:szCs w:val="24"/>
        </w:rPr>
      </w:pPr>
      <w:r w:rsidRPr="00AA6270">
        <w:rPr>
          <w:sz w:val="24"/>
          <w:szCs w:val="24"/>
        </w:rPr>
        <w:t>Witness List</w:t>
      </w:r>
    </w:p>
    <w:p w14:paraId="7D7E4821" w14:textId="77777777" w:rsidR="00FA7C00" w:rsidRPr="00AA6270" w:rsidRDefault="00FA7C00" w:rsidP="00AA6270">
      <w:pPr>
        <w:rPr>
          <w:sz w:val="24"/>
          <w:szCs w:val="24"/>
        </w:rPr>
      </w:pPr>
      <w:r w:rsidRPr="00AA6270">
        <w:rPr>
          <w:sz w:val="24"/>
          <w:szCs w:val="24"/>
        </w:rPr>
        <w:t>Maintained staff on duty</w:t>
      </w:r>
    </w:p>
    <w:p w14:paraId="70A21877" w14:textId="77777777" w:rsidR="00FA7C00" w:rsidRDefault="00FA7C00" w:rsidP="00AA6270">
      <w:pPr>
        <w:rPr>
          <w:sz w:val="24"/>
          <w:szCs w:val="24"/>
        </w:rPr>
      </w:pPr>
      <w:r w:rsidRPr="00AA6270">
        <w:rPr>
          <w:sz w:val="24"/>
          <w:szCs w:val="24"/>
        </w:rPr>
        <w:t>Manager on duty</w:t>
      </w:r>
    </w:p>
    <w:p w14:paraId="15917E73" w14:textId="77777777" w:rsidR="00FA7C00" w:rsidRDefault="00FA7C00" w:rsidP="00AA6270">
      <w:pPr>
        <w:rPr>
          <w:sz w:val="24"/>
          <w:szCs w:val="24"/>
        </w:rPr>
      </w:pPr>
      <w:r w:rsidRPr="00AA6270">
        <w:rPr>
          <w:sz w:val="24"/>
          <w:szCs w:val="24"/>
        </w:rPr>
        <w:t>PLEASE TAKE FURTHER NOTICE that the request for items specified in this document is a continuing demand and should any of the information requested become available or known in the future, you are required to furnish at such time.</w:t>
      </w:r>
    </w:p>
    <w:p w14:paraId="09ACC6F1" w14:textId="77777777" w:rsidR="00FA7C00" w:rsidRDefault="00FA7C00" w:rsidP="00AA6270">
      <w:pPr>
        <w:rPr>
          <w:sz w:val="24"/>
          <w:szCs w:val="24"/>
        </w:rPr>
      </w:pPr>
    </w:p>
    <w:p w14:paraId="4458B1C4" w14:textId="77777777" w:rsidR="00FA7C00" w:rsidRDefault="00FA7C00" w:rsidP="00AA6270">
      <w:pPr>
        <w:jc w:val="right"/>
        <w:rPr>
          <w:sz w:val="24"/>
          <w:szCs w:val="24"/>
        </w:rPr>
      </w:pPr>
      <w:r>
        <w:rPr>
          <w:sz w:val="24"/>
          <w:szCs w:val="24"/>
        </w:rPr>
        <w:t>June 10</w:t>
      </w:r>
      <w:r w:rsidRPr="00AA6270">
        <w:rPr>
          <w:sz w:val="24"/>
          <w:szCs w:val="24"/>
          <w:vertAlign w:val="superscript"/>
        </w:rPr>
        <w:t>th</w:t>
      </w:r>
      <w:r>
        <w:rPr>
          <w:sz w:val="24"/>
          <w:szCs w:val="24"/>
        </w:rPr>
        <w:t>, 2022</w:t>
      </w:r>
    </w:p>
    <w:p w14:paraId="19A8781C" w14:textId="77777777" w:rsidR="00FA7C00" w:rsidRPr="00AA6270" w:rsidRDefault="00FA7C00" w:rsidP="00AA6270">
      <w:pPr>
        <w:rPr>
          <w:sz w:val="24"/>
          <w:szCs w:val="24"/>
        </w:rPr>
      </w:pPr>
    </w:p>
    <w:p w14:paraId="6F147DB8" w14:textId="77777777" w:rsidR="00FA7C00" w:rsidRPr="00AA6270" w:rsidRDefault="00FA7C00" w:rsidP="00AA6270"/>
    <w:tbl>
      <w:tblPr>
        <w:tblStyle w:val="TableGrid"/>
        <w:tblW w:w="2475" w:type="pct"/>
        <w:tblInd w:w="4637" w:type="dxa"/>
        <w:tblBorders>
          <w:left w:val="none" w:sz="0" w:space="0" w:color="auto"/>
          <w:bottom w:val="none" w:sz="0" w:space="0" w:color="auto"/>
          <w:right w:val="none" w:sz="0" w:space="0" w:color="auto"/>
        </w:tblBorders>
        <w:tblLook w:val="0620" w:firstRow="1" w:lastRow="0" w:firstColumn="0" w:lastColumn="0" w:noHBand="1" w:noVBand="1"/>
        <w:tblDescription w:val="Layout table for signature"/>
      </w:tblPr>
      <w:tblGrid>
        <w:gridCol w:w="4633"/>
      </w:tblGrid>
      <w:tr w:rsidR="00FA7C00" w14:paraId="18CF2C2E" w14:textId="77777777" w:rsidTr="00895FB1">
        <w:tc>
          <w:tcPr>
            <w:tcW w:w="9350" w:type="dxa"/>
          </w:tcPr>
          <w:p w14:paraId="0027FADA" w14:textId="77777777" w:rsidR="00FA7C00" w:rsidRPr="00AA6270" w:rsidRDefault="00FA7C00" w:rsidP="006E2BD1">
            <w:pPr>
              <w:pStyle w:val="AttorneyName"/>
              <w:rPr>
                <w:sz w:val="24"/>
                <w:szCs w:val="24"/>
              </w:rPr>
            </w:pPr>
            <w:r w:rsidRPr="00AA6270">
              <w:rPr>
                <w:sz w:val="24"/>
                <w:szCs w:val="24"/>
              </w:rPr>
              <w:t>Susan Chase</w:t>
            </w:r>
          </w:p>
        </w:tc>
      </w:tr>
      <w:tr w:rsidR="00FA7C00" w14:paraId="1B43FCDA" w14:textId="77777777" w:rsidTr="00895FB1">
        <w:tc>
          <w:tcPr>
            <w:tcW w:w="9350" w:type="dxa"/>
          </w:tcPr>
          <w:p w14:paraId="5EDE8FEA" w14:textId="77777777" w:rsidR="00FA7C00" w:rsidRPr="00BC7DB1" w:rsidRDefault="00FA7C00" w:rsidP="006E2BD1">
            <w:pPr>
              <w:pStyle w:val="AttorneyName"/>
              <w:rPr>
                <w:sz w:val="24"/>
                <w:szCs w:val="24"/>
              </w:rPr>
            </w:pPr>
            <w:r w:rsidRPr="00BC7DB1">
              <w:rPr>
                <w:sz w:val="24"/>
                <w:szCs w:val="24"/>
              </w:rPr>
              <w:t>Attorney for Plaintiff</w:t>
            </w:r>
          </w:p>
        </w:tc>
      </w:tr>
    </w:tbl>
    <w:p w14:paraId="1A47F204" w14:textId="77777777" w:rsidR="00FA7C00" w:rsidRDefault="00FA7C00" w:rsidP="00396944"/>
    <w:p w14:paraId="551C4D7B" w14:textId="77777777" w:rsidR="00FA7C00" w:rsidRDefault="00FA7C00" w:rsidP="00396944"/>
    <w:p w14:paraId="39D55335" w14:textId="77777777" w:rsidR="00FA7C00" w:rsidRDefault="00FA7C00">
      <w:pPr>
        <w:pStyle w:val="CourtName"/>
        <w:rPr>
          <w:rStyle w:val="CourtNameChar"/>
          <w:caps/>
        </w:rPr>
      </w:pPr>
    </w:p>
    <w:p w14:paraId="47E5E4D5" w14:textId="77777777" w:rsidR="00FA7C00" w:rsidRDefault="00FA7C00">
      <w:pPr>
        <w:pStyle w:val="CourtName"/>
        <w:rPr>
          <w:rStyle w:val="CourtNameChar"/>
          <w:caps/>
        </w:rPr>
      </w:pPr>
    </w:p>
    <w:p w14:paraId="59888B48" w14:textId="77777777" w:rsidR="00FA7C00" w:rsidRDefault="00FA7C00">
      <w:pPr>
        <w:pStyle w:val="CourtName"/>
        <w:rPr>
          <w:rStyle w:val="CourtNameChar"/>
          <w:caps/>
        </w:rPr>
      </w:pPr>
    </w:p>
    <w:p w14:paraId="66542311" w14:textId="77777777" w:rsidR="00FA7C00" w:rsidRDefault="00FA7C00">
      <w:pPr>
        <w:pStyle w:val="CourtName"/>
        <w:rPr>
          <w:rStyle w:val="CourtNameChar"/>
          <w:caps/>
        </w:rPr>
      </w:pPr>
    </w:p>
    <w:p w14:paraId="44D2422E" w14:textId="77777777" w:rsidR="00FA7C00" w:rsidRDefault="00FA7C00">
      <w:pPr>
        <w:pStyle w:val="CourtName"/>
        <w:rPr>
          <w:rStyle w:val="CourtNameChar"/>
          <w:caps/>
        </w:rPr>
      </w:pPr>
    </w:p>
    <w:p w14:paraId="5141B3FB" w14:textId="77777777" w:rsidR="00FA7C00" w:rsidRDefault="00FA7C00">
      <w:pPr>
        <w:pStyle w:val="CourtName"/>
        <w:rPr>
          <w:rStyle w:val="CourtNameChar"/>
          <w:caps/>
        </w:rPr>
      </w:pPr>
    </w:p>
    <w:p w14:paraId="60A272C8" w14:textId="77777777" w:rsidR="00FA7C00" w:rsidRDefault="00FA7C00">
      <w:pPr>
        <w:pStyle w:val="CourtName"/>
        <w:rPr>
          <w:rStyle w:val="CourtNameChar"/>
          <w:caps/>
        </w:rPr>
      </w:pPr>
    </w:p>
    <w:p w14:paraId="531A5140" w14:textId="77777777" w:rsidR="00FA7C00" w:rsidRDefault="00FA7C00">
      <w:pPr>
        <w:pStyle w:val="CourtName"/>
        <w:rPr>
          <w:rStyle w:val="CourtNameChar"/>
          <w:caps/>
        </w:rPr>
      </w:pPr>
    </w:p>
    <w:p w14:paraId="33ABE1FD" w14:textId="77777777" w:rsidR="00FA7C00" w:rsidRDefault="00FA7C00">
      <w:pPr>
        <w:pStyle w:val="CourtName"/>
        <w:rPr>
          <w:rStyle w:val="CourtNameChar"/>
          <w:caps/>
        </w:rPr>
      </w:pPr>
    </w:p>
    <w:p w14:paraId="6409634D" w14:textId="77777777" w:rsidR="00FA7C00" w:rsidRDefault="00FA7C00">
      <w:pPr>
        <w:pStyle w:val="CourtName"/>
        <w:rPr>
          <w:rStyle w:val="CourtNameChar"/>
          <w:caps/>
        </w:rPr>
      </w:pPr>
    </w:p>
    <w:p w14:paraId="57336A3F" w14:textId="77777777" w:rsidR="00FA7C00" w:rsidRDefault="00FA7C00">
      <w:pPr>
        <w:pStyle w:val="CourtName"/>
        <w:rPr>
          <w:rStyle w:val="CourtNameChar"/>
          <w:caps/>
        </w:rPr>
      </w:pPr>
    </w:p>
    <w:p w14:paraId="6A7FD497" w14:textId="77777777" w:rsidR="00FA7C00" w:rsidRDefault="00FA7C00">
      <w:pPr>
        <w:pStyle w:val="CourtName"/>
        <w:rPr>
          <w:rStyle w:val="CourtNameChar"/>
          <w:caps/>
        </w:rPr>
      </w:pPr>
    </w:p>
    <w:p w14:paraId="450B9FAA" w14:textId="77777777" w:rsidR="00FA7C00" w:rsidRDefault="00FA7C00">
      <w:pPr>
        <w:pStyle w:val="CourtName"/>
        <w:rPr>
          <w:rStyle w:val="CourtNameChar"/>
          <w:caps/>
        </w:rPr>
      </w:pPr>
    </w:p>
    <w:p w14:paraId="69F90B6E" w14:textId="77777777" w:rsidR="00FA7C00" w:rsidRDefault="00FA7C00">
      <w:pPr>
        <w:pStyle w:val="CourtName"/>
        <w:rPr>
          <w:rStyle w:val="CourtNameChar"/>
          <w:caps/>
        </w:rPr>
      </w:pPr>
    </w:p>
    <w:p w14:paraId="12387087" w14:textId="77777777" w:rsidR="00FA7C00" w:rsidRDefault="00FA7C00">
      <w:pPr>
        <w:pStyle w:val="CourtName"/>
        <w:rPr>
          <w:rStyle w:val="CourtNameChar"/>
          <w:caps/>
        </w:rPr>
      </w:pPr>
    </w:p>
    <w:p w14:paraId="1A419E4C" w14:textId="77777777" w:rsidR="00FA7C00" w:rsidRDefault="00FA7C00">
      <w:pPr>
        <w:pStyle w:val="CourtName"/>
        <w:rPr>
          <w:rStyle w:val="CourtNameChar"/>
          <w:caps/>
        </w:rPr>
      </w:pPr>
    </w:p>
    <w:p w14:paraId="62628660" w14:textId="77777777" w:rsidR="00FA7C00" w:rsidRDefault="00FA7C00">
      <w:pPr>
        <w:pStyle w:val="CourtName"/>
        <w:rPr>
          <w:rStyle w:val="CourtNameChar"/>
          <w:caps/>
        </w:rPr>
      </w:pPr>
      <w:r>
        <w:rPr>
          <w:rStyle w:val="CourtNameChar"/>
        </w:rPr>
        <w:t>United State District Court</w:t>
      </w:r>
    </w:p>
    <w:p w14:paraId="78C9F6A0" w14:textId="77777777" w:rsidR="00FA7C00" w:rsidRDefault="00FA7C00">
      <w:pPr>
        <w:pStyle w:val="CourtName"/>
        <w:rPr>
          <w:rStyle w:val="CourtNameChar"/>
          <w:caps/>
        </w:rPr>
      </w:pPr>
      <w:r>
        <w:rPr>
          <w:rStyle w:val="CourtNameChar"/>
        </w:rPr>
        <w:t xml:space="preserve">District of New </w:t>
      </w:r>
      <w:proofErr w:type="spellStart"/>
      <w:r>
        <w:rPr>
          <w:rStyle w:val="CourtNameChar"/>
        </w:rPr>
        <w:t>york</w:t>
      </w:r>
      <w:proofErr w:type="spellEnd"/>
      <w:r>
        <w:rPr>
          <w:rStyle w:val="CourtNameChar"/>
        </w:rPr>
        <w:t xml:space="preserve"> appellate</w:t>
      </w:r>
    </w:p>
    <w:tbl>
      <w:tblPr>
        <w:tblW w:w="5000" w:type="pct"/>
        <w:tblLayout w:type="fixed"/>
        <w:tblCellMar>
          <w:left w:w="0" w:type="dxa"/>
          <w:right w:w="0" w:type="dxa"/>
        </w:tblCellMar>
        <w:tblLook w:val="04A0" w:firstRow="1" w:lastRow="0" w:firstColumn="1" w:lastColumn="0" w:noHBand="0" w:noVBand="1"/>
        <w:tblDescription w:val="Layout table to enter Plaintiff and Defendant’s details with Case number and Pleading Title"/>
      </w:tblPr>
      <w:tblGrid>
        <w:gridCol w:w="4680"/>
        <w:gridCol w:w="4680"/>
      </w:tblGrid>
      <w:tr w:rsidR="00FA7C00" w14:paraId="3E3E479B" w14:textId="77777777">
        <w:tc>
          <w:tcPr>
            <w:tcW w:w="2500" w:type="pct"/>
            <w:tcBorders>
              <w:bottom w:val="single" w:sz="4" w:space="0" w:color="auto"/>
              <w:right w:val="single" w:sz="4" w:space="0" w:color="auto"/>
            </w:tcBorders>
          </w:tcPr>
          <w:p w14:paraId="77074B96" w14:textId="77777777" w:rsidR="00FA7C00" w:rsidRDefault="00FA7C00">
            <w:pPr>
              <w:pStyle w:val="Parties"/>
            </w:pPr>
            <w:r>
              <w:rPr>
                <w:rStyle w:val="PartiesChar"/>
              </w:rPr>
              <w:t xml:space="preserve">Bella </w:t>
            </w:r>
            <w:proofErr w:type="spellStart"/>
            <w:r>
              <w:rPr>
                <w:rStyle w:val="PartiesChar"/>
              </w:rPr>
              <w:t>henderson</w:t>
            </w:r>
            <w:proofErr w:type="spellEnd"/>
            <w:r>
              <w:t>,</w:t>
            </w:r>
          </w:p>
          <w:p w14:paraId="6DEBB63F" w14:textId="77777777" w:rsidR="00FA7C00" w:rsidRDefault="00FA7C00">
            <w:sdt>
              <w:sdtPr>
                <w:alias w:val="Plaintiff:"/>
                <w:tag w:val="Plaintiff:"/>
                <w:id w:val="-352642470"/>
                <w:placeholder>
                  <w:docPart w:val="06503EBAD5FF410D9BEFCB6BEBD70EFD"/>
                </w:placeholder>
                <w:temporary/>
                <w:showingPlcHdr/>
                <w15:appearance w15:val="hidden"/>
              </w:sdtPr>
              <w:sdtContent>
                <w:r>
                  <w:t>Plaintiff</w:t>
                </w:r>
              </w:sdtContent>
            </w:sdt>
            <w:r>
              <w:t>,</w:t>
            </w:r>
          </w:p>
          <w:p w14:paraId="06BB795D" w14:textId="77777777" w:rsidR="00FA7C00" w:rsidRDefault="00FA7C00">
            <w:pPr>
              <w:jc w:val="both"/>
            </w:pPr>
            <w:sdt>
              <w:sdtPr>
                <w:alias w:val="vs:"/>
                <w:tag w:val="vs:"/>
                <w:id w:val="14735861"/>
                <w:placeholder>
                  <w:docPart w:val="3744F1D16ADB461497E13D29EF2F95AC"/>
                </w:placeholder>
                <w:temporary/>
                <w:showingPlcHdr/>
                <w15:appearance w15:val="hidden"/>
              </w:sdtPr>
              <w:sdtContent>
                <w:r>
                  <w:t>vs</w:t>
                </w:r>
              </w:sdtContent>
            </w:sdt>
            <w:r>
              <w:t>.</w:t>
            </w:r>
          </w:p>
          <w:p w14:paraId="612B9C9B" w14:textId="77777777" w:rsidR="00FA7C00" w:rsidRDefault="00FA7C00">
            <w:pPr>
              <w:pStyle w:val="Parties"/>
            </w:pPr>
            <w:r>
              <w:rPr>
                <w:rStyle w:val="PartiesChar"/>
              </w:rPr>
              <w:t>office-mart</w:t>
            </w:r>
            <w:r>
              <w:t>, inc</w:t>
            </w:r>
          </w:p>
          <w:p w14:paraId="6123CC82" w14:textId="77777777" w:rsidR="00FA7C00" w:rsidRDefault="00FA7C00">
            <w:pPr>
              <w:pStyle w:val="Parties"/>
            </w:pPr>
            <w:r>
              <w:t>in plaintiffs demanding</w:t>
            </w:r>
          </w:p>
          <w:p w14:paraId="35698E24" w14:textId="77777777" w:rsidR="00FA7C00" w:rsidRDefault="00FA7C00">
            <w:pPr>
              <w:spacing w:line="264" w:lineRule="auto"/>
            </w:pPr>
            <w:sdt>
              <w:sdtPr>
                <w:alias w:val="Defendant:"/>
                <w:tag w:val="Defendant:"/>
                <w:id w:val="1283156904"/>
                <w:placeholder>
                  <w:docPart w:val="9F355967F97C4AA9B0169F861226D363"/>
                </w:placeholder>
                <w:temporary/>
                <w:showingPlcHdr/>
                <w15:appearance w15:val="hidden"/>
              </w:sdtPr>
              <w:sdtContent>
                <w:r>
                  <w:t>Defendant</w:t>
                </w:r>
              </w:sdtContent>
            </w:sdt>
          </w:p>
        </w:tc>
        <w:tc>
          <w:tcPr>
            <w:tcW w:w="2500" w:type="pct"/>
            <w:tcBorders>
              <w:left w:val="nil"/>
            </w:tcBorders>
            <w:tcMar>
              <w:left w:w="115" w:type="dxa"/>
            </w:tcMar>
          </w:tcPr>
          <w:p w14:paraId="2D7EB8AC" w14:textId="77777777" w:rsidR="00FA7C00" w:rsidRDefault="00FA7C00" w:rsidP="004C72C7">
            <w:pPr>
              <w:pStyle w:val="CaseNo"/>
              <w:jc w:val="center"/>
            </w:pPr>
            <w:sdt>
              <w:sdtPr>
                <w:alias w:val="Case number:"/>
                <w:tag w:val="Case number:"/>
                <w:id w:val="1695427228"/>
                <w:placeholder>
                  <w:docPart w:val="3E5C352C16B24C0EBE8AC5B1CC229D6C"/>
                </w:placeholder>
                <w:temporary/>
                <w:showingPlcHdr/>
                <w15:appearance w15:val="hidden"/>
              </w:sdtPr>
              <w:sdtContent>
                <w:r>
                  <w:t>Case No.</w:t>
                </w:r>
              </w:sdtContent>
            </w:sdt>
            <w:r>
              <w:t xml:space="preserve">: </w:t>
            </w:r>
            <w:sdt>
              <w:sdtPr>
                <w:rPr>
                  <w:rStyle w:val="CaseNoChar"/>
                </w:rPr>
                <w:alias w:val="Enter case number:"/>
                <w:tag w:val="Enter case number:"/>
                <w:id w:val="-388497213"/>
                <w:placeholder>
                  <w:docPart w:val="F70AE0F25A854D269FA7C0FEEAE123BF"/>
                </w:placeholder>
                <w:temporary/>
                <w:showingPlcHdr/>
                <w15:appearance w15:val="hidden"/>
              </w:sdtPr>
              <w:sdtEndPr>
                <w:rPr>
                  <w:rStyle w:val="DefaultParagraphFont"/>
                </w:rPr>
              </w:sdtEndPr>
              <w:sdtContent>
                <w:r>
                  <w:t>Number</w:t>
                </w:r>
              </w:sdtContent>
            </w:sdt>
          </w:p>
          <w:sdt>
            <w:sdtPr>
              <w:alias w:val="Enter pleading title:"/>
              <w:tag w:val=""/>
              <w:id w:val="-1884937555"/>
              <w:placeholder>
                <w:docPart w:val="EE7867C4D861410DA068E4042ECE99DA"/>
              </w:placeholder>
              <w:showingPlcHdr/>
              <w:dataBinding w:prefixMappings="xmlns:ns0='http://purl.org/dc/elements/1.1/' xmlns:ns1='http://schemas.openxmlformats.org/package/2006/metadata/core-properties' " w:xpath="/ns1:coreProperties[1]/ns0:title[1]" w:storeItemID="{6C3C8BC8-F283-45AE-878A-BAB7291924A1}"/>
              <w15:appearance w15:val="hidden"/>
              <w:text w:multiLine="1"/>
            </w:sdtPr>
            <w:sdtContent>
              <w:p w14:paraId="717F5DCC" w14:textId="44D824C7" w:rsidR="00FA7C00" w:rsidRDefault="00FA7C00" w:rsidP="004C72C7">
                <w:pPr>
                  <w:pStyle w:val="Pleadingtitle"/>
                  <w:jc w:val="center"/>
                </w:pPr>
                <w:r>
                  <w:t>Pleading Title</w:t>
                </w:r>
              </w:p>
            </w:sdtContent>
          </w:sdt>
        </w:tc>
      </w:tr>
    </w:tbl>
    <w:p w14:paraId="764DDFBE" w14:textId="77777777" w:rsidR="00FA7C00" w:rsidRDefault="00FA7C00">
      <w:pPr>
        <w:pStyle w:val="NoSpacing"/>
      </w:pPr>
    </w:p>
    <w:p w14:paraId="248D8572" w14:textId="77777777" w:rsidR="00FA7C00" w:rsidRPr="004C72C7" w:rsidRDefault="00FA7C00">
      <w:pPr>
        <w:rPr>
          <w:sz w:val="24"/>
          <w:szCs w:val="24"/>
        </w:rPr>
      </w:pPr>
      <w:r w:rsidRPr="004C72C7">
        <w:rPr>
          <w:sz w:val="24"/>
          <w:szCs w:val="24"/>
        </w:rPr>
        <w:t>To: All Counsel of Record</w:t>
      </w:r>
    </w:p>
    <w:p w14:paraId="64451EFC" w14:textId="77777777" w:rsidR="00FA7C00" w:rsidRDefault="00FA7C00" w:rsidP="004C72C7">
      <w:pPr>
        <w:pStyle w:val="Date"/>
        <w:rPr>
          <w:sz w:val="24"/>
          <w:szCs w:val="24"/>
        </w:rPr>
      </w:pPr>
      <w:r>
        <w:rPr>
          <w:sz w:val="24"/>
          <w:szCs w:val="24"/>
        </w:rPr>
        <w:t xml:space="preserve">1. </w:t>
      </w:r>
      <w:r w:rsidRPr="004C72C7">
        <w:rPr>
          <w:sz w:val="24"/>
          <w:szCs w:val="24"/>
        </w:rPr>
        <w:t>PLEASE TAKE NOTICE that (</w:t>
      </w:r>
      <w:r w:rsidRPr="004C72C7">
        <w:rPr>
          <w:sz w:val="24"/>
          <w:szCs w:val="24"/>
          <w:u w:val="single"/>
        </w:rPr>
        <w:t>identity of movant, e.g., defendant, plaintiff</w:t>
      </w:r>
      <w:r w:rsidRPr="004C72C7">
        <w:rPr>
          <w:sz w:val="24"/>
          <w:szCs w:val="24"/>
        </w:rPr>
        <w:t>), (</w:t>
      </w:r>
      <w:r w:rsidRPr="004C72C7">
        <w:rPr>
          <w:sz w:val="24"/>
          <w:szCs w:val="24"/>
          <w:u w:val="single"/>
        </w:rPr>
        <w:t>movant’s name</w:t>
      </w:r>
      <w:r w:rsidRPr="004C72C7">
        <w:rPr>
          <w:sz w:val="24"/>
          <w:szCs w:val="24"/>
        </w:rPr>
        <w:t>), moves the court pursuant to Wis. Stat. § 804.12 for an order compelling discovery (</w:t>
      </w:r>
      <w:r w:rsidRPr="004C72C7">
        <w:rPr>
          <w:sz w:val="24"/>
          <w:szCs w:val="24"/>
          <w:u w:val="single"/>
        </w:rPr>
        <w:t>add if appropriate</w:t>
      </w:r>
      <w:r w:rsidRPr="004C72C7">
        <w:rPr>
          <w:sz w:val="24"/>
          <w:szCs w:val="24"/>
        </w:rPr>
        <w:t xml:space="preserve">) </w:t>
      </w:r>
      <w:r w:rsidRPr="004C72C7">
        <w:rPr>
          <w:sz w:val="24"/>
          <w:szCs w:val="24"/>
          <w:u w:val="single"/>
        </w:rPr>
        <w:t>(and for payment of reasonable expenses, including attorney fees, incurred in obtaining the order</w:t>
      </w:r>
      <w:r w:rsidRPr="004C72C7">
        <w:rPr>
          <w:sz w:val="24"/>
          <w:szCs w:val="24"/>
        </w:rPr>
        <w:t>).</w:t>
      </w:r>
    </w:p>
    <w:p w14:paraId="4AC288B5" w14:textId="77777777" w:rsidR="00FA7C00" w:rsidRDefault="00FA7C00" w:rsidP="004C72C7">
      <w:pPr>
        <w:rPr>
          <w:sz w:val="24"/>
          <w:szCs w:val="24"/>
        </w:rPr>
      </w:pPr>
      <w:r w:rsidRPr="004C72C7">
        <w:rPr>
          <w:sz w:val="24"/>
          <w:szCs w:val="24"/>
        </w:rPr>
        <w:lastRenderedPageBreak/>
        <w:t xml:space="preserve">2. This motion will be heard (add if appropriate) (by telephone): </w:t>
      </w:r>
    </w:p>
    <w:p w14:paraId="24035575" w14:textId="77777777" w:rsidR="00FA7C00" w:rsidRDefault="00FA7C00" w:rsidP="004C72C7">
      <w:pPr>
        <w:rPr>
          <w:sz w:val="24"/>
          <w:szCs w:val="24"/>
        </w:rPr>
      </w:pPr>
      <w:r w:rsidRPr="004C72C7">
        <w:rPr>
          <w:sz w:val="24"/>
          <w:szCs w:val="24"/>
        </w:rPr>
        <w:t xml:space="preserve">BEFORE: Honorable Judge </w:t>
      </w:r>
      <w:proofErr w:type="spellStart"/>
      <w:r w:rsidRPr="004C72C7">
        <w:rPr>
          <w:sz w:val="24"/>
          <w:szCs w:val="24"/>
        </w:rPr>
        <w:t>Scolaro</w:t>
      </w:r>
      <w:proofErr w:type="spellEnd"/>
      <w:r w:rsidRPr="004C72C7">
        <w:rPr>
          <w:sz w:val="24"/>
          <w:szCs w:val="24"/>
        </w:rPr>
        <w:t xml:space="preserve"> </w:t>
      </w:r>
    </w:p>
    <w:p w14:paraId="2EF22AD8" w14:textId="77777777" w:rsidR="00FA7C00" w:rsidRDefault="00FA7C00" w:rsidP="004C72C7">
      <w:pPr>
        <w:rPr>
          <w:sz w:val="24"/>
          <w:szCs w:val="24"/>
        </w:rPr>
      </w:pPr>
      <w:r w:rsidRPr="004C72C7">
        <w:rPr>
          <w:sz w:val="24"/>
          <w:szCs w:val="24"/>
        </w:rPr>
        <w:t xml:space="preserve">PLACE: </w:t>
      </w:r>
      <w:r>
        <w:rPr>
          <w:sz w:val="24"/>
          <w:szCs w:val="24"/>
        </w:rPr>
        <w:tab/>
      </w:r>
      <w:r w:rsidRPr="004C72C7">
        <w:rPr>
          <w:sz w:val="24"/>
          <w:szCs w:val="24"/>
        </w:rPr>
        <w:t xml:space="preserve">Erie County Courthouse #1 Courthouse Way </w:t>
      </w:r>
    </w:p>
    <w:p w14:paraId="1B6262EF" w14:textId="77777777" w:rsidR="00FA7C00" w:rsidRDefault="00FA7C00" w:rsidP="004C72C7">
      <w:pPr>
        <w:rPr>
          <w:sz w:val="24"/>
          <w:szCs w:val="24"/>
        </w:rPr>
      </w:pPr>
      <w:r w:rsidRPr="004C72C7">
        <w:rPr>
          <w:sz w:val="24"/>
          <w:szCs w:val="24"/>
        </w:rPr>
        <w:t xml:space="preserve">DATE: </w:t>
      </w:r>
      <w:r>
        <w:rPr>
          <w:sz w:val="24"/>
          <w:szCs w:val="24"/>
        </w:rPr>
        <w:tab/>
        <w:t>June 10</w:t>
      </w:r>
      <w:r w:rsidRPr="004C72C7">
        <w:rPr>
          <w:sz w:val="24"/>
          <w:szCs w:val="24"/>
          <w:vertAlign w:val="superscript"/>
        </w:rPr>
        <w:t>th</w:t>
      </w:r>
      <w:r>
        <w:rPr>
          <w:sz w:val="24"/>
          <w:szCs w:val="24"/>
        </w:rPr>
        <w:t>, 2022</w:t>
      </w:r>
    </w:p>
    <w:p w14:paraId="287A22B9" w14:textId="77777777" w:rsidR="00FA7C00" w:rsidRDefault="00FA7C00" w:rsidP="004C72C7">
      <w:pPr>
        <w:rPr>
          <w:sz w:val="24"/>
          <w:szCs w:val="24"/>
        </w:rPr>
      </w:pPr>
      <w:r>
        <w:rPr>
          <w:sz w:val="24"/>
          <w:szCs w:val="24"/>
        </w:rPr>
        <w:t xml:space="preserve">TIME:  </w:t>
      </w:r>
      <w:r>
        <w:rPr>
          <w:sz w:val="24"/>
          <w:szCs w:val="24"/>
        </w:rPr>
        <w:tab/>
        <w:t>10:00AM</w:t>
      </w:r>
    </w:p>
    <w:p w14:paraId="7092DA03" w14:textId="77777777" w:rsidR="00FA7C00" w:rsidRDefault="00FA7C00" w:rsidP="004C72C7">
      <w:pPr>
        <w:rPr>
          <w:sz w:val="24"/>
          <w:szCs w:val="24"/>
        </w:rPr>
      </w:pPr>
    </w:p>
    <w:p w14:paraId="4CC297E1" w14:textId="77777777" w:rsidR="00FA7C00" w:rsidRPr="004C72C7" w:rsidRDefault="00FA7C00" w:rsidP="004C72C7">
      <w:pPr>
        <w:rPr>
          <w:sz w:val="24"/>
          <w:szCs w:val="24"/>
        </w:rPr>
      </w:pPr>
    </w:p>
    <w:tbl>
      <w:tblPr>
        <w:tblStyle w:val="TableGrid"/>
        <w:tblW w:w="2475" w:type="pct"/>
        <w:tblInd w:w="4637" w:type="dxa"/>
        <w:tblBorders>
          <w:left w:val="none" w:sz="0" w:space="0" w:color="auto"/>
          <w:bottom w:val="none" w:sz="0" w:space="0" w:color="auto"/>
          <w:right w:val="none" w:sz="0" w:space="0" w:color="auto"/>
        </w:tblBorders>
        <w:tblLook w:val="0620" w:firstRow="1" w:lastRow="0" w:firstColumn="0" w:lastColumn="0" w:noHBand="1" w:noVBand="1"/>
        <w:tblDescription w:val="Layout table for signature"/>
      </w:tblPr>
      <w:tblGrid>
        <w:gridCol w:w="4633"/>
      </w:tblGrid>
      <w:tr w:rsidR="00FA7C00" w:rsidRPr="004C72C7" w14:paraId="7D69A954" w14:textId="77777777" w:rsidTr="00895FB1">
        <w:tc>
          <w:tcPr>
            <w:tcW w:w="9350" w:type="dxa"/>
          </w:tcPr>
          <w:p w14:paraId="60497711" w14:textId="77777777" w:rsidR="00FA7C00" w:rsidRPr="004C72C7" w:rsidRDefault="00FA7C00" w:rsidP="006E2BD1">
            <w:pPr>
              <w:pStyle w:val="AttorneyName"/>
              <w:rPr>
                <w:sz w:val="24"/>
                <w:szCs w:val="24"/>
              </w:rPr>
            </w:pPr>
            <w:sdt>
              <w:sdtPr>
                <w:rPr>
                  <w:sz w:val="24"/>
                  <w:szCs w:val="24"/>
                </w:rPr>
                <w:alias w:val="Enter attorney name:"/>
                <w:tag w:val="Enter attorney name:"/>
                <w:id w:val="684868954"/>
                <w:placeholder>
                  <w:docPart w:val="1CF924FF3F7B413ABA23C5088DF9765B"/>
                </w:placeholder>
                <w:temporary/>
                <w:showingPlcHdr/>
                <w15:appearance w15:val="hidden"/>
              </w:sdtPr>
              <w:sdtContent>
                <w:r w:rsidRPr="004C72C7">
                  <w:rPr>
                    <w:sz w:val="24"/>
                    <w:szCs w:val="24"/>
                  </w:rPr>
                  <w:t>Attorney Name</w:t>
                </w:r>
              </w:sdtContent>
            </w:sdt>
          </w:p>
        </w:tc>
      </w:tr>
    </w:tbl>
    <w:p w14:paraId="5991F9C5" w14:textId="77777777" w:rsidR="00FA7C00" w:rsidRDefault="00FA7C00" w:rsidP="00396944"/>
    <w:p w14:paraId="5027D6F4" w14:textId="77777777" w:rsidR="00FA7C00" w:rsidRDefault="00FA7C00"/>
    <w:p w14:paraId="236E270F" w14:textId="77777777" w:rsidR="00FA7C00" w:rsidRDefault="00FA7C00"/>
    <w:p w14:paraId="53DD2AD0" w14:textId="77777777" w:rsidR="00FA7C00" w:rsidRPr="000838D2" w:rsidRDefault="00FA7C00">
      <w:pPr>
        <w:rPr>
          <w:rFonts w:ascii="Times New Roman" w:hAnsi="Times New Roman" w:cs="Times New Roman"/>
          <w:sz w:val="24"/>
          <w:szCs w:val="24"/>
        </w:rPr>
      </w:pPr>
      <w:r w:rsidRPr="000838D2">
        <w:rPr>
          <w:rFonts w:ascii="Times New Roman" w:hAnsi="Times New Roman" w:cs="Times New Roman"/>
          <w:sz w:val="24"/>
          <w:szCs w:val="24"/>
        </w:rPr>
        <w:t>STATE OF NEW YORK</w:t>
      </w:r>
    </w:p>
    <w:p w14:paraId="66C04886" w14:textId="77777777" w:rsidR="00FA7C00" w:rsidRPr="000838D2" w:rsidRDefault="00FA7C00">
      <w:pPr>
        <w:rPr>
          <w:rFonts w:ascii="Times New Roman" w:hAnsi="Times New Roman" w:cs="Times New Roman"/>
          <w:sz w:val="24"/>
          <w:szCs w:val="24"/>
        </w:rPr>
      </w:pPr>
      <w:r w:rsidRPr="000838D2">
        <w:rPr>
          <w:rFonts w:ascii="Times New Roman" w:hAnsi="Times New Roman" w:cs="Times New Roman"/>
          <w:sz w:val="24"/>
          <w:szCs w:val="24"/>
        </w:rPr>
        <w:t>ERIE COUNTY</w:t>
      </w:r>
    </w:p>
    <w:p w14:paraId="79AB2A26" w14:textId="77777777" w:rsidR="00FA7C00" w:rsidRPr="000838D2" w:rsidRDefault="00FA7C00">
      <w:pPr>
        <w:rPr>
          <w:rFonts w:ascii="Times New Roman" w:hAnsi="Times New Roman" w:cs="Times New Roman"/>
          <w:sz w:val="24"/>
          <w:szCs w:val="24"/>
        </w:rPr>
      </w:pPr>
    </w:p>
    <w:p w14:paraId="367CDC1B" w14:textId="77777777" w:rsidR="00FA7C00" w:rsidRPr="000838D2" w:rsidRDefault="00FA7C00">
      <w:pPr>
        <w:rPr>
          <w:rFonts w:ascii="Times New Roman" w:hAnsi="Times New Roman" w:cs="Times New Roman"/>
          <w:sz w:val="24"/>
          <w:szCs w:val="24"/>
        </w:rPr>
      </w:pPr>
      <w:r w:rsidRPr="000838D2">
        <w:rPr>
          <w:rFonts w:ascii="Times New Roman" w:hAnsi="Times New Roman" w:cs="Times New Roman"/>
          <w:sz w:val="24"/>
          <w:szCs w:val="24"/>
        </w:rPr>
        <w:tab/>
        <w:t>Susan Chase, being duly sworn, state and alleges as follows:</w:t>
      </w:r>
    </w:p>
    <w:p w14:paraId="6F14CBA7" w14:textId="77777777" w:rsidR="00FA7C00" w:rsidRPr="000838D2" w:rsidRDefault="00FA7C00" w:rsidP="00FA7C00">
      <w:pPr>
        <w:pStyle w:val="ListParagraph"/>
        <w:numPr>
          <w:ilvl w:val="0"/>
          <w:numId w:val="8"/>
        </w:numPr>
        <w:rPr>
          <w:rFonts w:ascii="Times New Roman" w:hAnsi="Times New Roman" w:cs="Times New Roman"/>
          <w:sz w:val="24"/>
          <w:szCs w:val="24"/>
        </w:rPr>
      </w:pPr>
      <w:r w:rsidRPr="000838D2">
        <w:rPr>
          <w:rFonts w:ascii="Times New Roman" w:hAnsi="Times New Roman" w:cs="Times New Roman"/>
          <w:sz w:val="24"/>
          <w:szCs w:val="24"/>
        </w:rPr>
        <w:t>I am the attorney representing Bella Henderson, in the matter stated above.</w:t>
      </w:r>
    </w:p>
    <w:p w14:paraId="0BD5A953" w14:textId="77777777" w:rsidR="00FA7C00" w:rsidRPr="000838D2" w:rsidRDefault="00FA7C00" w:rsidP="00FA7C00">
      <w:pPr>
        <w:pStyle w:val="ListParagraph"/>
        <w:numPr>
          <w:ilvl w:val="0"/>
          <w:numId w:val="8"/>
        </w:numPr>
        <w:rPr>
          <w:rFonts w:ascii="Times New Roman" w:hAnsi="Times New Roman" w:cs="Times New Roman"/>
          <w:sz w:val="24"/>
          <w:szCs w:val="24"/>
        </w:rPr>
      </w:pPr>
      <w:r w:rsidRPr="000838D2">
        <w:rPr>
          <w:rFonts w:ascii="Times New Roman" w:hAnsi="Times New Roman" w:cs="Times New Roman"/>
          <w:sz w:val="24"/>
          <w:szCs w:val="24"/>
        </w:rPr>
        <w:t>I submit this affidavit in support of the plaintiff’s memorandum demanding for discovery document.  Plaintiff being Bella Henderson, provided discovery documents, needed in support of motion.  I submit this motion to compel discovery.</w:t>
      </w:r>
    </w:p>
    <w:p w14:paraId="1ECD9F1C" w14:textId="77777777" w:rsidR="00FA7C00" w:rsidRPr="000838D2" w:rsidRDefault="00FA7C00" w:rsidP="000838D2">
      <w:pPr>
        <w:rPr>
          <w:rFonts w:ascii="Times New Roman" w:hAnsi="Times New Roman" w:cs="Times New Roman"/>
          <w:sz w:val="24"/>
          <w:szCs w:val="24"/>
        </w:rPr>
      </w:pPr>
    </w:p>
    <w:p w14:paraId="515DB35D" w14:textId="77777777" w:rsidR="00FA7C00" w:rsidRPr="000838D2" w:rsidRDefault="00FA7C00" w:rsidP="000838D2">
      <w:pPr>
        <w:jc w:val="right"/>
        <w:rPr>
          <w:rFonts w:ascii="Times New Roman" w:hAnsi="Times New Roman" w:cs="Times New Roman"/>
          <w:sz w:val="24"/>
          <w:szCs w:val="24"/>
        </w:rPr>
      </w:pPr>
    </w:p>
    <w:p w14:paraId="12B6C77C" w14:textId="77777777" w:rsidR="00FA7C00" w:rsidRPr="000838D2" w:rsidRDefault="00FA7C00" w:rsidP="000838D2">
      <w:pPr>
        <w:jc w:val="right"/>
        <w:rPr>
          <w:rFonts w:ascii="Times New Roman" w:hAnsi="Times New Roman" w:cs="Times New Roman"/>
          <w:sz w:val="24"/>
          <w:szCs w:val="24"/>
        </w:rPr>
      </w:pPr>
      <w:r w:rsidRPr="000838D2">
        <w:rPr>
          <w:rFonts w:ascii="Times New Roman" w:hAnsi="Times New Roman" w:cs="Times New Roman"/>
          <w:sz w:val="24"/>
          <w:szCs w:val="24"/>
        </w:rPr>
        <w:t>_____________________________</w:t>
      </w:r>
    </w:p>
    <w:p w14:paraId="090FAB94" w14:textId="77777777" w:rsidR="00FA7C00" w:rsidRPr="000838D2" w:rsidRDefault="00FA7C00" w:rsidP="000838D2">
      <w:pPr>
        <w:jc w:val="right"/>
        <w:rPr>
          <w:rFonts w:ascii="Times New Roman" w:hAnsi="Times New Roman" w:cs="Times New Roman"/>
          <w:sz w:val="24"/>
          <w:szCs w:val="24"/>
        </w:rPr>
      </w:pPr>
      <w:r w:rsidRPr="000838D2">
        <w:rPr>
          <w:rFonts w:ascii="Times New Roman" w:hAnsi="Times New Roman" w:cs="Times New Roman"/>
          <w:sz w:val="24"/>
          <w:szCs w:val="24"/>
        </w:rPr>
        <w:t>Susan Chase Attorney for Plaintiff</w:t>
      </w:r>
    </w:p>
    <w:p w14:paraId="393603D7" w14:textId="77777777" w:rsidR="00FA7C00" w:rsidRDefault="00FA7C00" w:rsidP="000838D2">
      <w:pPr>
        <w:jc w:val="right"/>
      </w:pPr>
    </w:p>
    <w:p w14:paraId="683E15FC" w14:textId="77777777" w:rsidR="00FA7C00" w:rsidRDefault="00FA7C00">
      <w:r>
        <w:br w:type="page"/>
      </w:r>
    </w:p>
    <w:p w14:paraId="30DE5E4E" w14:textId="77777777" w:rsidR="00FA7C00" w:rsidRPr="000838D2" w:rsidRDefault="00FA7C00" w:rsidP="000838D2">
      <w:pPr>
        <w:rPr>
          <w:rFonts w:ascii="Times New Roman" w:hAnsi="Times New Roman" w:cs="Times New Roman"/>
          <w:b/>
          <w:bCs/>
          <w:sz w:val="24"/>
          <w:szCs w:val="24"/>
        </w:rPr>
      </w:pPr>
      <w:r w:rsidRPr="000838D2">
        <w:rPr>
          <w:rFonts w:ascii="Times New Roman" w:hAnsi="Times New Roman" w:cs="Times New Roman"/>
          <w:b/>
          <w:bCs/>
          <w:sz w:val="24"/>
          <w:szCs w:val="24"/>
        </w:rPr>
        <w:lastRenderedPageBreak/>
        <w:t>MEMORANDUM OF LAW</w:t>
      </w:r>
    </w:p>
    <w:p w14:paraId="5DD4B68B" w14:textId="77777777" w:rsidR="00FA7C00" w:rsidRPr="000838D2" w:rsidRDefault="00FA7C00" w:rsidP="000838D2">
      <w:pPr>
        <w:rPr>
          <w:rFonts w:ascii="Times New Roman" w:hAnsi="Times New Roman" w:cs="Times New Roman"/>
          <w:b/>
          <w:bCs/>
          <w:sz w:val="24"/>
          <w:szCs w:val="24"/>
        </w:rPr>
      </w:pPr>
    </w:p>
    <w:p w14:paraId="446BD507" w14:textId="77777777" w:rsidR="00FA7C00" w:rsidRPr="000838D2" w:rsidRDefault="00FA7C00" w:rsidP="000838D2">
      <w:pPr>
        <w:rPr>
          <w:rFonts w:ascii="Times New Roman" w:hAnsi="Times New Roman" w:cs="Times New Roman"/>
          <w:sz w:val="24"/>
          <w:szCs w:val="24"/>
        </w:rPr>
      </w:pPr>
      <w:r w:rsidRPr="000838D2">
        <w:rPr>
          <w:rFonts w:ascii="Times New Roman" w:hAnsi="Times New Roman" w:cs="Times New Roman"/>
          <w:sz w:val="24"/>
          <w:szCs w:val="24"/>
        </w:rPr>
        <w:t>To: Office-Mart Inc.</w:t>
      </w:r>
    </w:p>
    <w:p w14:paraId="77D841E9" w14:textId="77777777" w:rsidR="00FA7C00" w:rsidRPr="000838D2" w:rsidRDefault="00FA7C00" w:rsidP="000838D2">
      <w:pPr>
        <w:rPr>
          <w:rFonts w:ascii="Times New Roman" w:hAnsi="Times New Roman" w:cs="Times New Roman"/>
          <w:sz w:val="24"/>
          <w:szCs w:val="24"/>
        </w:rPr>
      </w:pPr>
      <w:r w:rsidRPr="000838D2">
        <w:rPr>
          <w:rFonts w:ascii="Times New Roman" w:hAnsi="Times New Roman" w:cs="Times New Roman"/>
          <w:sz w:val="24"/>
          <w:szCs w:val="24"/>
        </w:rPr>
        <w:t>From: Susan Chase</w:t>
      </w:r>
    </w:p>
    <w:p w14:paraId="3E6575B7" w14:textId="77777777" w:rsidR="00FA7C00" w:rsidRPr="000838D2" w:rsidRDefault="00FA7C00" w:rsidP="000838D2">
      <w:pPr>
        <w:rPr>
          <w:rFonts w:ascii="Times New Roman" w:hAnsi="Times New Roman" w:cs="Times New Roman"/>
          <w:sz w:val="24"/>
          <w:szCs w:val="24"/>
        </w:rPr>
      </w:pPr>
      <w:r w:rsidRPr="000838D2">
        <w:rPr>
          <w:rFonts w:ascii="Times New Roman" w:hAnsi="Times New Roman" w:cs="Times New Roman"/>
          <w:sz w:val="24"/>
          <w:szCs w:val="24"/>
        </w:rPr>
        <w:t>Date: June 10</w:t>
      </w:r>
      <w:r w:rsidRPr="000838D2">
        <w:rPr>
          <w:rFonts w:ascii="Times New Roman" w:hAnsi="Times New Roman" w:cs="Times New Roman"/>
          <w:sz w:val="24"/>
          <w:szCs w:val="24"/>
          <w:vertAlign w:val="superscript"/>
        </w:rPr>
        <w:t>th</w:t>
      </w:r>
      <w:r w:rsidRPr="000838D2">
        <w:rPr>
          <w:rFonts w:ascii="Times New Roman" w:hAnsi="Times New Roman" w:cs="Times New Roman"/>
          <w:sz w:val="24"/>
          <w:szCs w:val="24"/>
        </w:rPr>
        <w:t>, 2022</w:t>
      </w:r>
    </w:p>
    <w:p w14:paraId="5561C0E0" w14:textId="77777777" w:rsidR="00FA7C00" w:rsidRPr="000838D2" w:rsidRDefault="00FA7C00" w:rsidP="000838D2">
      <w:pPr>
        <w:rPr>
          <w:rFonts w:ascii="Times New Roman" w:hAnsi="Times New Roman" w:cs="Times New Roman"/>
          <w:sz w:val="24"/>
          <w:szCs w:val="24"/>
        </w:rPr>
      </w:pPr>
      <w:r w:rsidRPr="000838D2">
        <w:rPr>
          <w:rFonts w:ascii="Times New Roman" w:hAnsi="Times New Roman" w:cs="Times New Roman"/>
          <w:sz w:val="24"/>
          <w:szCs w:val="24"/>
        </w:rPr>
        <w:t>RE: Demand of discovery</w:t>
      </w:r>
    </w:p>
    <w:p w14:paraId="22313196" w14:textId="77777777" w:rsidR="00FA7C00" w:rsidRPr="000838D2" w:rsidRDefault="00FA7C00" w:rsidP="000838D2">
      <w:pPr>
        <w:rPr>
          <w:rFonts w:ascii="Times New Roman" w:hAnsi="Times New Roman" w:cs="Times New Roman"/>
          <w:sz w:val="24"/>
          <w:szCs w:val="24"/>
        </w:rPr>
      </w:pPr>
      <w:r w:rsidRPr="000838D2">
        <w:rPr>
          <w:rFonts w:ascii="Times New Roman" w:hAnsi="Times New Roman" w:cs="Times New Roman"/>
          <w:sz w:val="24"/>
          <w:szCs w:val="24"/>
        </w:rPr>
        <w:t>Dear Office-Mart Inc.</w:t>
      </w:r>
    </w:p>
    <w:p w14:paraId="544803A9" w14:textId="77777777" w:rsidR="00FA7C00" w:rsidRPr="000838D2" w:rsidRDefault="00FA7C00" w:rsidP="000838D2">
      <w:pPr>
        <w:rPr>
          <w:rFonts w:ascii="Times New Roman" w:hAnsi="Times New Roman" w:cs="Times New Roman"/>
          <w:sz w:val="24"/>
          <w:szCs w:val="24"/>
        </w:rPr>
      </w:pPr>
      <w:r w:rsidRPr="000838D2">
        <w:rPr>
          <w:rFonts w:ascii="Times New Roman" w:hAnsi="Times New Roman" w:cs="Times New Roman"/>
          <w:sz w:val="24"/>
          <w:szCs w:val="24"/>
        </w:rPr>
        <w:t>My client, Bella Henderson (Plaintiff) was entering your store in Buffalo, New York two winters ago, when she slid on “black ice”. Mrs. Henderson claims to have injuries because of her accident, which was verified from going to have X-rays done. I was made aware that Office-</w:t>
      </w:r>
      <w:proofErr w:type="spellStart"/>
      <w:r w:rsidRPr="000838D2">
        <w:rPr>
          <w:rFonts w:ascii="Times New Roman" w:hAnsi="Times New Roman" w:cs="Times New Roman"/>
          <w:sz w:val="24"/>
          <w:szCs w:val="24"/>
        </w:rPr>
        <w:t>Martknew</w:t>
      </w:r>
      <w:proofErr w:type="spellEnd"/>
      <w:r w:rsidRPr="000838D2">
        <w:rPr>
          <w:rFonts w:ascii="Times New Roman" w:hAnsi="Times New Roman" w:cs="Times New Roman"/>
          <w:sz w:val="24"/>
          <w:szCs w:val="24"/>
        </w:rPr>
        <w:t xml:space="preserve"> of the hazardous conditions and or did not check to see if the area had been cleared. With I would like for you to present documentation that could relate to this incident, such as the items I am listing on the next page.</w:t>
      </w:r>
    </w:p>
    <w:p w14:paraId="69C13EC3" w14:textId="77777777" w:rsidR="00FA7C00" w:rsidRPr="000838D2" w:rsidRDefault="00FA7C00" w:rsidP="000838D2">
      <w:pPr>
        <w:rPr>
          <w:rFonts w:ascii="Times New Roman" w:hAnsi="Times New Roman" w:cs="Times New Roman"/>
          <w:sz w:val="24"/>
          <w:szCs w:val="24"/>
        </w:rPr>
      </w:pPr>
    </w:p>
    <w:p w14:paraId="3591ACE9" w14:textId="77777777" w:rsidR="00FA7C00" w:rsidRPr="000838D2" w:rsidRDefault="00FA7C00" w:rsidP="000838D2">
      <w:pPr>
        <w:rPr>
          <w:rFonts w:ascii="Times New Roman" w:hAnsi="Times New Roman" w:cs="Times New Roman"/>
          <w:sz w:val="24"/>
          <w:szCs w:val="24"/>
        </w:rPr>
      </w:pPr>
      <w:r w:rsidRPr="000838D2">
        <w:rPr>
          <w:rFonts w:ascii="Times New Roman" w:hAnsi="Times New Roman" w:cs="Times New Roman"/>
          <w:sz w:val="24"/>
          <w:szCs w:val="24"/>
        </w:rPr>
        <w:t>List of Items requesting:</w:t>
      </w:r>
    </w:p>
    <w:p w14:paraId="30A339F7" w14:textId="77777777" w:rsidR="00FA7C00" w:rsidRPr="000838D2" w:rsidRDefault="00FA7C00" w:rsidP="00FA7C00">
      <w:pPr>
        <w:pStyle w:val="ListParagraph"/>
        <w:numPr>
          <w:ilvl w:val="0"/>
          <w:numId w:val="9"/>
        </w:numPr>
        <w:rPr>
          <w:rFonts w:ascii="Times New Roman" w:hAnsi="Times New Roman" w:cs="Times New Roman"/>
          <w:sz w:val="24"/>
          <w:szCs w:val="24"/>
        </w:rPr>
      </w:pPr>
      <w:r w:rsidRPr="000838D2">
        <w:rPr>
          <w:rFonts w:ascii="Times New Roman" w:hAnsi="Times New Roman" w:cs="Times New Roman"/>
          <w:sz w:val="24"/>
          <w:szCs w:val="24"/>
        </w:rPr>
        <w:t>Video Footage</w:t>
      </w:r>
    </w:p>
    <w:p w14:paraId="00F391F9" w14:textId="77777777" w:rsidR="00FA7C00" w:rsidRPr="000838D2" w:rsidRDefault="00FA7C00" w:rsidP="00FA7C00">
      <w:pPr>
        <w:pStyle w:val="ListParagraph"/>
        <w:numPr>
          <w:ilvl w:val="0"/>
          <w:numId w:val="9"/>
        </w:numPr>
        <w:rPr>
          <w:rFonts w:ascii="Times New Roman" w:hAnsi="Times New Roman" w:cs="Times New Roman"/>
          <w:sz w:val="24"/>
          <w:szCs w:val="24"/>
        </w:rPr>
      </w:pPr>
      <w:r w:rsidRPr="000838D2">
        <w:rPr>
          <w:rFonts w:ascii="Times New Roman" w:hAnsi="Times New Roman" w:cs="Times New Roman"/>
          <w:sz w:val="24"/>
          <w:szCs w:val="24"/>
        </w:rPr>
        <w:t>Witness List</w:t>
      </w:r>
    </w:p>
    <w:p w14:paraId="1B33BDC0" w14:textId="77777777" w:rsidR="00FA7C00" w:rsidRPr="000838D2" w:rsidRDefault="00FA7C00" w:rsidP="00FA7C00">
      <w:pPr>
        <w:pStyle w:val="ListParagraph"/>
        <w:numPr>
          <w:ilvl w:val="0"/>
          <w:numId w:val="9"/>
        </w:numPr>
        <w:rPr>
          <w:rFonts w:ascii="Times New Roman" w:hAnsi="Times New Roman" w:cs="Times New Roman"/>
          <w:sz w:val="24"/>
          <w:szCs w:val="24"/>
        </w:rPr>
      </w:pPr>
      <w:r w:rsidRPr="000838D2">
        <w:rPr>
          <w:rFonts w:ascii="Times New Roman" w:hAnsi="Times New Roman" w:cs="Times New Roman"/>
          <w:sz w:val="24"/>
          <w:szCs w:val="24"/>
        </w:rPr>
        <w:t>Staff on duty the day of incident</w:t>
      </w:r>
    </w:p>
    <w:p w14:paraId="2B031C62" w14:textId="77777777" w:rsidR="00FA7C00" w:rsidRPr="000838D2" w:rsidRDefault="00FA7C00" w:rsidP="00FA7C00">
      <w:pPr>
        <w:pStyle w:val="ListParagraph"/>
        <w:numPr>
          <w:ilvl w:val="0"/>
          <w:numId w:val="9"/>
        </w:numPr>
        <w:rPr>
          <w:rFonts w:ascii="Times New Roman" w:hAnsi="Times New Roman" w:cs="Times New Roman"/>
          <w:sz w:val="24"/>
          <w:szCs w:val="24"/>
        </w:rPr>
      </w:pPr>
      <w:r w:rsidRPr="000838D2">
        <w:rPr>
          <w:rFonts w:ascii="Times New Roman" w:hAnsi="Times New Roman" w:cs="Times New Roman"/>
          <w:sz w:val="24"/>
          <w:szCs w:val="24"/>
        </w:rPr>
        <w:t>Manager on duty the day of incident</w:t>
      </w:r>
    </w:p>
    <w:p w14:paraId="3164B255" w14:textId="77777777" w:rsidR="00FA7C00" w:rsidRPr="000838D2" w:rsidRDefault="00FA7C00" w:rsidP="000838D2">
      <w:pPr>
        <w:rPr>
          <w:rFonts w:ascii="Times New Roman" w:hAnsi="Times New Roman" w:cs="Times New Roman"/>
          <w:sz w:val="24"/>
          <w:szCs w:val="24"/>
        </w:rPr>
      </w:pPr>
    </w:p>
    <w:p w14:paraId="7F1A3716" w14:textId="77777777" w:rsidR="00FA7C00" w:rsidRPr="000838D2" w:rsidRDefault="00FA7C00" w:rsidP="000838D2">
      <w:pPr>
        <w:jc w:val="right"/>
        <w:rPr>
          <w:rFonts w:ascii="Times New Roman" w:hAnsi="Times New Roman" w:cs="Times New Roman"/>
          <w:sz w:val="24"/>
          <w:szCs w:val="24"/>
        </w:rPr>
      </w:pPr>
      <w:r w:rsidRPr="000838D2">
        <w:rPr>
          <w:rFonts w:ascii="Times New Roman" w:hAnsi="Times New Roman" w:cs="Times New Roman"/>
          <w:sz w:val="24"/>
          <w:szCs w:val="24"/>
        </w:rPr>
        <w:lastRenderedPageBreak/>
        <w:t>Attorneys for (Plaintiff) Mrs. Henderson</w:t>
      </w:r>
    </w:p>
    <w:p w14:paraId="2BC04523" w14:textId="77777777" w:rsidR="00FA7C00" w:rsidRPr="000838D2" w:rsidRDefault="00FA7C00" w:rsidP="000838D2">
      <w:pPr>
        <w:jc w:val="right"/>
        <w:rPr>
          <w:rFonts w:ascii="Times New Roman" w:hAnsi="Times New Roman" w:cs="Times New Roman"/>
          <w:sz w:val="24"/>
          <w:szCs w:val="24"/>
        </w:rPr>
      </w:pPr>
      <w:r w:rsidRPr="000838D2">
        <w:rPr>
          <w:rFonts w:ascii="Times New Roman" w:hAnsi="Times New Roman" w:cs="Times New Roman"/>
          <w:sz w:val="24"/>
          <w:szCs w:val="24"/>
        </w:rPr>
        <w:t xml:space="preserve"> __________________________________</w:t>
      </w:r>
    </w:p>
    <w:p w14:paraId="0A290E6F" w14:textId="77777777" w:rsidR="00FA7C00" w:rsidRPr="000838D2" w:rsidRDefault="00FA7C00" w:rsidP="000838D2">
      <w:pPr>
        <w:jc w:val="right"/>
        <w:rPr>
          <w:rFonts w:ascii="Times New Roman" w:hAnsi="Times New Roman" w:cs="Times New Roman"/>
          <w:sz w:val="24"/>
          <w:szCs w:val="24"/>
        </w:rPr>
      </w:pPr>
      <w:r w:rsidRPr="000838D2">
        <w:rPr>
          <w:rFonts w:ascii="Times New Roman" w:hAnsi="Times New Roman" w:cs="Times New Roman"/>
          <w:sz w:val="24"/>
          <w:szCs w:val="24"/>
        </w:rPr>
        <w:t>Susan Chase</w:t>
      </w:r>
    </w:p>
    <w:p w14:paraId="641B6D12" w14:textId="77777777" w:rsidR="00FA7C00" w:rsidRPr="000838D2" w:rsidRDefault="00FA7C00" w:rsidP="000838D2">
      <w:pPr>
        <w:jc w:val="right"/>
        <w:rPr>
          <w:rFonts w:ascii="Times New Roman" w:hAnsi="Times New Roman" w:cs="Times New Roman"/>
          <w:sz w:val="24"/>
          <w:szCs w:val="24"/>
        </w:rPr>
      </w:pPr>
      <w:r w:rsidRPr="000838D2">
        <w:rPr>
          <w:rFonts w:ascii="Times New Roman" w:hAnsi="Times New Roman" w:cs="Times New Roman"/>
          <w:sz w:val="24"/>
          <w:szCs w:val="24"/>
        </w:rPr>
        <w:t>Chase &amp; Chase Attorney at Law</w:t>
      </w:r>
    </w:p>
    <w:p w14:paraId="0B3446F3" w14:textId="77777777" w:rsidR="00FA7C00" w:rsidRPr="000838D2" w:rsidRDefault="00FA7C00" w:rsidP="000838D2">
      <w:pPr>
        <w:jc w:val="right"/>
        <w:rPr>
          <w:rFonts w:ascii="Times New Roman" w:hAnsi="Times New Roman" w:cs="Times New Roman"/>
          <w:sz w:val="24"/>
          <w:szCs w:val="24"/>
        </w:rPr>
      </w:pPr>
      <w:r w:rsidRPr="000838D2">
        <w:rPr>
          <w:rFonts w:ascii="Times New Roman" w:hAnsi="Times New Roman" w:cs="Times New Roman"/>
          <w:sz w:val="24"/>
          <w:szCs w:val="24"/>
        </w:rPr>
        <w:t>State Bar No</w:t>
      </w:r>
      <w:r w:rsidRPr="000838D2">
        <w:rPr>
          <w:rFonts w:ascii="Times New Roman" w:hAnsi="Times New Roman" w:cs="Times New Roman"/>
          <w:sz w:val="24"/>
          <w:szCs w:val="24"/>
          <w:u w:val="single"/>
        </w:rPr>
        <w:t>.__ 1234567890_</w:t>
      </w:r>
      <w:r w:rsidRPr="000838D2">
        <w:rPr>
          <w:rFonts w:ascii="Times New Roman" w:hAnsi="Times New Roman" w:cs="Times New Roman"/>
          <w:sz w:val="24"/>
          <w:szCs w:val="24"/>
        </w:rPr>
        <w:t>_____</w:t>
      </w:r>
    </w:p>
    <w:p w14:paraId="6F9291F8" w14:textId="77777777" w:rsidR="00FA7C00" w:rsidRPr="000838D2" w:rsidRDefault="00FA7C00" w:rsidP="000838D2">
      <w:pPr>
        <w:jc w:val="right"/>
        <w:rPr>
          <w:rFonts w:ascii="Times New Roman" w:hAnsi="Times New Roman" w:cs="Times New Roman"/>
          <w:sz w:val="24"/>
          <w:szCs w:val="24"/>
        </w:rPr>
      </w:pPr>
      <w:r w:rsidRPr="000838D2">
        <w:rPr>
          <w:rFonts w:ascii="Times New Roman" w:hAnsi="Times New Roman" w:cs="Times New Roman"/>
          <w:sz w:val="24"/>
          <w:szCs w:val="24"/>
        </w:rPr>
        <w:t>123 Fake Street</w:t>
      </w:r>
    </w:p>
    <w:p w14:paraId="64F6D20D" w14:textId="77777777" w:rsidR="00FA7C00" w:rsidRPr="000838D2" w:rsidRDefault="00FA7C00" w:rsidP="000838D2">
      <w:pPr>
        <w:jc w:val="right"/>
        <w:rPr>
          <w:rFonts w:ascii="Times New Roman" w:hAnsi="Times New Roman" w:cs="Times New Roman"/>
          <w:sz w:val="24"/>
          <w:szCs w:val="24"/>
        </w:rPr>
      </w:pPr>
      <w:r w:rsidRPr="000838D2">
        <w:rPr>
          <w:rFonts w:ascii="Times New Roman" w:hAnsi="Times New Roman" w:cs="Times New Roman"/>
          <w:sz w:val="24"/>
          <w:szCs w:val="24"/>
        </w:rPr>
        <w:t>555-555-5555</w:t>
      </w:r>
    </w:p>
    <w:p w14:paraId="6BE51968" w14:textId="3E24CD3C" w:rsidR="00FA7C00" w:rsidRDefault="00FA7C00" w:rsidP="00396944"/>
    <w:p w14:paraId="24E25C7A" w14:textId="010AA6D3" w:rsidR="00FA7C00" w:rsidRDefault="00FA7C00" w:rsidP="00396944"/>
    <w:p w14:paraId="10AEA514" w14:textId="16FF9B21" w:rsidR="00FA7C00" w:rsidRDefault="00FA7C00" w:rsidP="00396944"/>
    <w:p w14:paraId="66EEFC11" w14:textId="79490DC6" w:rsidR="00FA7C00" w:rsidRDefault="00FA7C00" w:rsidP="00396944"/>
    <w:p w14:paraId="02A2552D" w14:textId="28AA56B9" w:rsidR="00FA7C00" w:rsidRDefault="00FA7C00" w:rsidP="00396944"/>
    <w:p w14:paraId="29CDB39A" w14:textId="536FF4DC" w:rsidR="00FA7C00" w:rsidRDefault="00FA7C00" w:rsidP="00396944"/>
    <w:p w14:paraId="09117491" w14:textId="7DB18D94" w:rsidR="00FA7C00" w:rsidRDefault="00FA7C00" w:rsidP="00396944"/>
    <w:p w14:paraId="1F915BBB" w14:textId="2678DD3E" w:rsidR="00FA7C00" w:rsidRDefault="00FA7C00" w:rsidP="00396944"/>
    <w:p w14:paraId="05CC51DE" w14:textId="0A6D69EC" w:rsidR="00FA7C00" w:rsidRDefault="00FA7C00" w:rsidP="00396944"/>
    <w:p w14:paraId="22854606" w14:textId="77777777" w:rsidR="00FA7C00" w:rsidRDefault="00FA7C00" w:rsidP="00396944"/>
    <w:p w14:paraId="2FF16B0B" w14:textId="77777777" w:rsidR="00FA7C00" w:rsidRPr="00C3526E" w:rsidRDefault="00FA7C00" w:rsidP="00785540">
      <w:pPr>
        <w:pStyle w:val="CompanyName"/>
      </w:pPr>
      <w:r>
        <w:t>Chase &amp; Chase, P.C.</w:t>
      </w:r>
    </w:p>
    <w:sdt>
      <w:sdtPr>
        <w:alias w:val="Memo title:"/>
        <w:tag w:val="Memo tilte:"/>
        <w:id w:val="-164170097"/>
        <w:placeholder>
          <w:docPart w:val="FECA76BF6B60491CB104209954058FC2"/>
        </w:placeholder>
        <w:temporary/>
        <w:showingPlcHdr/>
        <w15:appearance w15:val="hidden"/>
      </w:sdtPr>
      <w:sdtContent>
        <w:p w14:paraId="5BA43FE3" w14:textId="77777777" w:rsidR="00FA7C00" w:rsidRDefault="00FA7C00" w:rsidP="00785540">
          <w:pPr>
            <w:pStyle w:val="Title"/>
          </w:pPr>
          <w: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FA7C00" w:rsidRPr="00973342" w14:paraId="6ABEE209" w14:textId="77777777" w:rsidTr="00011845">
        <w:sdt>
          <w:sdtPr>
            <w:rPr>
              <w:rFonts w:ascii="Times New Roman" w:hAnsi="Times New Roman"/>
              <w:sz w:val="24"/>
              <w:szCs w:val="24"/>
            </w:rPr>
            <w:alias w:val="To:"/>
            <w:tag w:val="To:"/>
            <w:id w:val="1015413264"/>
            <w:placeholder>
              <w:docPart w:val="38B02871859B426FAFEFD22902E55232"/>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4733DED3" w14:textId="77777777" w:rsidR="00FA7C00" w:rsidRPr="00973342" w:rsidRDefault="00FA7C00" w:rsidP="0061769E">
                <w:pPr>
                  <w:pStyle w:val="Heading1"/>
                  <w:contextualSpacing w:val="0"/>
                  <w:outlineLvl w:val="0"/>
                  <w:rPr>
                    <w:rFonts w:ascii="Times New Roman" w:hAnsi="Times New Roman"/>
                    <w:sz w:val="24"/>
                    <w:szCs w:val="24"/>
                  </w:rPr>
                </w:pPr>
                <w:r w:rsidRPr="00973342">
                  <w:rPr>
                    <w:rFonts w:ascii="Times New Roman" w:hAnsi="Times New Roman"/>
                    <w:sz w:val="24"/>
                    <w:szCs w:val="24"/>
                  </w:rPr>
                  <w:t>To:</w:t>
                </w:r>
              </w:p>
            </w:tc>
          </w:sdtContent>
        </w:sdt>
        <w:tc>
          <w:tcPr>
            <w:tcW w:w="8128" w:type="dxa"/>
          </w:tcPr>
          <w:p w14:paraId="2BF82C0E" w14:textId="77777777" w:rsidR="00FA7C00" w:rsidRPr="00973342" w:rsidRDefault="00FA7C00" w:rsidP="0061769E">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73342">
              <w:rPr>
                <w:rFonts w:ascii="Times New Roman" w:hAnsi="Times New Roman"/>
                <w:sz w:val="24"/>
                <w:szCs w:val="24"/>
              </w:rPr>
              <w:t>Susan Chase, Managing Partner</w:t>
            </w:r>
          </w:p>
        </w:tc>
      </w:tr>
      <w:tr w:rsidR="00FA7C00" w:rsidRPr="00973342" w14:paraId="68A22B5A" w14:textId="77777777" w:rsidTr="00011845">
        <w:sdt>
          <w:sdtPr>
            <w:rPr>
              <w:rFonts w:ascii="Times New Roman" w:hAnsi="Times New Roman"/>
              <w:sz w:val="24"/>
              <w:szCs w:val="24"/>
            </w:rPr>
            <w:alias w:val="From:"/>
            <w:tag w:val="From:"/>
            <w:id w:val="21141888"/>
            <w:placeholder>
              <w:docPart w:val="E2DB9336B3FC473C93F482B04A3BCD1D"/>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37F26204" w14:textId="77777777" w:rsidR="00FA7C00" w:rsidRPr="00973342" w:rsidRDefault="00FA7C00" w:rsidP="0061769E">
                <w:pPr>
                  <w:pStyle w:val="Heading1"/>
                  <w:contextualSpacing w:val="0"/>
                  <w:outlineLvl w:val="0"/>
                  <w:rPr>
                    <w:rFonts w:ascii="Times New Roman" w:hAnsi="Times New Roman"/>
                    <w:sz w:val="24"/>
                    <w:szCs w:val="24"/>
                  </w:rPr>
                </w:pPr>
                <w:r w:rsidRPr="00973342">
                  <w:rPr>
                    <w:rFonts w:ascii="Times New Roman" w:hAnsi="Times New Roman"/>
                    <w:sz w:val="24"/>
                    <w:szCs w:val="24"/>
                  </w:rPr>
                  <w:t>From:</w:t>
                </w:r>
              </w:p>
            </w:tc>
          </w:sdtContent>
        </w:sdt>
        <w:tc>
          <w:tcPr>
            <w:tcW w:w="8128" w:type="dxa"/>
          </w:tcPr>
          <w:p w14:paraId="68A6F8C2" w14:textId="77777777" w:rsidR="00FA7C00" w:rsidRPr="00973342" w:rsidRDefault="00FA7C00" w:rsidP="0061769E">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73342">
              <w:rPr>
                <w:rFonts w:ascii="Times New Roman" w:hAnsi="Times New Roman"/>
                <w:sz w:val="24"/>
                <w:szCs w:val="24"/>
              </w:rPr>
              <w:t>Michael Nickelson</w:t>
            </w:r>
          </w:p>
        </w:tc>
      </w:tr>
      <w:tr w:rsidR="00FA7C00" w:rsidRPr="00973342" w14:paraId="05C8D2D4" w14:textId="77777777" w:rsidTr="00011845">
        <w:sdt>
          <w:sdtPr>
            <w:rPr>
              <w:rFonts w:ascii="Times New Roman" w:hAnsi="Times New Roman"/>
              <w:sz w:val="24"/>
              <w:szCs w:val="24"/>
            </w:rPr>
            <w:alias w:val="Date:"/>
            <w:tag w:val="Date:"/>
            <w:id w:val="-2052519928"/>
            <w:placeholder>
              <w:docPart w:val="141482DC41C54D2D8876FD15B8876C59"/>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306605B8" w14:textId="77777777" w:rsidR="00FA7C00" w:rsidRPr="00973342" w:rsidRDefault="00FA7C00" w:rsidP="0061769E">
                <w:pPr>
                  <w:pStyle w:val="Heading1"/>
                  <w:contextualSpacing w:val="0"/>
                  <w:outlineLvl w:val="0"/>
                  <w:rPr>
                    <w:rFonts w:ascii="Times New Roman" w:hAnsi="Times New Roman"/>
                    <w:sz w:val="24"/>
                    <w:szCs w:val="24"/>
                  </w:rPr>
                </w:pPr>
                <w:r w:rsidRPr="00973342">
                  <w:rPr>
                    <w:rFonts w:ascii="Times New Roman" w:hAnsi="Times New Roman"/>
                    <w:sz w:val="24"/>
                    <w:szCs w:val="24"/>
                  </w:rPr>
                  <w:t>Date:</w:t>
                </w:r>
              </w:p>
            </w:tc>
          </w:sdtContent>
        </w:sdt>
        <w:tc>
          <w:tcPr>
            <w:tcW w:w="8128" w:type="dxa"/>
          </w:tcPr>
          <w:p w14:paraId="54F63E82" w14:textId="77777777" w:rsidR="00FA7C00" w:rsidRPr="00973342" w:rsidRDefault="00FA7C00" w:rsidP="0061769E">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73342">
              <w:rPr>
                <w:rFonts w:ascii="Times New Roman" w:hAnsi="Times New Roman"/>
                <w:sz w:val="24"/>
                <w:szCs w:val="24"/>
              </w:rPr>
              <w:t>6/13/2022</w:t>
            </w:r>
          </w:p>
        </w:tc>
      </w:tr>
      <w:tr w:rsidR="00FA7C00" w:rsidRPr="00973342" w14:paraId="4E7754A1" w14:textId="77777777" w:rsidTr="00011845">
        <w:sdt>
          <w:sdtPr>
            <w:rPr>
              <w:rFonts w:ascii="Times New Roman" w:hAnsi="Times New Roman"/>
              <w:sz w:val="24"/>
              <w:szCs w:val="24"/>
            </w:rPr>
            <w:alias w:val="Re:"/>
            <w:tag w:val="Re:"/>
            <w:id w:val="-1435443775"/>
            <w:placeholder>
              <w:docPart w:val="D0C9F7A33FA04C058DCE576E93E865BD"/>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044CBB14" w14:textId="77777777" w:rsidR="00FA7C00" w:rsidRPr="00973342" w:rsidRDefault="00FA7C00" w:rsidP="0061769E">
                <w:pPr>
                  <w:pStyle w:val="Heading1"/>
                  <w:contextualSpacing w:val="0"/>
                  <w:outlineLvl w:val="0"/>
                  <w:rPr>
                    <w:rFonts w:ascii="Times New Roman" w:hAnsi="Times New Roman"/>
                    <w:sz w:val="24"/>
                    <w:szCs w:val="24"/>
                  </w:rPr>
                </w:pPr>
                <w:r w:rsidRPr="00973342">
                  <w:rPr>
                    <w:rFonts w:ascii="Times New Roman" w:hAnsi="Times New Roman"/>
                    <w:sz w:val="24"/>
                    <w:szCs w:val="24"/>
                  </w:rPr>
                  <w:t>Re:</w:t>
                </w:r>
              </w:p>
            </w:tc>
          </w:sdtContent>
        </w:sdt>
        <w:tc>
          <w:tcPr>
            <w:tcW w:w="8128" w:type="dxa"/>
            <w:tcMar>
              <w:left w:w="0" w:type="dxa"/>
              <w:bottom w:w="288" w:type="dxa"/>
              <w:right w:w="0" w:type="dxa"/>
            </w:tcMar>
          </w:tcPr>
          <w:p w14:paraId="0EB19A40" w14:textId="77777777" w:rsidR="00FA7C00" w:rsidRPr="00973342" w:rsidRDefault="00FA7C00" w:rsidP="0061769E">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973342">
              <w:rPr>
                <w:rFonts w:ascii="Times New Roman" w:hAnsi="Times New Roman"/>
                <w:sz w:val="24"/>
                <w:szCs w:val="24"/>
              </w:rPr>
              <w:t>Henderson V. Office-Mart, Inc.</w:t>
            </w:r>
          </w:p>
        </w:tc>
      </w:tr>
    </w:tbl>
    <w:p w14:paraId="52F673FD" w14:textId="77777777" w:rsidR="00FA7C00" w:rsidRPr="00973342" w:rsidRDefault="00FA7C00" w:rsidP="00011845">
      <w:pPr>
        <w:rPr>
          <w:rFonts w:ascii="Times New Roman" w:hAnsi="Times New Roman"/>
          <w:sz w:val="24"/>
          <w:szCs w:val="24"/>
        </w:rPr>
      </w:pPr>
      <w:r w:rsidRPr="00973342">
        <w:rPr>
          <w:rFonts w:ascii="Times New Roman" w:hAnsi="Times New Roman"/>
          <w:sz w:val="24"/>
          <w:szCs w:val="24"/>
        </w:rPr>
        <w:tab/>
        <w:t xml:space="preserve">The case, Henderson v. Office-Mart, Inc., is going to trial on June 7th before Judge </w:t>
      </w:r>
    </w:p>
    <w:p w14:paraId="53CC8009" w14:textId="77777777" w:rsidR="00FA7C00" w:rsidRPr="00973342" w:rsidRDefault="00FA7C00" w:rsidP="00011845">
      <w:pPr>
        <w:rPr>
          <w:rFonts w:ascii="Times New Roman" w:hAnsi="Times New Roman"/>
          <w:sz w:val="24"/>
          <w:szCs w:val="24"/>
        </w:rPr>
      </w:pPr>
      <w:proofErr w:type="spellStart"/>
      <w:r w:rsidRPr="00973342">
        <w:rPr>
          <w:rFonts w:ascii="Times New Roman" w:hAnsi="Times New Roman"/>
          <w:sz w:val="24"/>
          <w:szCs w:val="24"/>
        </w:rPr>
        <w:t>Scolaro</w:t>
      </w:r>
      <w:proofErr w:type="spellEnd"/>
      <w:r w:rsidRPr="00973342">
        <w:rPr>
          <w:rFonts w:ascii="Times New Roman" w:hAnsi="Times New Roman"/>
          <w:sz w:val="24"/>
          <w:szCs w:val="24"/>
        </w:rPr>
        <w:t xml:space="preserve"> and you requested that I prepare you for trial. The following memo will include all the </w:t>
      </w:r>
    </w:p>
    <w:p w14:paraId="6758ABEA" w14:textId="77777777" w:rsidR="00FA7C00" w:rsidRPr="00973342" w:rsidRDefault="00FA7C00" w:rsidP="00011845">
      <w:pPr>
        <w:rPr>
          <w:rFonts w:ascii="Times New Roman" w:hAnsi="Times New Roman"/>
          <w:sz w:val="24"/>
          <w:szCs w:val="24"/>
        </w:rPr>
      </w:pPr>
      <w:r w:rsidRPr="00973342">
        <w:rPr>
          <w:rFonts w:ascii="Times New Roman" w:hAnsi="Times New Roman"/>
          <w:sz w:val="24"/>
          <w:szCs w:val="24"/>
        </w:rPr>
        <w:t xml:space="preserve">information you will want to focus on to win this case. Below is the list of key sections that will </w:t>
      </w:r>
    </w:p>
    <w:p w14:paraId="4FC81742" w14:textId="77777777" w:rsidR="00FA7C00" w:rsidRPr="00973342" w:rsidRDefault="00FA7C00" w:rsidP="00011845">
      <w:pPr>
        <w:rPr>
          <w:rFonts w:ascii="Times New Roman" w:hAnsi="Times New Roman"/>
          <w:sz w:val="24"/>
          <w:szCs w:val="24"/>
        </w:rPr>
      </w:pPr>
      <w:r w:rsidRPr="00973342">
        <w:rPr>
          <w:rFonts w:ascii="Times New Roman" w:hAnsi="Times New Roman"/>
          <w:sz w:val="24"/>
          <w:szCs w:val="24"/>
        </w:rPr>
        <w:t>help our team best represent Mrs. Henderson.</w:t>
      </w:r>
    </w:p>
    <w:p w14:paraId="4A31245B"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Checklist for Trial Planning</w:t>
      </w:r>
    </w:p>
    <w:p w14:paraId="5A4C87AE" w14:textId="77777777" w:rsidR="00FA7C00" w:rsidRPr="00973342" w:rsidRDefault="00FA7C00" w:rsidP="00FA7C00">
      <w:pPr>
        <w:pStyle w:val="ListParagraph"/>
        <w:numPr>
          <w:ilvl w:val="0"/>
          <w:numId w:val="15"/>
        </w:numPr>
        <w:rPr>
          <w:rFonts w:ascii="Times New Roman" w:hAnsi="Times New Roman"/>
          <w:sz w:val="24"/>
          <w:szCs w:val="24"/>
        </w:rPr>
      </w:pPr>
      <w:r w:rsidRPr="00973342">
        <w:rPr>
          <w:rFonts w:ascii="Times New Roman" w:hAnsi="Times New Roman"/>
          <w:sz w:val="24"/>
          <w:szCs w:val="24"/>
        </w:rPr>
        <w:t xml:space="preserve">A checklist made for trial planning will assist you in making sure you have everything you need for your client prior to the trial beginning.  This will help you make sure that here is nothing missed and that your client is receiving the best defense. </w:t>
      </w:r>
    </w:p>
    <w:p w14:paraId="44FE0922"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Table of Contents</w:t>
      </w:r>
    </w:p>
    <w:p w14:paraId="60B13EE8" w14:textId="77777777" w:rsidR="00FA7C00" w:rsidRPr="00973342" w:rsidRDefault="00FA7C00" w:rsidP="00FA7C00">
      <w:pPr>
        <w:pStyle w:val="ListParagraph"/>
        <w:numPr>
          <w:ilvl w:val="0"/>
          <w:numId w:val="13"/>
        </w:numPr>
        <w:rPr>
          <w:rFonts w:ascii="Times New Roman" w:hAnsi="Times New Roman"/>
          <w:sz w:val="24"/>
          <w:szCs w:val="24"/>
        </w:rPr>
      </w:pPr>
      <w:r w:rsidRPr="00973342">
        <w:rPr>
          <w:rFonts w:ascii="Times New Roman" w:hAnsi="Times New Roman"/>
          <w:sz w:val="24"/>
          <w:szCs w:val="24"/>
        </w:rPr>
        <w:lastRenderedPageBreak/>
        <w:t>A table of Contents will help you keep everything important for the trial organized and easily lactated. This sis especially helpful of the possible chance of forgetting where something is as well as providing quick access to what you need.</w:t>
      </w:r>
    </w:p>
    <w:p w14:paraId="0AC73728"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Information Regarding the Parties</w:t>
      </w:r>
    </w:p>
    <w:p w14:paraId="179BAA16" w14:textId="77777777" w:rsidR="00FA7C00" w:rsidRPr="00973342" w:rsidRDefault="00FA7C00" w:rsidP="00FA7C00">
      <w:pPr>
        <w:pStyle w:val="ListParagraph"/>
        <w:numPr>
          <w:ilvl w:val="0"/>
          <w:numId w:val="13"/>
        </w:numPr>
        <w:rPr>
          <w:rFonts w:ascii="Times New Roman" w:hAnsi="Times New Roman"/>
          <w:sz w:val="24"/>
          <w:szCs w:val="24"/>
        </w:rPr>
      </w:pPr>
      <w:proofErr w:type="spellStart"/>
      <w:r w:rsidRPr="00973342">
        <w:rPr>
          <w:rFonts w:ascii="Times New Roman" w:hAnsi="Times New Roman"/>
          <w:sz w:val="24"/>
          <w:szCs w:val="24"/>
        </w:rPr>
        <w:t>Bellea</w:t>
      </w:r>
      <w:proofErr w:type="spellEnd"/>
      <w:r w:rsidRPr="00973342">
        <w:rPr>
          <w:rFonts w:ascii="Times New Roman" w:hAnsi="Times New Roman"/>
          <w:sz w:val="24"/>
          <w:szCs w:val="24"/>
        </w:rPr>
        <w:t xml:space="preserve"> Henderson- Plaintiff</w:t>
      </w:r>
    </w:p>
    <w:p w14:paraId="49D8DC71" w14:textId="77777777" w:rsidR="00FA7C00" w:rsidRPr="00973342" w:rsidRDefault="00FA7C00" w:rsidP="00FA7C00">
      <w:pPr>
        <w:pStyle w:val="ListParagraph"/>
        <w:numPr>
          <w:ilvl w:val="0"/>
          <w:numId w:val="13"/>
        </w:numPr>
        <w:rPr>
          <w:rFonts w:ascii="Times New Roman" w:hAnsi="Times New Roman"/>
          <w:sz w:val="24"/>
          <w:szCs w:val="24"/>
        </w:rPr>
      </w:pPr>
      <w:r w:rsidRPr="00973342">
        <w:rPr>
          <w:rFonts w:ascii="Times New Roman" w:hAnsi="Times New Roman"/>
          <w:sz w:val="24"/>
          <w:szCs w:val="24"/>
        </w:rPr>
        <w:t>Office-Mart, Inc.- Defendant</w:t>
      </w:r>
    </w:p>
    <w:p w14:paraId="1F8DBBB6" w14:textId="77777777" w:rsidR="00FA7C00" w:rsidRPr="00973342" w:rsidRDefault="00FA7C00" w:rsidP="00FA7C00">
      <w:pPr>
        <w:pStyle w:val="ListParagraph"/>
        <w:numPr>
          <w:ilvl w:val="0"/>
          <w:numId w:val="13"/>
        </w:numPr>
        <w:rPr>
          <w:rFonts w:ascii="Times New Roman" w:hAnsi="Times New Roman"/>
          <w:sz w:val="24"/>
          <w:szCs w:val="24"/>
        </w:rPr>
      </w:pPr>
      <w:r w:rsidRPr="00973342">
        <w:rPr>
          <w:rFonts w:ascii="Times New Roman" w:hAnsi="Times New Roman"/>
          <w:sz w:val="24"/>
          <w:szCs w:val="24"/>
        </w:rPr>
        <w:t>Attorney for the Plaintiff and staff</w:t>
      </w:r>
    </w:p>
    <w:p w14:paraId="1B66F4BC" w14:textId="77777777" w:rsidR="00FA7C00" w:rsidRPr="00973342" w:rsidRDefault="00FA7C00" w:rsidP="00FA7C00">
      <w:pPr>
        <w:pStyle w:val="ListParagraph"/>
        <w:numPr>
          <w:ilvl w:val="0"/>
          <w:numId w:val="13"/>
        </w:numPr>
        <w:rPr>
          <w:rFonts w:ascii="Times New Roman" w:hAnsi="Times New Roman"/>
          <w:sz w:val="24"/>
          <w:szCs w:val="24"/>
        </w:rPr>
      </w:pPr>
      <w:r w:rsidRPr="00973342">
        <w:rPr>
          <w:rFonts w:ascii="Times New Roman" w:hAnsi="Times New Roman"/>
          <w:sz w:val="24"/>
          <w:szCs w:val="24"/>
        </w:rPr>
        <w:t>Attorney for the defendant and staff</w:t>
      </w:r>
    </w:p>
    <w:p w14:paraId="57C78BF0"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Demanded Documents</w:t>
      </w:r>
    </w:p>
    <w:p w14:paraId="1D506682" w14:textId="77777777" w:rsidR="00FA7C00" w:rsidRPr="00973342" w:rsidRDefault="00FA7C00" w:rsidP="00FA7C00">
      <w:pPr>
        <w:pStyle w:val="ListParagraph"/>
        <w:numPr>
          <w:ilvl w:val="0"/>
          <w:numId w:val="14"/>
        </w:numPr>
        <w:rPr>
          <w:rFonts w:ascii="Times New Roman" w:hAnsi="Times New Roman"/>
          <w:sz w:val="24"/>
          <w:szCs w:val="24"/>
        </w:rPr>
      </w:pPr>
      <w:r w:rsidRPr="00973342">
        <w:rPr>
          <w:rFonts w:ascii="Times New Roman" w:hAnsi="Times New Roman"/>
          <w:sz w:val="24"/>
          <w:szCs w:val="24"/>
        </w:rPr>
        <w:t>Accident Report</w:t>
      </w:r>
    </w:p>
    <w:p w14:paraId="3079476B" w14:textId="77777777" w:rsidR="00FA7C00" w:rsidRPr="00973342" w:rsidRDefault="00FA7C00" w:rsidP="00FA7C00">
      <w:pPr>
        <w:pStyle w:val="ListParagraph"/>
        <w:numPr>
          <w:ilvl w:val="0"/>
          <w:numId w:val="14"/>
        </w:numPr>
        <w:rPr>
          <w:rFonts w:ascii="Times New Roman" w:hAnsi="Times New Roman"/>
          <w:sz w:val="24"/>
          <w:szCs w:val="24"/>
        </w:rPr>
      </w:pPr>
      <w:r w:rsidRPr="00973342">
        <w:rPr>
          <w:rFonts w:ascii="Times New Roman" w:hAnsi="Times New Roman"/>
          <w:sz w:val="24"/>
          <w:szCs w:val="24"/>
        </w:rPr>
        <w:t>Photographs for the scene</w:t>
      </w:r>
    </w:p>
    <w:p w14:paraId="37B5A492" w14:textId="77777777" w:rsidR="00FA7C00" w:rsidRPr="00973342" w:rsidRDefault="00FA7C00" w:rsidP="00FA7C00">
      <w:pPr>
        <w:pStyle w:val="ListParagraph"/>
        <w:numPr>
          <w:ilvl w:val="0"/>
          <w:numId w:val="14"/>
        </w:numPr>
        <w:rPr>
          <w:rFonts w:ascii="Times New Roman" w:hAnsi="Times New Roman"/>
          <w:sz w:val="24"/>
          <w:szCs w:val="24"/>
        </w:rPr>
      </w:pPr>
      <w:r w:rsidRPr="00973342">
        <w:rPr>
          <w:rFonts w:ascii="Times New Roman" w:hAnsi="Times New Roman"/>
          <w:sz w:val="24"/>
          <w:szCs w:val="24"/>
        </w:rPr>
        <w:t>Incident reports previous to Mrs. Henderson’s</w:t>
      </w:r>
    </w:p>
    <w:p w14:paraId="4E774091" w14:textId="77777777" w:rsidR="00FA7C00" w:rsidRPr="00973342" w:rsidRDefault="00FA7C00" w:rsidP="00FA7C00">
      <w:pPr>
        <w:pStyle w:val="ListParagraph"/>
        <w:numPr>
          <w:ilvl w:val="0"/>
          <w:numId w:val="11"/>
        </w:numPr>
        <w:rPr>
          <w:rFonts w:ascii="Times New Roman" w:hAnsi="Times New Roman"/>
          <w:sz w:val="24"/>
          <w:szCs w:val="24"/>
        </w:rPr>
      </w:pPr>
      <w:r w:rsidRPr="00973342">
        <w:rPr>
          <w:rFonts w:ascii="Times New Roman" w:hAnsi="Times New Roman"/>
          <w:sz w:val="24"/>
          <w:szCs w:val="24"/>
        </w:rPr>
        <w:t>Inspection Reports</w:t>
      </w:r>
    </w:p>
    <w:p w14:paraId="4FF4D81C"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Contact Information</w:t>
      </w:r>
    </w:p>
    <w:p w14:paraId="7F13976A" w14:textId="77777777" w:rsidR="00FA7C00" w:rsidRPr="00973342" w:rsidRDefault="00FA7C00" w:rsidP="00FA7C00">
      <w:pPr>
        <w:pStyle w:val="ListParagraph"/>
        <w:numPr>
          <w:ilvl w:val="0"/>
          <w:numId w:val="12"/>
        </w:numPr>
        <w:rPr>
          <w:rFonts w:ascii="Times New Roman" w:hAnsi="Times New Roman"/>
          <w:sz w:val="24"/>
          <w:szCs w:val="24"/>
        </w:rPr>
      </w:pPr>
      <w:r w:rsidRPr="00973342">
        <w:rPr>
          <w:rFonts w:ascii="Times New Roman" w:hAnsi="Times New Roman"/>
          <w:sz w:val="24"/>
          <w:szCs w:val="24"/>
        </w:rPr>
        <w:t>This list of information will ensure we are able to contact the said parties at any time.  This information will contain of phone numbers, email addresses, relation to the case and home addresses.  Our contact information can also be used as a reference to each party is related to the case and their side: Defendant or Plaintiff.  All subpoenas, transcripts of written statements, and any other relevant statements prepared will also be included with the contact information.</w:t>
      </w:r>
    </w:p>
    <w:p w14:paraId="2DA4B745"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Jury Information</w:t>
      </w:r>
    </w:p>
    <w:p w14:paraId="23178BFD" w14:textId="77777777" w:rsidR="00FA7C00" w:rsidRPr="00973342" w:rsidRDefault="00FA7C00" w:rsidP="00FA7C00">
      <w:pPr>
        <w:pStyle w:val="ListParagraph"/>
        <w:numPr>
          <w:ilvl w:val="0"/>
          <w:numId w:val="16"/>
        </w:numPr>
        <w:rPr>
          <w:rFonts w:ascii="Times New Roman" w:hAnsi="Times New Roman"/>
          <w:sz w:val="24"/>
          <w:szCs w:val="24"/>
        </w:rPr>
      </w:pPr>
      <w:r w:rsidRPr="00973342">
        <w:rPr>
          <w:rFonts w:ascii="Times New Roman" w:hAnsi="Times New Roman"/>
          <w:sz w:val="24"/>
          <w:szCs w:val="24"/>
        </w:rPr>
        <w:lastRenderedPageBreak/>
        <w:t>This will be a list of all the jury members and their initial information sheet that are filled out prior to trial.</w:t>
      </w:r>
    </w:p>
    <w:p w14:paraId="59622C0B"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Courthouse Location</w:t>
      </w:r>
    </w:p>
    <w:p w14:paraId="2640989C" w14:textId="77777777" w:rsidR="00FA7C00" w:rsidRPr="00973342" w:rsidRDefault="00FA7C00" w:rsidP="00FA7C00">
      <w:pPr>
        <w:pStyle w:val="ListParagraph"/>
        <w:numPr>
          <w:ilvl w:val="0"/>
          <w:numId w:val="17"/>
        </w:numPr>
        <w:rPr>
          <w:rFonts w:ascii="Times New Roman" w:hAnsi="Times New Roman"/>
          <w:sz w:val="24"/>
          <w:szCs w:val="24"/>
        </w:rPr>
      </w:pPr>
      <w:r w:rsidRPr="00973342">
        <w:rPr>
          <w:rFonts w:ascii="Times New Roman" w:hAnsi="Times New Roman"/>
          <w:sz w:val="24"/>
          <w:szCs w:val="24"/>
        </w:rPr>
        <w:t>Although this location may already be known by you, it is always good to be prepared to have direction to the location.  Additional Routes will also be included.</w:t>
      </w:r>
    </w:p>
    <w:p w14:paraId="172B60C1"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Interview Memo</w:t>
      </w:r>
    </w:p>
    <w:p w14:paraId="762B9BE9" w14:textId="77777777" w:rsidR="00FA7C00" w:rsidRPr="00973342" w:rsidRDefault="00FA7C00" w:rsidP="00FA7C00">
      <w:pPr>
        <w:pStyle w:val="ListParagraph"/>
        <w:numPr>
          <w:ilvl w:val="0"/>
          <w:numId w:val="18"/>
        </w:numPr>
        <w:rPr>
          <w:rFonts w:ascii="Times New Roman" w:hAnsi="Times New Roman"/>
          <w:sz w:val="24"/>
          <w:szCs w:val="24"/>
        </w:rPr>
      </w:pPr>
      <w:r w:rsidRPr="00973342">
        <w:rPr>
          <w:rFonts w:ascii="Times New Roman" w:hAnsi="Times New Roman"/>
          <w:sz w:val="24"/>
          <w:szCs w:val="24"/>
        </w:rPr>
        <w:t>The interview memo we created early on the with our client is something that will be very helpful for our clients chase.  These questions can be presented in front of the judge and jury due to their relevance to our client’s case and will work in the favor of our client.</w:t>
      </w:r>
    </w:p>
    <w:p w14:paraId="020924A5"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Relevant Case Law</w:t>
      </w:r>
    </w:p>
    <w:p w14:paraId="33CF901B" w14:textId="77777777" w:rsidR="00FA7C00" w:rsidRPr="00973342" w:rsidRDefault="00FA7C00" w:rsidP="00FA7C00">
      <w:pPr>
        <w:pStyle w:val="ListParagraph"/>
        <w:numPr>
          <w:ilvl w:val="0"/>
          <w:numId w:val="19"/>
        </w:numPr>
        <w:rPr>
          <w:rFonts w:ascii="Times New Roman" w:hAnsi="Times New Roman"/>
          <w:sz w:val="24"/>
          <w:szCs w:val="24"/>
        </w:rPr>
      </w:pPr>
      <w:r w:rsidRPr="00973342">
        <w:rPr>
          <w:rFonts w:ascii="Times New Roman" w:hAnsi="Times New Roman"/>
          <w:sz w:val="24"/>
          <w:szCs w:val="24"/>
        </w:rPr>
        <w:t>The three cases that have been relevant to our client’s case are important to include.  These cases all display possible outcomes for our client’s case.</w:t>
      </w:r>
    </w:p>
    <w:p w14:paraId="3CD81E33" w14:textId="77777777" w:rsidR="00FA7C00" w:rsidRPr="00973342" w:rsidRDefault="00FA7C00" w:rsidP="00FA7C00">
      <w:pPr>
        <w:pStyle w:val="ListParagraph"/>
        <w:numPr>
          <w:ilvl w:val="0"/>
          <w:numId w:val="20"/>
        </w:numPr>
        <w:rPr>
          <w:rFonts w:ascii="Times New Roman" w:hAnsi="Times New Roman"/>
          <w:sz w:val="24"/>
          <w:szCs w:val="24"/>
        </w:rPr>
      </w:pPr>
      <w:r w:rsidRPr="00973342">
        <w:rPr>
          <w:rFonts w:ascii="Times New Roman" w:hAnsi="Times New Roman"/>
          <w:sz w:val="24"/>
          <w:szCs w:val="24"/>
        </w:rPr>
        <w:t>Basso v. Miller, 40 N.Y.2d 233, 386 N.Y.S.2d 564 (1976).</w:t>
      </w:r>
    </w:p>
    <w:p w14:paraId="4A0B5275" w14:textId="77777777" w:rsidR="00FA7C00" w:rsidRPr="00973342" w:rsidRDefault="00FA7C00" w:rsidP="00FA7C00">
      <w:pPr>
        <w:pStyle w:val="ListParagraph"/>
        <w:numPr>
          <w:ilvl w:val="0"/>
          <w:numId w:val="20"/>
        </w:numPr>
        <w:rPr>
          <w:rFonts w:ascii="Times New Roman" w:hAnsi="Times New Roman"/>
          <w:sz w:val="24"/>
          <w:szCs w:val="24"/>
        </w:rPr>
      </w:pPr>
      <w:r w:rsidRPr="00973342">
        <w:rPr>
          <w:rFonts w:ascii="Times New Roman" w:hAnsi="Times New Roman"/>
          <w:sz w:val="24"/>
          <w:szCs w:val="24"/>
        </w:rPr>
        <w:t xml:space="preserve">Robinson v. Trade Link Am., 39 A.D.3d 616, 833 N.Y.S.2d 243 (2d </w:t>
      </w:r>
      <w:proofErr w:type="spellStart"/>
      <w:r w:rsidRPr="00973342">
        <w:rPr>
          <w:rFonts w:ascii="Times New Roman" w:hAnsi="Times New Roman"/>
          <w:sz w:val="24"/>
          <w:szCs w:val="24"/>
        </w:rPr>
        <w:t>Dep’t</w:t>
      </w:r>
      <w:proofErr w:type="spellEnd"/>
      <w:r w:rsidRPr="00973342">
        <w:rPr>
          <w:rFonts w:ascii="Times New Roman" w:hAnsi="Times New Roman"/>
          <w:sz w:val="24"/>
          <w:szCs w:val="24"/>
        </w:rPr>
        <w:t>. 2007).</w:t>
      </w:r>
      <w:r w:rsidRPr="00973342">
        <w:rPr>
          <w:rFonts w:ascii="Times New Roman" w:hAnsi="Times New Roman"/>
          <w:sz w:val="24"/>
          <w:szCs w:val="24"/>
        </w:rPr>
        <w:br/>
      </w:r>
    </w:p>
    <w:p w14:paraId="2F673ABB" w14:textId="77777777" w:rsidR="00FA7C00" w:rsidRPr="00973342" w:rsidRDefault="00FA7C00" w:rsidP="00FA7C00">
      <w:pPr>
        <w:pStyle w:val="ListParagraph"/>
        <w:numPr>
          <w:ilvl w:val="0"/>
          <w:numId w:val="20"/>
        </w:numPr>
        <w:rPr>
          <w:rFonts w:ascii="Times New Roman" w:hAnsi="Times New Roman"/>
          <w:sz w:val="24"/>
          <w:szCs w:val="24"/>
        </w:rPr>
      </w:pPr>
      <w:proofErr w:type="spellStart"/>
      <w:r w:rsidRPr="00973342">
        <w:rPr>
          <w:rFonts w:ascii="Times New Roman" w:hAnsi="Times New Roman"/>
          <w:sz w:val="24"/>
          <w:szCs w:val="24"/>
        </w:rPr>
        <w:t>Lenti</w:t>
      </w:r>
      <w:proofErr w:type="spellEnd"/>
      <w:r w:rsidRPr="00973342">
        <w:rPr>
          <w:rFonts w:ascii="Times New Roman" w:hAnsi="Times New Roman"/>
          <w:sz w:val="24"/>
          <w:szCs w:val="24"/>
        </w:rPr>
        <w:t xml:space="preserve"> v. Initial Cleaning Servs., Inc., 52 A.D.3d 288, 860 N.Y.S.2d 42 (1st </w:t>
      </w:r>
      <w:proofErr w:type="spellStart"/>
      <w:r w:rsidRPr="00973342">
        <w:rPr>
          <w:rFonts w:ascii="Times New Roman" w:hAnsi="Times New Roman"/>
          <w:sz w:val="24"/>
          <w:szCs w:val="24"/>
        </w:rPr>
        <w:t>Dep’t</w:t>
      </w:r>
      <w:proofErr w:type="spellEnd"/>
      <w:r w:rsidRPr="00973342">
        <w:rPr>
          <w:rFonts w:ascii="Times New Roman" w:hAnsi="Times New Roman"/>
          <w:sz w:val="24"/>
          <w:szCs w:val="24"/>
        </w:rPr>
        <w:t>. 2008).</w:t>
      </w:r>
    </w:p>
    <w:p w14:paraId="2644E4D0"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Motions</w:t>
      </w:r>
    </w:p>
    <w:p w14:paraId="3C0AC0FA" w14:textId="77777777" w:rsidR="00FA7C00" w:rsidRPr="00973342" w:rsidRDefault="00FA7C00" w:rsidP="00FA7C00">
      <w:pPr>
        <w:pStyle w:val="ListParagraph"/>
        <w:numPr>
          <w:ilvl w:val="0"/>
          <w:numId w:val="21"/>
        </w:numPr>
        <w:rPr>
          <w:rFonts w:ascii="Times New Roman" w:hAnsi="Times New Roman"/>
          <w:sz w:val="24"/>
          <w:szCs w:val="24"/>
        </w:rPr>
      </w:pPr>
      <w:r w:rsidRPr="00973342">
        <w:rPr>
          <w:rFonts w:ascii="Times New Roman" w:hAnsi="Times New Roman"/>
          <w:sz w:val="24"/>
          <w:szCs w:val="24"/>
        </w:rPr>
        <w:t xml:space="preserve">A copy of our Motion to Compel that demanded the defendant supply us with the documents that had been requested.  Additionally, a copy of Rule 3125 of </w:t>
      </w:r>
      <w:r w:rsidRPr="00973342">
        <w:rPr>
          <w:rFonts w:ascii="Times New Roman" w:hAnsi="Times New Roman"/>
          <w:sz w:val="24"/>
          <w:szCs w:val="24"/>
        </w:rPr>
        <w:lastRenderedPageBreak/>
        <w:t>the New York Civil Practice Law and Rules should be included.  This includes information on when a person fails to respond or comply with any request, notice, interrogatory, demand, question or order.</w:t>
      </w:r>
    </w:p>
    <w:p w14:paraId="039A0041"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Exhibits</w:t>
      </w:r>
    </w:p>
    <w:p w14:paraId="46087164" w14:textId="77777777" w:rsidR="00FA7C00" w:rsidRPr="00973342" w:rsidRDefault="00FA7C00" w:rsidP="00FA7C00">
      <w:pPr>
        <w:pStyle w:val="ListParagraph"/>
        <w:numPr>
          <w:ilvl w:val="0"/>
          <w:numId w:val="22"/>
        </w:numPr>
        <w:rPr>
          <w:rFonts w:ascii="Times New Roman" w:hAnsi="Times New Roman"/>
          <w:sz w:val="24"/>
          <w:szCs w:val="24"/>
        </w:rPr>
      </w:pPr>
      <w:r w:rsidRPr="00973342">
        <w:rPr>
          <w:rFonts w:ascii="Times New Roman" w:hAnsi="Times New Roman"/>
          <w:sz w:val="24"/>
          <w:szCs w:val="24"/>
        </w:rPr>
        <w:t>This section will include all the demanded documents as well as photographs and medical records of Mrs. Henderson.  These medical records will go into detail of the extreme nature of our client’s loss of wages, her injury and her financial burden.</w:t>
      </w:r>
    </w:p>
    <w:p w14:paraId="4CF2D082"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Opening Statement</w:t>
      </w:r>
    </w:p>
    <w:p w14:paraId="1A35FA7F" w14:textId="77777777" w:rsidR="00FA7C00" w:rsidRPr="00973342" w:rsidRDefault="00FA7C00" w:rsidP="00FA7C00">
      <w:pPr>
        <w:pStyle w:val="ListParagraph"/>
        <w:numPr>
          <w:ilvl w:val="0"/>
          <w:numId w:val="23"/>
        </w:numPr>
        <w:rPr>
          <w:rFonts w:ascii="Times New Roman" w:hAnsi="Times New Roman"/>
          <w:sz w:val="24"/>
          <w:szCs w:val="24"/>
        </w:rPr>
      </w:pPr>
      <w:r w:rsidRPr="00973342">
        <w:rPr>
          <w:rFonts w:ascii="Times New Roman" w:hAnsi="Times New Roman"/>
          <w:sz w:val="24"/>
          <w:szCs w:val="24"/>
        </w:rPr>
        <w:t>Your opening statement will lay out all of the case to the court and will explain how you will show the court that the Defendant’s negligence of not placing any salt on the sidewalks after shoveling has led to a horrible situation for our clients.</w:t>
      </w:r>
    </w:p>
    <w:p w14:paraId="23D7A9DD" w14:textId="77777777" w:rsidR="00FA7C00" w:rsidRPr="00973342" w:rsidRDefault="00FA7C00" w:rsidP="00FA7C00">
      <w:pPr>
        <w:pStyle w:val="ListParagraph"/>
        <w:numPr>
          <w:ilvl w:val="0"/>
          <w:numId w:val="10"/>
        </w:numPr>
        <w:rPr>
          <w:rFonts w:ascii="Times New Roman" w:hAnsi="Times New Roman"/>
          <w:sz w:val="24"/>
          <w:szCs w:val="24"/>
        </w:rPr>
      </w:pPr>
      <w:r w:rsidRPr="00973342">
        <w:rPr>
          <w:rFonts w:ascii="Times New Roman" w:hAnsi="Times New Roman"/>
          <w:sz w:val="24"/>
          <w:szCs w:val="24"/>
        </w:rPr>
        <w:t>Closing Statement.</w:t>
      </w:r>
    </w:p>
    <w:p w14:paraId="239C40F4" w14:textId="77777777" w:rsidR="00FA7C00" w:rsidRPr="00973342" w:rsidRDefault="00FA7C00" w:rsidP="00FA7C00">
      <w:pPr>
        <w:pStyle w:val="ListParagraph"/>
        <w:numPr>
          <w:ilvl w:val="0"/>
          <w:numId w:val="24"/>
        </w:numPr>
        <w:rPr>
          <w:rFonts w:ascii="Times New Roman" w:hAnsi="Times New Roman"/>
          <w:sz w:val="24"/>
          <w:szCs w:val="24"/>
        </w:rPr>
      </w:pPr>
      <w:r w:rsidRPr="00973342">
        <w:rPr>
          <w:rFonts w:ascii="Times New Roman" w:hAnsi="Times New Roman"/>
          <w:sz w:val="24"/>
          <w:szCs w:val="24"/>
        </w:rPr>
        <w:t>Your closing statement should describe to the court why our client was not at fault.  While describing such, you should reiterate the evidence that was presented and how it justifies negligence on the defendant’s part.</w:t>
      </w:r>
    </w:p>
    <w:p w14:paraId="677EFE97" w14:textId="77777777" w:rsidR="00FA7C00" w:rsidRDefault="00FA7C00" w:rsidP="00527D6B">
      <w:pPr>
        <w:jc w:val="center"/>
        <w:rPr>
          <w:rFonts w:ascii="Times New Roman" w:hAnsi="Times New Roman" w:cs="Times New Roman"/>
          <w:b/>
          <w:bCs/>
          <w:sz w:val="24"/>
          <w:szCs w:val="24"/>
        </w:rPr>
      </w:pPr>
    </w:p>
    <w:p w14:paraId="43C962A9" w14:textId="77777777" w:rsidR="00FA7C00" w:rsidRDefault="00FA7C00" w:rsidP="00527D6B">
      <w:pPr>
        <w:jc w:val="center"/>
        <w:rPr>
          <w:rFonts w:ascii="Times New Roman" w:hAnsi="Times New Roman" w:cs="Times New Roman"/>
          <w:b/>
          <w:bCs/>
          <w:sz w:val="24"/>
          <w:szCs w:val="24"/>
        </w:rPr>
      </w:pPr>
    </w:p>
    <w:p w14:paraId="271A1A78" w14:textId="77777777" w:rsidR="00FA7C00" w:rsidRDefault="00FA7C00" w:rsidP="00527D6B">
      <w:pPr>
        <w:jc w:val="center"/>
        <w:rPr>
          <w:rFonts w:ascii="Times New Roman" w:hAnsi="Times New Roman" w:cs="Times New Roman"/>
          <w:b/>
          <w:bCs/>
          <w:sz w:val="24"/>
          <w:szCs w:val="24"/>
        </w:rPr>
      </w:pPr>
    </w:p>
    <w:p w14:paraId="678DFFC5" w14:textId="77777777" w:rsidR="00FA7C00" w:rsidRDefault="00FA7C00" w:rsidP="00527D6B">
      <w:pPr>
        <w:jc w:val="center"/>
        <w:rPr>
          <w:rFonts w:ascii="Times New Roman" w:hAnsi="Times New Roman" w:cs="Times New Roman"/>
          <w:b/>
          <w:bCs/>
          <w:sz w:val="24"/>
          <w:szCs w:val="24"/>
        </w:rPr>
      </w:pPr>
    </w:p>
    <w:p w14:paraId="2BFE778E" w14:textId="77777777" w:rsidR="00FA7C00" w:rsidRDefault="00FA7C00" w:rsidP="00527D6B">
      <w:pPr>
        <w:jc w:val="center"/>
        <w:rPr>
          <w:rFonts w:ascii="Times New Roman" w:hAnsi="Times New Roman" w:cs="Times New Roman"/>
          <w:b/>
          <w:bCs/>
          <w:sz w:val="24"/>
          <w:szCs w:val="24"/>
        </w:rPr>
      </w:pPr>
    </w:p>
    <w:p w14:paraId="345E0954" w14:textId="77777777" w:rsidR="00FA7C00" w:rsidRDefault="00FA7C00" w:rsidP="00527D6B">
      <w:pPr>
        <w:jc w:val="center"/>
        <w:rPr>
          <w:rFonts w:ascii="Times New Roman" w:hAnsi="Times New Roman" w:cs="Times New Roman"/>
          <w:b/>
          <w:bCs/>
          <w:sz w:val="24"/>
          <w:szCs w:val="24"/>
        </w:rPr>
      </w:pPr>
    </w:p>
    <w:p w14:paraId="7AD13CF8" w14:textId="77777777" w:rsidR="00FA7C00" w:rsidRDefault="00FA7C00" w:rsidP="00527D6B">
      <w:pPr>
        <w:jc w:val="center"/>
        <w:rPr>
          <w:rFonts w:ascii="Times New Roman" w:hAnsi="Times New Roman" w:cs="Times New Roman"/>
          <w:b/>
          <w:bCs/>
          <w:sz w:val="24"/>
          <w:szCs w:val="24"/>
        </w:rPr>
      </w:pPr>
    </w:p>
    <w:p w14:paraId="1A27531A" w14:textId="77777777" w:rsidR="00FA7C00" w:rsidRDefault="00FA7C00" w:rsidP="00527D6B">
      <w:pPr>
        <w:jc w:val="center"/>
        <w:rPr>
          <w:rFonts w:ascii="Times New Roman" w:hAnsi="Times New Roman" w:cs="Times New Roman"/>
          <w:b/>
          <w:bCs/>
          <w:sz w:val="24"/>
          <w:szCs w:val="24"/>
        </w:rPr>
      </w:pPr>
    </w:p>
    <w:p w14:paraId="64AC7561" w14:textId="77777777" w:rsidR="00FA7C00" w:rsidRDefault="00FA7C00" w:rsidP="00527D6B">
      <w:pPr>
        <w:jc w:val="center"/>
        <w:rPr>
          <w:rFonts w:ascii="Times New Roman" w:hAnsi="Times New Roman" w:cs="Times New Roman"/>
          <w:b/>
          <w:bCs/>
          <w:sz w:val="24"/>
          <w:szCs w:val="24"/>
        </w:rPr>
      </w:pPr>
    </w:p>
    <w:p w14:paraId="3024066B" w14:textId="77777777" w:rsidR="00FA7C00" w:rsidRDefault="00FA7C00" w:rsidP="00527D6B">
      <w:pPr>
        <w:jc w:val="center"/>
        <w:rPr>
          <w:rFonts w:ascii="Times New Roman" w:hAnsi="Times New Roman" w:cs="Times New Roman"/>
          <w:b/>
          <w:bCs/>
          <w:sz w:val="24"/>
          <w:szCs w:val="24"/>
        </w:rPr>
      </w:pPr>
    </w:p>
    <w:p w14:paraId="1AD23FD9" w14:textId="77777777" w:rsidR="00FA7C00" w:rsidRDefault="00FA7C00" w:rsidP="00527D6B">
      <w:pPr>
        <w:jc w:val="center"/>
        <w:rPr>
          <w:rFonts w:ascii="Times New Roman" w:hAnsi="Times New Roman" w:cs="Times New Roman"/>
          <w:b/>
          <w:bCs/>
          <w:sz w:val="24"/>
          <w:szCs w:val="24"/>
        </w:rPr>
      </w:pPr>
    </w:p>
    <w:p w14:paraId="793E7970" w14:textId="77777777" w:rsidR="00FA7C00" w:rsidRDefault="00FA7C00" w:rsidP="00527D6B">
      <w:pPr>
        <w:jc w:val="center"/>
        <w:rPr>
          <w:rFonts w:ascii="Times New Roman" w:hAnsi="Times New Roman" w:cs="Times New Roman"/>
          <w:b/>
          <w:bCs/>
          <w:sz w:val="24"/>
          <w:szCs w:val="24"/>
        </w:rPr>
      </w:pPr>
    </w:p>
    <w:p w14:paraId="776378F9" w14:textId="77777777" w:rsidR="00FA7C00" w:rsidRDefault="00FA7C00" w:rsidP="00527D6B">
      <w:pPr>
        <w:jc w:val="center"/>
        <w:rPr>
          <w:rFonts w:ascii="Times New Roman" w:hAnsi="Times New Roman" w:cs="Times New Roman"/>
          <w:b/>
          <w:bCs/>
          <w:sz w:val="24"/>
          <w:szCs w:val="24"/>
        </w:rPr>
      </w:pPr>
    </w:p>
    <w:p w14:paraId="42A20820" w14:textId="6CC5B2A6" w:rsidR="00FA7C00" w:rsidRDefault="00FA7C00" w:rsidP="00527D6B">
      <w:pPr>
        <w:jc w:val="center"/>
        <w:rPr>
          <w:rFonts w:ascii="Times New Roman" w:hAnsi="Times New Roman" w:cs="Times New Roman"/>
          <w:b/>
          <w:bCs/>
          <w:sz w:val="24"/>
          <w:szCs w:val="24"/>
        </w:rPr>
      </w:pPr>
      <w:r>
        <w:rPr>
          <w:rFonts w:ascii="Times New Roman" w:hAnsi="Times New Roman" w:cs="Times New Roman"/>
          <w:b/>
          <w:bCs/>
          <w:sz w:val="24"/>
          <w:szCs w:val="24"/>
        </w:rPr>
        <w:t>Portfolio Project Reflection</w:t>
      </w:r>
    </w:p>
    <w:p w14:paraId="5D1E8E83" w14:textId="77777777" w:rsidR="00FA7C00" w:rsidRDefault="00FA7C00" w:rsidP="00527D6B">
      <w:pPr>
        <w:jc w:val="center"/>
        <w:rPr>
          <w:rFonts w:ascii="Times New Roman" w:hAnsi="Times New Roman" w:cs="Times New Roman"/>
          <w:b/>
          <w:bCs/>
          <w:sz w:val="24"/>
          <w:szCs w:val="24"/>
        </w:rPr>
      </w:pPr>
      <w:r>
        <w:rPr>
          <w:rFonts w:ascii="Times New Roman" w:hAnsi="Times New Roman" w:cs="Times New Roman"/>
          <w:b/>
          <w:bCs/>
          <w:sz w:val="24"/>
          <w:szCs w:val="24"/>
        </w:rPr>
        <w:t>By: Michael Nickelson</w:t>
      </w:r>
    </w:p>
    <w:p w14:paraId="784E1E17" w14:textId="77777777" w:rsidR="00FA7C00" w:rsidRDefault="00FA7C00" w:rsidP="00527D6B">
      <w:pPr>
        <w:jc w:val="center"/>
        <w:rPr>
          <w:rFonts w:ascii="Times New Roman" w:hAnsi="Times New Roman" w:cs="Times New Roman"/>
          <w:b/>
          <w:bCs/>
          <w:sz w:val="24"/>
          <w:szCs w:val="24"/>
        </w:rPr>
      </w:pPr>
      <w:r>
        <w:rPr>
          <w:rFonts w:ascii="Times New Roman" w:hAnsi="Times New Roman" w:cs="Times New Roman"/>
          <w:b/>
          <w:bCs/>
          <w:sz w:val="24"/>
          <w:szCs w:val="24"/>
        </w:rPr>
        <w:t>Course: PLEG120 Civil Litigation</w:t>
      </w:r>
    </w:p>
    <w:p w14:paraId="67E544C6" w14:textId="77777777" w:rsidR="00FA7C00" w:rsidRDefault="00FA7C00" w:rsidP="00527D6B">
      <w:pPr>
        <w:jc w:val="center"/>
        <w:rPr>
          <w:rFonts w:ascii="Times New Roman" w:hAnsi="Times New Roman" w:cs="Times New Roman"/>
          <w:b/>
          <w:bCs/>
          <w:sz w:val="24"/>
          <w:szCs w:val="24"/>
        </w:rPr>
      </w:pPr>
      <w:r>
        <w:rPr>
          <w:rFonts w:ascii="Times New Roman" w:hAnsi="Times New Roman" w:cs="Times New Roman"/>
          <w:b/>
          <w:bCs/>
          <w:sz w:val="24"/>
          <w:szCs w:val="24"/>
        </w:rPr>
        <w:t>Instructor: Lisa Flanagan</w:t>
      </w:r>
    </w:p>
    <w:p w14:paraId="618C59D6" w14:textId="77777777" w:rsidR="00FA7C00" w:rsidRDefault="00FA7C00" w:rsidP="00527D6B">
      <w:pPr>
        <w:jc w:val="center"/>
        <w:rPr>
          <w:rFonts w:ascii="Times New Roman" w:hAnsi="Times New Roman" w:cs="Times New Roman"/>
          <w:b/>
          <w:bCs/>
          <w:sz w:val="24"/>
          <w:szCs w:val="24"/>
        </w:rPr>
      </w:pPr>
    </w:p>
    <w:p w14:paraId="605F54E3" w14:textId="77777777" w:rsidR="00FA7C00" w:rsidRDefault="00FA7C00" w:rsidP="00527D6B">
      <w:pPr>
        <w:rPr>
          <w:rFonts w:ascii="Times New Roman" w:hAnsi="Times New Roman" w:cs="Times New Roman"/>
          <w:sz w:val="24"/>
          <w:szCs w:val="24"/>
        </w:rPr>
      </w:pPr>
      <w:r>
        <w:rPr>
          <w:rFonts w:ascii="Times New Roman" w:hAnsi="Times New Roman" w:cs="Times New Roman"/>
          <w:sz w:val="24"/>
          <w:szCs w:val="24"/>
        </w:rPr>
        <w:tab/>
        <w:t>When I first applied and started classes in this school, my original goal was to become a paralegal.  I have found a different path since then but have decided to continue down until I have my paralegal degree. I am going to move on to creative writing for my future, but I have learned a great deal about writing, its format and formality in this school.</w:t>
      </w:r>
    </w:p>
    <w:p w14:paraId="444862C1" w14:textId="77777777" w:rsidR="00FA7C00" w:rsidRDefault="00FA7C00" w:rsidP="00527D6B">
      <w:pPr>
        <w:rPr>
          <w:rFonts w:ascii="Times New Roman" w:hAnsi="Times New Roman" w:cs="Times New Roman"/>
          <w:sz w:val="24"/>
          <w:szCs w:val="24"/>
        </w:rPr>
      </w:pPr>
      <w:r>
        <w:rPr>
          <w:rFonts w:ascii="Times New Roman" w:hAnsi="Times New Roman" w:cs="Times New Roman"/>
          <w:sz w:val="24"/>
          <w:szCs w:val="24"/>
        </w:rPr>
        <w:lastRenderedPageBreak/>
        <w:tab/>
        <w:t xml:space="preserve">This course has taught me a lot over the last few weeks.  Some of it was challenging but I also enjoyed it.  I think it is fascinating all the correspondence and communication that happen between a lawyer and their client.  It is also fascinating how much communicating is necessary for a paralegal and a lawyer once they take on a case.  The class has taught me a great deal about the </w:t>
      </w:r>
      <w:r>
        <w:rPr>
          <w:rStyle w:val="hgkelc"/>
          <w:rFonts w:ascii="Times New Roman" w:hAnsi="Times New Roman" w:cs="Times New Roman"/>
          <w:sz w:val="24"/>
          <w:szCs w:val="24"/>
          <w:lang w:val="en"/>
        </w:rPr>
        <w:t>e</w:t>
      </w:r>
      <w:r w:rsidRPr="00527D6B">
        <w:rPr>
          <w:rStyle w:val="hgkelc"/>
          <w:rFonts w:ascii="Times New Roman" w:hAnsi="Times New Roman" w:cs="Times New Roman"/>
          <w:sz w:val="24"/>
          <w:szCs w:val="24"/>
          <w:lang w:val="en"/>
        </w:rPr>
        <w:t>tiquette</w:t>
      </w:r>
      <w:r>
        <w:rPr>
          <w:rStyle w:val="hgkelc"/>
          <w:rFonts w:ascii="Times New Roman" w:hAnsi="Times New Roman" w:cs="Times New Roman"/>
          <w:sz w:val="24"/>
          <w:szCs w:val="24"/>
          <w:lang w:val="en"/>
        </w:rPr>
        <w:t xml:space="preserve"> </w:t>
      </w:r>
      <w:r>
        <w:rPr>
          <w:rFonts w:ascii="Times New Roman" w:hAnsi="Times New Roman" w:cs="Times New Roman"/>
          <w:sz w:val="24"/>
          <w:szCs w:val="24"/>
        </w:rPr>
        <w:t>and decorum that are presented with each memo and letter.  I think I would need more experience or practice to determine if there was a different way to go about things</w:t>
      </w:r>
    </w:p>
    <w:p w14:paraId="28015B3C" w14:textId="77777777" w:rsidR="00FA7C00" w:rsidRDefault="00FA7C00" w:rsidP="00527D6B">
      <w:pPr>
        <w:rPr>
          <w:rFonts w:ascii="Times New Roman" w:hAnsi="Times New Roman" w:cs="Times New Roman"/>
          <w:sz w:val="24"/>
          <w:szCs w:val="24"/>
        </w:rPr>
      </w:pPr>
      <w:r>
        <w:rPr>
          <w:rFonts w:ascii="Times New Roman" w:hAnsi="Times New Roman" w:cs="Times New Roman"/>
          <w:sz w:val="24"/>
          <w:szCs w:val="24"/>
        </w:rPr>
        <w:tab/>
        <w:t xml:space="preserve">Learning about the various steps, procedures and decorum that are involved in the court proceedings and correspondence has taught me a great deal about writing.  I think it is very professional and fair the way the proceedings take place and are executed.   Learning this type of writing style has shown me the different ways writing and formats can influence people and the type of tone a message or memo can send.  This course has seen that I know how to format and write inter-legal memos, show an understanding of the different stages in civil litigation, shown what the basic components are used in a practice, and being able to transfer these skills and behaviors into other aspects of my life.  </w:t>
      </w:r>
    </w:p>
    <w:p w14:paraId="5715CD75" w14:textId="77777777" w:rsidR="00FA7C00" w:rsidRPr="00527D6B" w:rsidRDefault="00FA7C00" w:rsidP="00527D6B">
      <w:pPr>
        <w:rPr>
          <w:rFonts w:ascii="Times New Roman" w:hAnsi="Times New Roman" w:cs="Times New Roman"/>
          <w:sz w:val="24"/>
          <w:szCs w:val="24"/>
        </w:rPr>
      </w:pPr>
      <w:r>
        <w:rPr>
          <w:rFonts w:ascii="Times New Roman" w:hAnsi="Times New Roman" w:cs="Times New Roman"/>
          <w:sz w:val="24"/>
          <w:szCs w:val="24"/>
        </w:rPr>
        <w:tab/>
        <w:t xml:space="preserve">My advice for other students is to simply take your time.  I used to think I have to get all this done inside of a couple days so that I could have enough time for the rest of the week.  One think going back to school has taught me is to prioritize what is worth my time and effort and I have learned that taking my time to proofread, research and format the information properly.  </w:t>
      </w:r>
    </w:p>
    <w:p w14:paraId="5B4E5ABF" w14:textId="657F06C7" w:rsidR="00E15095" w:rsidRPr="00E15095" w:rsidRDefault="00E15095" w:rsidP="00FA7C00">
      <w:pPr>
        <w:pStyle w:val="ListParagraph"/>
        <w:ind w:left="1440"/>
        <w:rPr>
          <w:rStyle w:val="Heading1Char"/>
          <w:rFonts w:ascii="Times New Roman" w:eastAsiaTheme="minorHAnsi" w:hAnsi="Times New Roman" w:cs="Times New Roman"/>
          <w:b w:val="0"/>
          <w:bCs w:val="0"/>
          <w:color w:val="auto"/>
          <w:sz w:val="24"/>
          <w:szCs w:val="24"/>
        </w:rPr>
      </w:pPr>
    </w:p>
    <w:sectPr w:rsidR="00E15095" w:rsidRPr="00E15095">
      <w:footerReference w:type="default" r:id="rId10"/>
      <w:pgSz w:w="12240" w:h="15840"/>
      <w:pgMar w:top="180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9BDDA3" w14:textId="77777777" w:rsidR="00BB4AC9" w:rsidRDefault="00BB4AC9">
      <w:pPr>
        <w:spacing w:after="0" w:line="240" w:lineRule="auto"/>
      </w:pPr>
      <w:r>
        <w:separator/>
      </w:r>
    </w:p>
  </w:endnote>
  <w:endnote w:type="continuationSeparator" w:id="0">
    <w:p w14:paraId="322957BA" w14:textId="77777777" w:rsidR="00BB4AC9" w:rsidRDefault="00BB4A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9060048"/>
      <w:docPartObj>
        <w:docPartGallery w:val="Page Numbers (Bottom of Page)"/>
        <w:docPartUnique/>
      </w:docPartObj>
    </w:sdtPr>
    <w:sdtEndPr/>
    <w:sdtContent>
      <w:p w14:paraId="55F1834A" w14:textId="77777777" w:rsidR="00613721" w:rsidRDefault="00ED47FE">
        <w:pPr>
          <w:pStyle w:val="Footer"/>
        </w:pPr>
        <w:r>
          <w:fldChar w:fldCharType="begin"/>
        </w:r>
        <w:r>
          <w:instrText xml:space="preserve"> PAGE   \* MERGEFORMAT </w:instrText>
        </w:r>
        <w:r>
          <w:fldChar w:fldCharType="separate"/>
        </w:r>
        <w:r>
          <w:rPr>
            <w:noProof/>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A80998" w14:textId="77777777" w:rsidR="00BB4AC9" w:rsidRDefault="00BB4AC9">
      <w:pPr>
        <w:spacing w:after="0" w:line="240" w:lineRule="auto"/>
      </w:pPr>
      <w:r>
        <w:separator/>
      </w:r>
    </w:p>
  </w:footnote>
  <w:footnote w:type="continuationSeparator" w:id="0">
    <w:p w14:paraId="493E41D6" w14:textId="77777777" w:rsidR="00BB4AC9" w:rsidRDefault="00BB4A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86661"/>
    <w:multiLevelType w:val="hybridMultilevel"/>
    <w:tmpl w:val="49EEA55C"/>
    <w:lvl w:ilvl="0" w:tplc="378085E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39F2188"/>
    <w:multiLevelType w:val="hybridMultilevel"/>
    <w:tmpl w:val="13C81C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1E7977"/>
    <w:multiLevelType w:val="hybridMultilevel"/>
    <w:tmpl w:val="3AC88E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EC17A1"/>
    <w:multiLevelType w:val="hybridMultilevel"/>
    <w:tmpl w:val="75E68356"/>
    <w:lvl w:ilvl="0" w:tplc="B39A91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4834C8"/>
    <w:multiLevelType w:val="hybridMultilevel"/>
    <w:tmpl w:val="F050F6A2"/>
    <w:lvl w:ilvl="0" w:tplc="BCDE389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24D3839"/>
    <w:multiLevelType w:val="hybridMultilevel"/>
    <w:tmpl w:val="9DC8A900"/>
    <w:lvl w:ilvl="0" w:tplc="C838B90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7AD7B69"/>
    <w:multiLevelType w:val="hybridMultilevel"/>
    <w:tmpl w:val="F7809E1A"/>
    <w:lvl w:ilvl="0" w:tplc="8D1E5C8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9D24127"/>
    <w:multiLevelType w:val="hybridMultilevel"/>
    <w:tmpl w:val="33744FB2"/>
    <w:lvl w:ilvl="0" w:tplc="10F62A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1CD6055"/>
    <w:multiLevelType w:val="hybridMultilevel"/>
    <w:tmpl w:val="69F0BBF2"/>
    <w:lvl w:ilvl="0" w:tplc="E886EB0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341C5BB3"/>
    <w:multiLevelType w:val="hybridMultilevel"/>
    <w:tmpl w:val="47502FF0"/>
    <w:lvl w:ilvl="0" w:tplc="845E931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9A2FE1"/>
    <w:multiLevelType w:val="hybridMultilevel"/>
    <w:tmpl w:val="EA0E9EE8"/>
    <w:lvl w:ilvl="0" w:tplc="678838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3CE6B5D"/>
    <w:multiLevelType w:val="hybridMultilevel"/>
    <w:tmpl w:val="455683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C911F15"/>
    <w:multiLevelType w:val="hybridMultilevel"/>
    <w:tmpl w:val="20C6AFE2"/>
    <w:lvl w:ilvl="0" w:tplc="985A475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4CCB4B9D"/>
    <w:multiLevelType w:val="hybridMultilevel"/>
    <w:tmpl w:val="CF522A1E"/>
    <w:lvl w:ilvl="0" w:tplc="94EEF050">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15:restartNumberingAfterBreak="0">
    <w:nsid w:val="4F3437E6"/>
    <w:multiLevelType w:val="hybridMultilevel"/>
    <w:tmpl w:val="8E2CBFF0"/>
    <w:lvl w:ilvl="0" w:tplc="7F101FE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51E925D3"/>
    <w:multiLevelType w:val="hybridMultilevel"/>
    <w:tmpl w:val="BD3C60FA"/>
    <w:lvl w:ilvl="0" w:tplc="698822A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572A2C67"/>
    <w:multiLevelType w:val="hybridMultilevel"/>
    <w:tmpl w:val="57BC4F0E"/>
    <w:lvl w:ilvl="0" w:tplc="720E207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57A771BB"/>
    <w:multiLevelType w:val="hybridMultilevel"/>
    <w:tmpl w:val="9544EB66"/>
    <w:lvl w:ilvl="0" w:tplc="00529DF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5880009A"/>
    <w:multiLevelType w:val="hybridMultilevel"/>
    <w:tmpl w:val="796483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2774C66"/>
    <w:multiLevelType w:val="hybridMultilevel"/>
    <w:tmpl w:val="52D2C1D0"/>
    <w:lvl w:ilvl="0" w:tplc="96B0453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675C0FAA"/>
    <w:multiLevelType w:val="hybridMultilevel"/>
    <w:tmpl w:val="01CE7548"/>
    <w:lvl w:ilvl="0" w:tplc="5BB6D4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6AD3651A"/>
    <w:multiLevelType w:val="hybridMultilevel"/>
    <w:tmpl w:val="A1C822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E3A65FA"/>
    <w:multiLevelType w:val="hybridMultilevel"/>
    <w:tmpl w:val="0D2C8BCE"/>
    <w:lvl w:ilvl="0" w:tplc="0100CE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F025421"/>
    <w:multiLevelType w:val="hybridMultilevel"/>
    <w:tmpl w:val="A3AED910"/>
    <w:lvl w:ilvl="0" w:tplc="14CAF0C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1"/>
  </w:num>
  <w:num w:numId="2">
    <w:abstractNumId w:val="10"/>
  </w:num>
  <w:num w:numId="3">
    <w:abstractNumId w:val="18"/>
  </w:num>
  <w:num w:numId="4">
    <w:abstractNumId w:val="22"/>
  </w:num>
  <w:num w:numId="5">
    <w:abstractNumId w:val="21"/>
  </w:num>
  <w:num w:numId="6">
    <w:abstractNumId w:val="9"/>
  </w:num>
  <w:num w:numId="7">
    <w:abstractNumId w:val="1"/>
  </w:num>
  <w:num w:numId="8">
    <w:abstractNumId w:val="7"/>
  </w:num>
  <w:num w:numId="9">
    <w:abstractNumId w:val="2"/>
  </w:num>
  <w:num w:numId="10">
    <w:abstractNumId w:val="3"/>
  </w:num>
  <w:num w:numId="11">
    <w:abstractNumId w:val="6"/>
  </w:num>
  <w:num w:numId="12">
    <w:abstractNumId w:val="20"/>
  </w:num>
  <w:num w:numId="13">
    <w:abstractNumId w:val="14"/>
  </w:num>
  <w:num w:numId="14">
    <w:abstractNumId w:val="19"/>
  </w:num>
  <w:num w:numId="15">
    <w:abstractNumId w:val="15"/>
  </w:num>
  <w:num w:numId="16">
    <w:abstractNumId w:val="4"/>
  </w:num>
  <w:num w:numId="17">
    <w:abstractNumId w:val="8"/>
  </w:num>
  <w:num w:numId="18">
    <w:abstractNumId w:val="5"/>
  </w:num>
  <w:num w:numId="19">
    <w:abstractNumId w:val="17"/>
  </w:num>
  <w:num w:numId="20">
    <w:abstractNumId w:val="13"/>
  </w:num>
  <w:num w:numId="21">
    <w:abstractNumId w:val="16"/>
  </w:num>
  <w:num w:numId="22">
    <w:abstractNumId w:val="23"/>
  </w:num>
  <w:num w:numId="23">
    <w:abstractNumId w:val="12"/>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47FE"/>
    <w:rsid w:val="0007313D"/>
    <w:rsid w:val="00103CCF"/>
    <w:rsid w:val="001B72B2"/>
    <w:rsid w:val="001F2100"/>
    <w:rsid w:val="002F516F"/>
    <w:rsid w:val="00613721"/>
    <w:rsid w:val="00701964"/>
    <w:rsid w:val="008A1572"/>
    <w:rsid w:val="00A50B01"/>
    <w:rsid w:val="00BA599F"/>
    <w:rsid w:val="00BB4AC9"/>
    <w:rsid w:val="00C9123D"/>
    <w:rsid w:val="00D42EF7"/>
    <w:rsid w:val="00D75D00"/>
    <w:rsid w:val="00E15095"/>
    <w:rsid w:val="00E52D43"/>
    <w:rsid w:val="00ED47FE"/>
    <w:rsid w:val="00F217CD"/>
    <w:rsid w:val="00F27311"/>
    <w:rsid w:val="00FA483D"/>
    <w:rsid w:val="00FA7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9E2A3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b/>
      <w:bCs/>
      <w:color w:val="000000" w:themeColor="text1"/>
    </w:rPr>
  </w:style>
  <w:style w:type="paragraph" w:styleId="Heading2">
    <w:name w:val="heading 2"/>
    <w:basedOn w:val="Normal"/>
    <w:next w:val="Normal"/>
    <w:link w:val="Heading2Char"/>
    <w:uiPriority w:val="9"/>
    <w:unhideWhenUsed/>
    <w:pPr>
      <w:keepNext/>
      <w:keepLines/>
      <w:outlineLvl w:val="1"/>
    </w:pPr>
    <w:rPr>
      <w:rFonts w:asciiTheme="majorHAnsi" w:eastAsiaTheme="majorEastAsia" w:hAnsiTheme="majorHAnsi" w:cstheme="majorBidi"/>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18"/>
      <w:szCs w:val="1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customStyle="1" w:styleId="CompanyName">
    <w:name w:val="Company Name"/>
    <w:basedOn w:val="Normal"/>
    <w:uiPriority w:val="1"/>
    <w:qFormat/>
    <w:pPr>
      <w:spacing w:after="0" w:line="240" w:lineRule="auto"/>
      <w:jc w:val="center"/>
    </w:pPr>
    <w:rPr>
      <w:rFonts w:asciiTheme="majorHAnsi" w:eastAsiaTheme="majorEastAsia" w:hAnsiTheme="majorHAnsi" w:cstheme="majorBidi"/>
      <w:b/>
      <w:bCs/>
      <w:color w:val="FFFFFF" w:themeColor="background1"/>
      <w:spacing w:val="-15"/>
      <w:sz w:val="32"/>
    </w:rPr>
  </w:style>
  <w:style w:type="paragraph" w:styleId="Title">
    <w:name w:val="Title"/>
    <w:basedOn w:val="Normal"/>
    <w:next w:val="Normal"/>
    <w:link w:val="TitleChar"/>
    <w:uiPriority w:val="2"/>
    <w:qFormat/>
    <w:pPr>
      <w:spacing w:after="300" w:line="240" w:lineRule="auto"/>
      <w:ind w:left="-720"/>
      <w:contextualSpacing/>
    </w:pPr>
    <w:rPr>
      <w:rFonts w:asciiTheme="majorHAnsi" w:eastAsiaTheme="majorEastAsia" w:hAnsiTheme="majorHAnsi" w:cstheme="majorBidi"/>
      <w:b/>
      <w:bCs/>
      <w:color w:val="000000" w:themeColor="text1"/>
      <w:spacing w:val="5"/>
      <w:kern w:val="28"/>
      <w:sz w:val="96"/>
      <w:szCs w:val="96"/>
    </w:rPr>
  </w:style>
  <w:style w:type="character" w:customStyle="1" w:styleId="HeaderChar">
    <w:name w:val="Header Char"/>
    <w:basedOn w:val="DefaultParagraphFont"/>
    <w:link w:val="Header"/>
    <w:uiPriority w:val="99"/>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iPriority w:val="99"/>
    <w:unhideWhenUsed/>
    <w:pPr>
      <w:spacing w:after="0" w:line="240" w:lineRule="auto"/>
      <w:jc w:val="center"/>
    </w:pPr>
  </w:style>
  <w:style w:type="character" w:customStyle="1" w:styleId="FooterChar">
    <w:name w:val="Footer Char"/>
    <w:basedOn w:val="DefaultParagraphFont"/>
    <w:link w:val="Footer"/>
    <w:uiPriority w:val="99"/>
  </w:style>
  <w:style w:type="paragraph" w:styleId="ListParagraph">
    <w:name w:val="List Paragraph"/>
    <w:basedOn w:val="Normal"/>
    <w:uiPriority w:val="34"/>
    <w:unhideWhenUsed/>
    <w:qFormat/>
    <w:rsid w:val="00A50B01"/>
    <w:pPr>
      <w:ind w:left="720"/>
      <w:contextualSpacing/>
    </w:pPr>
  </w:style>
  <w:style w:type="paragraph" w:customStyle="1" w:styleId="Parties">
    <w:name w:val="Parties"/>
    <w:basedOn w:val="Normal"/>
    <w:link w:val="PartiesChar"/>
    <w:uiPriority w:val="1"/>
    <w:qFormat/>
    <w:rsid w:val="00FA7C00"/>
    <w:pPr>
      <w:spacing w:after="200" w:line="240" w:lineRule="auto"/>
    </w:pPr>
    <w:rPr>
      <w:rFonts w:asciiTheme="majorHAnsi" w:eastAsiaTheme="majorEastAsia" w:hAnsiTheme="majorHAnsi" w:cstheme="majorBidi"/>
      <w:caps/>
      <w:lang w:eastAsia="ja-JP"/>
    </w:rPr>
  </w:style>
  <w:style w:type="paragraph" w:customStyle="1" w:styleId="Pleadingtitle">
    <w:name w:val="Pleading title"/>
    <w:basedOn w:val="Normal"/>
    <w:link w:val="PleadingtitleChar"/>
    <w:uiPriority w:val="1"/>
    <w:qFormat/>
    <w:rsid w:val="00FA7C00"/>
    <w:pPr>
      <w:spacing w:after="0" w:line="240" w:lineRule="auto"/>
    </w:pPr>
    <w:rPr>
      <w:rFonts w:eastAsiaTheme="minorEastAsia"/>
      <w:caps/>
      <w:lang w:eastAsia="ja-JP"/>
    </w:rPr>
  </w:style>
  <w:style w:type="character" w:customStyle="1" w:styleId="PleadingtitleChar">
    <w:name w:val="Pleading title Char"/>
    <w:basedOn w:val="DefaultParagraphFont"/>
    <w:link w:val="Pleadingtitle"/>
    <w:uiPriority w:val="1"/>
    <w:rsid w:val="00FA7C00"/>
    <w:rPr>
      <w:rFonts w:eastAsiaTheme="minorEastAsia"/>
      <w:caps/>
      <w:lang w:eastAsia="ja-JP"/>
    </w:rPr>
  </w:style>
  <w:style w:type="character" w:customStyle="1" w:styleId="PartiesChar">
    <w:name w:val="Parties Char"/>
    <w:basedOn w:val="DefaultParagraphFont"/>
    <w:link w:val="Parties"/>
    <w:uiPriority w:val="1"/>
    <w:rsid w:val="00FA7C00"/>
    <w:rPr>
      <w:rFonts w:asciiTheme="majorHAnsi" w:eastAsiaTheme="majorEastAsia" w:hAnsiTheme="majorHAnsi" w:cstheme="majorBidi"/>
      <w:caps/>
      <w:lang w:eastAsia="ja-JP"/>
    </w:rPr>
  </w:style>
  <w:style w:type="paragraph" w:customStyle="1" w:styleId="CourtName">
    <w:name w:val="Court Name"/>
    <w:basedOn w:val="Normal"/>
    <w:link w:val="CourtNameChar"/>
    <w:uiPriority w:val="1"/>
    <w:qFormat/>
    <w:rsid w:val="00FA7C00"/>
    <w:pPr>
      <w:spacing w:before="240" w:after="0"/>
      <w:contextualSpacing/>
      <w:jc w:val="center"/>
    </w:pPr>
    <w:rPr>
      <w:rFonts w:eastAsiaTheme="minorEastAsia"/>
      <w:caps/>
      <w:lang w:eastAsia="ja-JP"/>
    </w:rPr>
  </w:style>
  <w:style w:type="paragraph" w:customStyle="1" w:styleId="AttorneyName">
    <w:name w:val="Attorney Name"/>
    <w:basedOn w:val="Normal"/>
    <w:link w:val="AttorneyNameChar"/>
    <w:uiPriority w:val="1"/>
    <w:qFormat/>
    <w:rsid w:val="00FA7C00"/>
    <w:pPr>
      <w:spacing w:after="0" w:line="240" w:lineRule="auto"/>
      <w:contextualSpacing/>
    </w:pPr>
    <w:rPr>
      <w:rFonts w:eastAsiaTheme="minorEastAsia"/>
      <w:lang w:eastAsia="ja-JP"/>
    </w:rPr>
  </w:style>
  <w:style w:type="paragraph" w:customStyle="1" w:styleId="CaseNo">
    <w:name w:val="Case No."/>
    <w:basedOn w:val="Normal"/>
    <w:link w:val="CaseNoChar"/>
    <w:uiPriority w:val="1"/>
    <w:qFormat/>
    <w:rsid w:val="00FA7C00"/>
    <w:pPr>
      <w:spacing w:after="640" w:line="240" w:lineRule="auto"/>
    </w:pPr>
    <w:rPr>
      <w:rFonts w:eastAsiaTheme="minorEastAsia"/>
      <w:lang w:eastAsia="ja-JP"/>
    </w:rPr>
  </w:style>
  <w:style w:type="character" w:customStyle="1" w:styleId="AttorneyNameChar">
    <w:name w:val="Attorney Name Char"/>
    <w:basedOn w:val="DefaultParagraphFont"/>
    <w:link w:val="AttorneyName"/>
    <w:uiPriority w:val="1"/>
    <w:rsid w:val="00FA7C00"/>
    <w:rPr>
      <w:rFonts w:eastAsiaTheme="minorEastAsia"/>
      <w:lang w:eastAsia="ja-JP"/>
    </w:rPr>
  </w:style>
  <w:style w:type="character" w:customStyle="1" w:styleId="CourtNameChar">
    <w:name w:val="Court Name Char"/>
    <w:basedOn w:val="DefaultParagraphFont"/>
    <w:link w:val="CourtName"/>
    <w:uiPriority w:val="1"/>
    <w:rsid w:val="00FA7C00"/>
    <w:rPr>
      <w:rFonts w:eastAsiaTheme="minorEastAsia"/>
      <w:caps/>
      <w:lang w:eastAsia="ja-JP"/>
    </w:rPr>
  </w:style>
  <w:style w:type="character" w:customStyle="1" w:styleId="CaseNoChar">
    <w:name w:val="Case No. Char"/>
    <w:basedOn w:val="DefaultParagraphFont"/>
    <w:link w:val="CaseNo"/>
    <w:uiPriority w:val="1"/>
    <w:rsid w:val="00FA7C00"/>
    <w:rPr>
      <w:rFonts w:eastAsiaTheme="minorEastAsia"/>
      <w:lang w:eastAsia="ja-JP"/>
    </w:rPr>
  </w:style>
  <w:style w:type="paragraph" w:styleId="NoSpacing">
    <w:name w:val="No Spacing"/>
    <w:uiPriority w:val="1"/>
    <w:unhideWhenUsed/>
    <w:qFormat/>
    <w:rsid w:val="00FA7C00"/>
    <w:pPr>
      <w:widowControl w:val="0"/>
      <w:spacing w:after="0" w:line="240" w:lineRule="auto"/>
    </w:pPr>
    <w:rPr>
      <w:rFonts w:eastAsia="Times New Roman" w:cs="Times New Roman"/>
      <w:lang w:eastAsia="ja-JP"/>
    </w:rPr>
  </w:style>
  <w:style w:type="paragraph" w:styleId="Date">
    <w:name w:val="Date"/>
    <w:basedOn w:val="Normal"/>
    <w:next w:val="Normal"/>
    <w:link w:val="DateChar"/>
    <w:uiPriority w:val="1"/>
    <w:unhideWhenUsed/>
    <w:qFormat/>
    <w:rsid w:val="00FA7C00"/>
    <w:pPr>
      <w:spacing w:after="540"/>
      <w:ind w:firstLine="1440"/>
    </w:pPr>
    <w:rPr>
      <w:rFonts w:eastAsiaTheme="minorEastAsia"/>
      <w:lang w:eastAsia="ja-JP"/>
    </w:rPr>
  </w:style>
  <w:style w:type="character" w:customStyle="1" w:styleId="DateChar">
    <w:name w:val="Date Char"/>
    <w:basedOn w:val="DefaultParagraphFont"/>
    <w:link w:val="Date"/>
    <w:uiPriority w:val="1"/>
    <w:rsid w:val="00FA7C00"/>
    <w:rPr>
      <w:rFonts w:eastAsiaTheme="minorEastAsia"/>
      <w:lang w:eastAsia="ja-JP"/>
    </w:rPr>
  </w:style>
  <w:style w:type="table" w:customStyle="1" w:styleId="Memotable">
    <w:name w:val="Memo table"/>
    <w:basedOn w:val="TableNormal"/>
    <w:uiPriority w:val="99"/>
    <w:rsid w:val="00FA7C00"/>
    <w:pPr>
      <w:spacing w:before="240"/>
      <w:contextualSpacing/>
    </w:pPr>
    <w:rPr>
      <w:rFonts w:eastAsiaTheme="minorEastAsia" w:cs="Times New Roman"/>
      <w:sz w:val="22"/>
      <w:szCs w:val="22"/>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character" w:customStyle="1" w:styleId="TitleChar">
    <w:name w:val="Title Char"/>
    <w:basedOn w:val="DefaultParagraphFont"/>
    <w:link w:val="Title"/>
    <w:uiPriority w:val="2"/>
    <w:rsid w:val="00FA7C00"/>
    <w:rPr>
      <w:rFonts w:asciiTheme="majorHAnsi" w:eastAsiaTheme="majorEastAsia" w:hAnsiTheme="majorHAnsi" w:cstheme="majorBidi"/>
      <w:b/>
      <w:bCs/>
      <w:color w:val="000000" w:themeColor="text1"/>
      <w:spacing w:val="5"/>
      <w:kern w:val="28"/>
      <w:sz w:val="96"/>
      <w:szCs w:val="96"/>
    </w:rPr>
  </w:style>
  <w:style w:type="character" w:customStyle="1" w:styleId="hgkelc">
    <w:name w:val="hgkelc"/>
    <w:basedOn w:val="DefaultParagraphFont"/>
    <w:rsid w:val="00FA7C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chael\AppData\Roaming\Microsoft\Templates\Interoffice%20Memo%20(Professional%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6107A66801546BBA4670D494DA20578"/>
        <w:category>
          <w:name w:val="General"/>
          <w:gallery w:val="placeholder"/>
        </w:category>
        <w:types>
          <w:type w:val="bbPlcHdr"/>
        </w:types>
        <w:behaviors>
          <w:behavior w:val="content"/>
        </w:behaviors>
        <w:guid w:val="{19749A68-E9C6-4354-8F3A-6EFF0FBFBE90}"/>
      </w:docPartPr>
      <w:docPartBody>
        <w:p w:rsidR="00C72B90" w:rsidRDefault="00552B13">
          <w:pPr>
            <w:pStyle w:val="66107A66801546BBA4670D494DA20578"/>
          </w:pPr>
          <w:r>
            <w:t>[Recipient(s)]</w:t>
          </w:r>
        </w:p>
      </w:docPartBody>
    </w:docPart>
    <w:docPart>
      <w:docPartPr>
        <w:name w:val="9AEAB91EF27E4C4F8B872CCF3B47F6E8"/>
        <w:category>
          <w:name w:val="General"/>
          <w:gallery w:val="placeholder"/>
        </w:category>
        <w:types>
          <w:type w:val="bbPlcHdr"/>
        </w:types>
        <w:behaviors>
          <w:behavior w:val="content"/>
        </w:behaviors>
        <w:guid w:val="{88502087-1948-4966-A186-44984B0E403A}"/>
      </w:docPartPr>
      <w:docPartBody>
        <w:p w:rsidR="00C72B90" w:rsidRDefault="00552B13">
          <w:pPr>
            <w:pStyle w:val="9AEAB91EF27E4C4F8B872CCF3B47F6E8"/>
          </w:pPr>
          <w:r>
            <w:rPr>
              <w:rStyle w:val="PlaceholderText"/>
            </w:rPr>
            <w:t>[Your Name]</w:t>
          </w:r>
        </w:p>
      </w:docPartBody>
    </w:docPart>
    <w:docPart>
      <w:docPartPr>
        <w:name w:val="F9447FDDF4DA449290B352EF90DDC8A7"/>
        <w:category>
          <w:name w:val="General"/>
          <w:gallery w:val="placeholder"/>
        </w:category>
        <w:types>
          <w:type w:val="bbPlcHdr"/>
        </w:types>
        <w:behaviors>
          <w:behavior w:val="content"/>
        </w:behaviors>
        <w:guid w:val="{362A2BBF-C6EA-4D04-8AD4-5D4B87D234EF}"/>
      </w:docPartPr>
      <w:docPartBody>
        <w:p w:rsidR="00C72B90" w:rsidRDefault="00552B13">
          <w:pPr>
            <w:pStyle w:val="F9447FDDF4DA449290B352EF90DDC8A7"/>
          </w:pPr>
          <w:r>
            <w:t>[Date]</w:t>
          </w:r>
        </w:p>
      </w:docPartBody>
    </w:docPart>
    <w:docPart>
      <w:docPartPr>
        <w:name w:val="3B453E63684B4269B7E993B1F4A29704"/>
        <w:category>
          <w:name w:val="General"/>
          <w:gallery w:val="placeholder"/>
        </w:category>
        <w:types>
          <w:type w:val="bbPlcHdr"/>
        </w:types>
        <w:behaviors>
          <w:behavior w:val="content"/>
        </w:behaviors>
        <w:guid w:val="{3216FF0C-7A81-476E-BA1E-490224AF0A98}"/>
      </w:docPartPr>
      <w:docPartBody>
        <w:p w:rsidR="00000000" w:rsidRDefault="00F25959" w:rsidP="00F25959">
          <w:pPr>
            <w:pStyle w:val="3B453E63684B4269B7E993B1F4A29704"/>
          </w:pPr>
          <w:r>
            <w:rPr>
              <w:rStyle w:val="PlaceholderText"/>
            </w:rPr>
            <w:t>[Your Name]</w:t>
          </w:r>
        </w:p>
      </w:docPartBody>
    </w:docPart>
    <w:docPart>
      <w:docPartPr>
        <w:name w:val="E5E3EF3DA1BA4F0CAB4CBF33ABCF8E83"/>
        <w:category>
          <w:name w:val="General"/>
          <w:gallery w:val="placeholder"/>
        </w:category>
        <w:types>
          <w:type w:val="bbPlcHdr"/>
        </w:types>
        <w:behaviors>
          <w:behavior w:val="content"/>
        </w:behaviors>
        <w:guid w:val="{E6EBE4CD-CC75-4673-AC47-A71FD6957A4A}"/>
      </w:docPartPr>
      <w:docPartBody>
        <w:p w:rsidR="00000000" w:rsidRDefault="00F25959" w:rsidP="00F25959">
          <w:pPr>
            <w:pStyle w:val="E5E3EF3DA1BA4F0CAB4CBF33ABCF8E83"/>
          </w:pPr>
          <w:r>
            <w:t>[Recipient(s)]</w:t>
          </w:r>
        </w:p>
      </w:docPartBody>
    </w:docPart>
    <w:docPart>
      <w:docPartPr>
        <w:name w:val="D0EE00A41179433395585D864A3B23D8"/>
        <w:category>
          <w:name w:val="General"/>
          <w:gallery w:val="placeholder"/>
        </w:category>
        <w:types>
          <w:type w:val="bbPlcHdr"/>
        </w:types>
        <w:behaviors>
          <w:behavior w:val="content"/>
        </w:behaviors>
        <w:guid w:val="{8AC83AFB-AE7C-42E8-BBA0-22D910B98200}"/>
      </w:docPartPr>
      <w:docPartBody>
        <w:p w:rsidR="00000000" w:rsidRDefault="00F25959" w:rsidP="00F25959">
          <w:pPr>
            <w:pStyle w:val="D0EE00A41179433395585D864A3B23D8"/>
          </w:pPr>
          <w:r>
            <w:t>[Date]</w:t>
          </w:r>
        </w:p>
      </w:docPartBody>
    </w:docPart>
    <w:docPart>
      <w:docPartPr>
        <w:name w:val="1E993EA1E4AD4F5FB3A01F52CF4C2893"/>
        <w:category>
          <w:name w:val="General"/>
          <w:gallery w:val="placeholder"/>
        </w:category>
        <w:types>
          <w:type w:val="bbPlcHdr"/>
        </w:types>
        <w:behaviors>
          <w:behavior w:val="content"/>
        </w:behaviors>
        <w:guid w:val="{C891CC75-AD32-42F1-9B6C-355998E06092}"/>
      </w:docPartPr>
      <w:docPartBody>
        <w:p w:rsidR="00000000" w:rsidRDefault="00F25959" w:rsidP="00F25959">
          <w:pPr>
            <w:pStyle w:val="1E993EA1E4AD4F5FB3A01F52CF4C2893"/>
          </w:pPr>
          <w:r>
            <w:t>Plaintiff</w:t>
          </w:r>
        </w:p>
      </w:docPartBody>
    </w:docPart>
    <w:docPart>
      <w:docPartPr>
        <w:name w:val="50AC7EF1B92E415CBE01F1311F4B51A3"/>
        <w:category>
          <w:name w:val="General"/>
          <w:gallery w:val="placeholder"/>
        </w:category>
        <w:types>
          <w:type w:val="bbPlcHdr"/>
        </w:types>
        <w:behaviors>
          <w:behavior w:val="content"/>
        </w:behaviors>
        <w:guid w:val="{72C0278A-3793-4795-8862-6A680200FFFE}"/>
      </w:docPartPr>
      <w:docPartBody>
        <w:p w:rsidR="00000000" w:rsidRDefault="00F25959" w:rsidP="00F25959">
          <w:pPr>
            <w:pStyle w:val="50AC7EF1B92E415CBE01F1311F4B51A3"/>
          </w:pPr>
          <w:r>
            <w:t>Defendant</w:t>
          </w:r>
        </w:p>
      </w:docPartBody>
    </w:docPart>
    <w:docPart>
      <w:docPartPr>
        <w:name w:val="45C2097FBA4949A7A50A1AF0E3B824EA"/>
        <w:category>
          <w:name w:val="General"/>
          <w:gallery w:val="placeholder"/>
        </w:category>
        <w:types>
          <w:type w:val="bbPlcHdr"/>
        </w:types>
        <w:behaviors>
          <w:behavior w:val="content"/>
        </w:behaviors>
        <w:guid w:val="{66EB9A5F-DA59-4E48-BC38-110E4E5598F3}"/>
      </w:docPartPr>
      <w:docPartBody>
        <w:p w:rsidR="00000000" w:rsidRDefault="00F25959" w:rsidP="00F25959">
          <w:pPr>
            <w:pStyle w:val="45C2097FBA4949A7A50A1AF0E3B824EA"/>
          </w:pPr>
          <w:r>
            <w:t>Case No.</w:t>
          </w:r>
        </w:p>
      </w:docPartBody>
    </w:docPart>
    <w:docPart>
      <w:docPartPr>
        <w:name w:val="1FC6D160B5B34EA695F26922A78A7675"/>
        <w:category>
          <w:name w:val="General"/>
          <w:gallery w:val="placeholder"/>
        </w:category>
        <w:types>
          <w:type w:val="bbPlcHdr"/>
        </w:types>
        <w:behaviors>
          <w:behavior w:val="content"/>
        </w:behaviors>
        <w:guid w:val="{274B1D66-7379-4784-8F49-B2562C6153B1}"/>
      </w:docPartPr>
      <w:docPartBody>
        <w:p w:rsidR="00000000" w:rsidRDefault="00F25959" w:rsidP="00F25959">
          <w:pPr>
            <w:pStyle w:val="1FC6D160B5B34EA695F26922A78A7675"/>
          </w:pPr>
          <w:r>
            <w:t>Number</w:t>
          </w:r>
        </w:p>
      </w:docPartBody>
    </w:docPart>
    <w:docPart>
      <w:docPartPr>
        <w:name w:val="E8BF1B0AD0F14619833C976B927DD45C"/>
        <w:category>
          <w:name w:val="General"/>
          <w:gallery w:val="placeholder"/>
        </w:category>
        <w:types>
          <w:type w:val="bbPlcHdr"/>
        </w:types>
        <w:behaviors>
          <w:behavior w:val="content"/>
        </w:behaviors>
        <w:guid w:val="{EB05D47B-A7EF-413C-A1DF-C0FFC08D7558}"/>
      </w:docPartPr>
      <w:docPartBody>
        <w:p w:rsidR="00000000" w:rsidRDefault="00F25959" w:rsidP="00F25959">
          <w:pPr>
            <w:pStyle w:val="E8BF1B0AD0F14619833C976B927DD45C"/>
          </w:pPr>
          <w:r>
            <w:t>Pleading Title</w:t>
          </w:r>
        </w:p>
      </w:docPartBody>
    </w:docPart>
    <w:docPart>
      <w:docPartPr>
        <w:name w:val="06503EBAD5FF410D9BEFCB6BEBD70EFD"/>
        <w:category>
          <w:name w:val="General"/>
          <w:gallery w:val="placeholder"/>
        </w:category>
        <w:types>
          <w:type w:val="bbPlcHdr"/>
        </w:types>
        <w:behaviors>
          <w:behavior w:val="content"/>
        </w:behaviors>
        <w:guid w:val="{FE86CFDD-8750-4C6F-A358-C1F1227ECEA4}"/>
      </w:docPartPr>
      <w:docPartBody>
        <w:p w:rsidR="00000000" w:rsidRDefault="00F25959" w:rsidP="00F25959">
          <w:pPr>
            <w:pStyle w:val="06503EBAD5FF410D9BEFCB6BEBD70EFD"/>
          </w:pPr>
          <w:r>
            <w:t>Plaintiff</w:t>
          </w:r>
        </w:p>
      </w:docPartBody>
    </w:docPart>
    <w:docPart>
      <w:docPartPr>
        <w:name w:val="3744F1D16ADB461497E13D29EF2F95AC"/>
        <w:category>
          <w:name w:val="General"/>
          <w:gallery w:val="placeholder"/>
        </w:category>
        <w:types>
          <w:type w:val="bbPlcHdr"/>
        </w:types>
        <w:behaviors>
          <w:behavior w:val="content"/>
        </w:behaviors>
        <w:guid w:val="{C0A3C311-F168-4AEA-8CC6-4CF1E5127D36}"/>
      </w:docPartPr>
      <w:docPartBody>
        <w:p w:rsidR="00000000" w:rsidRDefault="00F25959" w:rsidP="00F25959">
          <w:pPr>
            <w:pStyle w:val="3744F1D16ADB461497E13D29EF2F95AC"/>
          </w:pPr>
          <w:r>
            <w:t>vs</w:t>
          </w:r>
        </w:p>
      </w:docPartBody>
    </w:docPart>
    <w:docPart>
      <w:docPartPr>
        <w:name w:val="9F355967F97C4AA9B0169F861226D363"/>
        <w:category>
          <w:name w:val="General"/>
          <w:gallery w:val="placeholder"/>
        </w:category>
        <w:types>
          <w:type w:val="bbPlcHdr"/>
        </w:types>
        <w:behaviors>
          <w:behavior w:val="content"/>
        </w:behaviors>
        <w:guid w:val="{2EF32156-5C99-48C3-B974-72A46CB77C89}"/>
      </w:docPartPr>
      <w:docPartBody>
        <w:p w:rsidR="00000000" w:rsidRDefault="00F25959" w:rsidP="00F25959">
          <w:pPr>
            <w:pStyle w:val="9F355967F97C4AA9B0169F861226D363"/>
          </w:pPr>
          <w:r>
            <w:t>Defendant</w:t>
          </w:r>
        </w:p>
      </w:docPartBody>
    </w:docPart>
    <w:docPart>
      <w:docPartPr>
        <w:name w:val="3E5C352C16B24C0EBE8AC5B1CC229D6C"/>
        <w:category>
          <w:name w:val="General"/>
          <w:gallery w:val="placeholder"/>
        </w:category>
        <w:types>
          <w:type w:val="bbPlcHdr"/>
        </w:types>
        <w:behaviors>
          <w:behavior w:val="content"/>
        </w:behaviors>
        <w:guid w:val="{8DFD0091-4CAD-475C-9BFA-9B9614CDD423}"/>
      </w:docPartPr>
      <w:docPartBody>
        <w:p w:rsidR="00000000" w:rsidRDefault="00F25959" w:rsidP="00F25959">
          <w:pPr>
            <w:pStyle w:val="3E5C352C16B24C0EBE8AC5B1CC229D6C"/>
          </w:pPr>
          <w:r>
            <w:t>Case No.</w:t>
          </w:r>
        </w:p>
      </w:docPartBody>
    </w:docPart>
    <w:docPart>
      <w:docPartPr>
        <w:name w:val="F70AE0F25A854D269FA7C0FEEAE123BF"/>
        <w:category>
          <w:name w:val="General"/>
          <w:gallery w:val="placeholder"/>
        </w:category>
        <w:types>
          <w:type w:val="bbPlcHdr"/>
        </w:types>
        <w:behaviors>
          <w:behavior w:val="content"/>
        </w:behaviors>
        <w:guid w:val="{EBC52FB8-7590-40CB-AC37-501620B39C1E}"/>
      </w:docPartPr>
      <w:docPartBody>
        <w:p w:rsidR="00000000" w:rsidRDefault="00F25959" w:rsidP="00F25959">
          <w:pPr>
            <w:pStyle w:val="F70AE0F25A854D269FA7C0FEEAE123BF"/>
          </w:pPr>
          <w:r>
            <w:t>Number</w:t>
          </w:r>
        </w:p>
      </w:docPartBody>
    </w:docPart>
    <w:docPart>
      <w:docPartPr>
        <w:name w:val="EE7867C4D861410DA068E4042ECE99DA"/>
        <w:category>
          <w:name w:val="General"/>
          <w:gallery w:val="placeholder"/>
        </w:category>
        <w:types>
          <w:type w:val="bbPlcHdr"/>
        </w:types>
        <w:behaviors>
          <w:behavior w:val="content"/>
        </w:behaviors>
        <w:guid w:val="{C1B4B348-5436-43A9-BAC5-A849A96F66A7}"/>
      </w:docPartPr>
      <w:docPartBody>
        <w:p w:rsidR="00000000" w:rsidRDefault="00F25959" w:rsidP="00F25959">
          <w:pPr>
            <w:pStyle w:val="EE7867C4D861410DA068E4042ECE99DA"/>
          </w:pPr>
          <w:r>
            <w:t>Pleading Title</w:t>
          </w:r>
        </w:p>
      </w:docPartBody>
    </w:docPart>
    <w:docPart>
      <w:docPartPr>
        <w:name w:val="1CF924FF3F7B413ABA23C5088DF9765B"/>
        <w:category>
          <w:name w:val="General"/>
          <w:gallery w:val="placeholder"/>
        </w:category>
        <w:types>
          <w:type w:val="bbPlcHdr"/>
        </w:types>
        <w:behaviors>
          <w:behavior w:val="content"/>
        </w:behaviors>
        <w:guid w:val="{4922008B-B2F3-4078-A266-5ABC359E6F7F}"/>
      </w:docPartPr>
      <w:docPartBody>
        <w:p w:rsidR="00000000" w:rsidRDefault="00F25959" w:rsidP="00F25959">
          <w:pPr>
            <w:pStyle w:val="1CF924FF3F7B413ABA23C5088DF9765B"/>
          </w:pPr>
          <w:r>
            <w:t>Attorney Name</w:t>
          </w:r>
        </w:p>
      </w:docPartBody>
    </w:docPart>
    <w:docPart>
      <w:docPartPr>
        <w:name w:val="FECA76BF6B60491CB104209954058FC2"/>
        <w:category>
          <w:name w:val="General"/>
          <w:gallery w:val="placeholder"/>
        </w:category>
        <w:types>
          <w:type w:val="bbPlcHdr"/>
        </w:types>
        <w:behaviors>
          <w:behavior w:val="content"/>
        </w:behaviors>
        <w:guid w:val="{78D16AE0-6DA7-440A-9E2E-A878A80BA78B}"/>
      </w:docPartPr>
      <w:docPartBody>
        <w:p w:rsidR="00000000" w:rsidRDefault="00F25959" w:rsidP="00F25959">
          <w:pPr>
            <w:pStyle w:val="FECA76BF6B60491CB104209954058FC2"/>
          </w:pPr>
          <w:r>
            <w:t>Memo</w:t>
          </w:r>
        </w:p>
      </w:docPartBody>
    </w:docPart>
    <w:docPart>
      <w:docPartPr>
        <w:name w:val="38B02871859B426FAFEFD22902E55232"/>
        <w:category>
          <w:name w:val="General"/>
          <w:gallery w:val="placeholder"/>
        </w:category>
        <w:types>
          <w:type w:val="bbPlcHdr"/>
        </w:types>
        <w:behaviors>
          <w:behavior w:val="content"/>
        </w:behaviors>
        <w:guid w:val="{8BAE5A7F-F561-4A3C-8CD2-BC46A2C69296}"/>
      </w:docPartPr>
      <w:docPartBody>
        <w:p w:rsidR="00000000" w:rsidRDefault="00F25959" w:rsidP="00F25959">
          <w:pPr>
            <w:pStyle w:val="38B02871859B426FAFEFD22902E55232"/>
          </w:pPr>
          <w:r w:rsidRPr="006F57FD">
            <w:t>To:</w:t>
          </w:r>
        </w:p>
      </w:docPartBody>
    </w:docPart>
    <w:docPart>
      <w:docPartPr>
        <w:name w:val="E2DB9336B3FC473C93F482B04A3BCD1D"/>
        <w:category>
          <w:name w:val="General"/>
          <w:gallery w:val="placeholder"/>
        </w:category>
        <w:types>
          <w:type w:val="bbPlcHdr"/>
        </w:types>
        <w:behaviors>
          <w:behavior w:val="content"/>
        </w:behaviors>
        <w:guid w:val="{3E19BE3F-C63E-4E9F-BF07-63D8F0485F8C}"/>
      </w:docPartPr>
      <w:docPartBody>
        <w:p w:rsidR="00000000" w:rsidRDefault="00F25959" w:rsidP="00F25959">
          <w:pPr>
            <w:pStyle w:val="E2DB9336B3FC473C93F482B04A3BCD1D"/>
          </w:pPr>
          <w:r w:rsidRPr="006F57FD">
            <w:t>From:</w:t>
          </w:r>
        </w:p>
      </w:docPartBody>
    </w:docPart>
    <w:docPart>
      <w:docPartPr>
        <w:name w:val="141482DC41C54D2D8876FD15B8876C59"/>
        <w:category>
          <w:name w:val="General"/>
          <w:gallery w:val="placeholder"/>
        </w:category>
        <w:types>
          <w:type w:val="bbPlcHdr"/>
        </w:types>
        <w:behaviors>
          <w:behavior w:val="content"/>
        </w:behaviors>
        <w:guid w:val="{17040992-4B44-4CA6-8D6B-41050BBADB54}"/>
      </w:docPartPr>
      <w:docPartBody>
        <w:p w:rsidR="00000000" w:rsidRDefault="00F25959" w:rsidP="00F25959">
          <w:pPr>
            <w:pStyle w:val="141482DC41C54D2D8876FD15B8876C59"/>
          </w:pPr>
          <w:r w:rsidRPr="006F57FD">
            <w:t>Date:</w:t>
          </w:r>
        </w:p>
      </w:docPartBody>
    </w:docPart>
    <w:docPart>
      <w:docPartPr>
        <w:name w:val="D0C9F7A33FA04C058DCE576E93E865BD"/>
        <w:category>
          <w:name w:val="General"/>
          <w:gallery w:val="placeholder"/>
        </w:category>
        <w:types>
          <w:type w:val="bbPlcHdr"/>
        </w:types>
        <w:behaviors>
          <w:behavior w:val="content"/>
        </w:behaviors>
        <w:guid w:val="{91BE6440-1111-407A-8CA6-5D52940B19AE}"/>
      </w:docPartPr>
      <w:docPartBody>
        <w:p w:rsidR="00000000" w:rsidRDefault="00F25959" w:rsidP="00F25959">
          <w:pPr>
            <w:pStyle w:val="D0C9F7A33FA04C058DCE576E93E865BD"/>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B90"/>
    <w:rsid w:val="000E3CBB"/>
    <w:rsid w:val="0016555D"/>
    <w:rsid w:val="00552B13"/>
    <w:rsid w:val="00C72B90"/>
    <w:rsid w:val="00F259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240" w:line="276" w:lineRule="auto"/>
      <w:outlineLvl w:val="0"/>
    </w:pPr>
    <w:rPr>
      <w:rFonts w:asciiTheme="majorHAnsi" w:eastAsiaTheme="majorEastAsia" w:hAnsiTheme="majorHAnsi" w:cstheme="majorBidi"/>
      <w:b/>
      <w:b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6107A66801546BBA4670D494DA20578">
    <w:name w:val="66107A66801546BBA4670D494DA20578"/>
  </w:style>
  <w:style w:type="character" w:styleId="PlaceholderText">
    <w:name w:val="Placeholder Text"/>
    <w:basedOn w:val="DefaultParagraphFont"/>
    <w:uiPriority w:val="99"/>
    <w:semiHidden/>
    <w:rsid w:val="00F25959"/>
    <w:rPr>
      <w:color w:val="808080"/>
    </w:rPr>
  </w:style>
  <w:style w:type="paragraph" w:customStyle="1" w:styleId="9AEAB91EF27E4C4F8B872CCF3B47F6E8">
    <w:name w:val="9AEAB91EF27E4C4F8B872CCF3B47F6E8"/>
  </w:style>
  <w:style w:type="paragraph" w:customStyle="1" w:styleId="F9447FDDF4DA449290B352EF90DDC8A7">
    <w:name w:val="F9447FDDF4DA449290B352EF90DDC8A7"/>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sz w:val="20"/>
      <w:szCs w:val="20"/>
    </w:rPr>
  </w:style>
  <w:style w:type="paragraph" w:customStyle="1" w:styleId="3B453E63684B4269B7E993B1F4A29704">
    <w:name w:val="3B453E63684B4269B7E993B1F4A29704"/>
    <w:rsid w:val="00F25959"/>
  </w:style>
  <w:style w:type="paragraph" w:customStyle="1" w:styleId="E5E3EF3DA1BA4F0CAB4CBF33ABCF8E83">
    <w:name w:val="E5E3EF3DA1BA4F0CAB4CBF33ABCF8E83"/>
    <w:rsid w:val="00F25959"/>
  </w:style>
  <w:style w:type="paragraph" w:customStyle="1" w:styleId="D0EE00A41179433395585D864A3B23D8">
    <w:name w:val="D0EE00A41179433395585D864A3B23D8"/>
    <w:rsid w:val="00F25959"/>
  </w:style>
  <w:style w:type="paragraph" w:customStyle="1" w:styleId="1E993EA1E4AD4F5FB3A01F52CF4C2893">
    <w:name w:val="1E993EA1E4AD4F5FB3A01F52CF4C2893"/>
    <w:rsid w:val="00F25959"/>
  </w:style>
  <w:style w:type="paragraph" w:customStyle="1" w:styleId="50AC7EF1B92E415CBE01F1311F4B51A3">
    <w:name w:val="50AC7EF1B92E415CBE01F1311F4B51A3"/>
    <w:rsid w:val="00F25959"/>
  </w:style>
  <w:style w:type="paragraph" w:customStyle="1" w:styleId="45C2097FBA4949A7A50A1AF0E3B824EA">
    <w:name w:val="45C2097FBA4949A7A50A1AF0E3B824EA"/>
    <w:rsid w:val="00F25959"/>
  </w:style>
  <w:style w:type="paragraph" w:customStyle="1" w:styleId="1FC6D160B5B34EA695F26922A78A7675">
    <w:name w:val="1FC6D160B5B34EA695F26922A78A7675"/>
    <w:rsid w:val="00F25959"/>
  </w:style>
  <w:style w:type="paragraph" w:customStyle="1" w:styleId="E8BF1B0AD0F14619833C976B927DD45C">
    <w:name w:val="E8BF1B0AD0F14619833C976B927DD45C"/>
    <w:rsid w:val="00F25959"/>
  </w:style>
  <w:style w:type="paragraph" w:customStyle="1" w:styleId="06503EBAD5FF410D9BEFCB6BEBD70EFD">
    <w:name w:val="06503EBAD5FF410D9BEFCB6BEBD70EFD"/>
    <w:rsid w:val="00F25959"/>
  </w:style>
  <w:style w:type="paragraph" w:customStyle="1" w:styleId="3744F1D16ADB461497E13D29EF2F95AC">
    <w:name w:val="3744F1D16ADB461497E13D29EF2F95AC"/>
    <w:rsid w:val="00F25959"/>
  </w:style>
  <w:style w:type="paragraph" w:customStyle="1" w:styleId="9F355967F97C4AA9B0169F861226D363">
    <w:name w:val="9F355967F97C4AA9B0169F861226D363"/>
    <w:rsid w:val="00F25959"/>
  </w:style>
  <w:style w:type="paragraph" w:customStyle="1" w:styleId="3E5C352C16B24C0EBE8AC5B1CC229D6C">
    <w:name w:val="3E5C352C16B24C0EBE8AC5B1CC229D6C"/>
    <w:rsid w:val="00F25959"/>
  </w:style>
  <w:style w:type="paragraph" w:customStyle="1" w:styleId="F70AE0F25A854D269FA7C0FEEAE123BF">
    <w:name w:val="F70AE0F25A854D269FA7C0FEEAE123BF"/>
    <w:rsid w:val="00F25959"/>
  </w:style>
  <w:style w:type="paragraph" w:customStyle="1" w:styleId="EE7867C4D861410DA068E4042ECE99DA">
    <w:name w:val="EE7867C4D861410DA068E4042ECE99DA"/>
    <w:rsid w:val="00F25959"/>
  </w:style>
  <w:style w:type="paragraph" w:customStyle="1" w:styleId="1CF924FF3F7B413ABA23C5088DF9765B">
    <w:name w:val="1CF924FF3F7B413ABA23C5088DF9765B"/>
    <w:rsid w:val="00F25959"/>
  </w:style>
  <w:style w:type="paragraph" w:customStyle="1" w:styleId="FECA76BF6B60491CB104209954058FC2">
    <w:name w:val="FECA76BF6B60491CB104209954058FC2"/>
    <w:rsid w:val="00F25959"/>
  </w:style>
  <w:style w:type="paragraph" w:customStyle="1" w:styleId="38B02871859B426FAFEFD22902E55232">
    <w:name w:val="38B02871859B426FAFEFD22902E55232"/>
    <w:rsid w:val="00F25959"/>
  </w:style>
  <w:style w:type="paragraph" w:customStyle="1" w:styleId="E2DB9336B3FC473C93F482B04A3BCD1D">
    <w:name w:val="E2DB9336B3FC473C93F482B04A3BCD1D"/>
    <w:rsid w:val="00F25959"/>
  </w:style>
  <w:style w:type="paragraph" w:customStyle="1" w:styleId="141482DC41C54D2D8876FD15B8876C59">
    <w:name w:val="141482DC41C54D2D8876FD15B8876C59"/>
    <w:rsid w:val="00F25959"/>
  </w:style>
  <w:style w:type="paragraph" w:customStyle="1" w:styleId="D0C9F7A33FA04C058DCE576E93E865BD">
    <w:name w:val="D0C9F7A33FA04C058DCE576E93E865BD"/>
    <w:rsid w:val="00F2595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Black-Arial">
      <a:majorFont>
        <a:latin typeface="Arial Black" panose="020B0A040201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panose="020B06040202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2022-05-15T00:00:00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CDB7E72-433B-4B44-9311-2C06B3247CC5}">
  <ds:schemaRefs>
    <ds:schemaRef ds:uri="http://schemas.microsoft.com/sharepoint/v3/contenttype/forms"/>
  </ds:schemaRefs>
</ds:datastoreItem>
</file>

<file path=customXml/itemProps3.xml><?xml version="1.0" encoding="utf-8"?>
<ds:datastoreItem xmlns:ds="http://schemas.openxmlformats.org/officeDocument/2006/customXml" ds:itemID="{31118A1F-1AF5-4B5B-8057-DD84B6696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Interoffice Memo (Professional design).dotx</Template>
  <TotalTime>0</TotalTime>
  <Pages>23</Pages>
  <Words>3454</Words>
  <Characters>19688</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2022-06-19T20:24:00Z</dcterms:created>
  <dcterms:modified xsi:type="dcterms:W3CDTF">2022-06-19T20:24:00Z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TC034649189991</vt:lpwstr>
  </property>
</Properties>
</file>