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266FB7" w14:textId="30860B46" w:rsidR="00D33E27" w:rsidRDefault="00EF4292">
      <w:r>
        <w:t xml:space="preserve">Sherjuna </w:t>
      </w:r>
      <w:r w:rsidR="00DB3BDD">
        <w:t>Stinson</w:t>
      </w:r>
    </w:p>
    <w:p w14:paraId="328A3E19" w14:textId="3A1031EB" w:rsidR="00EF4292" w:rsidRDefault="00EF4292">
      <w:r>
        <w:t xml:space="preserve">My cred </w:t>
      </w:r>
    </w:p>
    <w:p w14:paraId="1A57DBF7" w14:textId="3F66D71E" w:rsidR="00EF4292" w:rsidRDefault="00EF4292">
      <w:r>
        <w:t>Week 3 my cred and articulation worksheet</w:t>
      </w:r>
    </w:p>
    <w:p w14:paraId="6757613A" w14:textId="5356C689" w:rsidR="00EF4292" w:rsidRDefault="00EF4292">
      <w:r>
        <w:t>2/9/2023</w:t>
      </w:r>
    </w:p>
    <w:p w14:paraId="430B49D7" w14:textId="231C8F4E" w:rsidR="00EF4292" w:rsidRDefault="00EF4292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EF4292" w14:paraId="2F6C547C" w14:textId="77777777" w:rsidTr="00EF4292">
        <w:tc>
          <w:tcPr>
            <w:tcW w:w="3116" w:type="dxa"/>
          </w:tcPr>
          <w:p w14:paraId="7EEECE54" w14:textId="0C0AC19F" w:rsidR="00EF4292" w:rsidRDefault="00EF4292">
            <w:r w:rsidRPr="006F6583">
              <w:rPr>
                <w:rFonts w:ascii="Book Antiqua" w:hAnsi="Book Antiqua" w:cs="Times New Roman"/>
                <w:b/>
                <w:sz w:val="24"/>
                <w:szCs w:val="24"/>
              </w:rPr>
              <w:t>Program</w:t>
            </w:r>
            <w:r>
              <w:rPr>
                <w:rFonts w:ascii="Book Antiqua" w:hAnsi="Book Antiqua" w:cs="Times New Roman"/>
                <w:b/>
                <w:sz w:val="24"/>
                <w:szCs w:val="24"/>
              </w:rPr>
              <w:t>/</w:t>
            </w:r>
            <w:r w:rsidRPr="006F6583">
              <w:rPr>
                <w:rFonts w:ascii="Book Antiqua" w:hAnsi="Book Antiqua" w:cs="Times New Roman"/>
                <w:b/>
                <w:sz w:val="24"/>
                <w:szCs w:val="24"/>
              </w:rPr>
              <w:t>institutional outcome</w:t>
            </w:r>
          </w:p>
        </w:tc>
        <w:tc>
          <w:tcPr>
            <w:tcW w:w="3117" w:type="dxa"/>
          </w:tcPr>
          <w:p w14:paraId="1916DA66" w14:textId="77777777" w:rsidR="00EF4292" w:rsidRPr="006F6583" w:rsidRDefault="00EF4292" w:rsidP="00EF4292">
            <w:pPr>
              <w:shd w:val="clear" w:color="auto" w:fill="FFFFFF" w:themeFill="background1"/>
              <w:jc w:val="center"/>
              <w:rPr>
                <w:rFonts w:ascii="Book Antiqua" w:hAnsi="Book Antiqua" w:cs="Times New Roman"/>
                <w:b/>
                <w:sz w:val="24"/>
                <w:szCs w:val="24"/>
              </w:rPr>
            </w:pPr>
            <w:r w:rsidRPr="006F6583">
              <w:rPr>
                <w:rFonts w:ascii="Book Antiqua" w:hAnsi="Book Antiqua" w:cs="Times New Roman"/>
                <w:b/>
                <w:sz w:val="24"/>
                <w:szCs w:val="24"/>
              </w:rPr>
              <w:t xml:space="preserve">Course name </w:t>
            </w:r>
          </w:p>
          <w:p w14:paraId="2A6E574A" w14:textId="31B2EB54" w:rsidR="00EF4292" w:rsidRDefault="00EF4292" w:rsidP="00EF4292">
            <w:r w:rsidRPr="006F6583">
              <w:rPr>
                <w:rFonts w:ascii="Book Antiqua" w:hAnsi="Book Antiqua" w:cs="Times New Roman"/>
                <w:b/>
                <w:sz w:val="24"/>
                <w:szCs w:val="24"/>
              </w:rPr>
              <w:t>(</w:t>
            </w:r>
            <w:r w:rsidR="00DB3BDD" w:rsidRPr="006F6583">
              <w:rPr>
                <w:rFonts w:ascii="Book Antiqua" w:hAnsi="Book Antiqua" w:cs="Times New Roman"/>
                <w:b/>
                <w:sz w:val="24"/>
                <w:szCs w:val="24"/>
              </w:rPr>
              <w:t>Where</w:t>
            </w:r>
            <w:r w:rsidRPr="006F6583">
              <w:rPr>
                <w:rFonts w:ascii="Book Antiqua" w:hAnsi="Book Antiqua" w:cs="Times New Roman"/>
                <w:b/>
                <w:sz w:val="24"/>
                <w:szCs w:val="24"/>
              </w:rPr>
              <w:t xml:space="preserve"> outcome was met)</w:t>
            </w:r>
          </w:p>
        </w:tc>
        <w:tc>
          <w:tcPr>
            <w:tcW w:w="3117" w:type="dxa"/>
          </w:tcPr>
          <w:p w14:paraId="2A6D83DF" w14:textId="77777777" w:rsidR="00EF4292" w:rsidRPr="006F6583" w:rsidRDefault="00EF4292" w:rsidP="00EF4292">
            <w:pPr>
              <w:shd w:val="clear" w:color="auto" w:fill="FFFFFF" w:themeFill="background1"/>
              <w:jc w:val="center"/>
              <w:rPr>
                <w:rFonts w:ascii="Book Antiqua" w:eastAsia="Times New Roman" w:hAnsi="Book Antiqua" w:cs="Arial"/>
                <w:b/>
                <w:bCs/>
                <w:color w:val="000000"/>
                <w:sz w:val="24"/>
                <w:szCs w:val="24"/>
              </w:rPr>
            </w:pPr>
            <w:r w:rsidRPr="006F6583">
              <w:rPr>
                <w:rFonts w:ascii="Book Antiqua" w:hAnsi="Book Antiqua" w:cs="Times New Roman"/>
                <w:b/>
                <w:sz w:val="24"/>
                <w:szCs w:val="24"/>
              </w:rPr>
              <w:t>Brief description of the course portfolio project, including summary of how outcome was met</w:t>
            </w:r>
          </w:p>
          <w:p w14:paraId="66178593" w14:textId="77777777" w:rsidR="00EF4292" w:rsidRDefault="00EF4292"/>
        </w:tc>
      </w:tr>
      <w:tr w:rsidR="00EF4292" w14:paraId="7F14DCF3" w14:textId="77777777" w:rsidTr="00EF4292">
        <w:tc>
          <w:tcPr>
            <w:tcW w:w="3116" w:type="dxa"/>
          </w:tcPr>
          <w:p w14:paraId="61AD6437" w14:textId="3D4608B5" w:rsidR="00EF4292" w:rsidRDefault="00EF4292">
            <w:r w:rsidRPr="00235BF0">
              <w:rPr>
                <w:rFonts w:ascii="Book Antiqua" w:hAnsi="Book Antiqua"/>
              </w:rPr>
              <w:t>Demonstrate an understanding of patient/client/customer service needs within the continuum of human and social service environments.</w:t>
            </w:r>
          </w:p>
        </w:tc>
        <w:tc>
          <w:tcPr>
            <w:tcW w:w="3117" w:type="dxa"/>
          </w:tcPr>
          <w:p w14:paraId="53EA7D80" w14:textId="675DFB40" w:rsidR="00EF4292" w:rsidRDefault="00EF4292">
            <w:r>
              <w:t>Huss 22501-ONOD Intro Counseling &amp;Case MGT</w:t>
            </w:r>
          </w:p>
        </w:tc>
        <w:tc>
          <w:tcPr>
            <w:tcW w:w="3117" w:type="dxa"/>
          </w:tcPr>
          <w:p w14:paraId="65DD8A70" w14:textId="6E154AC9" w:rsidR="00EF4292" w:rsidRDefault="0055644E">
            <w:r>
              <w:t>PowerPoint presentation discussing the of case management, what case management formulating a plan based on a given regarding a client.</w:t>
            </w:r>
          </w:p>
        </w:tc>
      </w:tr>
      <w:tr w:rsidR="00EF4292" w14:paraId="65BD1C86" w14:textId="77777777" w:rsidTr="00EF4292">
        <w:tc>
          <w:tcPr>
            <w:tcW w:w="3116" w:type="dxa"/>
          </w:tcPr>
          <w:p w14:paraId="229FD824" w14:textId="7D59FB1C" w:rsidR="00EF4292" w:rsidRDefault="00EF4292">
            <w:r w:rsidRPr="00235BF0">
              <w:rPr>
                <w:rFonts w:ascii="Book Antiqua" w:hAnsi="Book Antiqua"/>
              </w:rPr>
              <w:t>Demonstrate ethical and legal communication techniques specific to the human and social services environments.</w:t>
            </w:r>
          </w:p>
        </w:tc>
        <w:tc>
          <w:tcPr>
            <w:tcW w:w="3117" w:type="dxa"/>
          </w:tcPr>
          <w:p w14:paraId="6933974C" w14:textId="29E39F66" w:rsidR="00EF4292" w:rsidRDefault="00EF4292">
            <w:r>
              <w:t xml:space="preserve">Phil 222003-ONOD-SEP Ethic in </w:t>
            </w:r>
            <w:r w:rsidR="00DB3BDD">
              <w:t>Health Human</w:t>
            </w:r>
            <w:r>
              <w:t xml:space="preserve"> Serv</w:t>
            </w:r>
          </w:p>
        </w:tc>
        <w:tc>
          <w:tcPr>
            <w:tcW w:w="3117" w:type="dxa"/>
          </w:tcPr>
          <w:p w14:paraId="7B401D9D" w14:textId="75D098F8" w:rsidR="00EF4292" w:rsidRDefault="0055644E">
            <w:r>
              <w:t>Mental Perspective mental viewpoint expresses those practices impacted by close-to-home learning and experience.</w:t>
            </w:r>
          </w:p>
        </w:tc>
      </w:tr>
      <w:tr w:rsidR="00EF4292" w14:paraId="04CC84E4" w14:textId="77777777" w:rsidTr="00EF4292">
        <w:tc>
          <w:tcPr>
            <w:tcW w:w="3116" w:type="dxa"/>
          </w:tcPr>
          <w:p w14:paraId="11B95E25" w14:textId="500C57F4" w:rsidR="00EF4292" w:rsidRDefault="00EF4292">
            <w:r w:rsidRPr="00235BF0">
              <w:rPr>
                <w:rFonts w:ascii="Book Antiqua" w:hAnsi="Book Antiqua"/>
              </w:rPr>
              <w:t>Adapt essential communication skills to interact effectively with supervisors, peers and the public in various human and social settings.</w:t>
            </w:r>
          </w:p>
        </w:tc>
        <w:tc>
          <w:tcPr>
            <w:tcW w:w="3117" w:type="dxa"/>
          </w:tcPr>
          <w:p w14:paraId="5B117284" w14:textId="77777777" w:rsidR="00EF4292" w:rsidRDefault="00EF4292">
            <w:r>
              <w:t>CAPS265028-ONOD Career Development111</w:t>
            </w:r>
          </w:p>
          <w:p w14:paraId="0F5D6751" w14:textId="651F615E" w:rsidR="0055644E" w:rsidRDefault="0055644E">
            <w:r>
              <w:t>SOSC226-Career Development 11-Theory &amp; Practice</w:t>
            </w:r>
          </w:p>
        </w:tc>
        <w:tc>
          <w:tcPr>
            <w:tcW w:w="3117" w:type="dxa"/>
          </w:tcPr>
          <w:p w14:paraId="0D5158E8" w14:textId="4BA23473" w:rsidR="00EF4292" w:rsidRDefault="0055644E">
            <w:r>
              <w:t>A Theorist reflection comparing the and opinions from philosophers and learning experiences to new and experiences. I created a PowerPoint presentation about excellent presentation techniques that I demonstrated. I had to analyze and explain why the techniques I identified were effective and what I learned from them.</w:t>
            </w:r>
          </w:p>
        </w:tc>
      </w:tr>
      <w:tr w:rsidR="00EF4292" w14:paraId="467B9D8A" w14:textId="77777777" w:rsidTr="00EF4292">
        <w:tc>
          <w:tcPr>
            <w:tcW w:w="3116" w:type="dxa"/>
          </w:tcPr>
          <w:p w14:paraId="509BEC36" w14:textId="2C8B489A" w:rsidR="00EF4292" w:rsidRDefault="00EF4292">
            <w:r w:rsidRPr="00235BF0">
              <w:rPr>
                <w:rFonts w:ascii="Book Antiqua" w:hAnsi="Book Antiqua"/>
              </w:rPr>
              <w:t>Analyze and apply contemporary knowledge and skill sets to perform diverse</w:t>
            </w:r>
            <w:r w:rsidRPr="00235BF0">
              <w:rPr>
                <w:rFonts w:ascii="Book Antiqua" w:hAnsi="Book Antiqua"/>
              </w:rPr>
              <w:t xml:space="preserve"> </w:t>
            </w:r>
            <w:r w:rsidRPr="00235BF0">
              <w:rPr>
                <w:rFonts w:ascii="Book Antiqua" w:hAnsi="Book Antiqua"/>
              </w:rPr>
              <w:t>administrative responsibilities in human and social services.</w:t>
            </w:r>
            <w:r>
              <w:rPr>
                <w:rFonts w:ascii="Book Antiqua" w:hAnsi="Book Antiqua"/>
              </w:rPr>
              <w:t xml:space="preserve">     </w:t>
            </w:r>
          </w:p>
        </w:tc>
        <w:tc>
          <w:tcPr>
            <w:tcW w:w="3117" w:type="dxa"/>
          </w:tcPr>
          <w:p w14:paraId="6CC6BED2" w14:textId="77777777" w:rsidR="00EF4292" w:rsidRDefault="00EF4292">
            <w:r>
              <w:t>j-MATH201028-ONOD College Math</w:t>
            </w:r>
          </w:p>
          <w:p w14:paraId="08C1B7E0" w14:textId="3B1A4866" w:rsidR="00EF4292" w:rsidRDefault="00EF4292">
            <w:r>
              <w:t>Mathematics - Quantitative Reasoning</w:t>
            </w:r>
          </w:p>
        </w:tc>
        <w:tc>
          <w:tcPr>
            <w:tcW w:w="3117" w:type="dxa"/>
          </w:tcPr>
          <w:p w14:paraId="0AB7C134" w14:textId="10F3CAAE" w:rsidR="00EF4292" w:rsidRDefault="0055644E">
            <w:r>
              <w:t>Project to get me thinking about to repay my student loans</w:t>
            </w:r>
            <w:r>
              <w:t xml:space="preserve"> once I graduate</w:t>
            </w:r>
          </w:p>
        </w:tc>
      </w:tr>
      <w:tr w:rsidR="00EF4292" w14:paraId="718EC184" w14:textId="77777777" w:rsidTr="00EF4292">
        <w:tc>
          <w:tcPr>
            <w:tcW w:w="3116" w:type="dxa"/>
          </w:tcPr>
          <w:p w14:paraId="49BB3C50" w14:textId="7BC95301" w:rsidR="00EF4292" w:rsidRDefault="0055644E">
            <w:r>
              <w:t xml:space="preserve">Support the assessment of client concerns and available resources to match support services to improve quality of </w:t>
            </w:r>
            <w:r>
              <w:lastRenderedPageBreak/>
              <w:t>life of the client/customer/patient.</w:t>
            </w:r>
          </w:p>
        </w:tc>
        <w:tc>
          <w:tcPr>
            <w:tcW w:w="3117" w:type="dxa"/>
          </w:tcPr>
          <w:p w14:paraId="2F05B32A" w14:textId="3E9EF3A5" w:rsidR="00EF4292" w:rsidRDefault="0055644E">
            <w:r>
              <w:lastRenderedPageBreak/>
              <w:t>J-HUSS220008-ONOD-SEP072022 Theory Assess &amp; Intervention</w:t>
            </w:r>
          </w:p>
        </w:tc>
        <w:tc>
          <w:tcPr>
            <w:tcW w:w="3117" w:type="dxa"/>
          </w:tcPr>
          <w:p w14:paraId="08B70D88" w14:textId="4A2FD481" w:rsidR="00EF4292" w:rsidRDefault="00994EFE">
            <w:r>
              <w:t xml:space="preserve">Portfolio Project Presentation and Case Report. In my report, there will be a case report, home visit, crisis call analysis, </w:t>
            </w:r>
            <w:r>
              <w:lastRenderedPageBreak/>
              <w:t>and an evaluation of services for my client</w:t>
            </w:r>
          </w:p>
        </w:tc>
      </w:tr>
      <w:tr w:rsidR="00EF4292" w14:paraId="4584C2CC" w14:textId="77777777" w:rsidTr="00EF4292">
        <w:tc>
          <w:tcPr>
            <w:tcW w:w="3116" w:type="dxa"/>
          </w:tcPr>
          <w:p w14:paraId="5FE2C6EC" w14:textId="047902E8" w:rsidR="00EF4292" w:rsidRDefault="0055644E">
            <w:r>
              <w:lastRenderedPageBreak/>
              <w:t>Utilize appropriate current technology and resources to locate and evaluate information needed to accomplish a goal, and then communicate findings in visual, written and/or oral formats.</w:t>
            </w:r>
          </w:p>
        </w:tc>
        <w:tc>
          <w:tcPr>
            <w:tcW w:w="3117" w:type="dxa"/>
          </w:tcPr>
          <w:p w14:paraId="1FEB9796" w14:textId="77777777" w:rsidR="00EF4292" w:rsidRDefault="00994EFE">
            <w:r>
              <w:t>J=ENGL202001-ONOD</w:t>
            </w:r>
          </w:p>
          <w:p w14:paraId="19F63191" w14:textId="700C4A97" w:rsidR="00994EFE" w:rsidRDefault="00994EFE">
            <w:r>
              <w:t>Research and Writing</w:t>
            </w:r>
          </w:p>
        </w:tc>
        <w:tc>
          <w:tcPr>
            <w:tcW w:w="3117" w:type="dxa"/>
          </w:tcPr>
          <w:p w14:paraId="14D83563" w14:textId="174492CC" w:rsidR="00EF4292" w:rsidRDefault="00994EFE">
            <w:r>
              <w:t xml:space="preserve">I </w:t>
            </w:r>
            <w:r>
              <w:t>created a memo regarding about Writing and Communication as a Case Manager in Mental Health. The memo was bout a communication and writing skills class and what the class was about.</w:t>
            </w:r>
          </w:p>
        </w:tc>
      </w:tr>
      <w:tr w:rsidR="00EF4292" w14:paraId="1928C81F" w14:textId="77777777" w:rsidTr="00EF4292">
        <w:tc>
          <w:tcPr>
            <w:tcW w:w="3116" w:type="dxa"/>
          </w:tcPr>
          <w:p w14:paraId="6D5AD4FE" w14:textId="01F02763" w:rsidR="00EF4292" w:rsidRDefault="0055644E">
            <w:r>
              <w:t>Transfer knowledge, skills and behaviors acquired through formal and informal learning and life experiences to new situations.</w:t>
            </w:r>
          </w:p>
        </w:tc>
        <w:tc>
          <w:tcPr>
            <w:tcW w:w="3117" w:type="dxa"/>
          </w:tcPr>
          <w:p w14:paraId="50AA02F1" w14:textId="2D02DE4C" w:rsidR="00EF4292" w:rsidRDefault="00994EFE">
            <w:r>
              <w:t>HUSS130 Cultural Competence in Health Services</w:t>
            </w:r>
          </w:p>
        </w:tc>
        <w:tc>
          <w:tcPr>
            <w:tcW w:w="3117" w:type="dxa"/>
          </w:tcPr>
          <w:p w14:paraId="253FBC55" w14:textId="572F70D8" w:rsidR="00EF4292" w:rsidRDefault="00994EFE">
            <w:r>
              <w:t>An academic paper discussing how HIV/AIDS affect the general population of people today</w:t>
            </w:r>
          </w:p>
        </w:tc>
      </w:tr>
      <w:tr w:rsidR="00EF4292" w14:paraId="6908EF46" w14:textId="77777777" w:rsidTr="00EF4292">
        <w:tc>
          <w:tcPr>
            <w:tcW w:w="3116" w:type="dxa"/>
          </w:tcPr>
          <w:p w14:paraId="025D3FF2" w14:textId="0F864525" w:rsidR="00EF4292" w:rsidRDefault="0055644E">
            <w:r>
              <w:t xml:space="preserve">Employ strategies for reflection on learning and practice </w:t>
            </w:r>
            <w:proofErr w:type="gramStart"/>
            <w:r>
              <w:t>in order to</w:t>
            </w:r>
            <w:proofErr w:type="gramEnd"/>
            <w:r>
              <w:t xml:space="preserve"> adjust learning processes for continual improvement.</w:t>
            </w:r>
          </w:p>
        </w:tc>
        <w:tc>
          <w:tcPr>
            <w:tcW w:w="3117" w:type="dxa"/>
          </w:tcPr>
          <w:p w14:paraId="2983DC73" w14:textId="77777777" w:rsidR="00EF4292" w:rsidRDefault="00994EFE">
            <w:r>
              <w:t>j-caps265028-onod Career Development</w:t>
            </w:r>
          </w:p>
          <w:p w14:paraId="7EC2A2FE" w14:textId="77777777" w:rsidR="00994EFE" w:rsidRDefault="00994EFE"/>
          <w:p w14:paraId="4E6ACC14" w14:textId="425BB960" w:rsidR="00994EFE" w:rsidRDefault="00DB3BDD">
            <w:r>
              <w:t xml:space="preserve">HUSS130005 Cultural Competence Human </w:t>
            </w:r>
            <w:proofErr w:type="spellStart"/>
            <w:r>
              <w:t>srv</w:t>
            </w:r>
            <w:proofErr w:type="spellEnd"/>
          </w:p>
        </w:tc>
        <w:tc>
          <w:tcPr>
            <w:tcW w:w="3117" w:type="dxa"/>
          </w:tcPr>
          <w:p w14:paraId="7223F8B3" w14:textId="7935821C" w:rsidR="00EF4292" w:rsidRDefault="00994EFE">
            <w:r>
              <w:t>Reading skills are the capabilities received through reading, such as comprehension, fluency, and independence. These competencies supply human beings the capacity to grant a particular means to the flip phrases on a page. These skills are necessary because we study something in some shape every day</w:t>
            </w:r>
          </w:p>
        </w:tc>
      </w:tr>
      <w:tr w:rsidR="00EF4292" w14:paraId="1EC1C0EB" w14:textId="77777777" w:rsidTr="00EF4292">
        <w:tc>
          <w:tcPr>
            <w:tcW w:w="3116" w:type="dxa"/>
          </w:tcPr>
          <w:p w14:paraId="079427BA" w14:textId="60863CE4" w:rsidR="00EF4292" w:rsidRDefault="0055644E">
            <w:r>
              <w:t>Follow established methods of inquiry and mathematical reasoning to form conclusions and make decisions</w:t>
            </w:r>
          </w:p>
        </w:tc>
        <w:tc>
          <w:tcPr>
            <w:tcW w:w="3117" w:type="dxa"/>
          </w:tcPr>
          <w:p w14:paraId="2FD8343A" w14:textId="77777777" w:rsidR="00EF4292" w:rsidRDefault="00DB3BDD">
            <w:r>
              <w:t xml:space="preserve">j-MATH201030-ONOD </w:t>
            </w:r>
          </w:p>
          <w:p w14:paraId="59C4B2A8" w14:textId="78155823" w:rsidR="00DB3BDD" w:rsidRDefault="00DB3BDD">
            <w:r>
              <w:t xml:space="preserve">College Mathematics </w:t>
            </w:r>
          </w:p>
        </w:tc>
        <w:tc>
          <w:tcPr>
            <w:tcW w:w="3117" w:type="dxa"/>
          </w:tcPr>
          <w:p w14:paraId="6A06B7B0" w14:textId="0FC69FC1" w:rsidR="00EF4292" w:rsidRDefault="00DB3BDD">
            <w:r>
              <w:t>Focus on probability and odds and reasoning and how to create a weekly study plan</w:t>
            </w:r>
          </w:p>
        </w:tc>
      </w:tr>
      <w:tr w:rsidR="00EF4292" w14:paraId="048626E2" w14:textId="77777777" w:rsidTr="00EF4292">
        <w:tc>
          <w:tcPr>
            <w:tcW w:w="3116" w:type="dxa"/>
          </w:tcPr>
          <w:p w14:paraId="155333C2" w14:textId="31D9CAD8" w:rsidR="00EF4292" w:rsidRDefault="0055644E">
            <w:r>
              <w:t>Participate in social, academic, and professional communities for individual growth and to function as a citizen of a multicultural world.</w:t>
            </w:r>
          </w:p>
        </w:tc>
        <w:tc>
          <w:tcPr>
            <w:tcW w:w="3117" w:type="dxa"/>
          </w:tcPr>
          <w:p w14:paraId="2548B80E" w14:textId="77777777" w:rsidR="00DB3BDD" w:rsidRDefault="00DB3BDD" w:rsidP="00DB3BDD">
            <w:r>
              <w:t>J=ENGL202001-ONOD</w:t>
            </w:r>
          </w:p>
          <w:p w14:paraId="33F55A5E" w14:textId="71C9ADA0" w:rsidR="00EF4292" w:rsidRDefault="00DB3BDD" w:rsidP="00DB3BDD">
            <w:r>
              <w:t>Research and Writing</w:t>
            </w:r>
          </w:p>
        </w:tc>
        <w:tc>
          <w:tcPr>
            <w:tcW w:w="3117" w:type="dxa"/>
          </w:tcPr>
          <w:p w14:paraId="66988729" w14:textId="04121BE6" w:rsidR="00EF4292" w:rsidRDefault="00DB3BDD">
            <w:r>
              <w:t>An academic paper discussing my choice and degree program, along reason for choosing the current care Human and Social Services.</w:t>
            </w:r>
          </w:p>
        </w:tc>
      </w:tr>
    </w:tbl>
    <w:p w14:paraId="19B260C8" w14:textId="77777777" w:rsidR="00EF4292" w:rsidRDefault="00EF4292"/>
    <w:sectPr w:rsidR="00EF429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4292"/>
    <w:rsid w:val="0055644E"/>
    <w:rsid w:val="00994EFE"/>
    <w:rsid w:val="00B87DE7"/>
    <w:rsid w:val="00D45951"/>
    <w:rsid w:val="00DB3BDD"/>
    <w:rsid w:val="00EF42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679CB1"/>
  <w15:chartTrackingRefBased/>
  <w15:docId w15:val="{8F36A78F-EC21-4347-A2E8-786491D81B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F42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559</Words>
  <Characters>3188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Sherjuna Taylor</dc:creator>
  <cp:keywords/>
  <dc:description/>
  <cp:lastModifiedBy>Sherjuna Taylor</cp:lastModifiedBy>
  <cp:revision>2</cp:revision>
  <dcterms:created xsi:type="dcterms:W3CDTF">2023-02-10T01:05:00Z</dcterms:created>
  <dcterms:modified xsi:type="dcterms:W3CDTF">2023-02-10T01:05:00Z</dcterms:modified>
</cp:coreProperties>
</file>